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DDB0" w14:textId="1604EA6D" w:rsidR="007059E5" w:rsidRPr="00EB7D54" w:rsidRDefault="007059E5" w:rsidP="007059E5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B7D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01 k návrhu usnesení bod </w:t>
      </w:r>
      <w:r w:rsidR="00DF7009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EB7D54">
        <w:rPr>
          <w:rFonts w:ascii="Arial" w:eastAsia="Times New Roman" w:hAnsi="Arial" w:cs="Arial"/>
          <w:b/>
          <w:sz w:val="24"/>
          <w:szCs w:val="24"/>
          <w:lang w:eastAsia="cs-CZ"/>
        </w:rPr>
        <w:t>.17.</w:t>
      </w:r>
      <w:bookmarkStart w:id="0" w:name="_GoBack"/>
      <w:bookmarkEnd w:id="0"/>
    </w:p>
    <w:p w14:paraId="773694D5" w14:textId="77777777" w:rsidR="007059E5" w:rsidRPr="00EB7D54" w:rsidRDefault="007059E5" w:rsidP="0054624F">
      <w:pPr>
        <w:rPr>
          <w:rFonts w:ascii="Arial" w:hAnsi="Arial" w:cs="Arial"/>
          <w:b/>
        </w:rPr>
      </w:pPr>
    </w:p>
    <w:p w14:paraId="03F89ECD" w14:textId="77777777" w:rsidR="0054624F" w:rsidRPr="00EB7D54" w:rsidRDefault="007059E5" w:rsidP="0054624F">
      <w:pPr>
        <w:rPr>
          <w:rFonts w:ascii="Arial" w:hAnsi="Arial" w:cs="Arial"/>
          <w:b/>
        </w:rPr>
      </w:pPr>
      <w:r w:rsidRPr="00EB7D54">
        <w:rPr>
          <w:rFonts w:ascii="Arial" w:hAnsi="Arial" w:cs="Arial"/>
          <w:b/>
        </w:rPr>
        <w:t>S</w:t>
      </w:r>
      <w:r w:rsidR="0054624F" w:rsidRPr="00EB7D54">
        <w:rPr>
          <w:rFonts w:ascii="Arial" w:hAnsi="Arial" w:cs="Arial"/>
          <w:b/>
        </w:rPr>
        <w:t>eznam vlastníků a pozemků v k.ú. Polkovice</w:t>
      </w:r>
      <w:r w:rsidRPr="00EB7D54">
        <w:rPr>
          <w:rFonts w:ascii="Arial" w:hAnsi="Arial" w:cs="Arial"/>
          <w:b/>
        </w:rPr>
        <w:t xml:space="preserve"> </w:t>
      </w:r>
    </w:p>
    <w:tbl>
      <w:tblPr>
        <w:tblW w:w="133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115"/>
        <w:gridCol w:w="1320"/>
        <w:gridCol w:w="2672"/>
        <w:gridCol w:w="1816"/>
        <w:gridCol w:w="5445"/>
      </w:tblGrid>
      <w:tr w:rsidR="00606CD6" w:rsidRPr="00EB7D54" w14:paraId="6BE430B9" w14:textId="77777777" w:rsidTr="001E686D">
        <w:trPr>
          <w:trHeight w:val="1005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D5D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1" w:name="RANGE!C1:H78"/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>Parcela KN</w:t>
            </w:r>
            <w:bookmarkEnd w:id="1"/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A23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>Druh pozemku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E2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>Rozsah TZ v m2 pro Ol. kraj (cca)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37B5" w14:textId="77777777" w:rsidR="00606CD6" w:rsidRPr="00EB7D54" w:rsidRDefault="00606CD6" w:rsidP="001E6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Vlastník, popř. spoluvlastník 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EDFF" w14:textId="77777777" w:rsidR="001E686D" w:rsidRPr="00EB7D54" w:rsidRDefault="001E686D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>Spoluvlastnický</w:t>
            </w:r>
          </w:p>
          <w:p w14:paraId="1D4E484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lang w:eastAsia="cs-CZ"/>
              </w:rPr>
              <w:t>Podíl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769D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Omezení vlastnického práva</w:t>
            </w:r>
          </w:p>
        </w:tc>
      </w:tr>
      <w:tr w:rsidR="00606CD6" w:rsidRPr="00EB7D54" w14:paraId="02BDFA8F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E5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151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60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zahrada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D5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E88" w14:textId="32A40D7C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86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779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852AE06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87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C127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D96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DF93" w14:textId="5AA6171A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DF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3369A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6545DC0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49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AB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B3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C46E" w14:textId="30D11E1B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A5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57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Zástavní právo smluvní</w:t>
            </w:r>
          </w:p>
        </w:tc>
      </w:tr>
      <w:tr w:rsidR="00606CD6" w:rsidRPr="00EB7D54" w14:paraId="06D3E12A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F8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30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8D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67D" w14:textId="617CCD98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21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7D8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3909242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CD6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820/3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E7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DA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B632" w14:textId="0BE82D9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A22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E9D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16BDF0E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90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90DB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FD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7951" w14:textId="652AC15D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63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7B8A0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27D68740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D6C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C9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5F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910" w14:textId="34490B1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4D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407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FA03EB5" w14:textId="77777777" w:rsidTr="00DE6C22">
        <w:trPr>
          <w:trHeight w:val="422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08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3F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2C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0D2" w14:textId="713C3AD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FA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7AB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EE7D9D7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E2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FA0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2B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7A52" w14:textId="2EA93141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CD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CFA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401C478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D9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C8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D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6B8F" w14:textId="2BD34F79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9B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68D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7500D4BA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5D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38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91E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246E" w14:textId="649CAC06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29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973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7E1BCB2" w14:textId="77777777" w:rsidTr="00DE6C22">
        <w:trPr>
          <w:trHeight w:val="57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E0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A2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CE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ED8F" w14:textId="69803E9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48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816082" w:rsidRPr="00EB7D54">
              <w:rPr>
                <w:rFonts w:ascii="Arial" w:eastAsia="Times New Roman" w:hAnsi="Arial" w:cs="Arial"/>
                <w:color w:val="000000"/>
                <w:lang w:eastAsia="cs-CZ"/>
              </w:rPr>
              <w:t>SJM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47D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42B6815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31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F8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04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A1BE" w14:textId="77ED191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CBF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A9A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F5082DD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86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2DF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197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DCCD" w14:textId="5DE86E1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D8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48E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760681D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F2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lastRenderedPageBreak/>
              <w:t>820/16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0C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0F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B981" w14:textId="38D3F6AB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D0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566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7DD3C111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1C8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B9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08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BC0" w14:textId="36AACC33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AF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778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794C0182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994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820/18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BBB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88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F6E7" w14:textId="51687E58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BD8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CEE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34090145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6E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3F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C6C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010" w14:textId="30C3CA3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03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1A4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Zástavní právo smluvní, předkupní právo</w:t>
            </w:r>
          </w:p>
        </w:tc>
      </w:tr>
      <w:tr w:rsidR="00606CD6" w:rsidRPr="00EB7D54" w14:paraId="2028AEDF" w14:textId="77777777" w:rsidTr="00DE6C22">
        <w:trPr>
          <w:trHeight w:val="47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33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5C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E4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7F87" w14:textId="62307392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C4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432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2B83E48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EF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EF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4B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6682" w14:textId="77CE8399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B4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F98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Pachtovní smlouva do roku 31. 12. 2028</w:t>
            </w:r>
          </w:p>
        </w:tc>
      </w:tr>
      <w:tr w:rsidR="00606CD6" w:rsidRPr="00EB7D54" w14:paraId="06012BFF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76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D6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43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934C" w14:textId="489B836F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D5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494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Pachtovní smlouva do roku 31. 12. 2028</w:t>
            </w:r>
          </w:p>
        </w:tc>
      </w:tr>
      <w:tr w:rsidR="00606CD6" w:rsidRPr="00EB7D54" w14:paraId="4B43179E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B2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BB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8C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E684" w14:textId="110E2719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B3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8F8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Zástavní právo smluvní</w:t>
            </w:r>
          </w:p>
        </w:tc>
      </w:tr>
      <w:tr w:rsidR="00606CD6" w:rsidRPr="00EB7D54" w14:paraId="66CF2AF3" w14:textId="77777777" w:rsidTr="00DE6C22">
        <w:trPr>
          <w:trHeight w:val="39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FB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43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77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A7E6" w14:textId="66FEA18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2F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50A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6F9A63E" w14:textId="77777777" w:rsidTr="00DE6C22">
        <w:trPr>
          <w:trHeight w:val="45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981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F8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463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7ADB" w14:textId="5187A1C4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C7C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E05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BD0BB29" w14:textId="77777777" w:rsidTr="00DE6C22">
        <w:trPr>
          <w:trHeight w:val="347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D6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854/8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CC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36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389D" w14:textId="5B55C15B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BD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7A5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0DCECB7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FB25" w14:textId="77777777" w:rsidR="00606CD6" w:rsidRPr="00EB7D54" w:rsidRDefault="00AF7823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9FD1" w14:textId="77777777" w:rsidR="00606CD6" w:rsidRPr="00EB7D54" w:rsidRDefault="00AF7823" w:rsidP="00AF7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0BFC" w14:textId="77777777" w:rsidR="00606CD6" w:rsidRPr="00EB7D54" w:rsidRDefault="00AF7823" w:rsidP="00AF78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46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B484" w14:textId="03E7A22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A1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1/14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E46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263492CA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58B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6FE7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28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CFEC" w14:textId="6844100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E9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1/21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6FC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5A8E9A8A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081A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BA8B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BF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1817" w14:textId="1626B07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C2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1/14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7621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5B8EBB7B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9612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06A2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436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181" w14:textId="654B636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D5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1/7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E72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3A38F06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540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303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418A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0E45" w14:textId="18310810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3D5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1/42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1482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49E3771B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C42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DAE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5C3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6122" w14:textId="2C0F16A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04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1/42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3636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4F7984FF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173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246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EF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154B" w14:textId="59E480B2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FB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1/7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2879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218EBFE9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F8B7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424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31D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226" w14:textId="2E2A14D1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75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1/14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9A3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27384BEB" w14:textId="77777777" w:rsidTr="00DE6C22">
        <w:trPr>
          <w:trHeight w:val="57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247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96E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8DC1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18A8" w14:textId="1F6D5BD6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B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1/14</w:t>
            </w:r>
            <w:r w:rsidR="00F3511E" w:rsidRPr="00EB7D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v SJM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BEF3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414851B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4678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4A19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9F7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4260" w14:textId="4168E64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6A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1/14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4F0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00FF1398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F7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lastRenderedPageBreak/>
              <w:t>861/2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0C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22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EA9" w14:textId="7056FAD8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BF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30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CD6" w:rsidRPr="00EB7D54" w14:paraId="6DBF9713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81A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CBE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C518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E656" w14:textId="53E2347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6E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3/4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1F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Zástavní právo smluvní</w:t>
            </w:r>
          </w:p>
        </w:tc>
      </w:tr>
      <w:tr w:rsidR="00606CD6" w:rsidRPr="00EB7D54" w14:paraId="41E635B5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7E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69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8E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C713" w14:textId="2804A1B6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49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EC4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3C46A773" w14:textId="77777777" w:rsidTr="00DE6C22">
        <w:trPr>
          <w:trHeight w:val="42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E2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05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C5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EE9" w14:textId="54BC9816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58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714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6060F63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2A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B9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A0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C408" w14:textId="62235D1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98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266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FBC5AAC" w14:textId="77777777" w:rsidTr="00DE6C22">
        <w:trPr>
          <w:trHeight w:val="57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E3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B2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5A9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83D6" w14:textId="01B6C759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415" w14:textId="77777777" w:rsidR="00606CD6" w:rsidRPr="00EB7D54" w:rsidRDefault="00816082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SJM</w:t>
            </w:r>
            <w:r w:rsidR="00606CD6"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DD3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485F2D4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49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0B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F1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DBE3" w14:textId="5C0A5734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12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A6F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727A9EBE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D4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39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175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7BD7" w14:textId="13C056BD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94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E73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94286A9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6D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44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F8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3B10" w14:textId="54CC49E8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9A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9B7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961F9B3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E7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1A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39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312" w14:textId="3C3C1A6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61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D19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</w:t>
            </w:r>
          </w:p>
        </w:tc>
      </w:tr>
      <w:tr w:rsidR="00606CD6" w:rsidRPr="00EB7D54" w14:paraId="2A1F01E5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73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861/15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A2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86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9356" w14:textId="68CEBCEF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22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E5E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1C3C5D2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6C29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1CB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3D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F55" w14:textId="5E3307E5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84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BF87A6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EC51F1A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CF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0F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62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2F86" w14:textId="66C2CBAF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AD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488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4B137899" w14:textId="77777777" w:rsidTr="00DE6C22">
        <w:trPr>
          <w:trHeight w:val="57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90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95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6B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7BA" w14:textId="5A0CDD34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6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1D6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5E93C600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08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1F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690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2BC1" w14:textId="3A8EEB8F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87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677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Zástavní právo smluvní</w:t>
            </w:r>
          </w:p>
        </w:tc>
      </w:tr>
      <w:tr w:rsidR="00606CD6" w:rsidRPr="00EB7D54" w14:paraId="3ECF0B85" w14:textId="77777777" w:rsidTr="00DE6C22">
        <w:trPr>
          <w:trHeight w:val="30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76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58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45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39A8" w14:textId="17EF945C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9E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CB37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D08D578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4E0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861/31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AC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EDE9" w14:textId="5D1B44D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85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FD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CD6" w:rsidRPr="00EB7D54" w14:paraId="48CAEE6B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0A7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BDE9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F3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CBE" w14:textId="7A2DE25E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2B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3A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Zástavní právo smluvní</w:t>
            </w:r>
          </w:p>
        </w:tc>
      </w:tr>
      <w:tr w:rsidR="00606CD6" w:rsidRPr="00EB7D54" w14:paraId="5A7DA8E1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63C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7CA6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C998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52B" w14:textId="4D523BAA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7E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BA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06CD6" w:rsidRPr="00EB7D54" w14:paraId="15F0C273" w14:textId="77777777" w:rsidTr="00DE6C22">
        <w:trPr>
          <w:trHeight w:val="39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970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8D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5C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499" w14:textId="66C7CAFD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1F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F03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3DE68482" w14:textId="77777777" w:rsidTr="00DE6C22">
        <w:trPr>
          <w:trHeight w:val="426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B2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lastRenderedPageBreak/>
              <w:t>861/33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56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9C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F255" w14:textId="19C32AC6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4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98D2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6E6207E1" w14:textId="77777777" w:rsidTr="00DE6C22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F5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861/34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7FD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70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41F6" w14:textId="6F4C9FC1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79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09E3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578EB07" w14:textId="77777777" w:rsidTr="00DE6C22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857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7723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31EA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9A54" w14:textId="6999A74C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47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32255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18C6A81C" w14:textId="77777777" w:rsidTr="00DE6C22">
        <w:trPr>
          <w:trHeight w:val="47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E5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5A7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FC8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ECDF" w14:textId="46B3F5EF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28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DE6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0211951F" w14:textId="77777777" w:rsidTr="00DE6C22">
        <w:trPr>
          <w:trHeight w:val="397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99B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861/36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1F5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C1E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68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A4E5" w14:textId="00EEBE2D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F4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2069/10000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C2B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606CD6" w:rsidRPr="00EB7D54" w14:paraId="2474C5E6" w14:textId="77777777" w:rsidTr="00DE6C22">
        <w:trPr>
          <w:trHeight w:val="376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6C2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0BE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E40F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07E2" w14:textId="62026A7C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3A6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1207/20000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A553D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2ED42F2B" w14:textId="77777777" w:rsidTr="00DE6C22">
        <w:trPr>
          <w:trHeight w:val="370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DFFF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128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A2AC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8916" w14:textId="11BC0259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A5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1069/4000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55B80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7977E3E" w14:textId="77777777" w:rsidTr="00DE6C22">
        <w:trPr>
          <w:trHeight w:val="356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4D3B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8449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2AB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3545" w14:textId="74B2D3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82A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2586/10000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FF3C4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404E035F" w14:textId="77777777" w:rsidTr="00DE6C22">
        <w:trPr>
          <w:trHeight w:val="336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FAC7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4748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EB1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7C2" w14:textId="0B6772D8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D94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2069/10000</w:t>
            </w:r>
          </w:p>
        </w:tc>
        <w:tc>
          <w:tcPr>
            <w:tcW w:w="5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3AF822" w14:textId="77777777" w:rsidR="00606CD6" w:rsidRPr="00EB7D54" w:rsidRDefault="00606CD6" w:rsidP="00606C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606CD6" w:rsidRPr="00EB7D54" w14:paraId="7869AA6B" w14:textId="77777777" w:rsidTr="00DE6C22">
        <w:trPr>
          <w:trHeight w:val="57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73F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861/37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64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41C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B7D54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920" w14:textId="1AAD90A1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7E1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6005F4" w:rsidRPr="00EB7D54">
              <w:rPr>
                <w:rFonts w:ascii="Arial" w:eastAsia="Times New Roman" w:hAnsi="Arial" w:cs="Arial"/>
                <w:color w:val="000000"/>
                <w:lang w:eastAsia="cs-CZ"/>
              </w:rPr>
              <w:t>SJM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88F9" w14:textId="77777777" w:rsidR="00606CD6" w:rsidRPr="00EB7D54" w:rsidRDefault="00606CD6" w:rsidP="00606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B7D54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</w:tbl>
    <w:p w14:paraId="08BBD5B8" w14:textId="77777777" w:rsidR="00BB6E1A" w:rsidRPr="00EB7D54" w:rsidRDefault="00BB6E1A">
      <w:pPr>
        <w:rPr>
          <w:rFonts w:ascii="Arial" w:hAnsi="Arial" w:cs="Arial"/>
        </w:rPr>
      </w:pPr>
      <w:r w:rsidRPr="00EB7D54">
        <w:rPr>
          <w:rFonts w:ascii="Arial" w:hAnsi="Arial" w:cs="Arial"/>
        </w:rPr>
        <w:t>SJM – společné jmění manželů</w:t>
      </w:r>
    </w:p>
    <w:sectPr w:rsidR="00BB6E1A" w:rsidRPr="00EB7D54" w:rsidSect="00240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7830" w14:textId="77777777" w:rsidR="00CE0F2A" w:rsidRDefault="00CE0F2A" w:rsidP="0054624F">
      <w:pPr>
        <w:spacing w:after="0" w:line="240" w:lineRule="auto"/>
      </w:pPr>
      <w:r>
        <w:separator/>
      </w:r>
    </w:p>
  </w:endnote>
  <w:endnote w:type="continuationSeparator" w:id="0">
    <w:p w14:paraId="3FA8D4FC" w14:textId="77777777" w:rsidR="00CE0F2A" w:rsidRDefault="00CE0F2A" w:rsidP="0054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966C" w14:textId="77777777" w:rsidR="00CE0F2A" w:rsidRDefault="00CE0F2A" w:rsidP="0054624F">
      <w:pPr>
        <w:spacing w:after="0" w:line="240" w:lineRule="auto"/>
      </w:pPr>
      <w:r>
        <w:separator/>
      </w:r>
    </w:p>
  </w:footnote>
  <w:footnote w:type="continuationSeparator" w:id="0">
    <w:p w14:paraId="3DCAAE8A" w14:textId="77777777" w:rsidR="00CE0F2A" w:rsidRDefault="00CE0F2A" w:rsidP="0054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D6"/>
    <w:rsid w:val="001247D3"/>
    <w:rsid w:val="001B49FC"/>
    <w:rsid w:val="001E686D"/>
    <w:rsid w:val="0024047F"/>
    <w:rsid w:val="002B0903"/>
    <w:rsid w:val="0048370C"/>
    <w:rsid w:val="0054624F"/>
    <w:rsid w:val="005A7C0C"/>
    <w:rsid w:val="006005F4"/>
    <w:rsid w:val="00606CD6"/>
    <w:rsid w:val="007059E5"/>
    <w:rsid w:val="00816082"/>
    <w:rsid w:val="009853A9"/>
    <w:rsid w:val="00AF7823"/>
    <w:rsid w:val="00BB6E1A"/>
    <w:rsid w:val="00C9189B"/>
    <w:rsid w:val="00CE0F2A"/>
    <w:rsid w:val="00DE6C22"/>
    <w:rsid w:val="00DF7009"/>
    <w:rsid w:val="00EB7D54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5A27"/>
  <w15:chartTrackingRefBased/>
  <w15:docId w15:val="{9D9F30C7-DCBA-4776-AE25-BAA35E9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24F"/>
  </w:style>
  <w:style w:type="paragraph" w:styleId="Zpat">
    <w:name w:val="footer"/>
    <w:basedOn w:val="Normln"/>
    <w:link w:val="ZpatChar"/>
    <w:uiPriority w:val="99"/>
    <w:unhideWhenUsed/>
    <w:rsid w:val="0054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962-45EC-41E5-96F0-E2168B6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3</cp:revision>
  <dcterms:created xsi:type="dcterms:W3CDTF">2021-09-10T08:54:00Z</dcterms:created>
  <dcterms:modified xsi:type="dcterms:W3CDTF">2021-09-10T08:54:00Z</dcterms:modified>
</cp:coreProperties>
</file>