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62E0E" w:rsidRPr="0034514F" w:rsidRDefault="00862E0E" w:rsidP="00862E0E">
      <w:pPr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 xml:space="preserve">Zastupitelstvo Olomouckého kraje (dále jen ZOK) na svém zasedání dne 16. 12. 2019 schválilo rozpočet Olomouckého kraje na rok 2020. V rámci návrhu rozpočtu na rok 2020 byly schváleny finanční prostředky ve výši 109 650 000 Kč pro dotační </w:t>
      </w:r>
      <w:r w:rsidRPr="0034514F">
        <w:rPr>
          <w:rFonts w:ascii="Arial" w:hAnsi="Arial" w:cs="Arial"/>
          <w:b/>
        </w:rPr>
        <w:t>Program na podporu výstavby a rekonstrukcí sportovních zařízení v obcích Olomouckého kraje v roce 2020</w:t>
      </w:r>
      <w:r w:rsidRPr="0034514F">
        <w:rPr>
          <w:rFonts w:ascii="Arial" w:hAnsi="Arial" w:cs="Arial"/>
        </w:rPr>
        <w:t xml:space="preserve">. </w:t>
      </w:r>
    </w:p>
    <w:p w:rsidR="00862E0E" w:rsidRPr="00E87460" w:rsidRDefault="00862E0E" w:rsidP="00862E0E">
      <w:pPr>
        <w:jc w:val="both"/>
        <w:rPr>
          <w:rFonts w:ascii="Arial" w:hAnsi="Arial" w:cs="Arial"/>
          <w:highlight w:val="yellow"/>
        </w:rPr>
      </w:pPr>
    </w:p>
    <w:p w:rsidR="00862E0E" w:rsidRPr="00E87460" w:rsidRDefault="00862E0E" w:rsidP="00862E0E">
      <w:pPr>
        <w:jc w:val="both"/>
        <w:rPr>
          <w:rFonts w:ascii="Arial" w:hAnsi="Arial" w:cs="Arial"/>
          <w:bCs/>
        </w:rPr>
      </w:pPr>
      <w:r w:rsidRPr="0034514F">
        <w:rPr>
          <w:rFonts w:ascii="Arial" w:hAnsi="Arial" w:cs="Arial"/>
          <w:bCs/>
        </w:rPr>
        <w:t>Podmínky dotačního programu jsou zveřejněny na úřední desce Olomouckého kraje od 17. 12. 2019 do 30. 6. 2020.</w:t>
      </w:r>
    </w:p>
    <w:p w:rsidR="00862E0E" w:rsidRPr="00E87460" w:rsidRDefault="00862E0E" w:rsidP="00862E0E">
      <w:pPr>
        <w:jc w:val="both"/>
        <w:rPr>
          <w:rFonts w:ascii="Arial" w:hAnsi="Arial" w:cs="Arial"/>
        </w:rPr>
      </w:pPr>
    </w:p>
    <w:p w:rsidR="00862E0E" w:rsidRPr="0034514F" w:rsidRDefault="00862E0E" w:rsidP="00862E0E">
      <w:pPr>
        <w:jc w:val="both"/>
        <w:rPr>
          <w:rFonts w:ascii="Arial" w:hAnsi="Arial" w:cs="Arial"/>
          <w:bCs/>
        </w:rPr>
      </w:pPr>
      <w:r w:rsidRPr="0034514F">
        <w:rPr>
          <w:rFonts w:ascii="Arial" w:hAnsi="Arial" w:cs="Arial"/>
          <w:bCs/>
        </w:rPr>
        <w:t>Celková částka ve výši 109 650 000,- Kč je rozdělena do jednotlivých dotačních titulů následovně:</w:t>
      </w:r>
    </w:p>
    <w:p w:rsidR="00862E0E" w:rsidRPr="0034514F" w:rsidRDefault="00862E0E" w:rsidP="00862E0E">
      <w:pPr>
        <w:numPr>
          <w:ilvl w:val="0"/>
          <w:numId w:val="15"/>
        </w:numPr>
        <w:spacing w:after="200" w:line="276" w:lineRule="auto"/>
        <w:ind w:left="567" w:hanging="283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 xml:space="preserve">pro titul 1 </w:t>
      </w:r>
      <w:r w:rsidRPr="0034514F">
        <w:rPr>
          <w:rFonts w:ascii="Arial" w:hAnsi="Arial" w:cs="Arial"/>
          <w:b/>
        </w:rPr>
        <w:t xml:space="preserve">Projekty na výstavbu a rekonstrukci sportovních zařízení </w:t>
      </w:r>
      <w:r w:rsidRPr="0034514F">
        <w:rPr>
          <w:rFonts w:ascii="Arial" w:hAnsi="Arial" w:cs="Arial"/>
        </w:rPr>
        <w:t xml:space="preserve">je určena částka </w:t>
      </w:r>
      <w:r w:rsidRPr="0034514F">
        <w:rPr>
          <w:rFonts w:ascii="Arial" w:hAnsi="Arial" w:cs="Arial"/>
          <w:b/>
        </w:rPr>
        <w:t>84 650 000</w:t>
      </w:r>
      <w:r w:rsidRPr="0034514F">
        <w:rPr>
          <w:rFonts w:ascii="Arial" w:hAnsi="Arial" w:cs="Arial"/>
        </w:rPr>
        <w:t>,- Kč,</w:t>
      </w:r>
      <w:r w:rsidRPr="0034514F">
        <w:rPr>
          <w:rFonts w:ascii="Arial" w:hAnsi="Arial" w:cs="Arial"/>
          <w:b/>
        </w:rPr>
        <w:t xml:space="preserve"> </w:t>
      </w:r>
      <w:r w:rsidRPr="0034514F">
        <w:rPr>
          <w:rFonts w:ascii="Arial" w:hAnsi="Arial" w:cs="Arial"/>
        </w:rPr>
        <w:t xml:space="preserve"> </w:t>
      </w:r>
    </w:p>
    <w:p w:rsidR="00862E0E" w:rsidRPr="0034514F" w:rsidRDefault="00862E0E" w:rsidP="00862E0E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 xml:space="preserve">pro titul 2 </w:t>
      </w:r>
      <w:r w:rsidRPr="0034514F">
        <w:rPr>
          <w:rFonts w:ascii="Arial" w:hAnsi="Arial" w:cs="Arial"/>
          <w:b/>
        </w:rPr>
        <w:t xml:space="preserve">Projekty na výstavbu a rekonstrukci sportovních zařízení kofinancované z MŠMT </w:t>
      </w:r>
      <w:r w:rsidRPr="0034514F">
        <w:rPr>
          <w:rFonts w:ascii="Arial" w:hAnsi="Arial" w:cs="Arial"/>
        </w:rPr>
        <w:t xml:space="preserve">je určena částka </w:t>
      </w:r>
      <w:r w:rsidRPr="0034514F">
        <w:rPr>
          <w:rFonts w:ascii="Arial" w:hAnsi="Arial" w:cs="Arial"/>
          <w:b/>
        </w:rPr>
        <w:t>25 000 000</w:t>
      </w:r>
      <w:r w:rsidRPr="0034514F">
        <w:rPr>
          <w:rFonts w:ascii="Arial" w:hAnsi="Arial" w:cs="Arial"/>
        </w:rPr>
        <w:t>,- Kč.</w:t>
      </w:r>
    </w:p>
    <w:p w:rsidR="00862E0E" w:rsidRPr="00E87460" w:rsidRDefault="00862E0E" w:rsidP="00862E0E">
      <w:pPr>
        <w:spacing w:before="120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Cílem dotačního programu je investiční podpora v oblasti výstavby a rekonstrukcí tělovýchovných a sportovních zařízení, zaměřená cíleně na zkvalitnění podmínek pro sportovní činnost v obcích a městech Olomouckého kraje.</w:t>
      </w:r>
      <w:r w:rsidRPr="00E87460">
        <w:rPr>
          <w:rFonts w:ascii="Arial" w:hAnsi="Arial" w:cs="Arial"/>
        </w:rPr>
        <w:t xml:space="preserve"> </w:t>
      </w:r>
    </w:p>
    <w:p w:rsidR="00862E0E" w:rsidRPr="00E87460" w:rsidRDefault="00862E0E" w:rsidP="00862E0E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862E0E" w:rsidRPr="0034514F" w:rsidRDefault="00862E0E" w:rsidP="00862E0E">
      <w:pPr>
        <w:spacing w:before="120" w:after="120"/>
        <w:jc w:val="both"/>
        <w:rPr>
          <w:rFonts w:ascii="Arial" w:hAnsi="Arial" w:cs="Arial"/>
          <w:b/>
        </w:rPr>
      </w:pPr>
      <w:r w:rsidRPr="0034514F">
        <w:rPr>
          <w:rFonts w:ascii="Arial" w:hAnsi="Arial" w:cs="Arial"/>
          <w:b/>
        </w:rPr>
        <w:t>Anotace k dotačnímu titulu 1</w:t>
      </w:r>
      <w:r w:rsidRPr="0034514F">
        <w:rPr>
          <w:rFonts w:ascii="Arial" w:hAnsi="Arial" w:cs="Arial"/>
        </w:rPr>
        <w:t xml:space="preserve"> </w:t>
      </w:r>
      <w:r w:rsidRPr="0034514F">
        <w:rPr>
          <w:rFonts w:ascii="Arial" w:hAnsi="Arial" w:cs="Arial"/>
          <w:b/>
        </w:rPr>
        <w:t>Projekty na výstavbu a rekonstrukci sportovních zařízení:</w:t>
      </w:r>
    </w:p>
    <w:p w:rsidR="00862E0E" w:rsidRPr="0034514F" w:rsidRDefault="00862E0E" w:rsidP="00862E0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FF0000"/>
          <w:szCs w:val="24"/>
          <w:u w:val="none"/>
        </w:rPr>
      </w:pPr>
      <w:r w:rsidRPr="0034514F">
        <w:rPr>
          <w:rFonts w:cs="Arial"/>
          <w:szCs w:val="24"/>
          <w:u w:val="none"/>
        </w:rPr>
        <w:t xml:space="preserve">Z dotačního titulu 1 </w:t>
      </w:r>
      <w:r w:rsidRPr="0034514F">
        <w:rPr>
          <w:rFonts w:cs="Arial"/>
          <w:b/>
          <w:szCs w:val="24"/>
          <w:u w:val="none"/>
        </w:rPr>
        <w:t xml:space="preserve">Projekty na výstavbu a rekonstrukci sportovních zařízení </w:t>
      </w:r>
      <w:r w:rsidRPr="0034514F">
        <w:rPr>
          <w:rFonts w:cs="Arial"/>
          <w:szCs w:val="24"/>
          <w:u w:val="none"/>
        </w:rPr>
        <w:t xml:space="preserve">je možné žádat o finanční podporu určenou na investiční dotace do oblasti výstavby a rekonstrukcí tělovýchovných a sportovních zařízení, včetně rehabilitačních a regeneračních zařízení nebo rehabilitačních a regeneračních zařízení s ubytovací kapacitou pro vrcholové sportovce, zaměřenou cíleně na zkvalitnění podmínek pro sportovní činnost v obcích a městech Olomouckého kraje. </w:t>
      </w:r>
    </w:p>
    <w:p w:rsidR="00862E0E" w:rsidRPr="00E87460" w:rsidRDefault="00862E0E" w:rsidP="00862E0E">
      <w:pPr>
        <w:spacing w:before="120" w:after="120"/>
        <w:jc w:val="both"/>
        <w:rPr>
          <w:rFonts w:ascii="Arial" w:hAnsi="Arial" w:cs="Arial"/>
        </w:rPr>
      </w:pPr>
    </w:p>
    <w:p w:rsidR="00862E0E" w:rsidRPr="0034514F" w:rsidRDefault="00862E0E" w:rsidP="00862E0E">
      <w:pPr>
        <w:spacing w:before="120" w:after="120"/>
        <w:jc w:val="both"/>
        <w:rPr>
          <w:rFonts w:ascii="Arial" w:hAnsi="Arial" w:cs="Arial"/>
          <w:b/>
        </w:rPr>
      </w:pPr>
      <w:r w:rsidRPr="0034514F">
        <w:rPr>
          <w:rFonts w:ascii="Arial" w:hAnsi="Arial" w:cs="Arial"/>
          <w:b/>
        </w:rPr>
        <w:t>Anotace k dotačnímu titulu 2 Projekty na výstavbu a rekonstrukci sportovních zařízení kofinancované z MŠMT:</w:t>
      </w:r>
    </w:p>
    <w:p w:rsidR="00862E0E" w:rsidRPr="00E87460" w:rsidRDefault="00862E0E" w:rsidP="00862E0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FF0000"/>
          <w:szCs w:val="24"/>
          <w:u w:val="none"/>
        </w:rPr>
      </w:pPr>
      <w:r w:rsidRPr="0034514F">
        <w:rPr>
          <w:rFonts w:cs="Arial"/>
          <w:szCs w:val="24"/>
          <w:u w:val="none"/>
        </w:rPr>
        <w:t xml:space="preserve">Z dotačního titulu 2 </w:t>
      </w:r>
      <w:r w:rsidRPr="0034514F">
        <w:rPr>
          <w:rFonts w:cs="Arial"/>
          <w:b/>
          <w:szCs w:val="24"/>
          <w:u w:val="none"/>
        </w:rPr>
        <w:t xml:space="preserve">Projekty na výstavbu a rekonstrukci sportovních zařízení kofinancované z MŠMT </w:t>
      </w:r>
      <w:r w:rsidRPr="0034514F">
        <w:rPr>
          <w:rFonts w:cs="Arial"/>
          <w:szCs w:val="24"/>
          <w:u w:val="none"/>
        </w:rPr>
        <w:t>je možné žádat o finanční podporu určenou na investiční dotace, kofinancované z MŠMT, do oblasti výstavby a rekonstrukcí tělovýchovných a sportovních zařízení, včetně rehabilitačních a regeneračních zařízení nebo rehabilitačních a regeneračních zařízení s ubytovací kapacitou pro vrcholové sportovce, zaměřenou cíleně na zkvalitnění podmínek pro sportovní činnost v obcích a městech Olomouckého kraje.</w:t>
      </w:r>
      <w:r w:rsidRPr="00E87460">
        <w:rPr>
          <w:rFonts w:cs="Arial"/>
          <w:szCs w:val="24"/>
          <w:u w:val="none"/>
        </w:rPr>
        <w:t xml:space="preserve"> </w:t>
      </w:r>
    </w:p>
    <w:p w:rsidR="00862E0E" w:rsidRPr="00E87460" w:rsidRDefault="00862E0E" w:rsidP="00862E0E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34514F" w:rsidRDefault="0034514F" w:rsidP="00862E0E">
      <w:pPr>
        <w:pStyle w:val="Radaplohy"/>
        <w:spacing w:before="0" w:after="0"/>
        <w:jc w:val="left"/>
        <w:rPr>
          <w:rFonts w:cs="Arial"/>
          <w:b/>
          <w:szCs w:val="24"/>
          <w:highlight w:val="yellow"/>
          <w:u w:val="none"/>
        </w:rPr>
      </w:pPr>
    </w:p>
    <w:p w:rsidR="00862E0E" w:rsidRPr="0034514F" w:rsidRDefault="00862E0E" w:rsidP="00862E0E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34514F">
        <w:rPr>
          <w:rFonts w:cs="Arial"/>
          <w:b/>
          <w:szCs w:val="24"/>
          <w:u w:val="none"/>
        </w:rPr>
        <w:t>Stručný harmonogram realizace dotačního programu:</w:t>
      </w:r>
    </w:p>
    <w:p w:rsidR="00862E0E" w:rsidRPr="0034514F" w:rsidRDefault="00862E0E" w:rsidP="00862E0E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:rsidR="00862E0E" w:rsidRPr="0034514F" w:rsidRDefault="00862E0E" w:rsidP="00862E0E">
      <w:pPr>
        <w:spacing w:before="120" w:after="120"/>
        <w:jc w:val="both"/>
        <w:rPr>
          <w:rFonts w:ascii="Arial" w:hAnsi="Arial" w:cs="Arial"/>
          <w:b/>
        </w:rPr>
      </w:pPr>
      <w:r w:rsidRPr="0034514F">
        <w:rPr>
          <w:rFonts w:ascii="Arial" w:hAnsi="Arial" w:cs="Arial"/>
        </w:rPr>
        <w:t xml:space="preserve">Dotační titul 1 </w:t>
      </w:r>
      <w:r w:rsidRPr="0034514F">
        <w:rPr>
          <w:rFonts w:ascii="Arial" w:hAnsi="Arial" w:cs="Arial"/>
          <w:b/>
        </w:rPr>
        <w:t>Projekty na výstavbu a rekonstrukci sportovních zařízení:</w:t>
      </w:r>
    </w:p>
    <w:p w:rsidR="00862E0E" w:rsidRPr="0034514F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Projednání v ROK:</w:t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  <w:t>25. 11. 2019</w:t>
      </w:r>
    </w:p>
    <w:p w:rsidR="00862E0E" w:rsidRPr="0034514F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Schválení a vyhlášení v ZOK:</w:t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  <w:t>16. 12. 2019</w:t>
      </w:r>
    </w:p>
    <w:p w:rsidR="00862E0E" w:rsidRPr="0034514F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Zveřejnění (na úřední desce)</w:t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  <w:t>17. 12. 2019 – 30. 6. 2020</w:t>
      </w:r>
    </w:p>
    <w:p w:rsidR="00862E0E" w:rsidRPr="0034514F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Informační seminář:</w:t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  <w:t>10. 1. 2020</w:t>
      </w:r>
    </w:p>
    <w:p w:rsidR="00862E0E" w:rsidRPr="0034514F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</w:rPr>
      </w:pPr>
      <w:r w:rsidRPr="0034514F">
        <w:rPr>
          <w:rFonts w:ascii="Arial" w:hAnsi="Arial" w:cs="Arial"/>
          <w:b/>
        </w:rPr>
        <w:lastRenderedPageBreak/>
        <w:t>Příjem žádostí:</w:t>
      </w:r>
      <w:r w:rsidRPr="0034514F">
        <w:rPr>
          <w:rFonts w:ascii="Arial" w:hAnsi="Arial" w:cs="Arial"/>
          <w:b/>
        </w:rPr>
        <w:tab/>
      </w:r>
      <w:r w:rsidRPr="0034514F">
        <w:rPr>
          <w:rFonts w:ascii="Arial" w:hAnsi="Arial" w:cs="Arial"/>
          <w:b/>
        </w:rPr>
        <w:tab/>
      </w:r>
      <w:r w:rsidRPr="0034514F">
        <w:rPr>
          <w:rFonts w:ascii="Arial" w:hAnsi="Arial" w:cs="Arial"/>
          <w:b/>
        </w:rPr>
        <w:tab/>
      </w:r>
      <w:r w:rsidRPr="0034514F">
        <w:rPr>
          <w:rFonts w:ascii="Arial" w:hAnsi="Arial" w:cs="Arial"/>
          <w:b/>
        </w:rPr>
        <w:tab/>
      </w:r>
      <w:r w:rsidRPr="0034514F">
        <w:rPr>
          <w:rFonts w:ascii="Arial" w:hAnsi="Arial" w:cs="Arial"/>
          <w:b/>
        </w:rPr>
        <w:tab/>
        <w:t>17. 1. – 14. 2. 2020</w:t>
      </w:r>
    </w:p>
    <w:p w:rsidR="00862E0E" w:rsidRPr="0034514F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Hodnocení administrátorem:</w:t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  <w:t>17. 2. – 23. 3. 2020</w:t>
      </w:r>
    </w:p>
    <w:p w:rsidR="00862E0E" w:rsidRPr="0034514F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Hodnocení v K-MS:</w:t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  <w:t>17. 3. 2020</w:t>
      </w:r>
    </w:p>
    <w:p w:rsidR="00862E0E" w:rsidRPr="0034514F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Schválení v ROK:</w:t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  <w:t>23. 3. 2020</w:t>
      </w:r>
    </w:p>
    <w:p w:rsidR="00862E0E" w:rsidRPr="0034514F" w:rsidRDefault="00862E0E" w:rsidP="00862E0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4514F">
        <w:rPr>
          <w:rFonts w:cs="Arial"/>
          <w:szCs w:val="24"/>
          <w:u w:val="none"/>
        </w:rPr>
        <w:t>Schválení v ZOK:</w:t>
      </w:r>
      <w:r w:rsidRPr="0034514F">
        <w:rPr>
          <w:rFonts w:cs="Arial"/>
          <w:szCs w:val="24"/>
          <w:u w:val="none"/>
        </w:rPr>
        <w:tab/>
      </w:r>
      <w:r w:rsidRPr="0034514F">
        <w:rPr>
          <w:rFonts w:cs="Arial"/>
          <w:szCs w:val="24"/>
          <w:u w:val="none"/>
        </w:rPr>
        <w:tab/>
      </w:r>
      <w:r w:rsidRPr="0034514F">
        <w:rPr>
          <w:rFonts w:cs="Arial"/>
          <w:szCs w:val="24"/>
          <w:u w:val="none"/>
        </w:rPr>
        <w:tab/>
      </w:r>
      <w:r w:rsidRPr="0034514F">
        <w:rPr>
          <w:rFonts w:cs="Arial"/>
          <w:szCs w:val="24"/>
          <w:u w:val="none"/>
        </w:rPr>
        <w:tab/>
      </w:r>
      <w:r w:rsidRPr="0034514F">
        <w:rPr>
          <w:rFonts w:cs="Arial"/>
          <w:szCs w:val="24"/>
          <w:u w:val="none"/>
        </w:rPr>
        <w:tab/>
        <w:t>20. 4. 2020</w:t>
      </w:r>
    </w:p>
    <w:p w:rsidR="00862E0E" w:rsidRPr="0034514F" w:rsidRDefault="00862E0E" w:rsidP="00862E0E">
      <w:pPr>
        <w:spacing w:before="120" w:after="120"/>
        <w:jc w:val="both"/>
        <w:rPr>
          <w:rFonts w:ascii="Arial" w:hAnsi="Arial" w:cs="Arial"/>
        </w:rPr>
      </w:pPr>
    </w:p>
    <w:p w:rsidR="00862E0E" w:rsidRPr="0034514F" w:rsidRDefault="00862E0E" w:rsidP="00862E0E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34514F">
        <w:rPr>
          <w:rFonts w:cs="Arial"/>
          <w:szCs w:val="24"/>
          <w:u w:val="none"/>
        </w:rPr>
        <w:t xml:space="preserve">Dotační titul 2 </w:t>
      </w:r>
      <w:r w:rsidRPr="0034514F">
        <w:rPr>
          <w:rFonts w:cs="Arial"/>
          <w:b/>
          <w:szCs w:val="24"/>
          <w:u w:val="none"/>
        </w:rPr>
        <w:t>Projekty na výstavbu a rekonstrukci sportovních zařízení kofinancované z MŠMT:</w:t>
      </w:r>
    </w:p>
    <w:p w:rsidR="00862E0E" w:rsidRPr="0034514F" w:rsidRDefault="00862E0E" w:rsidP="00862E0E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862E0E" w:rsidRPr="0034514F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Projednání v ROK:</w:t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  <w:t>25. 11. 2019</w:t>
      </w:r>
    </w:p>
    <w:p w:rsidR="00862E0E" w:rsidRPr="0034514F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Schválení a vyhlášení v ZOK:</w:t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  <w:t>16. 12. 2019</w:t>
      </w:r>
    </w:p>
    <w:p w:rsidR="00862E0E" w:rsidRPr="0034514F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Zveřejnění (na úřední desce)</w:t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  <w:t>17. 12. 2019 – 30. 6. 2020</w:t>
      </w:r>
    </w:p>
    <w:p w:rsidR="00862E0E" w:rsidRPr="0034514F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Informační seminář:</w:t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  <w:t>10. 1. 2020</w:t>
      </w:r>
    </w:p>
    <w:p w:rsidR="00862E0E" w:rsidRPr="0034514F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</w:rPr>
      </w:pPr>
      <w:r w:rsidRPr="0034514F">
        <w:rPr>
          <w:rFonts w:ascii="Arial" w:hAnsi="Arial" w:cs="Arial"/>
          <w:b/>
        </w:rPr>
        <w:t>Příjem žádostí:</w:t>
      </w:r>
      <w:r w:rsidRPr="0034514F">
        <w:rPr>
          <w:rFonts w:ascii="Arial" w:hAnsi="Arial" w:cs="Arial"/>
          <w:b/>
        </w:rPr>
        <w:tab/>
      </w:r>
      <w:r w:rsidRPr="0034514F">
        <w:rPr>
          <w:rFonts w:ascii="Arial" w:hAnsi="Arial" w:cs="Arial"/>
          <w:b/>
        </w:rPr>
        <w:tab/>
      </w:r>
      <w:r w:rsidRPr="0034514F">
        <w:rPr>
          <w:rFonts w:ascii="Arial" w:hAnsi="Arial" w:cs="Arial"/>
          <w:b/>
        </w:rPr>
        <w:tab/>
      </w:r>
      <w:r w:rsidRPr="0034514F">
        <w:rPr>
          <w:rFonts w:ascii="Arial" w:hAnsi="Arial" w:cs="Arial"/>
          <w:b/>
        </w:rPr>
        <w:tab/>
      </w:r>
      <w:r w:rsidRPr="0034514F">
        <w:rPr>
          <w:rFonts w:ascii="Arial" w:hAnsi="Arial" w:cs="Arial"/>
          <w:b/>
        </w:rPr>
        <w:tab/>
        <w:t>17. 1. – 14. 2. 2020</w:t>
      </w:r>
    </w:p>
    <w:p w:rsidR="00862E0E" w:rsidRPr="0034514F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Hodnocení administrátorem:</w:t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  <w:t>17. 2. – 23. 3. 2020</w:t>
      </w:r>
    </w:p>
    <w:p w:rsidR="00862E0E" w:rsidRPr="0034514F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Hodnocení v K-MS:</w:t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  <w:t>17. 3. 2020</w:t>
      </w:r>
    </w:p>
    <w:p w:rsidR="00862E0E" w:rsidRPr="0034514F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Schválení v ROK:</w:t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  <w:t>23. 3. 2020</w:t>
      </w:r>
    </w:p>
    <w:p w:rsidR="00862E0E" w:rsidRPr="00E87460" w:rsidRDefault="00862E0E" w:rsidP="00862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 w:cs="Arial"/>
          <w:b/>
        </w:rPr>
      </w:pPr>
      <w:r w:rsidRPr="0034514F">
        <w:rPr>
          <w:rFonts w:ascii="Arial" w:hAnsi="Arial" w:cs="Arial"/>
        </w:rPr>
        <w:t>Schválení v ZOK:</w:t>
      </w:r>
      <w:r w:rsidRPr="0034514F">
        <w:rPr>
          <w:rFonts w:ascii="Arial" w:hAnsi="Arial" w:cs="Arial"/>
        </w:rPr>
        <w:tab/>
      </w:r>
      <w:r w:rsidRPr="0034514F">
        <w:rPr>
          <w:rFonts w:ascii="Arial" w:hAnsi="Arial" w:cs="Arial"/>
        </w:rPr>
        <w:tab/>
        <w:t>20. 4. 2020</w:t>
      </w:r>
    </w:p>
    <w:p w:rsidR="00862E0E" w:rsidRPr="00E87460" w:rsidRDefault="00862E0E" w:rsidP="00862E0E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34514F" w:rsidRDefault="0034514F" w:rsidP="00862E0E">
      <w:pPr>
        <w:pStyle w:val="Radaplohy"/>
        <w:spacing w:before="0" w:after="0"/>
        <w:rPr>
          <w:rFonts w:cs="Arial"/>
          <w:szCs w:val="24"/>
          <w:highlight w:val="yellow"/>
          <w:u w:val="none"/>
        </w:rPr>
      </w:pPr>
    </w:p>
    <w:p w:rsidR="00862E0E" w:rsidRPr="00E87460" w:rsidRDefault="00862E0E" w:rsidP="00862E0E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34514F">
        <w:rPr>
          <w:rFonts w:cs="Arial"/>
          <w:szCs w:val="24"/>
          <w:u w:val="none"/>
        </w:rPr>
        <w:t xml:space="preserve">Vyhodnocení dotačního </w:t>
      </w:r>
      <w:r w:rsidRPr="0034514F">
        <w:rPr>
          <w:rFonts w:cs="Arial"/>
          <w:b/>
          <w:szCs w:val="24"/>
          <w:u w:val="none"/>
        </w:rPr>
        <w:t>Program</w:t>
      </w:r>
      <w:r w:rsidR="005B2955">
        <w:rPr>
          <w:rFonts w:cs="Arial"/>
          <w:b/>
          <w:szCs w:val="24"/>
          <w:u w:val="none"/>
        </w:rPr>
        <w:t>u</w:t>
      </w:r>
      <w:r w:rsidRPr="0034514F">
        <w:rPr>
          <w:rFonts w:cs="Arial"/>
          <w:b/>
          <w:szCs w:val="24"/>
          <w:u w:val="none"/>
        </w:rPr>
        <w:t xml:space="preserve"> na podporu výstavby a rekonstrukcí sportovních zařízení v obcích Olomouckého kraje v roce 2020.</w:t>
      </w:r>
    </w:p>
    <w:p w:rsidR="00862E0E" w:rsidRPr="00E87460" w:rsidRDefault="00862E0E" w:rsidP="00862E0E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862E0E" w:rsidRPr="0034514F" w:rsidRDefault="00862E0E" w:rsidP="00862E0E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 xml:space="preserve">Titul 1 </w:t>
      </w:r>
      <w:r w:rsidRPr="0034514F">
        <w:rPr>
          <w:rFonts w:ascii="Arial" w:hAnsi="Arial" w:cs="Arial"/>
          <w:b/>
        </w:rPr>
        <w:t>Projekty na výstavbu a rekonstrukci sportovních zařízení</w:t>
      </w:r>
    </w:p>
    <w:p w:rsidR="00862E0E" w:rsidRPr="0034514F" w:rsidRDefault="00862E0E" w:rsidP="00862E0E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34514F">
        <w:rPr>
          <w:rFonts w:ascii="Arial" w:hAnsi="Arial" w:cs="Arial"/>
          <w:b/>
          <w:bCs/>
        </w:rPr>
        <w:t>V</w:t>
      </w:r>
      <w:r w:rsidR="00330B0F">
        <w:rPr>
          <w:rFonts w:ascii="Arial" w:hAnsi="Arial" w:cs="Arial"/>
          <w:b/>
          <w:bCs/>
        </w:rPr>
        <w:t> termínu podávání žádostí</w:t>
      </w:r>
      <w:r w:rsidRPr="0034514F">
        <w:rPr>
          <w:rFonts w:ascii="Arial" w:hAnsi="Arial" w:cs="Arial"/>
          <w:b/>
          <w:bCs/>
        </w:rPr>
        <w:t xml:space="preserve"> bylo přijato celkem 140 žádostí podaných do dotačního titulu 1.  </w:t>
      </w:r>
    </w:p>
    <w:p w:rsidR="00862E0E" w:rsidRPr="00E87460" w:rsidRDefault="00862E0E" w:rsidP="00862E0E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102345">
        <w:rPr>
          <w:rFonts w:ascii="Arial" w:hAnsi="Arial" w:cs="Arial"/>
          <w:bCs/>
        </w:rPr>
        <w:t>Komise pro mládež a</w:t>
      </w:r>
      <w:r w:rsidR="0032514F">
        <w:rPr>
          <w:rFonts w:ascii="Arial" w:hAnsi="Arial" w:cs="Arial"/>
          <w:bCs/>
        </w:rPr>
        <w:t xml:space="preserve"> sport ROK (dále jen komise) se </w:t>
      </w:r>
      <w:r w:rsidRPr="00102345">
        <w:rPr>
          <w:rFonts w:ascii="Arial" w:hAnsi="Arial" w:cs="Arial"/>
          <w:bCs/>
        </w:rPr>
        <w:t xml:space="preserve">žádostmi zabývala </w:t>
      </w:r>
      <w:r w:rsidR="0032514F">
        <w:rPr>
          <w:rFonts w:ascii="Arial" w:hAnsi="Arial" w:cs="Arial"/>
          <w:bCs/>
        </w:rPr>
        <w:t xml:space="preserve">korespondenčně </w:t>
      </w:r>
      <w:r w:rsidRPr="00102345">
        <w:rPr>
          <w:rFonts w:ascii="Arial" w:hAnsi="Arial" w:cs="Arial"/>
          <w:bCs/>
        </w:rPr>
        <w:t>dne 17. 3. 2020. Dle návrhu komise by z</w:t>
      </w:r>
      <w:r w:rsidRPr="00102345">
        <w:rPr>
          <w:rFonts w:ascii="Arial" w:hAnsi="Arial" w:cs="Arial"/>
          <w:b/>
          <w:bCs/>
        </w:rPr>
        <w:t xml:space="preserve"> celkem přijatých 140 žádostí bylo </w:t>
      </w:r>
      <w:r w:rsidRPr="00D61172">
        <w:rPr>
          <w:rFonts w:ascii="Arial" w:hAnsi="Arial" w:cs="Arial"/>
          <w:b/>
          <w:bCs/>
        </w:rPr>
        <w:t xml:space="preserve">plně, nebo částečně, </w:t>
      </w:r>
      <w:r w:rsidRPr="00C4125E">
        <w:rPr>
          <w:rFonts w:ascii="Arial" w:hAnsi="Arial" w:cs="Arial"/>
          <w:b/>
          <w:bCs/>
        </w:rPr>
        <w:t>vyhověno 12</w:t>
      </w:r>
      <w:r w:rsidR="002A2581" w:rsidRPr="00C4125E">
        <w:rPr>
          <w:rFonts w:ascii="Arial" w:hAnsi="Arial" w:cs="Arial"/>
          <w:b/>
          <w:bCs/>
        </w:rPr>
        <w:t>5</w:t>
      </w:r>
      <w:r w:rsidRPr="00C4125E">
        <w:rPr>
          <w:rFonts w:ascii="Arial" w:hAnsi="Arial" w:cs="Arial"/>
          <w:b/>
          <w:bCs/>
        </w:rPr>
        <w:t xml:space="preserve"> žádostem v celkové výši </w:t>
      </w:r>
      <w:r w:rsidR="00330B0F">
        <w:rPr>
          <w:rFonts w:ascii="Arial" w:hAnsi="Arial" w:cs="Arial"/>
          <w:b/>
          <w:bCs/>
        </w:rPr>
        <w:br/>
      </w:r>
      <w:r w:rsidR="003D742B" w:rsidRPr="00C4125E">
        <w:rPr>
          <w:rFonts w:ascii="Arial" w:hAnsi="Arial" w:cs="Arial"/>
          <w:b/>
          <w:bCs/>
        </w:rPr>
        <w:t>100</w:t>
      </w:r>
      <w:r w:rsidRPr="00C4125E">
        <w:rPr>
          <w:rFonts w:ascii="Arial" w:hAnsi="Arial" w:cs="Arial"/>
          <w:b/>
          <w:bCs/>
        </w:rPr>
        <w:t xml:space="preserve"> </w:t>
      </w:r>
      <w:r w:rsidR="003D742B" w:rsidRPr="00C4125E">
        <w:rPr>
          <w:rFonts w:ascii="Arial" w:hAnsi="Arial" w:cs="Arial"/>
          <w:b/>
          <w:bCs/>
        </w:rPr>
        <w:t>820</w:t>
      </w:r>
      <w:r w:rsidRPr="00C4125E">
        <w:rPr>
          <w:rFonts w:ascii="Arial" w:hAnsi="Arial" w:cs="Arial"/>
          <w:b/>
          <w:bCs/>
        </w:rPr>
        <w:t> 000,- Kč.</w:t>
      </w:r>
    </w:p>
    <w:p w:rsidR="000C5548" w:rsidRPr="00330B0F" w:rsidRDefault="00330B0F" w:rsidP="00862E0E">
      <w:pPr>
        <w:pStyle w:val="Zkladntextodsazen"/>
        <w:ind w:left="0"/>
        <w:jc w:val="both"/>
        <w:rPr>
          <w:b/>
        </w:rPr>
      </w:pPr>
      <w:r w:rsidRPr="000D18B6">
        <w:rPr>
          <w:b/>
          <w:bCs/>
        </w:rPr>
        <w:t xml:space="preserve">Rada Olomouckého kraje (dále jen ROK) na své schůzi dne 23. 3. 2020 souhlasila s navýšením </w:t>
      </w:r>
      <w:r w:rsidRPr="000D18B6">
        <w:rPr>
          <w:b/>
        </w:rPr>
        <w:t>finančních prostředků do dotačního titulu 1 Projekty na výstavbu a rekonstrukci sportovních zařízení ve výši 10 000 000,- Kč z přebytku hospodaření Olomouckého kraje a rozhodla o převodu částky ve výši 6 170 000,- Kč z nevyčerpaných finančních prostředků v dotačním Programu na podporu výstavby a rekonstrukcí sportovních zařízení v obcích Olomouckého kraje v roce 2020, v dotačním titulu 2 Projekty na výstavbu a rekonstrukci sportovních zařízení kofinancované z MŠMT, do dotačního Programu na podporu výstavby a rekonstrukcí sportovních zařízení v obcích Olomouckého kraje v roce 2020, do dotačního titulu 1 Projekty na výstavbu a rekonstrukci sportovních zařízení.</w:t>
      </w:r>
      <w:r w:rsidRPr="000D18B6">
        <w:t xml:space="preserve"> </w:t>
      </w:r>
      <w:r w:rsidRPr="000D18B6">
        <w:rPr>
          <w:b/>
        </w:rPr>
        <w:t xml:space="preserve"> </w:t>
      </w:r>
      <w:r w:rsidR="000C5548" w:rsidRPr="000D18B6">
        <w:rPr>
          <w:b/>
        </w:rPr>
        <w:t>Za předpok</w:t>
      </w:r>
      <w:r w:rsidR="00CF7EDB" w:rsidRPr="000D18B6">
        <w:rPr>
          <w:b/>
        </w:rPr>
        <w:t>ladu schválení navýšení</w:t>
      </w:r>
      <w:r w:rsidR="000C5548" w:rsidRPr="000D18B6">
        <w:rPr>
          <w:b/>
        </w:rPr>
        <w:t xml:space="preserve"> výše popsaných finančních prostředků ZOK bude celková částka určená na dotace v tomto dotačním titulu 1 celkem 100 820 000,- Kč.</w:t>
      </w:r>
    </w:p>
    <w:p w:rsidR="000C5548" w:rsidRDefault="000C5548" w:rsidP="00862E0E">
      <w:pPr>
        <w:pStyle w:val="Zkladntextodsazen"/>
        <w:ind w:left="0"/>
        <w:jc w:val="both"/>
        <w:rPr>
          <w:b/>
          <w:bCs/>
        </w:rPr>
      </w:pPr>
    </w:p>
    <w:p w:rsidR="00862E0E" w:rsidRDefault="00862E0E" w:rsidP="00862E0E">
      <w:pPr>
        <w:pStyle w:val="Zkladntextodsazen"/>
        <w:ind w:left="0"/>
        <w:jc w:val="both"/>
        <w:rPr>
          <w:b/>
          <w:bCs/>
        </w:rPr>
      </w:pPr>
      <w:r w:rsidRPr="000D18B6">
        <w:rPr>
          <w:b/>
          <w:bCs/>
        </w:rPr>
        <w:t xml:space="preserve">Navržené výše dotace v titulu 1, které </w:t>
      </w:r>
      <w:r w:rsidR="00A73B2D" w:rsidRPr="000D18B6">
        <w:rPr>
          <w:b/>
          <w:bCs/>
        </w:rPr>
        <w:t xml:space="preserve">za podmínky schválení navýšení celkové finanční alokace ZOK </w:t>
      </w:r>
      <w:r w:rsidRPr="000D18B6">
        <w:rPr>
          <w:b/>
          <w:bCs/>
        </w:rPr>
        <w:t>odsouhlas</w:t>
      </w:r>
      <w:r w:rsidR="00A73B2D" w:rsidRPr="000D18B6">
        <w:rPr>
          <w:b/>
          <w:bCs/>
        </w:rPr>
        <w:t xml:space="preserve">ila ROK, </w:t>
      </w:r>
      <w:r w:rsidRPr="000D18B6">
        <w:rPr>
          <w:b/>
          <w:bCs/>
        </w:rPr>
        <w:t>jsou uvedeny v Příloze č. 1 důvodové zprávy.</w:t>
      </w:r>
    </w:p>
    <w:p w:rsidR="00C66D68" w:rsidRDefault="00C66D68" w:rsidP="00862E0E">
      <w:pPr>
        <w:pStyle w:val="Zkladntextodsazen"/>
        <w:ind w:left="0"/>
        <w:jc w:val="both"/>
        <w:rPr>
          <w:b/>
          <w:bCs/>
        </w:rPr>
      </w:pPr>
    </w:p>
    <w:p w:rsidR="00C66D68" w:rsidRPr="00E87460" w:rsidRDefault="00C66D68" w:rsidP="00862E0E">
      <w:pPr>
        <w:pStyle w:val="Zkladntextodsazen"/>
        <w:ind w:left="0"/>
        <w:jc w:val="both"/>
        <w:rPr>
          <w:b/>
          <w:bCs/>
        </w:rPr>
      </w:pPr>
      <w:r w:rsidRPr="0034514F">
        <w:t xml:space="preserve">V Příloze č. 1 důvodové zprávy jsou taktéž uvedeny žádosti žadatelů, kteří </w:t>
      </w:r>
      <w:r w:rsidRPr="0034514F">
        <w:rPr>
          <w:b/>
          <w:bCs/>
        </w:rPr>
        <w:t>mají sídlo</w:t>
      </w:r>
      <w:r w:rsidRPr="0034514F">
        <w:rPr>
          <w:bCs/>
        </w:rPr>
        <w:t xml:space="preserve"> </w:t>
      </w:r>
      <w:r w:rsidRPr="0034514F">
        <w:rPr>
          <w:b/>
        </w:rPr>
        <w:t>ve strukturálně postižené obci do 1 500 obyvatel</w:t>
      </w:r>
      <w:r w:rsidRPr="0034514F">
        <w:t xml:space="preserve">. Tyto obce dosáhly ve Vymezení území s výraznými rozdíly v socioekonomickém vývoji v aktuální Strategii rozvoje </w:t>
      </w:r>
      <w:r w:rsidRPr="0034514F">
        <w:lastRenderedPageBreak/>
        <w:t xml:space="preserve">územního obvodu Olomouckého kraje nejnižší možné hodnocení (10) souhrnně za oblasti sociální a ekonomickou. </w:t>
      </w:r>
      <w:r w:rsidRPr="0034514F">
        <w:rPr>
          <w:b/>
        </w:rPr>
        <w:t xml:space="preserve">V případě poskytnutí dotace v maximální výši </w:t>
      </w:r>
      <w:r w:rsidRPr="0034514F">
        <w:rPr>
          <w:b/>
        </w:rPr>
        <w:br/>
        <w:t>1 500 000,- Kč není u těchto žadatelů požadována povinná spoluúčast žadatele.</w:t>
      </w:r>
      <w:r w:rsidRPr="0034514F">
        <w:t xml:space="preserve"> Jedná se o tyto žádosti: žádost č. 11 žadatele Tenisový klub Jindřichov, z.s., IČO: 05915074, se sídlem Jindřichov č. p. 143, 788 23 Jindřichov a žádost č. 77 žadatele TJ Jindřichov, z.s., IČO: 48005461, se sídlem Jindřichov 62, 788 23 Jindřichov.</w:t>
      </w:r>
    </w:p>
    <w:p w:rsidR="00862E0E" w:rsidRPr="00E87460" w:rsidRDefault="00862E0E" w:rsidP="00862E0E">
      <w:pPr>
        <w:pStyle w:val="Zkladntextodsazen"/>
        <w:ind w:left="0"/>
        <w:jc w:val="both"/>
      </w:pPr>
    </w:p>
    <w:p w:rsidR="00862E0E" w:rsidRPr="00E87460" w:rsidRDefault="00862E0E" w:rsidP="00862E0E">
      <w:pPr>
        <w:spacing w:after="240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Vzhledem k územnímu hledisku byl brán zřetel na výskyt obdobného sportovního zařízení v regionu, v neposlední řadě bylo poskytnutí dotací ovlivněno nedostatkem finančních prostředků alokovaných pro dotační titul 1. Byl registrován velký převis žádostí v celkové požadované částce vyšší o 12</w:t>
      </w:r>
      <w:r w:rsidR="00C4125E">
        <w:rPr>
          <w:rFonts w:ascii="Arial" w:hAnsi="Arial" w:cs="Arial"/>
        </w:rPr>
        <w:t>0</w:t>
      </w:r>
      <w:r w:rsidRPr="0034514F">
        <w:rPr>
          <w:rFonts w:ascii="Arial" w:hAnsi="Arial" w:cs="Arial"/>
        </w:rPr>
        <w:t> </w:t>
      </w:r>
      <w:r w:rsidR="00C4125E">
        <w:rPr>
          <w:rFonts w:ascii="Arial" w:hAnsi="Arial" w:cs="Arial"/>
        </w:rPr>
        <w:t>139</w:t>
      </w:r>
      <w:r w:rsidRPr="0034514F">
        <w:rPr>
          <w:rFonts w:ascii="Arial" w:hAnsi="Arial" w:cs="Arial"/>
        </w:rPr>
        <w:t> </w:t>
      </w:r>
      <w:r w:rsidR="00C4125E">
        <w:rPr>
          <w:rFonts w:ascii="Arial" w:hAnsi="Arial" w:cs="Arial"/>
        </w:rPr>
        <w:t>6</w:t>
      </w:r>
      <w:r w:rsidRPr="0034514F">
        <w:rPr>
          <w:rFonts w:ascii="Arial" w:hAnsi="Arial" w:cs="Arial"/>
        </w:rPr>
        <w:t>15,- Kč.</w:t>
      </w:r>
    </w:p>
    <w:p w:rsidR="00862E0E" w:rsidRDefault="00862E0E" w:rsidP="00862E0E">
      <w:pPr>
        <w:pStyle w:val="Zkladntextodsazen"/>
        <w:ind w:left="0"/>
        <w:jc w:val="both"/>
      </w:pPr>
      <w:r w:rsidRPr="0034514F">
        <w:t>V Příloze č. 2 jsou uvedeny žádosti, které byly stornovány na žádost žadatele nebo vyřazeny pro porušení pravidel dotačního titulu 1 z důvodu neoprávněného žadatele, nedodání povinných příloh žádosti nebo nesprávného použití účelu.</w:t>
      </w:r>
    </w:p>
    <w:p w:rsidR="00A2559D" w:rsidRDefault="00A2559D" w:rsidP="00862E0E">
      <w:pPr>
        <w:pStyle w:val="Zkladntextodsazen"/>
        <w:ind w:left="0"/>
        <w:jc w:val="both"/>
      </w:pPr>
    </w:p>
    <w:p w:rsidR="00A2559D" w:rsidRDefault="00A2559D" w:rsidP="00862E0E">
      <w:pPr>
        <w:pStyle w:val="Zkladntextodsazen"/>
        <w:ind w:left="0"/>
        <w:jc w:val="both"/>
      </w:pPr>
      <w:r w:rsidRPr="0034514F">
        <w:rPr>
          <w:bCs/>
        </w:rPr>
        <w:t>Schválené dotace v</w:t>
      </w:r>
      <w:r>
        <w:rPr>
          <w:bCs/>
        </w:rPr>
        <w:t> titulu 1</w:t>
      </w:r>
      <w:r w:rsidRPr="0034514F">
        <w:rPr>
          <w:bCs/>
        </w:rPr>
        <w:t xml:space="preserve"> budou poskytnuty na základě ZOK schválených vzorových veřejnoprávních smluv ze dne 23. 9. 2019 usnesením č. UZ/17/5/2019. Do těchto vzorových smluv bude u každého příjemce doplněn konkrétní název akce/projektu, konkrétní účel a schválená částka dotace.</w:t>
      </w:r>
    </w:p>
    <w:p w:rsidR="0034514F" w:rsidRPr="00E87460" w:rsidRDefault="0034514F" w:rsidP="00862E0E">
      <w:pPr>
        <w:pStyle w:val="Zkladntextodsazen"/>
        <w:ind w:left="0"/>
        <w:jc w:val="both"/>
      </w:pPr>
    </w:p>
    <w:p w:rsidR="002A6793" w:rsidRPr="00D61172" w:rsidRDefault="002A6793" w:rsidP="002A679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D61172">
        <w:rPr>
          <w:rFonts w:ascii="Arial" w:hAnsi="Arial" w:cs="Arial"/>
        </w:rPr>
        <w:t>Z hlediska posuzování možné veřejné podpory předkladatel navrhuje:</w:t>
      </w:r>
    </w:p>
    <w:p w:rsidR="00862E0E" w:rsidRPr="00E87460" w:rsidRDefault="002A6793" w:rsidP="002A6793">
      <w:pPr>
        <w:pStyle w:val="Zkladntextodsazen"/>
        <w:ind w:left="0"/>
        <w:jc w:val="both"/>
      </w:pPr>
      <w:r w:rsidRPr="00D61172">
        <w:t>V dotačním titulu 1: v případě podpory profesionálního sportu dospělých budou dotace poskytnuty v režimu de minimis – veřejná podpora malého rozsahu. V případě podpory výkonnostního a mládežnického sportu předkladatel navrhuje poskytnutí dotací řešit mimo režim de minimis, neboť se vzhledem k podpoře výkonnostního a mládežnického sportu nejedná o veřejnou podporu.</w:t>
      </w:r>
    </w:p>
    <w:p w:rsidR="00862E0E" w:rsidRDefault="00862E0E" w:rsidP="00862E0E">
      <w:pPr>
        <w:spacing w:after="120"/>
        <w:jc w:val="both"/>
        <w:rPr>
          <w:rFonts w:ascii="Arial" w:hAnsi="Arial" w:cs="Arial"/>
          <w:highlight w:val="yellow"/>
        </w:rPr>
      </w:pPr>
    </w:p>
    <w:p w:rsidR="002A6793" w:rsidRPr="0034514F" w:rsidRDefault="002A6793" w:rsidP="002A679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Informace o vyřazení žádosti bude žadatelům zaslána do 15 dnů po vyhodnocení žádostí dotačního programu ZOK.</w:t>
      </w:r>
    </w:p>
    <w:p w:rsidR="002A6793" w:rsidRPr="00862E0E" w:rsidRDefault="002A6793" w:rsidP="002A6793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34514F">
        <w:rPr>
          <w:rFonts w:ascii="Arial" w:hAnsi="Arial" w:cs="Arial"/>
        </w:rPr>
        <w:t>Informace o schválených žádostech bude vyvěšena na webových stránkách Olomouckého kraje.</w:t>
      </w:r>
    </w:p>
    <w:p w:rsidR="002A6793" w:rsidRPr="00E87460" w:rsidRDefault="002A6793" w:rsidP="00862E0E">
      <w:pPr>
        <w:spacing w:after="120"/>
        <w:jc w:val="both"/>
        <w:rPr>
          <w:rFonts w:ascii="Arial" w:hAnsi="Arial" w:cs="Arial"/>
          <w:highlight w:val="yellow"/>
        </w:rPr>
      </w:pPr>
    </w:p>
    <w:p w:rsidR="00862E0E" w:rsidRPr="0034514F" w:rsidRDefault="00862E0E" w:rsidP="00862E0E">
      <w:pPr>
        <w:pStyle w:val="Odstavecseseznamem"/>
        <w:numPr>
          <w:ilvl w:val="0"/>
          <w:numId w:val="32"/>
        </w:num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34514F">
        <w:rPr>
          <w:rFonts w:ascii="Arial" w:hAnsi="Arial" w:cs="Arial"/>
          <w:bCs/>
        </w:rPr>
        <w:t>Titul 2</w:t>
      </w:r>
      <w:r w:rsidRPr="0034514F">
        <w:rPr>
          <w:rFonts w:ascii="Arial" w:hAnsi="Arial" w:cs="Arial"/>
          <w:b/>
          <w:bCs/>
        </w:rPr>
        <w:t xml:space="preserve"> </w:t>
      </w:r>
      <w:r w:rsidRPr="0034514F">
        <w:rPr>
          <w:rFonts w:ascii="Arial" w:hAnsi="Arial" w:cs="Arial"/>
          <w:b/>
        </w:rPr>
        <w:t>Projekty na výstavbu a rekonstrukci sportovních zařízení kofinancované z MŠMT</w:t>
      </w:r>
    </w:p>
    <w:p w:rsidR="002A6793" w:rsidRPr="00797461" w:rsidRDefault="00862E0E" w:rsidP="00797461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34514F">
        <w:rPr>
          <w:rFonts w:ascii="Arial" w:hAnsi="Arial" w:cs="Arial"/>
          <w:b/>
          <w:bCs/>
        </w:rPr>
        <w:t xml:space="preserve">V uvedeném období bylo přijato celkem 16 žádostí podaných do dotačního titulu 2.  </w:t>
      </w:r>
    </w:p>
    <w:p w:rsidR="002A6793" w:rsidRDefault="002A6793" w:rsidP="00C66D68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Cs/>
        </w:rPr>
      </w:pPr>
      <w:r w:rsidRPr="00102345">
        <w:rPr>
          <w:rFonts w:ascii="Arial" w:hAnsi="Arial" w:cs="Arial"/>
          <w:bCs/>
        </w:rPr>
        <w:t>Komise se žádostmi zabývala na svém jednání dne 17. 3. 2020.</w:t>
      </w:r>
    </w:p>
    <w:p w:rsidR="00797461" w:rsidRDefault="00797461" w:rsidP="00C66D68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Cs/>
        </w:rPr>
      </w:pPr>
    </w:p>
    <w:p w:rsidR="002A6793" w:rsidRDefault="002A6793" w:rsidP="00C66D68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Žádost č. 3 žadatele Tělocvičná jednota Sokol Olomouc-Chválkovice, IČO: 60799757, se sídlem </w:t>
      </w:r>
      <w:r w:rsidRPr="002A6793">
        <w:rPr>
          <w:rFonts w:ascii="Arial" w:hAnsi="Arial" w:cs="Arial"/>
          <w:bCs/>
        </w:rPr>
        <w:t>Na zákopě 239/82, Chválkovice, 779 00 Olomouc</w:t>
      </w:r>
      <w:r>
        <w:rPr>
          <w:rFonts w:ascii="Arial" w:hAnsi="Arial" w:cs="Arial"/>
          <w:bCs/>
        </w:rPr>
        <w:t xml:space="preserve"> a žádost č. 15 žadatele Obec Písečná, IČO: 00303160, se sídlem Písečná 123, 790 82 Písečná</w:t>
      </w:r>
      <w:r w:rsidR="0079746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byly </w:t>
      </w:r>
      <w:r w:rsidRPr="00D61172">
        <w:rPr>
          <w:rFonts w:ascii="Arial" w:hAnsi="Arial" w:cs="Arial"/>
          <w:b/>
          <w:bCs/>
        </w:rPr>
        <w:t>stornovány</w:t>
      </w:r>
      <w:r>
        <w:rPr>
          <w:rFonts w:ascii="Arial" w:hAnsi="Arial" w:cs="Arial"/>
          <w:bCs/>
        </w:rPr>
        <w:t xml:space="preserve"> na žádost žadatele.</w:t>
      </w:r>
    </w:p>
    <w:p w:rsidR="0002547E" w:rsidRDefault="0002547E" w:rsidP="00C66D68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Cs/>
        </w:rPr>
      </w:pPr>
    </w:p>
    <w:p w:rsidR="002A6793" w:rsidRDefault="002A6793" w:rsidP="00C66D68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Žádost č. 12 žadatele Město Velká Bystřice, IČO: 00299651, se sídlem Zámecké náměstí 79, 783 53 Velká Bystřice</w:t>
      </w:r>
      <w:r w:rsidR="00051C0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byla </w:t>
      </w:r>
      <w:r w:rsidRPr="00D61172">
        <w:rPr>
          <w:rFonts w:ascii="Arial" w:hAnsi="Arial" w:cs="Arial"/>
          <w:b/>
          <w:bCs/>
        </w:rPr>
        <w:t>vyřazena</w:t>
      </w:r>
      <w:r>
        <w:rPr>
          <w:rFonts w:ascii="Arial" w:hAnsi="Arial" w:cs="Arial"/>
          <w:bCs/>
        </w:rPr>
        <w:t xml:space="preserve"> z důvodu </w:t>
      </w:r>
      <w:r w:rsidRPr="002A6793">
        <w:rPr>
          <w:rFonts w:ascii="Arial" w:hAnsi="Arial" w:cs="Arial"/>
          <w:bCs/>
        </w:rPr>
        <w:t>podání žádosti o poskytnutí dotace do nesprávného dotačního titulu</w:t>
      </w:r>
      <w:r>
        <w:rPr>
          <w:rFonts w:ascii="Arial" w:hAnsi="Arial" w:cs="Arial"/>
          <w:bCs/>
        </w:rPr>
        <w:t>.</w:t>
      </w:r>
    </w:p>
    <w:p w:rsidR="0002547E" w:rsidRDefault="0002547E" w:rsidP="00C66D68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Cs/>
        </w:rPr>
      </w:pPr>
    </w:p>
    <w:p w:rsidR="002A6793" w:rsidRPr="00051C09" w:rsidRDefault="00797461" w:rsidP="00C66D68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Cs/>
        </w:rPr>
      </w:pPr>
      <w:r w:rsidRPr="00051C09">
        <w:rPr>
          <w:rFonts w:ascii="Arial" w:hAnsi="Arial" w:cs="Arial"/>
          <w:bCs/>
        </w:rPr>
        <w:lastRenderedPageBreak/>
        <w:t>U ostatních žádostí</w:t>
      </w:r>
      <w:r w:rsidR="002A6793" w:rsidRPr="00051C09">
        <w:rPr>
          <w:rFonts w:ascii="Arial" w:hAnsi="Arial" w:cs="Arial"/>
          <w:bCs/>
        </w:rPr>
        <w:t xml:space="preserve">, tj. </w:t>
      </w:r>
      <w:r w:rsidR="00B65E11" w:rsidRPr="00051C09">
        <w:rPr>
          <w:rFonts w:ascii="Arial" w:hAnsi="Arial" w:cs="Arial"/>
          <w:bCs/>
        </w:rPr>
        <w:t>žádost</w:t>
      </w:r>
      <w:r w:rsidRPr="00051C09">
        <w:rPr>
          <w:rFonts w:ascii="Arial" w:hAnsi="Arial" w:cs="Arial"/>
          <w:bCs/>
        </w:rPr>
        <w:t>i</w:t>
      </w:r>
      <w:r w:rsidR="00B65E11" w:rsidRPr="00051C09">
        <w:rPr>
          <w:rFonts w:ascii="Arial" w:hAnsi="Arial" w:cs="Arial"/>
          <w:bCs/>
        </w:rPr>
        <w:t xml:space="preserve"> č. 1 žadatele </w:t>
      </w:r>
      <w:r w:rsidR="00B65E11" w:rsidRPr="00051C09">
        <w:rPr>
          <w:rStyle w:val="Siln"/>
          <w:rFonts w:ascii="Arial" w:hAnsi="Arial" w:cs="Arial"/>
          <w:b w:val="0"/>
        </w:rPr>
        <w:t>Hockey club tělovýchovná jednota Šternberk z.s.</w:t>
      </w:r>
      <w:r w:rsidR="00B65E11" w:rsidRPr="00051C09">
        <w:rPr>
          <w:rFonts w:ascii="Arial" w:hAnsi="Arial" w:cs="Arial"/>
        </w:rPr>
        <w:t xml:space="preserve"> IČO: 44936168, se sídlem Blahoslavova 1434/15, 785 01 Šternberk; žádost</w:t>
      </w:r>
      <w:r w:rsidR="00051C09" w:rsidRPr="00051C09">
        <w:rPr>
          <w:rFonts w:ascii="Arial" w:hAnsi="Arial" w:cs="Arial"/>
        </w:rPr>
        <w:t>i</w:t>
      </w:r>
      <w:r w:rsidR="00B65E11" w:rsidRPr="00051C09">
        <w:rPr>
          <w:rFonts w:ascii="Arial" w:hAnsi="Arial" w:cs="Arial"/>
        </w:rPr>
        <w:t xml:space="preserve"> č. 2 žadatele</w:t>
      </w:r>
      <w:r w:rsidR="00B65E11" w:rsidRPr="00051C09">
        <w:rPr>
          <w:rFonts w:ascii="Arial" w:hAnsi="Arial" w:cs="Arial"/>
          <w:b/>
        </w:rPr>
        <w:t xml:space="preserve"> </w:t>
      </w:r>
      <w:r w:rsidR="00B65E11" w:rsidRPr="00051C09">
        <w:rPr>
          <w:rStyle w:val="Siln"/>
          <w:rFonts w:ascii="Arial" w:hAnsi="Arial" w:cs="Arial"/>
          <w:b w:val="0"/>
        </w:rPr>
        <w:t>Golf club Rapotín z.s., IČO: 05557887, se sídlem Krátká 3297/2a, 787 01 Šumperk; žádost</w:t>
      </w:r>
      <w:r w:rsidR="00051C09" w:rsidRPr="00051C09">
        <w:rPr>
          <w:rStyle w:val="Siln"/>
          <w:rFonts w:ascii="Arial" w:hAnsi="Arial" w:cs="Arial"/>
          <w:b w:val="0"/>
        </w:rPr>
        <w:t>i</w:t>
      </w:r>
      <w:r w:rsidR="00B65E11" w:rsidRPr="00051C09">
        <w:rPr>
          <w:rStyle w:val="Siln"/>
          <w:rFonts w:ascii="Arial" w:hAnsi="Arial" w:cs="Arial"/>
          <w:b w:val="0"/>
        </w:rPr>
        <w:t xml:space="preserve"> č. 4 žadatele SK OLOMOUC SIGMA M</w:t>
      </w:r>
      <w:r w:rsidR="00051C09" w:rsidRPr="00051C09">
        <w:rPr>
          <w:rStyle w:val="Siln"/>
          <w:rFonts w:ascii="Arial" w:hAnsi="Arial" w:cs="Arial"/>
          <w:b w:val="0"/>
        </w:rPr>
        <w:t xml:space="preserve">Ž, </w:t>
      </w:r>
      <w:r w:rsidR="00B65E11" w:rsidRPr="00051C09">
        <w:rPr>
          <w:rStyle w:val="Siln"/>
          <w:rFonts w:ascii="Arial" w:hAnsi="Arial" w:cs="Arial"/>
          <w:b w:val="0"/>
        </w:rPr>
        <w:t>z.s., IČO: 00534013, se sídlem Legionářská 1165/12, 779 00 Olomouc; žádost</w:t>
      </w:r>
      <w:r w:rsidR="00051C09" w:rsidRPr="00051C09">
        <w:rPr>
          <w:rStyle w:val="Siln"/>
          <w:rFonts w:ascii="Arial" w:hAnsi="Arial" w:cs="Arial"/>
          <w:b w:val="0"/>
        </w:rPr>
        <w:t>i</w:t>
      </w:r>
      <w:r w:rsidR="00B65E11" w:rsidRPr="00051C09">
        <w:rPr>
          <w:rStyle w:val="Siln"/>
          <w:rFonts w:ascii="Arial" w:hAnsi="Arial" w:cs="Arial"/>
          <w:b w:val="0"/>
        </w:rPr>
        <w:t xml:space="preserve"> č. 5 žadatele Tělocvičná jednota Sokol Dubicko, IČO: 13643223, se sídlem Velká Strana 21, 789 72 Dubicko; žádost</w:t>
      </w:r>
      <w:r w:rsidR="00051C09" w:rsidRPr="00051C09">
        <w:rPr>
          <w:rStyle w:val="Siln"/>
          <w:rFonts w:ascii="Arial" w:hAnsi="Arial" w:cs="Arial"/>
          <w:b w:val="0"/>
        </w:rPr>
        <w:t>i</w:t>
      </w:r>
      <w:r w:rsidR="00B65E11" w:rsidRPr="00051C09">
        <w:rPr>
          <w:rStyle w:val="Siln"/>
          <w:rFonts w:ascii="Arial" w:hAnsi="Arial" w:cs="Arial"/>
          <w:b w:val="0"/>
        </w:rPr>
        <w:t xml:space="preserve"> č. 6 žadatele SK Hranice, z.s., IČO: 49558218, se sídlem Žáčkova 1442, 753 01 Hranice</w:t>
      </w:r>
      <w:r w:rsidR="00B65E11" w:rsidRPr="00051C09">
        <w:rPr>
          <w:rFonts w:ascii="Arial" w:hAnsi="Arial" w:cs="Arial"/>
          <w:b/>
          <w:bCs/>
        </w:rPr>
        <w:t xml:space="preserve">; </w:t>
      </w:r>
      <w:r w:rsidR="00B65E11" w:rsidRPr="00051C09">
        <w:rPr>
          <w:rFonts w:ascii="Arial" w:hAnsi="Arial" w:cs="Arial"/>
          <w:bCs/>
        </w:rPr>
        <w:t>žádost</w:t>
      </w:r>
      <w:r w:rsidR="00051C09" w:rsidRPr="00051C09">
        <w:rPr>
          <w:rFonts w:ascii="Arial" w:hAnsi="Arial" w:cs="Arial"/>
          <w:bCs/>
        </w:rPr>
        <w:t>i</w:t>
      </w:r>
      <w:r w:rsidR="00B65E11" w:rsidRPr="00051C09">
        <w:rPr>
          <w:rFonts w:ascii="Arial" w:hAnsi="Arial" w:cs="Arial"/>
          <w:bCs/>
        </w:rPr>
        <w:t xml:space="preserve"> č. 7 žadatele 1. SK Prostějov z.s., IČO: 26621916, se sídlem Za Místním nádražím 4536, 796 01 Prostějov; žádost</w:t>
      </w:r>
      <w:r w:rsidR="00051C09" w:rsidRPr="00051C09">
        <w:rPr>
          <w:rFonts w:ascii="Arial" w:hAnsi="Arial" w:cs="Arial"/>
          <w:bCs/>
        </w:rPr>
        <w:t>i</w:t>
      </w:r>
      <w:r w:rsidR="00B65E11" w:rsidRPr="00051C09">
        <w:rPr>
          <w:rFonts w:ascii="Arial" w:hAnsi="Arial" w:cs="Arial"/>
          <w:bCs/>
        </w:rPr>
        <w:t xml:space="preserve"> č. 8 žadatele Tělovýchovná jednota Sokol Osek nad Bečvou z.s., IČO: 44940629, se sídlem Osek nad Bečvou 159, 751 22 Osek nad Bečvou; žádost</w:t>
      </w:r>
      <w:r w:rsidR="00051C09" w:rsidRPr="00051C09">
        <w:rPr>
          <w:rFonts w:ascii="Arial" w:hAnsi="Arial" w:cs="Arial"/>
          <w:bCs/>
        </w:rPr>
        <w:t>i</w:t>
      </w:r>
      <w:r w:rsidR="00B65E11" w:rsidRPr="00051C09">
        <w:rPr>
          <w:rFonts w:ascii="Arial" w:hAnsi="Arial" w:cs="Arial"/>
          <w:bCs/>
        </w:rPr>
        <w:t xml:space="preserve"> č. 9 žadatele SK Uničov, z.s., IČO: 64631273</w:t>
      </w:r>
      <w:r w:rsidRPr="00051C09">
        <w:rPr>
          <w:rFonts w:ascii="Arial" w:hAnsi="Arial" w:cs="Arial"/>
          <w:bCs/>
        </w:rPr>
        <w:t>, se sídlem U Stadionu 619, 783 91 Uničov; žádost</w:t>
      </w:r>
      <w:r w:rsidR="00051C09" w:rsidRPr="00051C09">
        <w:rPr>
          <w:rFonts w:ascii="Arial" w:hAnsi="Arial" w:cs="Arial"/>
          <w:bCs/>
        </w:rPr>
        <w:t>i</w:t>
      </w:r>
      <w:r w:rsidRPr="00051C09">
        <w:rPr>
          <w:rFonts w:ascii="Arial" w:hAnsi="Arial" w:cs="Arial"/>
          <w:bCs/>
        </w:rPr>
        <w:t xml:space="preserve"> č. 10 žadatele Slovan Hranice, z.s., IČO: 49559168, se sídlem Žáčkova 2141, 753 01 Hranice; žádost</w:t>
      </w:r>
      <w:r w:rsidR="00051C09" w:rsidRPr="00051C09">
        <w:rPr>
          <w:rFonts w:ascii="Arial" w:hAnsi="Arial" w:cs="Arial"/>
          <w:bCs/>
        </w:rPr>
        <w:t>i</w:t>
      </w:r>
      <w:r w:rsidRPr="00051C09">
        <w:rPr>
          <w:rFonts w:ascii="Arial" w:hAnsi="Arial" w:cs="Arial"/>
          <w:bCs/>
        </w:rPr>
        <w:t xml:space="preserve"> č. 11 žadatele Statutární město Prostějov, IČO: 00288659, se sídlem nám. T. G. Masaryka 130/14, 796 01 Prostějov; žádost</w:t>
      </w:r>
      <w:r w:rsidR="00051C09" w:rsidRPr="00051C09">
        <w:rPr>
          <w:rFonts w:ascii="Arial" w:hAnsi="Arial" w:cs="Arial"/>
          <w:bCs/>
        </w:rPr>
        <w:t>i</w:t>
      </w:r>
      <w:r w:rsidRPr="00051C09">
        <w:rPr>
          <w:rFonts w:ascii="Arial" w:hAnsi="Arial" w:cs="Arial"/>
          <w:bCs/>
        </w:rPr>
        <w:t xml:space="preserve"> č. 13 žadatele Tělocvičná jednota Sokol Hranice, IČO: 60781955, se sídlem Tyršova 880, 753 01 Hranice; žádost</w:t>
      </w:r>
      <w:r w:rsidR="00051C09" w:rsidRPr="00051C09">
        <w:rPr>
          <w:rFonts w:ascii="Arial" w:hAnsi="Arial" w:cs="Arial"/>
          <w:bCs/>
        </w:rPr>
        <w:t>i</w:t>
      </w:r>
      <w:r w:rsidRPr="00051C09">
        <w:rPr>
          <w:rFonts w:ascii="Arial" w:hAnsi="Arial" w:cs="Arial"/>
          <w:bCs/>
        </w:rPr>
        <w:t xml:space="preserve"> č. 14 žadatele Sportovní klub Slatinice, z.s., IČO: 16626397, se sídlem Slatinice 50, 783 42 Slatinice a žádost č. 16 žadatele TJ Sokol Bohuňovice, z.s., IČO: 49593269, se sídlem Loděnická 298, 783 14 Bohuňovice, </w:t>
      </w:r>
      <w:r w:rsidRPr="00D61172">
        <w:rPr>
          <w:rFonts w:ascii="Arial" w:hAnsi="Arial" w:cs="Arial"/>
          <w:b/>
          <w:bCs/>
        </w:rPr>
        <w:t>nebyla doložena</w:t>
      </w:r>
      <w:r w:rsidRPr="00051C09">
        <w:rPr>
          <w:rFonts w:ascii="Arial" w:hAnsi="Arial" w:cs="Arial"/>
          <w:bCs/>
        </w:rPr>
        <w:t xml:space="preserve"> </w:t>
      </w:r>
      <w:r w:rsidRPr="00051C09">
        <w:rPr>
          <w:rFonts w:ascii="Arial" w:hAnsi="Arial" w:cs="Arial"/>
        </w:rPr>
        <w:t xml:space="preserve">povinná příloha č. 16 žádosti o poskytnutí dotace, tj. </w:t>
      </w:r>
      <w:r w:rsidRPr="00051C09">
        <w:rPr>
          <w:rFonts w:ascii="Arial" w:hAnsi="Arial" w:cs="Arial"/>
          <w:b/>
        </w:rPr>
        <w:t>prostá kopie Rozhodnutí o poskytnutí dotace na projekt z MŠMT ČR.</w:t>
      </w:r>
    </w:p>
    <w:p w:rsidR="004B482D" w:rsidRPr="004B482D" w:rsidRDefault="004B482D" w:rsidP="00C66D68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</w:rPr>
      </w:pPr>
      <w:r w:rsidRPr="004B482D">
        <w:rPr>
          <w:rFonts w:ascii="Arial" w:hAnsi="Arial" w:cs="Arial"/>
        </w:rPr>
        <w:t>Při dodržení pravidel</w:t>
      </w:r>
      <w:r>
        <w:rPr>
          <w:rFonts w:ascii="Arial" w:hAnsi="Arial" w:cs="Arial"/>
        </w:rPr>
        <w:t xml:space="preserve"> vyhlášeného dotačního titulu</w:t>
      </w:r>
      <w:r w:rsidRPr="004B48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Pr="004B482D">
        <w:rPr>
          <w:rFonts w:ascii="Arial" w:hAnsi="Arial" w:cs="Arial"/>
        </w:rPr>
        <w:t xml:space="preserve">Projekty na výstavbu a rekonstrukci sportovních zařízení kofinancované z MŠMT a s ohledem na aktuální situaci v souvisejícím dotačním  programu MŠMT 133 530 Podpora materiálně technické základny sportu 2017 až 2024 a podprogramu 133D 531 Podpora materiálně technické základny sportu – ÚSC, SK a TJ </w:t>
      </w:r>
      <w:r w:rsidRPr="004B482D">
        <w:rPr>
          <w:rFonts w:ascii="Arial" w:hAnsi="Arial" w:cs="Arial"/>
          <w:b/>
          <w:bCs/>
        </w:rPr>
        <w:t xml:space="preserve">nelze žádosti, přijaté v období 17. 1. 2020 – 14. 2. 2020 v </w:t>
      </w:r>
      <w:r>
        <w:rPr>
          <w:rFonts w:ascii="Arial" w:hAnsi="Arial" w:cs="Arial"/>
        </w:rPr>
        <w:t>dotačním titulu</w:t>
      </w:r>
      <w:r w:rsidRPr="004B48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Pr="004B482D">
        <w:rPr>
          <w:rFonts w:ascii="Arial" w:hAnsi="Arial" w:cs="Arial"/>
        </w:rPr>
        <w:t xml:space="preserve">Projekty na výstavbu a rekonstrukci sportovních zařízení kofinancované z MŠMT </w:t>
      </w:r>
      <w:r w:rsidRPr="004B482D">
        <w:rPr>
          <w:rFonts w:ascii="Arial" w:hAnsi="Arial" w:cs="Arial"/>
          <w:b/>
          <w:bCs/>
        </w:rPr>
        <w:t>objektivně hodnotit. </w:t>
      </w:r>
    </w:p>
    <w:p w:rsidR="004B482D" w:rsidRPr="004B482D" w:rsidRDefault="004B482D" w:rsidP="00C66D68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</w:rPr>
      </w:pPr>
      <w:r w:rsidRPr="000D18B6">
        <w:rPr>
          <w:rFonts w:ascii="Arial" w:hAnsi="Arial" w:cs="Arial"/>
        </w:rPr>
        <w:t xml:space="preserve">Po důkladném posouzení rizik vyhodnocení tohoto dotačního titulu 2 Projekty na výstavbu a rekonstrukci sportovních zařízení kofinancované z MŠMT </w:t>
      </w:r>
      <w:r w:rsidR="00A73B2D" w:rsidRPr="000D18B6">
        <w:rPr>
          <w:rFonts w:ascii="Arial" w:hAnsi="Arial" w:cs="Arial"/>
        </w:rPr>
        <w:t xml:space="preserve">ROK dne </w:t>
      </w:r>
      <w:r w:rsidR="000D18B6" w:rsidRPr="000D18B6">
        <w:rPr>
          <w:rFonts w:ascii="Arial" w:hAnsi="Arial" w:cs="Arial"/>
        </w:rPr>
        <w:br/>
      </w:r>
      <w:r w:rsidR="00A73B2D" w:rsidRPr="000D18B6">
        <w:rPr>
          <w:rFonts w:ascii="Arial" w:hAnsi="Arial" w:cs="Arial"/>
        </w:rPr>
        <w:t>23. 3. 2020 odsouhlasila</w:t>
      </w:r>
      <w:r w:rsidR="00AB2784" w:rsidRPr="000D18B6">
        <w:rPr>
          <w:rFonts w:ascii="Arial" w:hAnsi="Arial" w:cs="Arial"/>
          <w:bCs/>
        </w:rPr>
        <w:t xml:space="preserve"> </w:t>
      </w:r>
      <w:r w:rsidRPr="000D18B6">
        <w:rPr>
          <w:rFonts w:ascii="Arial" w:hAnsi="Arial" w:cs="Arial"/>
          <w:b/>
          <w:bCs/>
          <w:u w:val="single"/>
        </w:rPr>
        <w:t>nehodnotit</w:t>
      </w:r>
      <w:r w:rsidRPr="000D18B6">
        <w:rPr>
          <w:rFonts w:ascii="Arial" w:hAnsi="Arial" w:cs="Arial"/>
        </w:rPr>
        <w:t xml:space="preserve"> přijaté žádosti a dotační titul </w:t>
      </w:r>
      <w:r w:rsidR="00AB2784" w:rsidRPr="000D18B6">
        <w:rPr>
          <w:rFonts w:ascii="Arial" w:hAnsi="Arial" w:cs="Arial"/>
        </w:rPr>
        <w:t xml:space="preserve">2 </w:t>
      </w:r>
      <w:r w:rsidRPr="000D18B6">
        <w:rPr>
          <w:rFonts w:ascii="Arial" w:hAnsi="Arial" w:cs="Arial"/>
        </w:rPr>
        <w:t xml:space="preserve">Projekty na výstavbu a rekonstrukci sportovních zařízení kofinancované z MŠMT </w:t>
      </w:r>
      <w:r w:rsidRPr="000D18B6">
        <w:rPr>
          <w:rFonts w:ascii="Arial" w:hAnsi="Arial" w:cs="Arial"/>
          <w:b/>
          <w:bCs/>
          <w:u w:val="single"/>
        </w:rPr>
        <w:t>zrušit</w:t>
      </w:r>
      <w:r w:rsidRPr="000D18B6">
        <w:rPr>
          <w:rFonts w:ascii="Arial" w:hAnsi="Arial" w:cs="Arial"/>
        </w:rPr>
        <w:t>.</w:t>
      </w:r>
    </w:p>
    <w:p w:rsidR="00AB2784" w:rsidRDefault="00AB2784" w:rsidP="00C66D68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AB2784">
        <w:rPr>
          <w:rFonts w:ascii="Arial" w:hAnsi="Arial" w:cs="Arial"/>
        </w:rPr>
        <w:t>Zrušení dotačního titulu 2</w:t>
      </w:r>
      <w:r>
        <w:rPr>
          <w:rFonts w:ascii="Arial" w:hAnsi="Arial" w:cs="Arial"/>
        </w:rPr>
        <w:t xml:space="preserve"> </w:t>
      </w:r>
      <w:r w:rsidRPr="00AB2784">
        <w:rPr>
          <w:rFonts w:ascii="Arial" w:hAnsi="Arial" w:cs="Arial"/>
        </w:rPr>
        <w:t xml:space="preserve">Projekty na výstavbu a rekonstrukci sportovních </w:t>
      </w:r>
      <w:r w:rsidR="00A73B2D">
        <w:rPr>
          <w:rFonts w:ascii="Arial" w:hAnsi="Arial" w:cs="Arial"/>
        </w:rPr>
        <w:t>zařízení kofinancované z MŠMT</w:t>
      </w:r>
      <w:r w:rsidRPr="00AB2784">
        <w:rPr>
          <w:rFonts w:ascii="Arial" w:hAnsi="Arial" w:cs="Arial"/>
        </w:rPr>
        <w:t xml:space="preserve"> bylo </w:t>
      </w:r>
      <w:r w:rsidR="00A73B2D">
        <w:rPr>
          <w:rFonts w:ascii="Arial" w:hAnsi="Arial" w:cs="Arial"/>
          <w:b/>
          <w:bCs/>
        </w:rPr>
        <w:t>R</w:t>
      </w:r>
      <w:r w:rsidRPr="00AB2784">
        <w:rPr>
          <w:rFonts w:ascii="Arial" w:hAnsi="Arial" w:cs="Arial"/>
          <w:b/>
          <w:bCs/>
        </w:rPr>
        <w:t>OK 2</w:t>
      </w:r>
      <w:r w:rsidR="00A73B2D">
        <w:rPr>
          <w:rFonts w:ascii="Arial" w:hAnsi="Arial" w:cs="Arial"/>
          <w:b/>
          <w:bCs/>
        </w:rPr>
        <w:t>3</w:t>
      </w:r>
      <w:r w:rsidRPr="00AB2784">
        <w:rPr>
          <w:rFonts w:ascii="Arial" w:hAnsi="Arial" w:cs="Arial"/>
          <w:b/>
          <w:bCs/>
        </w:rPr>
        <w:t xml:space="preserve">. </w:t>
      </w:r>
      <w:r w:rsidR="00A73B2D">
        <w:rPr>
          <w:rFonts w:ascii="Arial" w:hAnsi="Arial" w:cs="Arial"/>
          <w:b/>
          <w:bCs/>
        </w:rPr>
        <w:t>3</w:t>
      </w:r>
      <w:r w:rsidRPr="00AB278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2020 </w:t>
      </w:r>
      <w:r w:rsidR="00A73B2D">
        <w:rPr>
          <w:rFonts w:ascii="Arial" w:hAnsi="Arial" w:cs="Arial"/>
          <w:b/>
          <w:bCs/>
        </w:rPr>
        <w:t>odsouhlaseno</w:t>
      </w:r>
      <w:r w:rsidRPr="00AB2784">
        <w:rPr>
          <w:rFonts w:ascii="Arial" w:hAnsi="Arial" w:cs="Arial"/>
          <w:b/>
          <w:bCs/>
        </w:rPr>
        <w:t xml:space="preserve"> ze základního důvodu - nemůže být naplněn účel, určený poskytovatelem, dle § 10a až 10c zákona č. 250/2000 Sb. o rozpočtových pravidlech územních rozpočtů</w:t>
      </w:r>
      <w:r>
        <w:rPr>
          <w:rFonts w:ascii="Arial" w:hAnsi="Arial" w:cs="Arial"/>
          <w:b/>
          <w:bCs/>
        </w:rPr>
        <w:t>.</w:t>
      </w:r>
    </w:p>
    <w:p w:rsidR="004F71F9" w:rsidRPr="002867D8" w:rsidRDefault="00AB2784" w:rsidP="00C66D68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</w:rPr>
      </w:pPr>
      <w:r w:rsidRPr="00AB2784">
        <w:rPr>
          <w:rFonts w:ascii="Arial" w:hAnsi="Arial" w:cs="Arial"/>
        </w:rPr>
        <w:t>N</w:t>
      </w:r>
      <w:r w:rsidR="00797461" w:rsidRPr="00AB2784">
        <w:rPr>
          <w:rFonts w:ascii="Arial" w:hAnsi="Arial" w:cs="Arial"/>
        </w:rPr>
        <w:t xml:space="preserve">eprodleně </w:t>
      </w:r>
      <w:r w:rsidR="00A73B2D">
        <w:rPr>
          <w:rFonts w:ascii="Arial" w:hAnsi="Arial" w:cs="Arial"/>
        </w:rPr>
        <w:t>poté</w:t>
      </w:r>
      <w:r w:rsidRPr="00AB2784">
        <w:rPr>
          <w:rFonts w:ascii="Arial" w:hAnsi="Arial" w:cs="Arial"/>
        </w:rPr>
        <w:t xml:space="preserve"> ROK </w:t>
      </w:r>
      <w:r w:rsidR="00A73B2D">
        <w:rPr>
          <w:rFonts w:ascii="Arial" w:hAnsi="Arial" w:cs="Arial"/>
        </w:rPr>
        <w:t>odsouhlasila</w:t>
      </w:r>
      <w:r w:rsidRPr="00AB2784">
        <w:rPr>
          <w:rFonts w:ascii="Arial" w:hAnsi="Arial" w:cs="Arial"/>
        </w:rPr>
        <w:t xml:space="preserve"> vyhlášení</w:t>
      </w:r>
      <w:r w:rsidR="00D61172" w:rsidRPr="00AB2784">
        <w:rPr>
          <w:rFonts w:ascii="Arial" w:hAnsi="Arial" w:cs="Arial"/>
        </w:rPr>
        <w:t xml:space="preserve"> </w:t>
      </w:r>
      <w:r w:rsidR="00797461" w:rsidRPr="00AB2784">
        <w:rPr>
          <w:rFonts w:ascii="Arial" w:hAnsi="Arial" w:cs="Arial"/>
        </w:rPr>
        <w:t>dotační</w:t>
      </w:r>
      <w:r w:rsidRPr="00AB2784">
        <w:rPr>
          <w:rFonts w:ascii="Arial" w:hAnsi="Arial" w:cs="Arial"/>
        </w:rPr>
        <w:t>ho programu</w:t>
      </w:r>
      <w:r w:rsidR="00797461" w:rsidRPr="00AB2784">
        <w:rPr>
          <w:rFonts w:ascii="Arial" w:hAnsi="Arial" w:cs="Arial"/>
        </w:rPr>
        <w:t xml:space="preserve"> Program na podporu výstavby a rekonstrukcí sportovních zařízení kofinancovaných z MŠMT v obcích Olomouckého kraje v roce 2020.</w:t>
      </w:r>
      <w:bookmarkStart w:id="0" w:name="_GoBack"/>
      <w:bookmarkEnd w:id="0"/>
    </w:p>
    <w:p w:rsidR="00930CE7" w:rsidRPr="00277DDE" w:rsidRDefault="00FE2138" w:rsidP="0093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FE2138">
        <w:rPr>
          <w:rFonts w:ascii="Arial" w:hAnsi="Arial" w:cs="Arial"/>
          <w:b/>
          <w:bCs/>
          <w:spacing w:val="70"/>
        </w:rPr>
        <w:t>Zastupitelstvo</w:t>
      </w:r>
      <w:r w:rsidR="00930CE7" w:rsidRPr="00277DDE">
        <w:rPr>
          <w:rFonts w:ascii="Arial" w:hAnsi="Arial" w:cs="Arial"/>
          <w:b/>
          <w:bCs/>
          <w:spacing w:val="70"/>
        </w:rPr>
        <w:t xml:space="preserve"> Olomouckého kraje pozastavuje</w:t>
      </w:r>
      <w:r w:rsidR="00930CE7" w:rsidRPr="00277DDE">
        <w:rPr>
          <w:rFonts w:ascii="Arial" w:hAnsi="Arial" w:cs="Arial"/>
        </w:rPr>
        <w:t xml:space="preserve"> s okamžitou platností s odvoláním na usnesení Vlády České republiky ze dne 12. března 2020 č. 194 a usnesení Vlády České republiky ze dne 12. března 2020 č. 199 proces pod</w:t>
      </w:r>
      <w:r>
        <w:rPr>
          <w:rFonts w:ascii="Arial" w:hAnsi="Arial" w:cs="Arial"/>
        </w:rPr>
        <w:t>e</w:t>
      </w:r>
      <w:r w:rsidR="00930CE7" w:rsidRPr="00277DDE">
        <w:rPr>
          <w:rFonts w:ascii="Arial" w:hAnsi="Arial" w:cs="Arial"/>
        </w:rPr>
        <w:t xml:space="preserve">pisování veřejnoprávních smluv a vyplácení dotací u všech dotací, jejichž poskytnutí bylo schváleno </w:t>
      </w:r>
      <w:r>
        <w:rPr>
          <w:rFonts w:ascii="Arial" w:hAnsi="Arial" w:cs="Arial"/>
        </w:rPr>
        <w:t>Zastupitelstvem</w:t>
      </w:r>
      <w:r w:rsidR="00930CE7" w:rsidRPr="00277DDE">
        <w:rPr>
          <w:rFonts w:ascii="Arial" w:hAnsi="Arial" w:cs="Arial"/>
        </w:rPr>
        <w:t xml:space="preserve"> Olomouckého kraje. V souvislosti s plněním tohoto usnesení budou také prodlouženy termíny pro použití dotace a termíny pro předložení vyúčtování u žádostí, ve kterých byla realizace akcí/projektů žadatelů plánována v termínech 14. 3. 2020 – do odvolání. </w:t>
      </w:r>
      <w:r w:rsidR="00930CE7" w:rsidRPr="00277DDE">
        <w:rPr>
          <w:rFonts w:ascii="Arial" w:hAnsi="Arial" w:cs="Arial"/>
          <w:b/>
          <w:bCs/>
        </w:rPr>
        <w:t>Pokud budou příslušné akce/projekty realizovány v náhradních termínech, je žadatel povinen o této skutečnosti informovat administrátora stejně jako o skutečnosti, že akce byla zrušena bez náhrady.</w:t>
      </w:r>
    </w:p>
    <w:p w:rsidR="006C6A52" w:rsidRDefault="006C6A52" w:rsidP="000116EE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</w:p>
    <w:p w:rsidR="000116EE" w:rsidRDefault="000116EE" w:rsidP="000116EE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Předkladatel a zpracovatel navrhují </w:t>
      </w:r>
      <w:r w:rsidR="00074D6D">
        <w:rPr>
          <w:rFonts w:ascii="Arial" w:hAnsi="Arial" w:cs="Arial"/>
          <w:b/>
          <w:bCs/>
        </w:rPr>
        <w:t>ZOK</w:t>
      </w:r>
      <w:r>
        <w:rPr>
          <w:rFonts w:ascii="Arial" w:hAnsi="Arial" w:cs="Arial"/>
          <w:b/>
          <w:bCs/>
        </w:rPr>
        <w:t xml:space="preserve">: </w:t>
      </w:r>
    </w:p>
    <w:p w:rsidR="000116EE" w:rsidRPr="005B2955" w:rsidRDefault="000116EE" w:rsidP="000116EE">
      <w:pPr>
        <w:pStyle w:val="FormtovanvHTML"/>
        <w:numPr>
          <w:ilvl w:val="0"/>
          <w:numId w:val="35"/>
        </w:numPr>
        <w:tabs>
          <w:tab w:val="clear" w:pos="2880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5B2955">
        <w:rPr>
          <w:rFonts w:ascii="Arial" w:hAnsi="Arial" w:cs="Arial"/>
          <w:sz w:val="24"/>
          <w:szCs w:val="24"/>
        </w:rPr>
        <w:t>vzít na vědomí důvodovou zprávu</w:t>
      </w:r>
    </w:p>
    <w:p w:rsidR="006C6A52" w:rsidRPr="00074D6D" w:rsidRDefault="00074D6D" w:rsidP="000116EE">
      <w:pPr>
        <w:pStyle w:val="FormtovanvHTML"/>
        <w:numPr>
          <w:ilvl w:val="0"/>
          <w:numId w:val="35"/>
        </w:numPr>
        <w:tabs>
          <w:tab w:val="clear" w:pos="2880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schválit </w:t>
      </w:r>
      <w:r w:rsidRPr="00D42001">
        <w:rPr>
          <w:rFonts w:ascii="Arial" w:hAnsi="Arial" w:cs="Arial"/>
          <w:sz w:val="24"/>
          <w:szCs w:val="24"/>
        </w:rPr>
        <w:t xml:space="preserve">navýšení finančních prostředků do dotačního </w:t>
      </w:r>
      <w:r>
        <w:rPr>
          <w:rFonts w:ascii="Arial" w:hAnsi="Arial" w:cs="Arial"/>
          <w:sz w:val="24"/>
          <w:szCs w:val="24"/>
        </w:rPr>
        <w:t>Programu na podporu výstavby a rekonstrukcí sportovních zařízení v obcích Olomouckého kraje v roce 2020</w:t>
      </w:r>
      <w:r w:rsidRPr="00D420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 dotačního titulu 1 Projekty na výstavbu a rekonstrukci sportovních zařízení</w:t>
      </w:r>
      <w:r w:rsidRPr="00D42001">
        <w:rPr>
          <w:rFonts w:ascii="Arial" w:hAnsi="Arial" w:cs="Arial"/>
          <w:sz w:val="24"/>
          <w:szCs w:val="24"/>
        </w:rPr>
        <w:t xml:space="preserve"> ve výši </w:t>
      </w:r>
      <w:r>
        <w:rPr>
          <w:rFonts w:ascii="Arial" w:hAnsi="Arial" w:cs="Arial"/>
          <w:sz w:val="24"/>
          <w:szCs w:val="24"/>
        </w:rPr>
        <w:t>10 000</w:t>
      </w:r>
      <w:r w:rsidRPr="00D42001">
        <w:rPr>
          <w:rFonts w:ascii="Arial" w:hAnsi="Arial" w:cs="Arial"/>
          <w:sz w:val="24"/>
          <w:szCs w:val="24"/>
        </w:rPr>
        <w:t xml:space="preserve"> 000,- Kč,</w:t>
      </w:r>
      <w:r w:rsidR="000D18B6">
        <w:rPr>
          <w:rFonts w:ascii="Arial" w:hAnsi="Arial" w:cs="Arial"/>
          <w:sz w:val="24"/>
          <w:szCs w:val="24"/>
        </w:rPr>
        <w:t xml:space="preserve"> z přebytku hospodaření Olomouckého kraje,</w:t>
      </w:r>
      <w:r w:rsidRPr="00D42001">
        <w:rPr>
          <w:rFonts w:ascii="Arial" w:hAnsi="Arial" w:cs="Arial"/>
          <w:sz w:val="24"/>
          <w:szCs w:val="24"/>
        </w:rPr>
        <w:t xml:space="preserve"> dle důvodové zprávy</w:t>
      </w:r>
    </w:p>
    <w:p w:rsidR="00074D6D" w:rsidRPr="005B2955" w:rsidRDefault="00074D6D" w:rsidP="000116EE">
      <w:pPr>
        <w:pStyle w:val="FormtovanvHTML"/>
        <w:numPr>
          <w:ilvl w:val="0"/>
          <w:numId w:val="35"/>
        </w:numPr>
        <w:tabs>
          <w:tab w:val="clear" w:pos="2880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vzít na vědomí informaci o žádostech stornovaných na žádost žadatele a vyřazených žádostech v titulu 1 </w:t>
      </w:r>
      <w:r w:rsidR="003C200A">
        <w:rPr>
          <w:rFonts w:ascii="Arial" w:hAnsi="Arial" w:cs="Arial"/>
          <w:sz w:val="24"/>
          <w:szCs w:val="24"/>
        </w:rPr>
        <w:t xml:space="preserve">Projekty na výstavbu a rekonstrukci sportovních zařízení </w:t>
      </w:r>
      <w:r>
        <w:rPr>
          <w:rFonts w:ascii="Arial" w:hAnsi="Arial" w:cs="Arial"/>
          <w:sz w:val="24"/>
          <w:szCs w:val="24"/>
        </w:rPr>
        <w:t>dle důvodové zprávy a dle Přílohy č. 2 důvodové zprávy</w:t>
      </w:r>
    </w:p>
    <w:p w:rsidR="000116EE" w:rsidRPr="0034514F" w:rsidRDefault="00074D6D" w:rsidP="00237D9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before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34C1D">
        <w:rPr>
          <w:rFonts w:ascii="Arial" w:hAnsi="Arial" w:cs="Arial"/>
          <w:sz w:val="24"/>
          <w:szCs w:val="24"/>
        </w:rPr>
        <w:t>schválit poskytnutí dotací</w:t>
      </w:r>
      <w:r w:rsidR="000116EE" w:rsidRPr="0034514F">
        <w:rPr>
          <w:rFonts w:ascii="Arial" w:hAnsi="Arial" w:cs="Arial"/>
          <w:sz w:val="24"/>
          <w:szCs w:val="24"/>
        </w:rPr>
        <w:t xml:space="preserve"> příjemcům v dotačním Programu na podporu výstavby a rekonstrukcí sportovních zařízení v obcích Olomouckého kraje v roce 20</w:t>
      </w:r>
      <w:r w:rsidR="00BF1ED2" w:rsidRPr="0034514F">
        <w:rPr>
          <w:rFonts w:ascii="Arial" w:hAnsi="Arial" w:cs="Arial"/>
          <w:sz w:val="24"/>
          <w:szCs w:val="24"/>
        </w:rPr>
        <w:t>20 v titulu 1</w:t>
      </w:r>
      <w:r w:rsidR="007408E2">
        <w:rPr>
          <w:rFonts w:ascii="Arial" w:hAnsi="Arial" w:cs="Arial"/>
          <w:sz w:val="24"/>
          <w:szCs w:val="24"/>
        </w:rPr>
        <w:t xml:space="preserve"> Projekty na výstavbu a rekonstrukci sportovních zařízení</w:t>
      </w:r>
      <w:r w:rsidR="00BF1ED2" w:rsidRPr="0034514F">
        <w:rPr>
          <w:rFonts w:ascii="Arial" w:hAnsi="Arial" w:cs="Arial"/>
          <w:sz w:val="24"/>
          <w:szCs w:val="24"/>
        </w:rPr>
        <w:t xml:space="preserve"> </w:t>
      </w:r>
      <w:r w:rsidR="000116EE" w:rsidRPr="0034514F">
        <w:rPr>
          <w:rFonts w:ascii="Arial" w:hAnsi="Arial" w:cs="Arial"/>
          <w:sz w:val="24"/>
          <w:szCs w:val="24"/>
        </w:rPr>
        <w:t xml:space="preserve">dle důvodové zprávy a </w:t>
      </w:r>
      <w:r w:rsidR="00BF1ED2" w:rsidRPr="0034514F">
        <w:rPr>
          <w:rFonts w:ascii="Arial" w:hAnsi="Arial" w:cs="Arial"/>
          <w:sz w:val="24"/>
          <w:szCs w:val="24"/>
        </w:rPr>
        <w:t xml:space="preserve">dle </w:t>
      </w:r>
      <w:r w:rsidR="000116EE" w:rsidRPr="0034514F">
        <w:rPr>
          <w:rFonts w:ascii="Arial" w:hAnsi="Arial" w:cs="Arial"/>
          <w:sz w:val="24"/>
          <w:szCs w:val="24"/>
        </w:rPr>
        <w:t>Přílohy č. 1 důvodové zprávy</w:t>
      </w:r>
    </w:p>
    <w:p w:rsidR="00A951A3" w:rsidRPr="000D18B6" w:rsidRDefault="00074D6D" w:rsidP="006C6A52">
      <w:pPr>
        <w:pStyle w:val="FormtovanvHTML"/>
        <w:numPr>
          <w:ilvl w:val="0"/>
          <w:numId w:val="35"/>
        </w:numPr>
        <w:tabs>
          <w:tab w:val="clear" w:pos="2880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0D18B6">
        <w:rPr>
          <w:rFonts w:ascii="Arial" w:hAnsi="Arial" w:cs="Arial"/>
          <w:sz w:val="24"/>
          <w:szCs w:val="24"/>
        </w:rPr>
        <w:t>schválit uzavření veřejnoprávních smluv</w:t>
      </w:r>
      <w:r w:rsidR="000116EE" w:rsidRPr="000D18B6">
        <w:rPr>
          <w:rFonts w:ascii="Arial" w:hAnsi="Arial" w:cs="Arial"/>
          <w:sz w:val="24"/>
          <w:szCs w:val="24"/>
        </w:rPr>
        <w:t xml:space="preserve"> o poskytnutí dotací s příjemci v dotačním Programu na podporu výstavby a rekonstrukcí sportovních zařízení v obcích Olomouckého kraje v roce 20</w:t>
      </w:r>
      <w:r w:rsidR="00A951A3" w:rsidRPr="000D18B6">
        <w:rPr>
          <w:rFonts w:ascii="Arial" w:hAnsi="Arial" w:cs="Arial"/>
          <w:sz w:val="24"/>
          <w:szCs w:val="24"/>
        </w:rPr>
        <w:t>20</w:t>
      </w:r>
      <w:r w:rsidR="000116EE" w:rsidRPr="000D18B6">
        <w:rPr>
          <w:rFonts w:ascii="Arial" w:hAnsi="Arial" w:cs="Arial"/>
          <w:sz w:val="24"/>
          <w:szCs w:val="24"/>
        </w:rPr>
        <w:t xml:space="preserve"> </w:t>
      </w:r>
      <w:r w:rsidR="0034514F" w:rsidRPr="000D18B6">
        <w:rPr>
          <w:rFonts w:ascii="Arial" w:hAnsi="Arial" w:cs="Arial"/>
          <w:sz w:val="24"/>
          <w:szCs w:val="24"/>
        </w:rPr>
        <w:t>v titulu 1</w:t>
      </w:r>
      <w:r w:rsidR="007408E2" w:rsidRPr="000D18B6">
        <w:rPr>
          <w:rFonts w:ascii="Arial" w:hAnsi="Arial" w:cs="Arial"/>
          <w:sz w:val="24"/>
          <w:szCs w:val="24"/>
        </w:rPr>
        <w:t xml:space="preserve"> Projekty na výstavbu a rekonstrukci sportovních zařízení</w:t>
      </w:r>
      <w:r w:rsidR="0034514F" w:rsidRPr="000D18B6">
        <w:rPr>
          <w:rFonts w:ascii="Arial" w:hAnsi="Arial" w:cs="Arial"/>
          <w:sz w:val="24"/>
          <w:szCs w:val="24"/>
        </w:rPr>
        <w:t xml:space="preserve"> </w:t>
      </w:r>
      <w:r w:rsidR="000116EE" w:rsidRPr="000D18B6">
        <w:rPr>
          <w:rFonts w:ascii="Arial" w:hAnsi="Arial" w:cs="Arial"/>
          <w:sz w:val="24"/>
          <w:szCs w:val="24"/>
        </w:rPr>
        <w:t>dle Přílohy č. 1 důvodové zprávy, ve znění dle vzorových veřejnoprávních smluv, schválených na zasedání Zastupitelstva Olomouckého kraje dne 1</w:t>
      </w:r>
      <w:r w:rsidR="0034514F" w:rsidRPr="000D18B6">
        <w:rPr>
          <w:rFonts w:ascii="Arial" w:hAnsi="Arial" w:cs="Arial"/>
          <w:sz w:val="24"/>
          <w:szCs w:val="24"/>
        </w:rPr>
        <w:t>6</w:t>
      </w:r>
      <w:r w:rsidR="000116EE" w:rsidRPr="000D18B6">
        <w:rPr>
          <w:rFonts w:ascii="Arial" w:hAnsi="Arial" w:cs="Arial"/>
          <w:sz w:val="24"/>
          <w:szCs w:val="24"/>
        </w:rPr>
        <w:t xml:space="preserve">. </w:t>
      </w:r>
      <w:r w:rsidR="00631A9B" w:rsidRPr="000D18B6">
        <w:rPr>
          <w:rFonts w:ascii="Arial" w:hAnsi="Arial" w:cs="Arial"/>
          <w:sz w:val="24"/>
          <w:szCs w:val="24"/>
        </w:rPr>
        <w:t>12</w:t>
      </w:r>
      <w:r w:rsidR="000116EE" w:rsidRPr="000D18B6">
        <w:rPr>
          <w:rFonts w:ascii="Arial" w:hAnsi="Arial" w:cs="Arial"/>
          <w:sz w:val="24"/>
          <w:szCs w:val="24"/>
        </w:rPr>
        <w:t>. 201</w:t>
      </w:r>
      <w:r w:rsidR="0034514F" w:rsidRPr="000D18B6">
        <w:rPr>
          <w:rFonts w:ascii="Arial" w:hAnsi="Arial" w:cs="Arial"/>
          <w:sz w:val="24"/>
          <w:szCs w:val="24"/>
        </w:rPr>
        <w:t>9</w:t>
      </w:r>
      <w:r w:rsidR="008E20C8" w:rsidRPr="000D18B6">
        <w:rPr>
          <w:rFonts w:ascii="Arial" w:hAnsi="Arial" w:cs="Arial"/>
          <w:sz w:val="24"/>
          <w:szCs w:val="24"/>
        </w:rPr>
        <w:t xml:space="preserve"> usnesením č. UZ/</w:t>
      </w:r>
      <w:r w:rsidR="0034514F" w:rsidRPr="000D18B6">
        <w:rPr>
          <w:rFonts w:ascii="Arial" w:hAnsi="Arial" w:cs="Arial"/>
          <w:sz w:val="24"/>
          <w:szCs w:val="24"/>
        </w:rPr>
        <w:t>18</w:t>
      </w:r>
      <w:r w:rsidR="008E20C8" w:rsidRPr="000D18B6">
        <w:rPr>
          <w:rFonts w:ascii="Arial" w:hAnsi="Arial" w:cs="Arial"/>
          <w:sz w:val="24"/>
          <w:szCs w:val="24"/>
        </w:rPr>
        <w:t>/</w:t>
      </w:r>
      <w:r w:rsidR="0034514F" w:rsidRPr="000D18B6">
        <w:rPr>
          <w:rFonts w:ascii="Arial" w:hAnsi="Arial" w:cs="Arial"/>
          <w:sz w:val="24"/>
          <w:szCs w:val="24"/>
        </w:rPr>
        <w:t>64</w:t>
      </w:r>
      <w:r w:rsidR="008E20C8" w:rsidRPr="000D18B6">
        <w:rPr>
          <w:rFonts w:ascii="Arial" w:hAnsi="Arial" w:cs="Arial"/>
          <w:sz w:val="24"/>
          <w:szCs w:val="24"/>
        </w:rPr>
        <w:t>/201</w:t>
      </w:r>
      <w:r w:rsidR="0034514F" w:rsidRPr="000D18B6">
        <w:rPr>
          <w:rFonts w:ascii="Arial" w:hAnsi="Arial" w:cs="Arial"/>
          <w:sz w:val="24"/>
          <w:szCs w:val="24"/>
        </w:rPr>
        <w:t>9</w:t>
      </w:r>
      <w:r w:rsidR="005F4022" w:rsidRPr="000D18B6">
        <w:rPr>
          <w:rFonts w:ascii="Arial" w:hAnsi="Arial" w:cs="Arial"/>
          <w:sz w:val="24"/>
          <w:szCs w:val="24"/>
        </w:rPr>
        <w:t>, včetně upřesněného postupu podpisu smluv, použití a vyúčtování dotací dle důvodové zprávy</w:t>
      </w:r>
      <w:r w:rsidR="000116EE" w:rsidRPr="000D18B6">
        <w:rPr>
          <w:rFonts w:ascii="Arial" w:hAnsi="Arial" w:cs="Arial"/>
          <w:sz w:val="24"/>
          <w:szCs w:val="24"/>
        </w:rPr>
        <w:t xml:space="preserve"> </w:t>
      </w:r>
    </w:p>
    <w:p w:rsidR="00A951A3" w:rsidRPr="007408E2" w:rsidRDefault="00074D6D" w:rsidP="00C836EE">
      <w:pPr>
        <w:pStyle w:val="FormtovanvHTML"/>
        <w:numPr>
          <w:ilvl w:val="0"/>
          <w:numId w:val="35"/>
        </w:numPr>
        <w:tabs>
          <w:tab w:val="clear" w:pos="2880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 zrušení</w:t>
      </w:r>
      <w:r w:rsidR="00051C09" w:rsidRPr="007408E2">
        <w:rPr>
          <w:rFonts w:ascii="Arial" w:hAnsi="Arial" w:cs="Arial"/>
          <w:sz w:val="24"/>
          <w:szCs w:val="24"/>
        </w:rPr>
        <w:t xml:space="preserve"> dotačního Programu na podporu výstavby a rekonstrukcí sportovních zařízení v obcích Olomouckého kraje v roce 2020 v titulu 2 </w:t>
      </w:r>
      <w:r w:rsidR="007408E2" w:rsidRPr="007408E2">
        <w:rPr>
          <w:rFonts w:ascii="Arial" w:hAnsi="Arial" w:cs="Arial"/>
          <w:sz w:val="24"/>
          <w:szCs w:val="24"/>
        </w:rPr>
        <w:t xml:space="preserve">Projekty na výstavbu a rekonstrukci sportovních zařízení kofinancované z MŠMT </w:t>
      </w:r>
      <w:r w:rsidR="00051C09" w:rsidRPr="007408E2">
        <w:rPr>
          <w:rFonts w:ascii="Arial" w:hAnsi="Arial" w:cs="Arial"/>
          <w:sz w:val="24"/>
          <w:szCs w:val="24"/>
        </w:rPr>
        <w:t>dle důvodové zprávy s odůvodněním dle důvodové zprávy</w:t>
      </w:r>
    </w:p>
    <w:p w:rsidR="000116EE" w:rsidRPr="007408E2" w:rsidRDefault="000116EE" w:rsidP="000116EE">
      <w:pPr>
        <w:pStyle w:val="FormtovanvHTML"/>
        <w:numPr>
          <w:ilvl w:val="0"/>
          <w:numId w:val="35"/>
        </w:numPr>
        <w:tabs>
          <w:tab w:val="clear" w:pos="2880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7408E2">
        <w:rPr>
          <w:rFonts w:ascii="Arial" w:hAnsi="Arial" w:cs="Arial"/>
          <w:sz w:val="24"/>
          <w:szCs w:val="24"/>
        </w:rPr>
        <w:t xml:space="preserve">uložit náměstkovi hejtmana </w:t>
      </w:r>
      <w:r w:rsidR="00D35A09" w:rsidRPr="007408E2">
        <w:rPr>
          <w:rFonts w:ascii="Arial" w:hAnsi="Arial" w:cs="Arial"/>
          <w:sz w:val="24"/>
          <w:szCs w:val="24"/>
        </w:rPr>
        <w:t>Ing</w:t>
      </w:r>
      <w:r w:rsidRPr="007408E2">
        <w:rPr>
          <w:rFonts w:ascii="Arial" w:hAnsi="Arial" w:cs="Arial"/>
          <w:sz w:val="24"/>
          <w:szCs w:val="24"/>
        </w:rPr>
        <w:t xml:space="preserve">. </w:t>
      </w:r>
      <w:r w:rsidR="00D35A09" w:rsidRPr="007408E2">
        <w:rPr>
          <w:rFonts w:ascii="Arial" w:hAnsi="Arial" w:cs="Arial"/>
          <w:sz w:val="24"/>
          <w:szCs w:val="24"/>
        </w:rPr>
        <w:t>Petrovi</w:t>
      </w:r>
      <w:r w:rsidRPr="007408E2">
        <w:rPr>
          <w:rFonts w:ascii="Arial" w:hAnsi="Arial" w:cs="Arial"/>
          <w:sz w:val="24"/>
          <w:szCs w:val="24"/>
        </w:rPr>
        <w:t xml:space="preserve"> </w:t>
      </w:r>
      <w:r w:rsidR="00D35A09" w:rsidRPr="007408E2">
        <w:rPr>
          <w:rFonts w:ascii="Arial" w:hAnsi="Arial" w:cs="Arial"/>
          <w:sz w:val="24"/>
          <w:szCs w:val="24"/>
        </w:rPr>
        <w:t>Vrán</w:t>
      </w:r>
      <w:r w:rsidRPr="007408E2">
        <w:rPr>
          <w:rFonts w:ascii="Arial" w:hAnsi="Arial" w:cs="Arial"/>
          <w:sz w:val="24"/>
          <w:szCs w:val="24"/>
        </w:rPr>
        <w:t xml:space="preserve">ovi </w:t>
      </w:r>
      <w:r w:rsidR="00074D6D">
        <w:rPr>
          <w:rFonts w:ascii="Arial" w:hAnsi="Arial" w:cs="Arial"/>
          <w:sz w:val="24"/>
          <w:szCs w:val="24"/>
        </w:rPr>
        <w:t>podepsat veřejnoprávní smlouvy dle bodu 5 usnesení</w:t>
      </w:r>
      <w:r w:rsidR="003C200A">
        <w:rPr>
          <w:rFonts w:ascii="Arial" w:hAnsi="Arial" w:cs="Arial"/>
          <w:sz w:val="24"/>
          <w:szCs w:val="24"/>
        </w:rPr>
        <w:t>.</w:t>
      </w:r>
    </w:p>
    <w:p w:rsidR="00333544" w:rsidRDefault="00333544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u w:val="single"/>
        </w:rPr>
      </w:pPr>
    </w:p>
    <w:p w:rsidR="00E36DF7" w:rsidRDefault="00E36DF7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u w:val="single"/>
        </w:rPr>
      </w:pPr>
    </w:p>
    <w:p w:rsidR="000116EE" w:rsidRDefault="000116EE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u w:val="single"/>
        </w:rPr>
      </w:pPr>
      <w:r>
        <w:rPr>
          <w:bCs/>
          <w:u w:val="single"/>
        </w:rPr>
        <w:t>Přílohy:</w:t>
      </w:r>
    </w:p>
    <w:p w:rsidR="000116EE" w:rsidRDefault="000116EE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</w:p>
    <w:p w:rsidR="000116EE" w:rsidRPr="00C836EE" w:rsidRDefault="000116EE" w:rsidP="000116EE">
      <w:pPr>
        <w:pStyle w:val="Zkladntextodsazen"/>
        <w:numPr>
          <w:ilvl w:val="0"/>
          <w:numId w:val="36"/>
        </w:num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 w:rsidRPr="00C836EE">
        <w:rPr>
          <w:bCs/>
          <w:u w:val="single"/>
        </w:rPr>
        <w:t>Příloha č. 1</w:t>
      </w:r>
    </w:p>
    <w:p w:rsidR="000116EE" w:rsidRPr="00C836EE" w:rsidRDefault="000116EE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</w:rPr>
      </w:pPr>
      <w:r w:rsidRPr="00C836EE">
        <w:rPr>
          <w:bCs/>
        </w:rPr>
        <w:t>Tabulka navržených dotací</w:t>
      </w:r>
      <w:r w:rsidR="00862E0E" w:rsidRPr="00C836EE">
        <w:rPr>
          <w:bCs/>
        </w:rPr>
        <w:t xml:space="preserve"> v titulu 1</w:t>
      </w:r>
    </w:p>
    <w:p w:rsidR="000116EE" w:rsidRDefault="000116EE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bCs/>
        </w:rPr>
      </w:pPr>
      <w:r w:rsidRPr="003B01DC">
        <w:rPr>
          <w:bCs/>
        </w:rPr>
        <w:t xml:space="preserve">(strana </w:t>
      </w:r>
      <w:r w:rsidR="003B01DC" w:rsidRPr="003B01DC">
        <w:rPr>
          <w:bCs/>
        </w:rPr>
        <w:t>6</w:t>
      </w:r>
      <w:r w:rsidRPr="003B01DC">
        <w:rPr>
          <w:bCs/>
        </w:rPr>
        <w:t xml:space="preserve"> - </w:t>
      </w:r>
      <w:r w:rsidR="004D36AC" w:rsidRPr="003B01DC">
        <w:rPr>
          <w:bCs/>
        </w:rPr>
        <w:t>5</w:t>
      </w:r>
      <w:r w:rsidR="003B01DC" w:rsidRPr="003B01DC">
        <w:rPr>
          <w:bCs/>
        </w:rPr>
        <w:t>6</w:t>
      </w:r>
      <w:r w:rsidRPr="003B01DC">
        <w:rPr>
          <w:bCs/>
        </w:rPr>
        <w:t>)</w:t>
      </w:r>
    </w:p>
    <w:p w:rsidR="000116EE" w:rsidRDefault="000116EE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</w:p>
    <w:p w:rsidR="000116EE" w:rsidRPr="00C836EE" w:rsidRDefault="000116EE" w:rsidP="000116EE">
      <w:pPr>
        <w:pStyle w:val="Zkladntextodsazen"/>
        <w:numPr>
          <w:ilvl w:val="0"/>
          <w:numId w:val="36"/>
        </w:num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 w:rsidRPr="00C836EE">
        <w:rPr>
          <w:bCs/>
          <w:u w:val="single"/>
        </w:rPr>
        <w:t>Příloha č. 2</w:t>
      </w:r>
    </w:p>
    <w:p w:rsidR="000116EE" w:rsidRPr="00C836EE" w:rsidRDefault="000116EE" w:rsidP="000116EE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</w:rPr>
      </w:pPr>
      <w:r w:rsidRPr="00C836EE">
        <w:rPr>
          <w:bCs/>
        </w:rPr>
        <w:t xml:space="preserve">Tabulka </w:t>
      </w:r>
      <w:r w:rsidR="005F7691" w:rsidRPr="00C836EE">
        <w:rPr>
          <w:bCs/>
        </w:rPr>
        <w:t xml:space="preserve">žádostí stornovaných na žádost žadatele </w:t>
      </w:r>
      <w:r w:rsidR="00A951A3" w:rsidRPr="00C836EE">
        <w:rPr>
          <w:bCs/>
        </w:rPr>
        <w:t>a</w:t>
      </w:r>
      <w:r w:rsidR="005F7691" w:rsidRPr="00C836EE">
        <w:rPr>
          <w:bCs/>
        </w:rPr>
        <w:t xml:space="preserve"> vyřazených žádostí </w:t>
      </w:r>
      <w:r w:rsidR="00C4125E">
        <w:rPr>
          <w:bCs/>
        </w:rPr>
        <w:br/>
      </w:r>
      <w:r w:rsidR="005F7691" w:rsidRPr="00C836EE">
        <w:rPr>
          <w:bCs/>
        </w:rPr>
        <w:t>v titulu 1</w:t>
      </w:r>
    </w:p>
    <w:p w:rsidR="004822D8" w:rsidRPr="00E87460" w:rsidRDefault="000116EE" w:rsidP="002A2581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bCs/>
        </w:rPr>
      </w:pPr>
      <w:r w:rsidRPr="003B01DC">
        <w:rPr>
          <w:bCs/>
        </w:rPr>
        <w:t xml:space="preserve">(strana </w:t>
      </w:r>
      <w:r w:rsidR="004D36AC" w:rsidRPr="003B01DC">
        <w:rPr>
          <w:bCs/>
        </w:rPr>
        <w:t>5</w:t>
      </w:r>
      <w:r w:rsidR="003B01DC" w:rsidRPr="003B01DC">
        <w:rPr>
          <w:bCs/>
        </w:rPr>
        <w:t>7</w:t>
      </w:r>
      <w:r w:rsidR="00B65BAD" w:rsidRPr="003B01DC">
        <w:rPr>
          <w:bCs/>
        </w:rPr>
        <w:t xml:space="preserve"> - </w:t>
      </w:r>
      <w:r w:rsidR="001D769F" w:rsidRPr="003B01DC">
        <w:rPr>
          <w:bCs/>
        </w:rPr>
        <w:t>6</w:t>
      </w:r>
      <w:r w:rsidR="003B01DC" w:rsidRPr="003B01DC">
        <w:rPr>
          <w:bCs/>
        </w:rPr>
        <w:t>1</w:t>
      </w:r>
      <w:r w:rsidRPr="003B01DC">
        <w:rPr>
          <w:bCs/>
        </w:rPr>
        <w:t>)</w:t>
      </w:r>
    </w:p>
    <w:sectPr w:rsidR="004822D8" w:rsidRPr="00E87460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04" w:rsidRDefault="00B77304">
      <w:r>
        <w:separator/>
      </w:r>
    </w:p>
  </w:endnote>
  <w:endnote w:type="continuationSeparator" w:id="0">
    <w:p w:rsidR="00B77304" w:rsidRDefault="00B7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0D18B6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836288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0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836288">
      <w:rPr>
        <w:rFonts w:ascii="Arial" w:hAnsi="Arial" w:cs="Arial"/>
        <w:i/>
        <w:iCs/>
        <w:sz w:val="20"/>
        <w:szCs w:val="20"/>
      </w:rPr>
      <w:t>20</w:t>
    </w:r>
    <w:r>
      <w:rPr>
        <w:rFonts w:ascii="Arial" w:hAnsi="Arial" w:cs="Arial"/>
        <w:i/>
        <w:iCs/>
        <w:sz w:val="20"/>
        <w:szCs w:val="20"/>
      </w:rPr>
      <w:t xml:space="preserve">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867D8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B65BAD">
      <w:rPr>
        <w:rStyle w:val="slostrnky"/>
        <w:rFonts w:ascii="Arial" w:hAnsi="Arial" w:cs="Arial"/>
        <w:i/>
        <w:iCs/>
        <w:sz w:val="20"/>
        <w:szCs w:val="20"/>
      </w:rPr>
      <w:t>6</w:t>
    </w:r>
    <w:r w:rsidR="005728B1">
      <w:rPr>
        <w:rStyle w:val="slostrnky"/>
        <w:rFonts w:ascii="Arial" w:hAnsi="Arial" w:cs="Arial"/>
        <w:i/>
        <w:iCs/>
        <w:sz w:val="20"/>
        <w:szCs w:val="20"/>
      </w:rPr>
      <w:t>1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0D18B6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24</w:t>
    </w:r>
    <w:r w:rsidR="004744EA">
      <w:rPr>
        <w:rFonts w:ascii="Arial" w:hAnsi="Arial" w:cs="Arial"/>
        <w:i/>
        <w:iCs/>
        <w:sz w:val="20"/>
        <w:szCs w:val="20"/>
      </w:rPr>
      <w:t>.</w:t>
    </w:r>
    <w:r w:rsidR="00CF12E6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C8702B">
      <w:rPr>
        <w:rFonts w:ascii="Arial" w:hAnsi="Arial" w:cs="Arial"/>
        <w:i/>
        <w:iCs/>
        <w:sz w:val="20"/>
        <w:szCs w:val="20"/>
      </w:rPr>
      <w:t>výstavby a rekonstrukcí sportovních zařízení v obcích Olomouckého kraje v roce 20</w:t>
    </w:r>
    <w:r w:rsidR="00836288">
      <w:rPr>
        <w:rFonts w:ascii="Arial" w:hAnsi="Arial" w:cs="Arial"/>
        <w:i/>
        <w:iCs/>
        <w:sz w:val="20"/>
        <w:szCs w:val="20"/>
      </w:rPr>
      <w:t>20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04" w:rsidRDefault="00B77304">
      <w:r>
        <w:separator/>
      </w:r>
    </w:p>
  </w:footnote>
  <w:footnote w:type="continuationSeparator" w:id="0">
    <w:p w:rsidR="00B77304" w:rsidRDefault="00B77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841233A8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A4EAB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7"/>
  </w:num>
  <w:num w:numId="17">
    <w:abstractNumId w:val="8"/>
  </w:num>
  <w:num w:numId="18">
    <w:abstractNumId w:val="16"/>
  </w:num>
  <w:num w:numId="19">
    <w:abstractNumId w:val="15"/>
  </w:num>
  <w:num w:numId="20">
    <w:abstractNumId w:val="21"/>
  </w:num>
  <w:num w:numId="21">
    <w:abstractNumId w:val="13"/>
  </w:num>
  <w:num w:numId="22">
    <w:abstractNumId w:val="20"/>
  </w:num>
  <w:num w:numId="23">
    <w:abstractNumId w:val="10"/>
  </w:num>
  <w:num w:numId="24">
    <w:abstractNumId w:val="28"/>
  </w:num>
  <w:num w:numId="25">
    <w:abstractNumId w:val="14"/>
  </w:num>
  <w:num w:numId="26">
    <w:abstractNumId w:val="18"/>
  </w:num>
  <w:num w:numId="27">
    <w:abstractNumId w:val="29"/>
  </w:num>
  <w:num w:numId="28">
    <w:abstractNumId w:val="26"/>
  </w:num>
  <w:num w:numId="29">
    <w:abstractNumId w:val="1"/>
  </w:num>
  <w:num w:numId="30">
    <w:abstractNumId w:val="1"/>
  </w:num>
  <w:num w:numId="31">
    <w:abstractNumId w:val="24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3870"/>
    <w:rsid w:val="00005198"/>
    <w:rsid w:val="00005347"/>
    <w:rsid w:val="000100F7"/>
    <w:rsid w:val="000116EE"/>
    <w:rsid w:val="00012379"/>
    <w:rsid w:val="000148F8"/>
    <w:rsid w:val="0001796C"/>
    <w:rsid w:val="00022E10"/>
    <w:rsid w:val="000253A6"/>
    <w:rsid w:val="0002547E"/>
    <w:rsid w:val="00025CC5"/>
    <w:rsid w:val="00030BB0"/>
    <w:rsid w:val="000331B9"/>
    <w:rsid w:val="00036C9C"/>
    <w:rsid w:val="000404D5"/>
    <w:rsid w:val="00041374"/>
    <w:rsid w:val="0004501E"/>
    <w:rsid w:val="00051BA5"/>
    <w:rsid w:val="00051C09"/>
    <w:rsid w:val="00055F7A"/>
    <w:rsid w:val="00055FF6"/>
    <w:rsid w:val="0005624B"/>
    <w:rsid w:val="00056FDC"/>
    <w:rsid w:val="000647BA"/>
    <w:rsid w:val="000724C8"/>
    <w:rsid w:val="00073454"/>
    <w:rsid w:val="000738F8"/>
    <w:rsid w:val="00074D6D"/>
    <w:rsid w:val="0007577D"/>
    <w:rsid w:val="00076E39"/>
    <w:rsid w:val="00076F24"/>
    <w:rsid w:val="000819F4"/>
    <w:rsid w:val="000848D1"/>
    <w:rsid w:val="00085D2D"/>
    <w:rsid w:val="00097C76"/>
    <w:rsid w:val="000A0815"/>
    <w:rsid w:val="000A232D"/>
    <w:rsid w:val="000B0985"/>
    <w:rsid w:val="000B0B79"/>
    <w:rsid w:val="000B172A"/>
    <w:rsid w:val="000B447B"/>
    <w:rsid w:val="000B7DCD"/>
    <w:rsid w:val="000C01FB"/>
    <w:rsid w:val="000C1238"/>
    <w:rsid w:val="000C401B"/>
    <w:rsid w:val="000C5548"/>
    <w:rsid w:val="000C6CF0"/>
    <w:rsid w:val="000D18B6"/>
    <w:rsid w:val="000D782A"/>
    <w:rsid w:val="000F52F8"/>
    <w:rsid w:val="000F77EF"/>
    <w:rsid w:val="000F78DE"/>
    <w:rsid w:val="001004BF"/>
    <w:rsid w:val="00102345"/>
    <w:rsid w:val="001100D8"/>
    <w:rsid w:val="001114DF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0A8C"/>
    <w:rsid w:val="001C241B"/>
    <w:rsid w:val="001C6FD0"/>
    <w:rsid w:val="001D2E03"/>
    <w:rsid w:val="001D769F"/>
    <w:rsid w:val="001F2DC3"/>
    <w:rsid w:val="001F3F27"/>
    <w:rsid w:val="001F5933"/>
    <w:rsid w:val="001F7ADF"/>
    <w:rsid w:val="00203D75"/>
    <w:rsid w:val="00204263"/>
    <w:rsid w:val="002129E6"/>
    <w:rsid w:val="00216150"/>
    <w:rsid w:val="0022589F"/>
    <w:rsid w:val="00231C32"/>
    <w:rsid w:val="0023660A"/>
    <w:rsid w:val="00237D99"/>
    <w:rsid w:val="002426CC"/>
    <w:rsid w:val="00242C46"/>
    <w:rsid w:val="00243620"/>
    <w:rsid w:val="002470B6"/>
    <w:rsid w:val="002502E9"/>
    <w:rsid w:val="00254EF7"/>
    <w:rsid w:val="00264975"/>
    <w:rsid w:val="002701C7"/>
    <w:rsid w:val="00276105"/>
    <w:rsid w:val="00277DDE"/>
    <w:rsid w:val="00285021"/>
    <w:rsid w:val="00285AB1"/>
    <w:rsid w:val="002867D8"/>
    <w:rsid w:val="00287568"/>
    <w:rsid w:val="00293414"/>
    <w:rsid w:val="00294B6C"/>
    <w:rsid w:val="002A0633"/>
    <w:rsid w:val="002A199D"/>
    <w:rsid w:val="002A2581"/>
    <w:rsid w:val="002A6793"/>
    <w:rsid w:val="002A6F80"/>
    <w:rsid w:val="002B22D4"/>
    <w:rsid w:val="002B6484"/>
    <w:rsid w:val="002C1023"/>
    <w:rsid w:val="002C253B"/>
    <w:rsid w:val="002C5D7F"/>
    <w:rsid w:val="002D040D"/>
    <w:rsid w:val="002D1FE7"/>
    <w:rsid w:val="002E1E6E"/>
    <w:rsid w:val="002E5C20"/>
    <w:rsid w:val="002F020F"/>
    <w:rsid w:val="002F070F"/>
    <w:rsid w:val="002F129D"/>
    <w:rsid w:val="002F15EB"/>
    <w:rsid w:val="002F531F"/>
    <w:rsid w:val="00306227"/>
    <w:rsid w:val="003072A6"/>
    <w:rsid w:val="00313374"/>
    <w:rsid w:val="00316DFB"/>
    <w:rsid w:val="0031701D"/>
    <w:rsid w:val="0032033A"/>
    <w:rsid w:val="00320AAE"/>
    <w:rsid w:val="0032514F"/>
    <w:rsid w:val="00330B0F"/>
    <w:rsid w:val="00333544"/>
    <w:rsid w:val="00333E51"/>
    <w:rsid w:val="00334053"/>
    <w:rsid w:val="00334C65"/>
    <w:rsid w:val="00336633"/>
    <w:rsid w:val="0034514F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01DC"/>
    <w:rsid w:val="003B0BE2"/>
    <w:rsid w:val="003B2BD6"/>
    <w:rsid w:val="003B30C5"/>
    <w:rsid w:val="003B4906"/>
    <w:rsid w:val="003B5222"/>
    <w:rsid w:val="003B57B8"/>
    <w:rsid w:val="003B7AB3"/>
    <w:rsid w:val="003C200A"/>
    <w:rsid w:val="003C6E8B"/>
    <w:rsid w:val="003C7212"/>
    <w:rsid w:val="003D4D0C"/>
    <w:rsid w:val="003D54EB"/>
    <w:rsid w:val="003D575D"/>
    <w:rsid w:val="003D742B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38D8"/>
    <w:rsid w:val="00453AEF"/>
    <w:rsid w:val="0045537C"/>
    <w:rsid w:val="00460442"/>
    <w:rsid w:val="00460796"/>
    <w:rsid w:val="004623AA"/>
    <w:rsid w:val="00462A0F"/>
    <w:rsid w:val="00462DDA"/>
    <w:rsid w:val="00465825"/>
    <w:rsid w:val="00466E70"/>
    <w:rsid w:val="004744EA"/>
    <w:rsid w:val="00474AEC"/>
    <w:rsid w:val="004760D5"/>
    <w:rsid w:val="004810C4"/>
    <w:rsid w:val="004822D8"/>
    <w:rsid w:val="00484ED2"/>
    <w:rsid w:val="00490B2B"/>
    <w:rsid w:val="00491499"/>
    <w:rsid w:val="00493639"/>
    <w:rsid w:val="00495F92"/>
    <w:rsid w:val="004A1AB6"/>
    <w:rsid w:val="004A2725"/>
    <w:rsid w:val="004A3CF2"/>
    <w:rsid w:val="004A60A1"/>
    <w:rsid w:val="004B0944"/>
    <w:rsid w:val="004B1478"/>
    <w:rsid w:val="004B398E"/>
    <w:rsid w:val="004B482D"/>
    <w:rsid w:val="004C62AF"/>
    <w:rsid w:val="004C6CF1"/>
    <w:rsid w:val="004C7D03"/>
    <w:rsid w:val="004D0B67"/>
    <w:rsid w:val="004D27EA"/>
    <w:rsid w:val="004D36AC"/>
    <w:rsid w:val="004D6D7B"/>
    <w:rsid w:val="004E621A"/>
    <w:rsid w:val="004E6D14"/>
    <w:rsid w:val="004F01E3"/>
    <w:rsid w:val="004F1FFF"/>
    <w:rsid w:val="004F220D"/>
    <w:rsid w:val="004F373C"/>
    <w:rsid w:val="004F5271"/>
    <w:rsid w:val="004F6F59"/>
    <w:rsid w:val="004F71F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28B1"/>
    <w:rsid w:val="005762A4"/>
    <w:rsid w:val="005843DF"/>
    <w:rsid w:val="0058501A"/>
    <w:rsid w:val="00586007"/>
    <w:rsid w:val="00590F82"/>
    <w:rsid w:val="00591BEE"/>
    <w:rsid w:val="00593FCD"/>
    <w:rsid w:val="00594C7C"/>
    <w:rsid w:val="00595F1C"/>
    <w:rsid w:val="005970C5"/>
    <w:rsid w:val="005A0711"/>
    <w:rsid w:val="005A588E"/>
    <w:rsid w:val="005A6C62"/>
    <w:rsid w:val="005A7B16"/>
    <w:rsid w:val="005B2955"/>
    <w:rsid w:val="005B2DDC"/>
    <w:rsid w:val="005B2EFD"/>
    <w:rsid w:val="005B5742"/>
    <w:rsid w:val="005C4B0A"/>
    <w:rsid w:val="005C4FDE"/>
    <w:rsid w:val="005C71D6"/>
    <w:rsid w:val="005D0CC1"/>
    <w:rsid w:val="005D56A8"/>
    <w:rsid w:val="005E214E"/>
    <w:rsid w:val="005E57AF"/>
    <w:rsid w:val="005E79CB"/>
    <w:rsid w:val="005F0664"/>
    <w:rsid w:val="005F3E0F"/>
    <w:rsid w:val="005F4022"/>
    <w:rsid w:val="005F4AD3"/>
    <w:rsid w:val="005F6B31"/>
    <w:rsid w:val="005F769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26AB9"/>
    <w:rsid w:val="006310A3"/>
    <w:rsid w:val="00631A9B"/>
    <w:rsid w:val="0063241C"/>
    <w:rsid w:val="00632DE7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7117"/>
    <w:rsid w:val="006C321B"/>
    <w:rsid w:val="006C4B02"/>
    <w:rsid w:val="006C6A52"/>
    <w:rsid w:val="006D596F"/>
    <w:rsid w:val="006E3458"/>
    <w:rsid w:val="006E4AF7"/>
    <w:rsid w:val="006E5CF8"/>
    <w:rsid w:val="006E7BCF"/>
    <w:rsid w:val="006E7E3F"/>
    <w:rsid w:val="00701313"/>
    <w:rsid w:val="007043F1"/>
    <w:rsid w:val="00704E19"/>
    <w:rsid w:val="0070579B"/>
    <w:rsid w:val="0070634C"/>
    <w:rsid w:val="00707264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08E2"/>
    <w:rsid w:val="00741FC1"/>
    <w:rsid w:val="00744DF3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7FEC"/>
    <w:rsid w:val="007702F3"/>
    <w:rsid w:val="007728AA"/>
    <w:rsid w:val="00774F68"/>
    <w:rsid w:val="00785691"/>
    <w:rsid w:val="00790A87"/>
    <w:rsid w:val="00790D64"/>
    <w:rsid w:val="00792317"/>
    <w:rsid w:val="00792E30"/>
    <w:rsid w:val="00794239"/>
    <w:rsid w:val="00797461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6288"/>
    <w:rsid w:val="00840936"/>
    <w:rsid w:val="008416F6"/>
    <w:rsid w:val="0084527D"/>
    <w:rsid w:val="00845665"/>
    <w:rsid w:val="00850CAC"/>
    <w:rsid w:val="008528C9"/>
    <w:rsid w:val="008629E2"/>
    <w:rsid w:val="00862E0E"/>
    <w:rsid w:val="00863348"/>
    <w:rsid w:val="008650DA"/>
    <w:rsid w:val="00874E91"/>
    <w:rsid w:val="00882B51"/>
    <w:rsid w:val="0088345A"/>
    <w:rsid w:val="00887777"/>
    <w:rsid w:val="00896398"/>
    <w:rsid w:val="00896584"/>
    <w:rsid w:val="0089742A"/>
    <w:rsid w:val="008A0A65"/>
    <w:rsid w:val="008A16D2"/>
    <w:rsid w:val="008A7009"/>
    <w:rsid w:val="008B080D"/>
    <w:rsid w:val="008C03A8"/>
    <w:rsid w:val="008C4390"/>
    <w:rsid w:val="008C4583"/>
    <w:rsid w:val="008D145F"/>
    <w:rsid w:val="008D4002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30CE7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41C2"/>
    <w:rsid w:val="00A11897"/>
    <w:rsid w:val="00A15072"/>
    <w:rsid w:val="00A1528D"/>
    <w:rsid w:val="00A2559D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3B2D"/>
    <w:rsid w:val="00A765A2"/>
    <w:rsid w:val="00A766F5"/>
    <w:rsid w:val="00A76798"/>
    <w:rsid w:val="00A76B9B"/>
    <w:rsid w:val="00A85556"/>
    <w:rsid w:val="00A951A3"/>
    <w:rsid w:val="00A96D5D"/>
    <w:rsid w:val="00A97C02"/>
    <w:rsid w:val="00A97C6B"/>
    <w:rsid w:val="00AA0B91"/>
    <w:rsid w:val="00AA1D3A"/>
    <w:rsid w:val="00AA2383"/>
    <w:rsid w:val="00AA677A"/>
    <w:rsid w:val="00AB00E8"/>
    <w:rsid w:val="00AB25F9"/>
    <w:rsid w:val="00AB2784"/>
    <w:rsid w:val="00AB3EA6"/>
    <w:rsid w:val="00AB5726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5001A"/>
    <w:rsid w:val="00B52B97"/>
    <w:rsid w:val="00B60383"/>
    <w:rsid w:val="00B65BAD"/>
    <w:rsid w:val="00B65D5E"/>
    <w:rsid w:val="00B65E11"/>
    <w:rsid w:val="00B6602C"/>
    <w:rsid w:val="00B66D5E"/>
    <w:rsid w:val="00B728F0"/>
    <w:rsid w:val="00B72D8F"/>
    <w:rsid w:val="00B77304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946"/>
    <w:rsid w:val="00BD13DF"/>
    <w:rsid w:val="00BD182B"/>
    <w:rsid w:val="00BD4E53"/>
    <w:rsid w:val="00BD75A5"/>
    <w:rsid w:val="00BE1A44"/>
    <w:rsid w:val="00BF1ED2"/>
    <w:rsid w:val="00BF6281"/>
    <w:rsid w:val="00BF631B"/>
    <w:rsid w:val="00C017B9"/>
    <w:rsid w:val="00C10A21"/>
    <w:rsid w:val="00C20262"/>
    <w:rsid w:val="00C2097E"/>
    <w:rsid w:val="00C21690"/>
    <w:rsid w:val="00C2469F"/>
    <w:rsid w:val="00C30ABE"/>
    <w:rsid w:val="00C333BE"/>
    <w:rsid w:val="00C40563"/>
    <w:rsid w:val="00C4125E"/>
    <w:rsid w:val="00C439AA"/>
    <w:rsid w:val="00C46A18"/>
    <w:rsid w:val="00C46AE8"/>
    <w:rsid w:val="00C516F4"/>
    <w:rsid w:val="00C51AFC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66D68"/>
    <w:rsid w:val="00C836EE"/>
    <w:rsid w:val="00C840C6"/>
    <w:rsid w:val="00C8702B"/>
    <w:rsid w:val="00C916DA"/>
    <w:rsid w:val="00C919BA"/>
    <w:rsid w:val="00C945FA"/>
    <w:rsid w:val="00C95506"/>
    <w:rsid w:val="00CA0F6A"/>
    <w:rsid w:val="00CA6614"/>
    <w:rsid w:val="00CB213A"/>
    <w:rsid w:val="00CB43FB"/>
    <w:rsid w:val="00CC06FF"/>
    <w:rsid w:val="00CC4FAC"/>
    <w:rsid w:val="00CC5A23"/>
    <w:rsid w:val="00CC5BB4"/>
    <w:rsid w:val="00CD130F"/>
    <w:rsid w:val="00CD1C57"/>
    <w:rsid w:val="00CD3439"/>
    <w:rsid w:val="00CD5343"/>
    <w:rsid w:val="00CD6D94"/>
    <w:rsid w:val="00CE01A5"/>
    <w:rsid w:val="00CE1CD3"/>
    <w:rsid w:val="00CE1FAF"/>
    <w:rsid w:val="00CE7601"/>
    <w:rsid w:val="00CF12E6"/>
    <w:rsid w:val="00CF26B9"/>
    <w:rsid w:val="00CF400E"/>
    <w:rsid w:val="00CF7661"/>
    <w:rsid w:val="00CF7E55"/>
    <w:rsid w:val="00CF7EDB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26496"/>
    <w:rsid w:val="00D312B9"/>
    <w:rsid w:val="00D35A09"/>
    <w:rsid w:val="00D36C58"/>
    <w:rsid w:val="00D46CF4"/>
    <w:rsid w:val="00D5655E"/>
    <w:rsid w:val="00D565C2"/>
    <w:rsid w:val="00D61172"/>
    <w:rsid w:val="00D62159"/>
    <w:rsid w:val="00D66D08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A74B3"/>
    <w:rsid w:val="00DB19B4"/>
    <w:rsid w:val="00DB3FD8"/>
    <w:rsid w:val="00DB51C4"/>
    <w:rsid w:val="00DC1217"/>
    <w:rsid w:val="00DC1290"/>
    <w:rsid w:val="00DC2A93"/>
    <w:rsid w:val="00DD3199"/>
    <w:rsid w:val="00DD5C40"/>
    <w:rsid w:val="00DD7F32"/>
    <w:rsid w:val="00DE05E9"/>
    <w:rsid w:val="00DE161F"/>
    <w:rsid w:val="00DE6884"/>
    <w:rsid w:val="00DE692C"/>
    <w:rsid w:val="00DE7F1C"/>
    <w:rsid w:val="00DF3A8C"/>
    <w:rsid w:val="00DF42AE"/>
    <w:rsid w:val="00DF4A0F"/>
    <w:rsid w:val="00DF695E"/>
    <w:rsid w:val="00E004B0"/>
    <w:rsid w:val="00E0549B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6DF7"/>
    <w:rsid w:val="00E3755E"/>
    <w:rsid w:val="00E37FEF"/>
    <w:rsid w:val="00E42C9F"/>
    <w:rsid w:val="00E43017"/>
    <w:rsid w:val="00E50EE0"/>
    <w:rsid w:val="00E5300B"/>
    <w:rsid w:val="00E61B71"/>
    <w:rsid w:val="00E62287"/>
    <w:rsid w:val="00E71B15"/>
    <w:rsid w:val="00E77864"/>
    <w:rsid w:val="00E802C5"/>
    <w:rsid w:val="00E8126E"/>
    <w:rsid w:val="00E82394"/>
    <w:rsid w:val="00E87460"/>
    <w:rsid w:val="00E90590"/>
    <w:rsid w:val="00E93D6D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2271"/>
    <w:rsid w:val="00EE3AE2"/>
    <w:rsid w:val="00EE704B"/>
    <w:rsid w:val="00EE78EF"/>
    <w:rsid w:val="00EF3C2E"/>
    <w:rsid w:val="00EF6ED0"/>
    <w:rsid w:val="00F0392D"/>
    <w:rsid w:val="00F07C99"/>
    <w:rsid w:val="00F1362D"/>
    <w:rsid w:val="00F15BB4"/>
    <w:rsid w:val="00F16D63"/>
    <w:rsid w:val="00F17BDF"/>
    <w:rsid w:val="00F423D9"/>
    <w:rsid w:val="00F45E91"/>
    <w:rsid w:val="00F51281"/>
    <w:rsid w:val="00F61794"/>
    <w:rsid w:val="00F625CB"/>
    <w:rsid w:val="00F63D2B"/>
    <w:rsid w:val="00F64452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B004D"/>
    <w:rsid w:val="00FC14F8"/>
    <w:rsid w:val="00FC30FB"/>
    <w:rsid w:val="00FC46D9"/>
    <w:rsid w:val="00FC4F75"/>
    <w:rsid w:val="00FC756D"/>
    <w:rsid w:val="00FD3B33"/>
    <w:rsid w:val="00FD560F"/>
    <w:rsid w:val="00FD6F38"/>
    <w:rsid w:val="00FE208B"/>
    <w:rsid w:val="00FE2138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97AD65D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73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4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5</Pages>
  <Words>1932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198</cp:revision>
  <cp:lastPrinted>2018-08-09T06:57:00Z</cp:lastPrinted>
  <dcterms:created xsi:type="dcterms:W3CDTF">2017-11-14T09:39:00Z</dcterms:created>
  <dcterms:modified xsi:type="dcterms:W3CDTF">2020-03-26T07:34:00Z</dcterms:modified>
</cp:coreProperties>
</file>