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211D8CE" w14:textId="1290BB2A" w:rsidR="002B691F" w:rsidRPr="004A5680" w:rsidRDefault="00E62519" w:rsidP="002B69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737166" w:rsidRPr="004A5680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737166" w:rsidRPr="004A5680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</w:t>
      </w:r>
      <w:r w:rsidR="00D51846" w:rsidRPr="004A5680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>sení Zastupitelstv</w:t>
      </w:r>
      <w:r w:rsidR="00737166" w:rsidRPr="004A568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UZ/ …………. </w:t>
      </w:r>
      <w:proofErr w:type="gramStart"/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2B691F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78FA1262" w:rsidR="00E62519" w:rsidRPr="00957345" w:rsidRDefault="002B691F" w:rsidP="002B69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ab/>
        <w:t>27-4228120277/0100, Komerční banka, a.s. (pobočka Olomouc)</w:t>
      </w:r>
      <w:r w:rsidR="00E62519"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673E3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5346E91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5E5D32D" w:rsidR="009A3DA5" w:rsidRPr="004A56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4A56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A5680">
        <w:rPr>
          <w:rFonts w:ascii="Arial" w:hAnsi="Arial" w:cs="Arial"/>
          <w:sz w:val="24"/>
          <w:szCs w:val="24"/>
        </w:rPr>
        <w:t xml:space="preserve"> </w:t>
      </w:r>
      <w:r w:rsidR="00793276" w:rsidRPr="004A5680">
        <w:rPr>
          <w:rFonts w:ascii="Arial" w:hAnsi="Arial" w:cs="Arial"/>
          <w:sz w:val="24"/>
          <w:szCs w:val="24"/>
        </w:rPr>
        <w:t xml:space="preserve">za účelem </w:t>
      </w:r>
      <w:r w:rsidR="00430F88" w:rsidRPr="004A5680">
        <w:rPr>
          <w:rFonts w:ascii="Arial" w:hAnsi="Arial" w:cs="Arial"/>
          <w:sz w:val="24"/>
          <w:szCs w:val="24"/>
        </w:rPr>
        <w:t xml:space="preserve">finanční podpory určené na investiční dotace </w:t>
      </w:r>
      <w:r w:rsidR="00D12070" w:rsidRPr="004A5680">
        <w:rPr>
          <w:rFonts w:ascii="Arial" w:hAnsi="Arial" w:cs="Arial"/>
          <w:sz w:val="24"/>
          <w:szCs w:val="24"/>
        </w:rPr>
        <w:t>do oblasti technického zabezpečení provozu a údržby povrchů a vybavení sportovních a tělovýchovných zařízení Olomouckého kraje</w:t>
      </w:r>
      <w:r w:rsidR="00430F88" w:rsidRPr="004A5680">
        <w:rPr>
          <w:rFonts w:ascii="Arial" w:hAnsi="Arial" w:cs="Arial"/>
          <w:sz w:val="24"/>
          <w:szCs w:val="24"/>
        </w:rPr>
        <w:t>.</w:t>
      </w:r>
      <w:r w:rsidR="006D2534" w:rsidRPr="004A5680">
        <w:rPr>
          <w:rFonts w:ascii="Arial" w:hAnsi="Arial" w:cs="Arial"/>
          <w:sz w:val="24"/>
          <w:szCs w:val="24"/>
        </w:rPr>
        <w:t xml:space="preserve"> </w:t>
      </w:r>
    </w:p>
    <w:p w14:paraId="3C9258CF" w14:textId="391EB31D" w:rsidR="009A3DA5" w:rsidRPr="004A56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A56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A56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638D5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8638D5" w:rsidRPr="004A5680">
        <w:rPr>
          <w:rFonts w:ascii="Arial" w:hAnsi="Arial" w:cs="Arial"/>
          <w:sz w:val="24"/>
          <w:szCs w:val="24"/>
        </w:rPr>
        <w:t>projektu „</w:t>
      </w:r>
      <w:r w:rsidR="008638D5" w:rsidRPr="004A5680">
        <w:rPr>
          <w:rFonts w:ascii="Arial" w:hAnsi="Arial" w:cs="Arial"/>
          <w:sz w:val="24"/>
          <w:szCs w:val="24"/>
        </w:rPr>
        <w:fldChar w:fldCharType="begin"/>
      </w:r>
      <w:r w:rsidR="008638D5" w:rsidRPr="004A5680">
        <w:rPr>
          <w:rFonts w:ascii="Arial" w:hAnsi="Arial" w:cs="Arial"/>
          <w:sz w:val="24"/>
          <w:szCs w:val="24"/>
        </w:rPr>
        <w:instrText xml:space="preserve"> MERGEFIELD Projekt </w:instrText>
      </w:r>
      <w:r w:rsidR="008638D5" w:rsidRPr="004A5680">
        <w:rPr>
          <w:rFonts w:ascii="Arial" w:hAnsi="Arial" w:cs="Arial"/>
          <w:sz w:val="24"/>
          <w:szCs w:val="24"/>
        </w:rPr>
        <w:fldChar w:fldCharType="separate"/>
      </w:r>
      <w:r w:rsidR="008638D5" w:rsidRPr="004A5680">
        <w:rPr>
          <w:rFonts w:ascii="Arial" w:hAnsi="Arial" w:cs="Arial"/>
          <w:noProof/>
          <w:sz w:val="24"/>
          <w:szCs w:val="24"/>
        </w:rPr>
        <w:t>«Projekt»</w:t>
      </w:r>
      <w:r w:rsidR="008638D5" w:rsidRPr="004A5680">
        <w:rPr>
          <w:rFonts w:ascii="Arial" w:hAnsi="Arial" w:cs="Arial"/>
          <w:sz w:val="24"/>
          <w:szCs w:val="24"/>
        </w:rPr>
        <w:fldChar w:fldCharType="end"/>
      </w:r>
      <w:r w:rsidR="008638D5" w:rsidRPr="004A5680">
        <w:rPr>
          <w:rFonts w:ascii="Arial" w:hAnsi="Arial" w:cs="Arial"/>
          <w:sz w:val="24"/>
          <w:szCs w:val="24"/>
        </w:rPr>
        <w:t>“ v roce 2020</w:t>
      </w:r>
      <w:r w:rsidR="008638D5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="008638D5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0F88" w:rsidRPr="004A5680">
        <w:rPr>
          <w:rFonts w:ascii="Arial" w:hAnsi="Arial" w:cs="Arial"/>
          <w:sz w:val="24"/>
          <w:szCs w:val="24"/>
        </w:rPr>
        <w:t xml:space="preserve">Cílem projektu je podpora </w:t>
      </w:r>
      <w:r w:rsidR="00430F88" w:rsidRPr="004A5680">
        <w:rPr>
          <w:rFonts w:ascii="Arial" w:eastAsia="Times New Roman" w:hAnsi="Arial" w:cs="Arial"/>
          <w:sz w:val="24"/>
          <w:szCs w:val="24"/>
          <w:lang w:eastAsia="cs-CZ"/>
        </w:rPr>
        <w:t>rozvoje technické základny sportovišť, tj. zkvalitnění podmínek pro poskytování tělovýchovných a sportovních služeb v Olomouckém kraji v roce 2020.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134613B5" w:rsidR="009A3DA5" w:rsidRPr="008638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67671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67671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67671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04A2CE33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334E138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poskytnutí dotace dle čl. I odst. 2 a 4 této smlouvy, v souladu s podmínkami stanovenými v této smlouvě a v souladu s</w:t>
      </w:r>
      <w:r w:rsidR="00F1789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93276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investičních akcí v oblasti sportu – </w:t>
      </w:r>
      <w:r w:rsidR="00430F88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technické </w:t>
      </w:r>
      <w:r w:rsidR="00D12070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a sportovní vybavení </w:t>
      </w:r>
      <w:r w:rsidR="00793276" w:rsidRPr="004A5680">
        <w:rPr>
          <w:rFonts w:ascii="Arial" w:eastAsia="Times New Roman" w:hAnsi="Arial" w:cs="Arial"/>
          <w:sz w:val="24"/>
          <w:szCs w:val="24"/>
          <w:lang w:eastAsia="cs-CZ"/>
        </w:rPr>
        <w:t>sportovních a tělovýchovných zařízení v Olomouckém kraji v roce 2020</w:t>
      </w:r>
      <w:r w:rsidR="00ED68BB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299FF13" w:rsidR="009A3DA5" w:rsidRPr="008638D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  <w:lang w:eastAsia="cs-CZ"/>
        </w:rPr>
        <w:t>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A56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A56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24DADD8" w:rsidR="009A3DA5" w:rsidRPr="008638D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7B29385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D5E86EF" w:rsidR="009A3DA5" w:rsidRPr="004A56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93276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31. 12. 2020.</w:t>
      </w:r>
      <w:r w:rsidR="00B9505C" w:rsidRPr="004A56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22DC441" w:rsidR="009A3DA5" w:rsidRPr="004A56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42CC9"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4A56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A9AB155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4A56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4A5680">
        <w:rPr>
          <w:rFonts w:ascii="Arial" w:hAnsi="Arial" w:cs="Arial"/>
          <w:sz w:val="24"/>
          <w:szCs w:val="24"/>
        </w:rPr>
        <w:t xml:space="preserve">dotace </w:t>
      </w:r>
      <w:r w:rsidRPr="004A5680">
        <w:rPr>
          <w:rFonts w:ascii="Arial" w:hAnsi="Arial" w:cs="Arial"/>
          <w:sz w:val="24"/>
          <w:szCs w:val="24"/>
        </w:rPr>
        <w:t xml:space="preserve">odpovídala </w:t>
      </w:r>
      <w:r w:rsidR="005175F6" w:rsidRPr="004A5680">
        <w:rPr>
          <w:rFonts w:ascii="Arial" w:hAnsi="Arial" w:cs="Arial"/>
          <w:sz w:val="24"/>
          <w:szCs w:val="24"/>
        </w:rPr>
        <w:t xml:space="preserve">nejvýše </w:t>
      </w:r>
      <w:r w:rsidR="00B42CC9" w:rsidRPr="004A5680">
        <w:rPr>
          <w:rFonts w:ascii="Arial" w:hAnsi="Arial" w:cs="Arial"/>
          <w:sz w:val="24"/>
          <w:szCs w:val="24"/>
        </w:rPr>
        <w:t>50</w:t>
      </w:r>
      <w:r w:rsidRPr="004A5680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</w:t>
      </w:r>
      <w:r w:rsidRPr="00957345">
        <w:rPr>
          <w:rFonts w:ascii="Arial" w:hAnsi="Arial" w:cs="Arial"/>
          <w:sz w:val="24"/>
          <w:szCs w:val="24"/>
        </w:rPr>
        <w:t>této smlouvy.</w:t>
      </w:r>
    </w:p>
    <w:p w14:paraId="2A203FAD" w14:textId="61F00E13" w:rsidR="00CB5336" w:rsidRPr="00B42CC9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B7601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2504CD8" w:rsidR="009A3DA5" w:rsidRPr="004A56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93276" w:rsidRPr="004A5680">
        <w:rPr>
          <w:rFonts w:ascii="Arial" w:eastAsia="Times New Roman" w:hAnsi="Arial" w:cs="Arial"/>
          <w:sz w:val="24"/>
          <w:szCs w:val="24"/>
          <w:lang w:eastAsia="cs-CZ"/>
        </w:rPr>
        <w:t>29. 1. 2021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4A56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258EA101" w:rsidR="00A9730D" w:rsidRPr="004A56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3453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062DDDD6" w:rsidR="00D05376" w:rsidRPr="00EC314C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</w:t>
      </w:r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4A56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dispozici v elektronické formě na webu poskytovatele </w:t>
      </w:r>
      <w:r w:rsidR="00B42CC9" w:rsidRPr="00EC314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https://</w:t>
      </w:r>
      <w:proofErr w:type="gramStart"/>
      <w:r w:rsidR="00B42CC9" w:rsidRPr="00EC314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www.kr-olomoucky</w:t>
      </w:r>
      <w:proofErr w:type="gramEnd"/>
      <w:r w:rsidR="00B42CC9" w:rsidRPr="00EC314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.cz/vyuctovani-dotace-cl-4659.html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="00A9730D" w:rsidRPr="00EC314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EC314C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EC31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EC314C">
        <w:rPr>
          <w:rFonts w:ascii="Arial" w:hAnsi="Arial" w:cs="Arial"/>
          <w:sz w:val="24"/>
          <w:szCs w:val="24"/>
        </w:rPr>
        <w:t>příjmy uvedené v odst. 11.2</w:t>
      </w:r>
      <w:r w:rsidR="005F4D79" w:rsidRPr="00EC314C">
        <w:rPr>
          <w:rFonts w:ascii="Arial" w:hAnsi="Arial" w:cs="Arial"/>
          <w:sz w:val="24"/>
          <w:szCs w:val="24"/>
        </w:rPr>
        <w:t>4</w:t>
      </w:r>
      <w:r w:rsidR="00E93DF9" w:rsidRPr="00EC314C">
        <w:rPr>
          <w:rFonts w:ascii="Arial" w:hAnsi="Arial" w:cs="Arial"/>
          <w:sz w:val="24"/>
          <w:szCs w:val="24"/>
        </w:rPr>
        <w:t xml:space="preserve"> Pravidel</w:t>
      </w:r>
      <w:r w:rsidR="00840C0F" w:rsidRPr="00EC314C">
        <w:rPr>
          <w:rFonts w:ascii="Arial" w:hAnsi="Arial" w:cs="Arial"/>
          <w:sz w:val="24"/>
          <w:szCs w:val="24"/>
        </w:rPr>
        <w:t>.</w:t>
      </w:r>
    </w:p>
    <w:p w14:paraId="2FDE39D2" w14:textId="1A0ADEB4" w:rsidR="00822CBA" w:rsidRPr="00EC314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B42CC9" w:rsidRPr="00EC314C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EC314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F4D79" w:rsidRPr="00EC31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EC314C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 w:rsidRPr="00EC314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EC31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EC314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EC314C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 w:rsidRPr="00EC314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EC314C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EC314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EC314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EC314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EC314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C314C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EC314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C31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45D391C" w:rsidR="00A9730D" w:rsidRPr="004A5680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A56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2CC9" w:rsidRPr="004A5680">
        <w:rPr>
          <w:rFonts w:ascii="Arial" w:hAnsi="Arial" w:cs="Arial"/>
          <w:sz w:val="24"/>
          <w:szCs w:val="24"/>
        </w:rPr>
        <w:t>označení příjemce, datum konání akce a označení akce.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2CC9" w:rsidRPr="004A5680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propagace Olomouckého kraje</w:t>
      </w:r>
      <w:r w:rsidR="003453C9" w:rsidRPr="004A5680">
        <w:rPr>
          <w:rFonts w:ascii="Arial" w:hAnsi="Arial" w:cs="Arial"/>
          <w:iCs/>
          <w:sz w:val="24"/>
          <w:szCs w:val="24"/>
        </w:rPr>
        <w:t xml:space="preserve"> dle čl. II odst. 10 této smlouvy</w:t>
      </w:r>
      <w:r w:rsidR="00B42CC9" w:rsidRPr="004A5680">
        <w:rPr>
          <w:rFonts w:ascii="Arial" w:hAnsi="Arial" w:cs="Arial"/>
          <w:iCs/>
          <w:sz w:val="24"/>
          <w:szCs w:val="24"/>
        </w:rPr>
        <w:t>.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429E3B4E" w:rsidR="00A9730D" w:rsidRPr="004A568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9C2373" w:rsidRPr="004A568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4A568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4A568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4A568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4A568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A568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E764B28" w:rsidR="009A3DA5" w:rsidRPr="004A56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C0090" w:rsidRPr="004A568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4A568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C0090" w:rsidRPr="004A5680">
        <w:rPr>
          <w:rFonts w:ascii="Arial" w:hAnsi="Arial" w:cs="Arial"/>
          <w:sz w:val="24"/>
          <w:szCs w:val="24"/>
        </w:rPr>
        <w:t>27-4228320287/0100</w:t>
      </w:r>
      <w:r w:rsidR="00D40813" w:rsidRPr="004A5680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4A5680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4A56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B193573" w:rsidR="00836AA2" w:rsidRPr="004A56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793276" w:rsidRPr="004A5680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smlouvy,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793276" w:rsidRPr="004A5680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smlouvy</w:t>
      </w:r>
      <w:r w:rsidR="00B76016" w:rsidRPr="004A56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601EE27E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A56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>. Povinně poří</w:t>
      </w:r>
      <w:r w:rsidR="00B76016" w:rsidRPr="004A5680">
        <w:rPr>
          <w:rFonts w:ascii="Arial" w:eastAsia="Times New Roman" w:hAnsi="Arial" w:cs="Arial"/>
          <w:sz w:val="24"/>
          <w:szCs w:val="24"/>
          <w:lang w:eastAsia="cs-CZ"/>
        </w:rPr>
        <w:t>zená fotodokumentace (minimálně</w:t>
      </w:r>
      <w:r w:rsidR="00B42CC9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jedna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4A56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4A5680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A5D9D93" w:rsidR="001D30FE" w:rsidRPr="004A568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4A56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4A56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30F3AD35" w:rsidR="001D30FE" w:rsidRPr="004A568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C64A01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7554CB97" w:rsidR="004514E3" w:rsidRPr="0067671E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767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67671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71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7671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7671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67671E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71E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67671E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67671E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7671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71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7671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8928FF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7671E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767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957345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79327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9327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FEF1D0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3E823777" w:rsidR="007601BD" w:rsidRPr="00864C03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64C0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</w:t>
      </w:r>
      <w:r w:rsidR="002C18C9" w:rsidRPr="00864C03">
        <w:rPr>
          <w:rFonts w:ascii="Arial" w:eastAsia="Times New Roman" w:hAnsi="Arial" w:cs="Arial"/>
          <w:sz w:val="24"/>
          <w:szCs w:val="24"/>
          <w:lang w:eastAsia="cs-CZ"/>
        </w:rPr>
        <w:t>městyse/</w:t>
      </w:r>
      <w:r w:rsidRPr="00864C03">
        <w:rPr>
          <w:rFonts w:ascii="Arial" w:eastAsia="Times New Roman" w:hAnsi="Arial" w:cs="Arial"/>
          <w:sz w:val="24"/>
          <w:szCs w:val="24"/>
          <w:lang w:eastAsia="cs-CZ"/>
        </w:rPr>
        <w:t>města ………… č. ………… ze dne …………</w:t>
      </w:r>
    </w:p>
    <w:p w14:paraId="2496AFEA" w14:textId="70F7621B" w:rsidR="00E41A8E" w:rsidRPr="004A5680" w:rsidRDefault="00E41A8E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568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03D9427C" w14:textId="77777777" w:rsidR="003453C9" w:rsidRDefault="003453C9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2D80234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1C11B988" w:rsidR="00A34824" w:rsidRPr="00B76016" w:rsidRDefault="00A34824" w:rsidP="00B76016">
      <w:pPr>
        <w:ind w:left="0" w:firstLine="0"/>
        <w:rPr>
          <w:rFonts w:ascii="Arial" w:hAnsi="Arial" w:cs="Arial"/>
          <w:bCs/>
        </w:rPr>
      </w:pPr>
    </w:p>
    <w:sectPr w:rsidR="00A34824" w:rsidRPr="00B76016" w:rsidSect="001905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AC7" w14:textId="77777777" w:rsidR="00084FDA" w:rsidRDefault="00084FDA" w:rsidP="00D40C40">
      <w:r>
        <w:separator/>
      </w:r>
    </w:p>
  </w:endnote>
  <w:endnote w:type="continuationSeparator" w:id="0">
    <w:p w14:paraId="6FB9FB67" w14:textId="77777777" w:rsidR="00084FDA" w:rsidRDefault="00084FD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8F2C" w14:textId="23AB377E" w:rsidR="00541236" w:rsidRPr="00A3539E" w:rsidRDefault="00286033" w:rsidP="0054123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1236">
      <w:rPr>
        <w:rFonts w:ascii="Arial" w:hAnsi="Arial" w:cs="Arial"/>
        <w:i/>
        <w:iCs/>
        <w:sz w:val="20"/>
        <w:szCs w:val="20"/>
      </w:rPr>
      <w:t xml:space="preserve"> 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4123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54123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541236">
      <w:rPr>
        <w:rFonts w:ascii="Arial" w:hAnsi="Arial" w:cs="Arial"/>
        <w:i/>
        <w:iCs/>
        <w:sz w:val="20"/>
        <w:szCs w:val="20"/>
      </w:rPr>
      <w:t>. 20</w:t>
    </w:r>
    <w:r w:rsidR="00C46405">
      <w:rPr>
        <w:rFonts w:ascii="Arial" w:hAnsi="Arial" w:cs="Arial"/>
        <w:i/>
        <w:iCs/>
        <w:sz w:val="20"/>
        <w:szCs w:val="20"/>
      </w:rPr>
      <w:t>20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41236" w:rsidRPr="00A3539E">
      <w:rPr>
        <w:rFonts w:ascii="Arial" w:hAnsi="Arial" w:cs="Arial"/>
        <w:i/>
        <w:iCs/>
        <w:sz w:val="20"/>
        <w:szCs w:val="20"/>
      </w:rPr>
      <w:tab/>
    </w:r>
    <w:r w:rsidR="00541236" w:rsidRPr="00A3539E">
      <w:rPr>
        <w:rFonts w:ascii="Arial" w:hAnsi="Arial" w:cs="Arial"/>
        <w:i/>
        <w:iCs/>
        <w:sz w:val="20"/>
        <w:szCs w:val="20"/>
      </w:rPr>
      <w:tab/>
    </w:r>
    <w:r w:rsidR="00541236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41236" w:rsidRPr="00A3539E">
      <w:rPr>
        <w:rStyle w:val="slostrnky"/>
        <w:rFonts w:cs="Arial"/>
        <w:i/>
        <w:iCs/>
      </w:rPr>
      <w:fldChar w:fldCharType="begin"/>
    </w:r>
    <w:r w:rsidR="00541236" w:rsidRPr="00A3539E">
      <w:rPr>
        <w:rStyle w:val="slostrnky"/>
        <w:rFonts w:cs="Arial"/>
        <w:i/>
        <w:iCs/>
      </w:rPr>
      <w:instrText xml:space="preserve"> PAGE </w:instrText>
    </w:r>
    <w:r w:rsidR="00541236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54</w:t>
    </w:r>
    <w:r w:rsidR="00541236" w:rsidRPr="00A3539E">
      <w:rPr>
        <w:rStyle w:val="slostrnky"/>
        <w:rFonts w:cs="Arial"/>
        <w:i/>
        <w:iCs/>
      </w:rPr>
      <w:fldChar w:fldCharType="end"/>
    </w:r>
    <w:r w:rsidR="00541236" w:rsidRPr="00A3539E">
      <w:rPr>
        <w:rStyle w:val="slostrnky"/>
        <w:rFonts w:cs="Arial"/>
        <w:i/>
        <w:iCs/>
      </w:rPr>
      <w:t xml:space="preserve"> (celkem</w:t>
    </w:r>
    <w:r w:rsidR="00541236">
      <w:rPr>
        <w:rStyle w:val="slostrnky"/>
        <w:rFonts w:cs="Arial"/>
        <w:i/>
        <w:iCs/>
      </w:rPr>
      <w:t xml:space="preserve"> </w:t>
    </w:r>
    <w:r w:rsidR="00190578">
      <w:rPr>
        <w:rStyle w:val="slostrnky"/>
        <w:rFonts w:cs="Arial"/>
        <w:i/>
        <w:iCs/>
      </w:rPr>
      <w:t>54</w:t>
    </w:r>
    <w:r w:rsidR="00541236" w:rsidRPr="00A3539E">
      <w:rPr>
        <w:rStyle w:val="slostrnky"/>
        <w:rFonts w:cs="Arial"/>
        <w:i/>
        <w:iCs/>
      </w:rPr>
      <w:t>)</w:t>
    </w:r>
  </w:p>
  <w:p w14:paraId="10563A1E" w14:textId="07F12ED2" w:rsidR="00541236" w:rsidRDefault="00286033" w:rsidP="0054123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541236">
      <w:rPr>
        <w:rFonts w:ascii="Arial" w:hAnsi="Arial" w:cs="Arial"/>
        <w:i/>
        <w:iCs/>
        <w:sz w:val="20"/>
        <w:szCs w:val="20"/>
      </w:rPr>
      <w:t>.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 </w:t>
    </w:r>
    <w:r w:rsidR="0054123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541236">
      <w:rPr>
        <w:rFonts w:ascii="Arial" w:hAnsi="Arial" w:cs="Arial"/>
        <w:bCs/>
        <w:i/>
        <w:iCs/>
        <w:sz w:val="20"/>
        <w:szCs w:val="20"/>
      </w:rPr>
      <w:t xml:space="preserve">investičních akcí v oblasti sportu – </w:t>
    </w:r>
    <w:r w:rsidR="00430F88">
      <w:rPr>
        <w:rFonts w:ascii="Arial" w:hAnsi="Arial" w:cs="Arial"/>
        <w:bCs/>
        <w:i/>
        <w:iCs/>
        <w:sz w:val="20"/>
        <w:szCs w:val="20"/>
      </w:rPr>
      <w:t>technické</w:t>
    </w:r>
    <w:r w:rsidR="008C2037">
      <w:rPr>
        <w:rFonts w:ascii="Arial" w:hAnsi="Arial" w:cs="Arial"/>
        <w:bCs/>
        <w:i/>
        <w:iCs/>
        <w:sz w:val="20"/>
        <w:szCs w:val="20"/>
      </w:rPr>
      <w:t xml:space="preserve"> a sportovní vybavení </w:t>
    </w:r>
    <w:r w:rsidR="00541236">
      <w:rPr>
        <w:rFonts w:ascii="Arial" w:hAnsi="Arial" w:cs="Arial"/>
        <w:bCs/>
        <w:i/>
        <w:iCs/>
        <w:sz w:val="20"/>
        <w:szCs w:val="20"/>
      </w:rPr>
      <w:t xml:space="preserve">sportovních a tělovýchovných zařízení v </w:t>
    </w:r>
    <w:r w:rsidR="00541236" w:rsidRPr="008F5219">
      <w:rPr>
        <w:rFonts w:ascii="Arial" w:hAnsi="Arial" w:cs="Arial"/>
        <w:bCs/>
        <w:i/>
        <w:iCs/>
        <w:sz w:val="20"/>
        <w:szCs w:val="20"/>
      </w:rPr>
      <w:t>Olomoucké</w:t>
    </w:r>
    <w:r w:rsidR="00541236">
      <w:rPr>
        <w:rFonts w:ascii="Arial" w:hAnsi="Arial" w:cs="Arial"/>
        <w:bCs/>
        <w:i/>
        <w:iCs/>
        <w:sz w:val="20"/>
        <w:szCs w:val="20"/>
      </w:rPr>
      <w:t>m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 kraj</w:t>
    </w:r>
    <w:r w:rsidR="00541236">
      <w:rPr>
        <w:rFonts w:ascii="Arial" w:hAnsi="Arial" w:cs="Arial"/>
        <w:bCs/>
        <w:i/>
        <w:iCs/>
        <w:sz w:val="20"/>
        <w:szCs w:val="20"/>
      </w:rPr>
      <w:t>i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541236">
      <w:rPr>
        <w:rFonts w:ascii="Arial" w:hAnsi="Arial" w:cs="Arial"/>
        <w:bCs/>
        <w:i/>
        <w:iCs/>
        <w:sz w:val="20"/>
        <w:szCs w:val="20"/>
      </w:rPr>
      <w:t>20</w:t>
    </w:r>
    <w:r w:rsidR="00541236" w:rsidRPr="008F5219">
      <w:rPr>
        <w:rFonts w:ascii="Arial" w:hAnsi="Arial" w:cs="Arial"/>
        <w:i/>
        <w:iCs/>
        <w:sz w:val="20"/>
        <w:szCs w:val="20"/>
      </w:rPr>
      <w:t xml:space="preserve"> </w:t>
    </w:r>
    <w:r w:rsidR="00541236">
      <w:rPr>
        <w:rFonts w:ascii="Arial" w:hAnsi="Arial" w:cs="Arial"/>
        <w:i/>
        <w:iCs/>
        <w:sz w:val="20"/>
        <w:szCs w:val="20"/>
      </w:rPr>
      <w:t>– vyhlášení</w:t>
    </w:r>
  </w:p>
  <w:p w14:paraId="37BA5330" w14:textId="7816C5C5" w:rsidR="00D20B9A" w:rsidRPr="00541236" w:rsidRDefault="00541236" w:rsidP="00541236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4 – 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591CFF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591CFF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A831" w14:textId="07163965" w:rsidR="00541236" w:rsidRPr="00A3539E" w:rsidRDefault="00286033" w:rsidP="0054123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1236">
      <w:rPr>
        <w:rFonts w:ascii="Arial" w:hAnsi="Arial" w:cs="Arial"/>
        <w:i/>
        <w:iCs/>
        <w:sz w:val="20"/>
        <w:szCs w:val="20"/>
      </w:rPr>
      <w:t xml:space="preserve"> 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4123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54123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541236">
      <w:rPr>
        <w:rFonts w:ascii="Arial" w:hAnsi="Arial" w:cs="Arial"/>
        <w:i/>
        <w:iCs/>
        <w:sz w:val="20"/>
        <w:szCs w:val="20"/>
      </w:rPr>
      <w:t>. 20</w:t>
    </w:r>
    <w:r w:rsidR="00C46405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541236">
      <w:rPr>
        <w:rFonts w:ascii="Arial" w:hAnsi="Arial" w:cs="Arial"/>
        <w:i/>
        <w:iCs/>
        <w:sz w:val="20"/>
        <w:szCs w:val="20"/>
      </w:rPr>
      <w:t xml:space="preserve"> 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41236" w:rsidRPr="00A3539E">
      <w:rPr>
        <w:rStyle w:val="slostrnky"/>
        <w:rFonts w:cs="Arial"/>
        <w:i/>
        <w:iCs/>
      </w:rPr>
      <w:fldChar w:fldCharType="begin"/>
    </w:r>
    <w:r w:rsidR="00541236" w:rsidRPr="00A3539E">
      <w:rPr>
        <w:rStyle w:val="slostrnky"/>
        <w:rFonts w:cs="Arial"/>
        <w:i/>
        <w:iCs/>
      </w:rPr>
      <w:instrText xml:space="preserve"> PAGE </w:instrText>
    </w:r>
    <w:r w:rsidR="00541236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47</w:t>
    </w:r>
    <w:r w:rsidR="00541236" w:rsidRPr="00A3539E">
      <w:rPr>
        <w:rStyle w:val="slostrnky"/>
        <w:rFonts w:cs="Arial"/>
        <w:i/>
        <w:iCs/>
      </w:rPr>
      <w:fldChar w:fldCharType="end"/>
    </w:r>
    <w:r w:rsidR="00541236" w:rsidRPr="00A3539E">
      <w:rPr>
        <w:rStyle w:val="slostrnky"/>
        <w:rFonts w:cs="Arial"/>
        <w:i/>
        <w:iCs/>
      </w:rPr>
      <w:t xml:space="preserve"> (celkem</w:t>
    </w:r>
    <w:r w:rsidR="00541236">
      <w:rPr>
        <w:rStyle w:val="slostrnky"/>
        <w:rFonts w:cs="Arial"/>
        <w:i/>
        <w:iCs/>
      </w:rPr>
      <w:t xml:space="preserve"> </w:t>
    </w:r>
    <w:r w:rsidR="00190578">
      <w:rPr>
        <w:rStyle w:val="slostrnky"/>
        <w:rFonts w:cs="Arial"/>
        <w:i/>
        <w:iCs/>
      </w:rPr>
      <w:t>54</w:t>
    </w:r>
    <w:r w:rsidR="00541236" w:rsidRPr="00A3539E">
      <w:rPr>
        <w:rStyle w:val="slostrnky"/>
        <w:rFonts w:cs="Arial"/>
        <w:i/>
        <w:iCs/>
      </w:rPr>
      <w:t>)</w:t>
    </w:r>
  </w:p>
  <w:p w14:paraId="78C10C15" w14:textId="333B91D8" w:rsidR="00541236" w:rsidRDefault="00286033" w:rsidP="0054123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541236">
      <w:rPr>
        <w:rFonts w:ascii="Arial" w:hAnsi="Arial" w:cs="Arial"/>
        <w:i/>
        <w:iCs/>
        <w:sz w:val="20"/>
        <w:szCs w:val="20"/>
      </w:rPr>
      <w:t>.</w:t>
    </w:r>
    <w:r w:rsidR="00541236" w:rsidRPr="00A3539E">
      <w:rPr>
        <w:rFonts w:ascii="Arial" w:hAnsi="Arial" w:cs="Arial"/>
        <w:i/>
        <w:iCs/>
        <w:sz w:val="20"/>
        <w:szCs w:val="20"/>
      </w:rPr>
      <w:t xml:space="preserve"> </w:t>
    </w:r>
    <w:r w:rsidR="0054123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541236">
      <w:rPr>
        <w:rFonts w:ascii="Arial" w:hAnsi="Arial" w:cs="Arial"/>
        <w:bCs/>
        <w:i/>
        <w:iCs/>
        <w:sz w:val="20"/>
        <w:szCs w:val="20"/>
      </w:rPr>
      <w:t xml:space="preserve">investičních akcí v oblasti sportu – </w:t>
    </w:r>
    <w:r w:rsidR="00430F88">
      <w:rPr>
        <w:rFonts w:ascii="Arial" w:hAnsi="Arial" w:cs="Arial"/>
        <w:bCs/>
        <w:i/>
        <w:iCs/>
        <w:sz w:val="20"/>
        <w:szCs w:val="20"/>
      </w:rPr>
      <w:t xml:space="preserve">technické </w:t>
    </w:r>
    <w:r w:rsidR="008C2037">
      <w:rPr>
        <w:rFonts w:ascii="Arial" w:hAnsi="Arial" w:cs="Arial"/>
        <w:bCs/>
        <w:i/>
        <w:iCs/>
        <w:sz w:val="20"/>
        <w:szCs w:val="20"/>
      </w:rPr>
      <w:t xml:space="preserve"> a sportovní vybavení </w:t>
    </w:r>
    <w:r w:rsidR="00541236">
      <w:rPr>
        <w:rFonts w:ascii="Arial" w:hAnsi="Arial" w:cs="Arial"/>
        <w:bCs/>
        <w:i/>
        <w:iCs/>
        <w:sz w:val="20"/>
        <w:szCs w:val="20"/>
      </w:rPr>
      <w:t xml:space="preserve">sportovních a tělovýchovných zařízení v </w:t>
    </w:r>
    <w:r w:rsidR="00541236" w:rsidRPr="008F5219">
      <w:rPr>
        <w:rFonts w:ascii="Arial" w:hAnsi="Arial" w:cs="Arial"/>
        <w:bCs/>
        <w:i/>
        <w:iCs/>
        <w:sz w:val="20"/>
        <w:szCs w:val="20"/>
      </w:rPr>
      <w:t>Olomoucké</w:t>
    </w:r>
    <w:r w:rsidR="00541236">
      <w:rPr>
        <w:rFonts w:ascii="Arial" w:hAnsi="Arial" w:cs="Arial"/>
        <w:bCs/>
        <w:i/>
        <w:iCs/>
        <w:sz w:val="20"/>
        <w:szCs w:val="20"/>
      </w:rPr>
      <w:t>m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 kraj</w:t>
    </w:r>
    <w:r w:rsidR="00541236">
      <w:rPr>
        <w:rFonts w:ascii="Arial" w:hAnsi="Arial" w:cs="Arial"/>
        <w:bCs/>
        <w:i/>
        <w:iCs/>
        <w:sz w:val="20"/>
        <w:szCs w:val="20"/>
      </w:rPr>
      <w:t>i</w:t>
    </w:r>
    <w:r w:rsidR="00541236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541236">
      <w:rPr>
        <w:rFonts w:ascii="Arial" w:hAnsi="Arial" w:cs="Arial"/>
        <w:bCs/>
        <w:i/>
        <w:iCs/>
        <w:sz w:val="20"/>
        <w:szCs w:val="20"/>
      </w:rPr>
      <w:t>20</w:t>
    </w:r>
    <w:r w:rsidR="00541236" w:rsidRPr="008F5219">
      <w:rPr>
        <w:rFonts w:ascii="Arial" w:hAnsi="Arial" w:cs="Arial"/>
        <w:i/>
        <w:iCs/>
        <w:sz w:val="20"/>
        <w:szCs w:val="20"/>
      </w:rPr>
      <w:t xml:space="preserve"> </w:t>
    </w:r>
    <w:r w:rsidR="00541236">
      <w:rPr>
        <w:rFonts w:ascii="Arial" w:hAnsi="Arial" w:cs="Arial"/>
        <w:i/>
        <w:iCs/>
        <w:sz w:val="20"/>
        <w:szCs w:val="20"/>
      </w:rPr>
      <w:t>– vyhlášení</w:t>
    </w:r>
  </w:p>
  <w:p w14:paraId="391B58AA" w14:textId="7DE36AEF" w:rsidR="00A375C6" w:rsidRPr="00541236" w:rsidRDefault="00541236" w:rsidP="00541236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4 – 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591CFF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591CFF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54123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600A" w14:textId="77777777" w:rsidR="00084FDA" w:rsidRDefault="00084FDA" w:rsidP="00D40C40">
      <w:r>
        <w:separator/>
      </w:r>
    </w:p>
  </w:footnote>
  <w:footnote w:type="continuationSeparator" w:id="0">
    <w:p w14:paraId="33A556AC" w14:textId="77777777" w:rsidR="00084FDA" w:rsidRDefault="00084FD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3535" w14:textId="5EB3122A" w:rsidR="00541236" w:rsidRPr="00541236" w:rsidRDefault="00541236" w:rsidP="00541236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54123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4 – </w:t>
    </w:r>
    <w:r w:rsidRPr="00541236">
      <w:rPr>
        <w:rFonts w:ascii="Arial" w:hAnsi="Arial" w:cs="Arial"/>
        <w:bCs/>
        <w:i/>
        <w:sz w:val="24"/>
        <w:szCs w:val="24"/>
      </w:rPr>
      <w:t>Vzor</w:t>
    </w:r>
    <w:r w:rsidR="00591CFF">
      <w:rPr>
        <w:rFonts w:ascii="Arial" w:hAnsi="Arial" w:cs="Arial"/>
        <w:bCs/>
        <w:i/>
        <w:sz w:val="24"/>
        <w:szCs w:val="24"/>
      </w:rPr>
      <w:t>ová</w:t>
    </w:r>
    <w:r w:rsidRPr="00541236">
      <w:rPr>
        <w:rFonts w:ascii="Arial" w:hAnsi="Arial" w:cs="Arial"/>
        <w:bCs/>
        <w:i/>
        <w:sz w:val="24"/>
        <w:szCs w:val="24"/>
      </w:rPr>
      <w:t xml:space="preserve"> veřejnoprávní smlouv</w:t>
    </w:r>
    <w:r w:rsidR="00591CFF">
      <w:rPr>
        <w:rFonts w:ascii="Arial" w:hAnsi="Arial" w:cs="Arial"/>
        <w:bCs/>
        <w:i/>
        <w:sz w:val="24"/>
        <w:szCs w:val="24"/>
      </w:rPr>
      <w:t>a</w:t>
    </w:r>
    <w:r w:rsidRPr="00541236">
      <w:rPr>
        <w:rFonts w:ascii="Arial" w:hAnsi="Arial" w:cs="Arial"/>
        <w:bCs/>
        <w:i/>
        <w:sz w:val="24"/>
        <w:szCs w:val="24"/>
      </w:rPr>
      <w:t xml:space="preserve"> na akci obcím, městům</w:t>
    </w:r>
  </w:p>
  <w:p w14:paraId="2AC86426" w14:textId="584ECF46" w:rsidR="00B72E68" w:rsidRDefault="00B72E68">
    <w:pPr>
      <w:pStyle w:val="Zhlav"/>
    </w:pP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FBC9" w14:textId="671FDB4E" w:rsidR="00541236" w:rsidRPr="00541236" w:rsidRDefault="00541236" w:rsidP="00541236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54123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4 – </w:t>
    </w:r>
    <w:r w:rsidRPr="00541236">
      <w:rPr>
        <w:rFonts w:ascii="Arial" w:hAnsi="Arial" w:cs="Arial"/>
        <w:bCs/>
        <w:i/>
        <w:sz w:val="24"/>
        <w:szCs w:val="24"/>
      </w:rPr>
      <w:t>Vzor</w:t>
    </w:r>
    <w:r w:rsidR="00591CFF">
      <w:rPr>
        <w:rFonts w:ascii="Arial" w:hAnsi="Arial" w:cs="Arial"/>
        <w:bCs/>
        <w:i/>
        <w:sz w:val="24"/>
        <w:szCs w:val="24"/>
      </w:rPr>
      <w:t>ová</w:t>
    </w:r>
    <w:r w:rsidRPr="00541236">
      <w:rPr>
        <w:rFonts w:ascii="Arial" w:hAnsi="Arial" w:cs="Arial"/>
        <w:bCs/>
        <w:i/>
        <w:sz w:val="24"/>
        <w:szCs w:val="24"/>
      </w:rPr>
      <w:t xml:space="preserve"> veřejnoprávní smlouv</w:t>
    </w:r>
    <w:r w:rsidR="00591CFF">
      <w:rPr>
        <w:rFonts w:ascii="Arial" w:hAnsi="Arial" w:cs="Arial"/>
        <w:bCs/>
        <w:i/>
        <w:sz w:val="24"/>
        <w:szCs w:val="24"/>
      </w:rPr>
      <w:t>a</w:t>
    </w:r>
    <w:r w:rsidRPr="00541236">
      <w:rPr>
        <w:rFonts w:ascii="Arial" w:hAnsi="Arial" w:cs="Arial"/>
        <w:bCs/>
        <w:i/>
        <w:sz w:val="24"/>
        <w:szCs w:val="24"/>
      </w:rPr>
      <w:t xml:space="preserve"> na akci obcím, městům</w:t>
    </w:r>
  </w:p>
  <w:p w14:paraId="2DE0F94A" w14:textId="74946141" w:rsidR="00B72E68" w:rsidRPr="00541236" w:rsidRDefault="00B72E68" w:rsidP="00541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089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578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20B6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033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691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3C9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0F88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680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1236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1CF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1E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16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276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8D5"/>
    <w:rsid w:val="00864C03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28F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090"/>
    <w:rsid w:val="008C0948"/>
    <w:rsid w:val="008C0DC3"/>
    <w:rsid w:val="008C2037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2CC9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016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0CD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40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0CD"/>
    <w:rsid w:val="00CD76D2"/>
    <w:rsid w:val="00CD77EC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65A7"/>
    <w:rsid w:val="00D105B7"/>
    <w:rsid w:val="00D1094B"/>
    <w:rsid w:val="00D11E64"/>
    <w:rsid w:val="00D11F05"/>
    <w:rsid w:val="00D12070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1846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6EF4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A8E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14C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54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AF12-58EB-467C-9285-DF3B56BA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2953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31</cp:revision>
  <cp:lastPrinted>2018-08-24T12:55:00Z</cp:lastPrinted>
  <dcterms:created xsi:type="dcterms:W3CDTF">2019-09-03T13:51:00Z</dcterms:created>
  <dcterms:modified xsi:type="dcterms:W3CDTF">2020-03-24T11:19:00Z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