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FE" w:rsidRPr="00DD24CB" w:rsidRDefault="000F34FE" w:rsidP="000F34FE">
      <w:pPr>
        <w:pStyle w:val="Nadpis3"/>
        <w:spacing w:before="0" w:after="240"/>
        <w:rPr>
          <w:sz w:val="24"/>
          <w:szCs w:val="24"/>
        </w:rPr>
      </w:pPr>
      <w:r w:rsidRPr="00DD24CB">
        <w:rPr>
          <w:sz w:val="24"/>
          <w:szCs w:val="24"/>
        </w:rPr>
        <w:t xml:space="preserve">Důvodová zpráva: </w:t>
      </w:r>
    </w:p>
    <w:p w:rsidR="000F34FE" w:rsidRPr="00246094" w:rsidRDefault="00257AAF" w:rsidP="000F34FE">
      <w:pPr>
        <w:pStyle w:val="Zkladntext"/>
        <w:rPr>
          <w:rFonts w:cs="Arial"/>
          <w:szCs w:val="24"/>
        </w:rPr>
      </w:pPr>
      <w:r w:rsidRPr="00353921">
        <w:rPr>
          <w:rFonts w:eastAsiaTheme="minorHAnsi" w:cs="Arial"/>
        </w:rPr>
        <w:t xml:space="preserve">Zastupitelstvo Olomouckého kraje </w:t>
      </w:r>
      <w:r>
        <w:rPr>
          <w:rFonts w:eastAsiaTheme="minorHAnsi" w:cs="Arial"/>
        </w:rPr>
        <w:t>(dále jen „ZOK“)</w:t>
      </w:r>
      <w:r w:rsidR="00C92AC1">
        <w:rPr>
          <w:rFonts w:eastAsiaTheme="minorHAnsi" w:cs="Arial"/>
        </w:rPr>
        <w:t xml:space="preserve"> </w:t>
      </w:r>
      <w:r w:rsidR="00B30164">
        <w:rPr>
          <w:rFonts w:eastAsiaTheme="minorHAnsi" w:cs="Arial"/>
        </w:rPr>
        <w:t>na svém zasedání</w:t>
      </w:r>
      <w:r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>dne 1</w:t>
      </w:r>
      <w:r>
        <w:rPr>
          <w:rFonts w:eastAsiaTheme="minorHAnsi" w:cs="Arial"/>
        </w:rPr>
        <w:t>6</w:t>
      </w:r>
      <w:r w:rsidRPr="00353921">
        <w:rPr>
          <w:rFonts w:eastAsiaTheme="minorHAnsi" w:cs="Arial"/>
        </w:rPr>
        <w:t>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12.</w:t>
      </w:r>
      <w:r>
        <w:rPr>
          <w:rFonts w:eastAsiaTheme="minorHAnsi" w:cs="Arial"/>
        </w:rPr>
        <w:t> </w:t>
      </w:r>
      <w:r w:rsidRPr="00353921">
        <w:rPr>
          <w:rFonts w:eastAsiaTheme="minorHAnsi" w:cs="Arial"/>
        </w:rPr>
        <w:t>20</w:t>
      </w:r>
      <w:r>
        <w:rPr>
          <w:rFonts w:eastAsiaTheme="minorHAnsi" w:cs="Arial"/>
        </w:rPr>
        <w:t>19</w:t>
      </w:r>
      <w:r w:rsidR="00B30164">
        <w:rPr>
          <w:rFonts w:eastAsiaTheme="minorHAnsi" w:cs="Arial"/>
        </w:rPr>
        <w:t xml:space="preserve"> </w:t>
      </w:r>
      <w:r w:rsidRPr="00353921">
        <w:rPr>
          <w:rFonts w:eastAsiaTheme="minorHAnsi" w:cs="Arial"/>
        </w:rPr>
        <w:t xml:space="preserve">schválilo </w:t>
      </w:r>
      <w:r w:rsidR="00B30164">
        <w:rPr>
          <w:rFonts w:eastAsiaTheme="minorHAnsi" w:cs="Arial"/>
        </w:rPr>
        <w:t>P</w:t>
      </w:r>
      <w:r w:rsidRPr="00353921">
        <w:rPr>
          <w:rFonts w:eastAsiaTheme="minorHAnsi" w:cs="Arial"/>
        </w:rPr>
        <w:t>ravidla dotačního programu</w:t>
      </w:r>
      <w:r w:rsidRPr="000F381B">
        <w:rPr>
          <w:rFonts w:cs="Arial"/>
          <w:b/>
        </w:rPr>
        <w:t xml:space="preserve"> </w:t>
      </w:r>
      <w:r w:rsidRPr="003B023C">
        <w:rPr>
          <w:rFonts w:cs="Arial"/>
        </w:rPr>
        <w:t>„</w:t>
      </w:r>
      <w:r w:rsidRPr="00C923B2">
        <w:rPr>
          <w:rFonts w:cs="Arial"/>
        </w:rPr>
        <w:t>Program na podporu stálých profesionálních soubor</w:t>
      </w:r>
      <w:r>
        <w:rPr>
          <w:rFonts w:cs="Arial"/>
        </w:rPr>
        <w:t>ů v Olomouckém kraji v roce 2020“</w:t>
      </w:r>
      <w:r>
        <w:rPr>
          <w:rFonts w:eastAsia="Calibri" w:cs="Arial"/>
        </w:rPr>
        <w:t>.</w:t>
      </w:r>
    </w:p>
    <w:p w:rsidR="003144D2" w:rsidRDefault="003144D2" w:rsidP="000F34FE">
      <w:pPr>
        <w:pStyle w:val="Zkladntext"/>
        <w:spacing w:before="120" w:after="0"/>
        <w:rPr>
          <w:rFonts w:cs="Arial"/>
        </w:rPr>
      </w:pPr>
      <w:r w:rsidRPr="00F464F9">
        <w:rPr>
          <w:rFonts w:cs="Arial"/>
          <w:szCs w:val="24"/>
        </w:rPr>
        <w:t>Ve schváleném rozpočtu roku</w:t>
      </w:r>
      <w:r>
        <w:rPr>
          <w:rFonts w:cs="Arial"/>
          <w:szCs w:val="24"/>
        </w:rPr>
        <w:t xml:space="preserve"> 2020</w:t>
      </w:r>
      <w:r w:rsidRPr="00F464F9">
        <w:rPr>
          <w:rFonts w:cs="Arial"/>
          <w:color w:val="0000FF"/>
          <w:szCs w:val="24"/>
        </w:rPr>
        <w:t xml:space="preserve"> </w:t>
      </w:r>
      <w:r w:rsidRPr="00F464F9">
        <w:rPr>
          <w:rFonts w:cs="Arial"/>
          <w:szCs w:val="24"/>
        </w:rPr>
        <w:t xml:space="preserve">jsou vyčleněny finanční prostředky ve výši </w:t>
      </w:r>
      <w:r w:rsidR="00257AAF">
        <w:rPr>
          <w:rFonts w:cs="Arial"/>
          <w:szCs w:val="24"/>
        </w:rPr>
        <w:t>11 0</w:t>
      </w:r>
      <w:r>
        <w:rPr>
          <w:rFonts w:cs="Arial"/>
          <w:szCs w:val="24"/>
        </w:rPr>
        <w:t>00 000 Kč</w:t>
      </w:r>
      <w:r w:rsidRPr="00F464F9">
        <w:rPr>
          <w:rFonts w:cs="Arial"/>
          <w:szCs w:val="24"/>
        </w:rPr>
        <w:t xml:space="preserve"> pro dotační program</w:t>
      </w:r>
      <w:r>
        <w:rPr>
          <w:rFonts w:cs="Arial"/>
          <w:szCs w:val="24"/>
        </w:rPr>
        <w:t xml:space="preserve"> </w:t>
      </w:r>
      <w:r w:rsidRPr="006F6B2C">
        <w:rPr>
          <w:rFonts w:cs="Arial"/>
        </w:rPr>
        <w:t>„</w:t>
      </w:r>
      <w:r w:rsidR="00257AAF" w:rsidRPr="00C923B2">
        <w:rPr>
          <w:rFonts w:cs="Arial"/>
        </w:rPr>
        <w:t>Program na podporu stálých profesionálních soubor</w:t>
      </w:r>
      <w:r w:rsidR="00257AAF">
        <w:rPr>
          <w:rFonts w:cs="Arial"/>
        </w:rPr>
        <w:t>ů v Olomouckém kraji v roce 2020</w:t>
      </w:r>
      <w:r>
        <w:rPr>
          <w:rFonts w:cs="Arial"/>
        </w:rPr>
        <w:t>“.</w:t>
      </w:r>
    </w:p>
    <w:p w:rsidR="003144D2" w:rsidRDefault="003144D2" w:rsidP="003C08C7">
      <w:pPr>
        <w:pStyle w:val="Zkladntext"/>
        <w:spacing w:after="0"/>
        <w:rPr>
          <w:rFonts w:cs="Arial"/>
          <w:b/>
          <w:szCs w:val="24"/>
        </w:rPr>
      </w:pPr>
    </w:p>
    <w:p w:rsidR="000F34FE" w:rsidRDefault="00AE2690" w:rsidP="004B13ED">
      <w:pPr>
        <w:pStyle w:val="Zkladntext"/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Zastupitelstvu</w:t>
      </w:r>
      <w:r w:rsidR="003144D2" w:rsidRPr="003144D2">
        <w:rPr>
          <w:rFonts w:cs="Arial"/>
          <w:b/>
          <w:szCs w:val="24"/>
        </w:rPr>
        <w:t xml:space="preserve"> Olomouckého kraje </w:t>
      </w:r>
      <w:r w:rsidR="003144D2" w:rsidRPr="00F464F9">
        <w:rPr>
          <w:rFonts w:cs="Arial"/>
          <w:b/>
          <w:szCs w:val="24"/>
        </w:rPr>
        <w:t>je předkládán materiál obsahující vyhodnocení dotačního programu</w:t>
      </w:r>
      <w:r w:rsidR="003144D2">
        <w:rPr>
          <w:rFonts w:cs="Arial"/>
          <w:b/>
          <w:szCs w:val="24"/>
        </w:rPr>
        <w:t xml:space="preserve"> </w:t>
      </w:r>
      <w:r w:rsidR="003144D2">
        <w:rPr>
          <w:rFonts w:cs="Arial"/>
          <w:b/>
        </w:rPr>
        <w:t>„</w:t>
      </w:r>
      <w:r w:rsidR="00257AAF" w:rsidRPr="00257AAF">
        <w:rPr>
          <w:rFonts w:cs="Arial"/>
          <w:b/>
          <w:bCs w:val="0"/>
        </w:rPr>
        <w:t>Program na podporu stálých profesionálních souborů v Olomouckém kraji v roce 2020</w:t>
      </w:r>
      <w:r w:rsidR="003144D2" w:rsidRPr="003144D2">
        <w:rPr>
          <w:rFonts w:cs="Arial"/>
          <w:b/>
          <w:bCs w:val="0"/>
        </w:rPr>
        <w:t>“</w:t>
      </w:r>
      <w:r w:rsidR="003144D2">
        <w:rPr>
          <w:rFonts w:cs="Arial"/>
          <w:b/>
          <w:bCs w:val="0"/>
        </w:rPr>
        <w:t>.</w:t>
      </w:r>
    </w:p>
    <w:p w:rsidR="004B13ED" w:rsidRPr="004B13ED" w:rsidRDefault="004B13ED" w:rsidP="004B13ED">
      <w:pPr>
        <w:pStyle w:val="Zkladntext"/>
        <w:spacing w:after="0"/>
        <w:rPr>
          <w:rFonts w:cs="Arial"/>
          <w:b/>
          <w:szCs w:val="24"/>
        </w:rPr>
      </w:pPr>
    </w:p>
    <w:p w:rsidR="003144D2" w:rsidRPr="003144D2" w:rsidRDefault="003144D2" w:rsidP="003144D2">
      <w:pPr>
        <w:pStyle w:val="Zkladntext"/>
        <w:rPr>
          <w:rFonts w:cs="Arial"/>
        </w:rPr>
      </w:pPr>
      <w:r w:rsidRPr="00F56023">
        <w:rPr>
          <w:rFonts w:cs="Arial"/>
          <w:b/>
          <w:u w:val="single"/>
        </w:rPr>
        <w:t>Anotace k dotačnímu programu</w:t>
      </w:r>
      <w:r w:rsidR="00CF3C14">
        <w:rPr>
          <w:rFonts w:cs="Arial"/>
          <w:b/>
          <w:u w:val="single"/>
        </w:rPr>
        <w:t xml:space="preserve"> „</w:t>
      </w:r>
      <w:r w:rsidR="00CF3C14" w:rsidRPr="00CF3C14">
        <w:rPr>
          <w:rFonts w:cs="Arial"/>
          <w:b/>
          <w:u w:val="single"/>
        </w:rPr>
        <w:t>Program na podporu stálých profesionálních souborů v Olomouckém kraji v roce 2020“</w:t>
      </w:r>
      <w:r w:rsidRPr="00F56023">
        <w:rPr>
          <w:rFonts w:cs="Arial"/>
          <w:b/>
          <w:color w:val="000000"/>
        </w:rPr>
        <w:t>:</w:t>
      </w:r>
      <w:r w:rsidR="000F34FE" w:rsidRPr="00DD24CB">
        <w:rPr>
          <w:rFonts w:cs="Arial"/>
          <w:b/>
          <w:szCs w:val="24"/>
        </w:rPr>
        <w:t xml:space="preserve"> </w:t>
      </w:r>
    </w:p>
    <w:p w:rsidR="003144D2" w:rsidRPr="006D7459" w:rsidRDefault="00257AAF" w:rsidP="008649C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</w:t>
      </w:r>
      <w:r w:rsidRPr="008F53F9">
        <w:rPr>
          <w:rFonts w:ascii="Arial" w:hAnsi="Arial" w:cs="Arial"/>
          <w:b/>
        </w:rPr>
        <w:t>Program na podporu stálých profesionálních souborů v Olomouckém kraji v roce 20</w:t>
      </w:r>
      <w:r>
        <w:rPr>
          <w:rFonts w:ascii="Arial" w:hAnsi="Arial" w:cs="Arial"/>
          <w:b/>
        </w:rPr>
        <w:t>20“</w:t>
      </w:r>
      <w:r>
        <w:rPr>
          <w:rFonts w:ascii="Arial" w:hAnsi="Arial"/>
        </w:rPr>
        <w:t xml:space="preserve"> </w:t>
      </w:r>
      <w:r w:rsidRPr="00C41CBC">
        <w:rPr>
          <w:rFonts w:ascii="Arial" w:hAnsi="Arial"/>
        </w:rPr>
        <w:t xml:space="preserve">je určen k podpoře </w:t>
      </w:r>
      <w:r w:rsidRPr="00C41CBC">
        <w:rPr>
          <w:rFonts w:ascii="Arial" w:hAnsi="Arial" w:cs="Arial"/>
        </w:rPr>
        <w:t>různých forem krátkodobé</w:t>
      </w:r>
      <w:r>
        <w:rPr>
          <w:rFonts w:ascii="Arial" w:hAnsi="Arial" w:cs="Arial"/>
        </w:rPr>
        <w:t>,</w:t>
      </w:r>
      <w:r w:rsidRPr="00C41CBC">
        <w:rPr>
          <w:rFonts w:ascii="Arial" w:hAnsi="Arial" w:cs="Arial"/>
        </w:rPr>
        <w:t xml:space="preserve"> periodicky se opakující, či celoroční činnosti stálých profesionálních uměleckých souborů organizací a jejím prostřednictvím </w:t>
      </w:r>
      <w:r w:rsidR="000474F3">
        <w:rPr>
          <w:rFonts w:ascii="Arial" w:hAnsi="Arial" w:cs="Arial"/>
        </w:rPr>
        <w:t>k podpoře mnohostranného</w:t>
      </w:r>
      <w:r w:rsidRPr="00C41CBC">
        <w:rPr>
          <w:rFonts w:ascii="Arial" w:hAnsi="Arial" w:cs="Arial"/>
        </w:rPr>
        <w:t xml:space="preserve"> kulturní</w:t>
      </w:r>
      <w:r w:rsidR="000474F3">
        <w:rPr>
          <w:rFonts w:ascii="Arial" w:hAnsi="Arial" w:cs="Arial"/>
        </w:rPr>
        <w:t>ho</w:t>
      </w:r>
      <w:r w:rsidRPr="00C41CBC">
        <w:rPr>
          <w:rFonts w:ascii="Arial" w:hAnsi="Arial" w:cs="Arial"/>
        </w:rPr>
        <w:t xml:space="preserve"> rozvoj</w:t>
      </w:r>
      <w:r w:rsidR="000474F3">
        <w:rPr>
          <w:rFonts w:ascii="Arial" w:hAnsi="Arial" w:cs="Arial"/>
        </w:rPr>
        <w:t>e</w:t>
      </w:r>
      <w:r w:rsidRPr="00C41CBC">
        <w:rPr>
          <w:rFonts w:ascii="Arial" w:hAnsi="Arial" w:cs="Arial"/>
        </w:rPr>
        <w:t xml:space="preserve"> života obyvatel Olomouckého kraje, především na jeho území, ale i mimo něj, včetně zahraničí</w:t>
      </w:r>
      <w:r w:rsidRPr="00C41CBC">
        <w:rPr>
          <w:rFonts w:ascii="Arial" w:hAnsi="Arial"/>
        </w:rPr>
        <w:t>.</w:t>
      </w:r>
    </w:p>
    <w:p w:rsidR="003C08C7" w:rsidRPr="006D7459" w:rsidRDefault="003C08C7" w:rsidP="000A3E5A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257AAF" w:rsidRDefault="00257AAF" w:rsidP="00CF4EC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57AAF">
        <w:rPr>
          <w:rFonts w:eastAsiaTheme="minorHAnsi" w:cs="Arial"/>
          <w:u w:val="none"/>
          <w:lang w:eastAsia="en-US"/>
        </w:rPr>
        <w:t>Dotační program je vyvěšen na úřední desce od</w:t>
      </w:r>
      <w:r w:rsidRPr="00257AAF">
        <w:rPr>
          <w:u w:val="none"/>
        </w:rPr>
        <w:t xml:space="preserve"> 20. 12. 2019 do 3. 7. 2020</w:t>
      </w:r>
      <w:r w:rsidRPr="00257AAF">
        <w:rPr>
          <w:rFonts w:eastAsiaTheme="minorHAnsi" w:cs="Arial"/>
          <w:u w:val="none"/>
          <w:lang w:eastAsia="en-US"/>
        </w:rPr>
        <w:t>. Příjem žádostí proběhl v termínu od </w:t>
      </w:r>
      <w:r w:rsidRPr="00257AAF">
        <w:rPr>
          <w:u w:val="none"/>
        </w:rPr>
        <w:t xml:space="preserve">20. 1. 2020 do 31. 1. 2020. </w:t>
      </w:r>
      <w:r w:rsidRPr="00257AAF">
        <w:rPr>
          <w:rFonts w:cs="Arial"/>
          <w:u w:val="none"/>
        </w:rPr>
        <w:t xml:space="preserve">Dotace je poskytována na období roku 2020. </w:t>
      </w:r>
      <w:r w:rsidRPr="00257AAF">
        <w:rPr>
          <w:rFonts w:eastAsia="Calibri" w:cs="Arial"/>
          <w:u w:val="none"/>
          <w:lang w:eastAsia="en-US"/>
        </w:rPr>
        <w:t xml:space="preserve">Maximální výše dotace na jednu akci/činnost činí 3 000 000 Kč, minimální </w:t>
      </w:r>
      <w:r w:rsidRPr="00257AAF">
        <w:rPr>
          <w:rFonts w:eastAsia="Calibri" w:cs="Arial"/>
          <w:bCs/>
          <w:u w:val="none"/>
          <w:lang w:eastAsia="en-US"/>
        </w:rPr>
        <w:t xml:space="preserve">výše </w:t>
      </w:r>
      <w:r w:rsidRPr="00257AAF">
        <w:rPr>
          <w:rFonts w:eastAsia="Calibri" w:cs="Arial"/>
          <w:u w:val="none"/>
          <w:lang w:eastAsia="en-US"/>
        </w:rPr>
        <w:t>dotace činí 100 000 Kč.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6D7459" w:rsidRDefault="003C08C7" w:rsidP="003C08C7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>Průběh administrace a hodnocení žádost</w:t>
      </w:r>
      <w:r w:rsidR="00047202" w:rsidRPr="0091296B">
        <w:rPr>
          <w:rFonts w:cs="Arial"/>
          <w:b/>
          <w:szCs w:val="24"/>
        </w:rPr>
        <w:t xml:space="preserve">í dotačního </w:t>
      </w:r>
      <w:r w:rsidR="0091296B" w:rsidRPr="0091296B">
        <w:rPr>
          <w:rFonts w:cs="Arial"/>
          <w:b/>
          <w:szCs w:val="24"/>
        </w:rPr>
        <w:t>programu</w:t>
      </w:r>
      <w:r w:rsidR="00047202" w:rsidRPr="0091296B">
        <w:rPr>
          <w:rFonts w:cs="Arial"/>
          <w:b/>
          <w:szCs w:val="24"/>
        </w:rPr>
        <w:t xml:space="preserve"> </w:t>
      </w:r>
      <w:r w:rsidR="0091296B" w:rsidRPr="0091296B">
        <w:rPr>
          <w:rFonts w:cs="Arial"/>
          <w:b/>
          <w:szCs w:val="24"/>
        </w:rPr>
        <w:t>„</w:t>
      </w:r>
      <w:r w:rsidR="00257AAF" w:rsidRPr="00257AAF">
        <w:rPr>
          <w:rFonts w:cs="Arial"/>
          <w:b/>
          <w:bCs/>
        </w:rPr>
        <w:t>Program na podporu stálých profesionálních souborů v Olomouckém kraji v roce 2020</w:t>
      </w:r>
      <w:r w:rsidR="0091296B">
        <w:rPr>
          <w:rFonts w:cs="Arial"/>
          <w:b/>
        </w:rPr>
        <w:t>“</w:t>
      </w:r>
      <w:r w:rsidR="00047202" w:rsidRPr="006D7459">
        <w:rPr>
          <w:rFonts w:cs="Arial"/>
          <w:b/>
          <w:szCs w:val="24"/>
          <w:u w:val="none"/>
        </w:rPr>
        <w:t>.</w:t>
      </w:r>
    </w:p>
    <w:p w:rsidR="003C08C7" w:rsidRPr="006D7459" w:rsidRDefault="003C08C7" w:rsidP="003C08C7">
      <w:pPr>
        <w:pStyle w:val="Radaplohy"/>
        <w:spacing w:before="0" w:after="0"/>
        <w:rPr>
          <w:rFonts w:cs="Arial"/>
          <w:szCs w:val="24"/>
          <w:u w:val="none"/>
        </w:rPr>
      </w:pP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F464F9">
        <w:rPr>
          <w:rFonts w:cs="Arial"/>
          <w:b/>
          <w:szCs w:val="24"/>
          <w:u w:val="none"/>
        </w:rPr>
        <w:t>V </w:t>
      </w:r>
      <w:r w:rsidRPr="002A285E">
        <w:rPr>
          <w:rFonts w:cs="Arial"/>
          <w:b/>
          <w:szCs w:val="24"/>
          <w:u w:val="none"/>
        </w:rPr>
        <w:t xml:space="preserve">termínu podávání žádostí bylo přijato celkem </w:t>
      </w:r>
      <w:r w:rsidR="00257AAF">
        <w:rPr>
          <w:rFonts w:cs="Arial"/>
          <w:b/>
          <w:szCs w:val="24"/>
          <w:u w:val="none"/>
        </w:rPr>
        <w:t>5</w:t>
      </w:r>
      <w:r w:rsidRPr="002A285E">
        <w:rPr>
          <w:rFonts w:cs="Arial"/>
          <w:b/>
          <w:szCs w:val="24"/>
          <w:u w:val="none"/>
        </w:rPr>
        <w:t xml:space="preserve"> žádostí.</w:t>
      </w:r>
    </w:p>
    <w:p w:rsidR="003C08C7" w:rsidRPr="002A285E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b/>
          <w:szCs w:val="24"/>
          <w:u w:val="none"/>
        </w:rPr>
        <w:t xml:space="preserve">Celková požadovaná výše dotací </w:t>
      </w:r>
      <w:r w:rsidR="00257AAF">
        <w:rPr>
          <w:rFonts w:cs="Arial"/>
          <w:b/>
          <w:szCs w:val="24"/>
          <w:u w:val="none"/>
        </w:rPr>
        <w:t>13 930 000</w:t>
      </w:r>
      <w:r w:rsidR="007554A2" w:rsidRPr="002A285E">
        <w:rPr>
          <w:rFonts w:cs="Arial"/>
          <w:b/>
          <w:szCs w:val="24"/>
          <w:u w:val="none"/>
        </w:rPr>
        <w:t xml:space="preserve"> </w:t>
      </w:r>
      <w:r w:rsidRPr="002A285E">
        <w:rPr>
          <w:rFonts w:cs="Arial"/>
          <w:b/>
          <w:szCs w:val="24"/>
          <w:u w:val="none"/>
        </w:rPr>
        <w:t xml:space="preserve">Kč </w:t>
      </w:r>
    </w:p>
    <w:p w:rsidR="003C08C7" w:rsidRPr="007554A2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 w:rsidRPr="002A285E">
        <w:rPr>
          <w:rFonts w:cs="Arial"/>
          <w:szCs w:val="24"/>
          <w:u w:val="none"/>
        </w:rPr>
        <w:t>(</w:t>
      </w:r>
      <w:r w:rsidRPr="002A285E">
        <w:rPr>
          <w:rFonts w:cs="Arial"/>
          <w:b/>
          <w:szCs w:val="24"/>
          <w:u w:val="none"/>
        </w:rPr>
        <w:t xml:space="preserve">převis oproti schválené alokaci </w:t>
      </w:r>
      <w:r w:rsidR="003E6B72">
        <w:rPr>
          <w:rFonts w:cs="Arial"/>
          <w:b/>
          <w:szCs w:val="24"/>
          <w:u w:val="none"/>
        </w:rPr>
        <w:t>-</w:t>
      </w:r>
      <w:r w:rsidRPr="002A285E">
        <w:rPr>
          <w:rFonts w:cs="Arial"/>
          <w:b/>
          <w:szCs w:val="24"/>
          <w:u w:val="none"/>
        </w:rPr>
        <w:t xml:space="preserve"> </w:t>
      </w:r>
      <w:r w:rsidR="00257AAF">
        <w:rPr>
          <w:rFonts w:cs="Arial"/>
          <w:b/>
          <w:szCs w:val="24"/>
          <w:u w:val="none"/>
        </w:rPr>
        <w:t>2 930 000</w:t>
      </w:r>
      <w:r w:rsidRPr="002A285E">
        <w:rPr>
          <w:rFonts w:cs="Arial"/>
          <w:b/>
          <w:szCs w:val="24"/>
          <w:u w:val="none"/>
        </w:rPr>
        <w:t xml:space="preserve"> Kč)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Hodnoceno bylo celkem </w:t>
      </w:r>
      <w:r w:rsidR="00257AAF">
        <w:rPr>
          <w:rFonts w:cs="Arial"/>
          <w:b/>
          <w:szCs w:val="24"/>
          <w:u w:val="none"/>
        </w:rPr>
        <w:t>5</w:t>
      </w:r>
      <w:r w:rsidRPr="00F464F9">
        <w:rPr>
          <w:rFonts w:cs="Arial"/>
          <w:b/>
          <w:szCs w:val="24"/>
          <w:u w:val="none"/>
        </w:rPr>
        <w:t xml:space="preserve"> žádostí.</w:t>
      </w:r>
    </w:p>
    <w:p w:rsidR="003C08C7" w:rsidRPr="00BA5DEC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highlight w:val="yellow"/>
          <w:u w:val="none"/>
        </w:rPr>
      </w:pPr>
      <w:r w:rsidRPr="00266489">
        <w:rPr>
          <w:rFonts w:cs="Arial"/>
          <w:szCs w:val="24"/>
          <w:u w:val="none"/>
        </w:rPr>
        <w:t xml:space="preserve">Návrh na vyhovění žádosti je předkládán u </w:t>
      </w:r>
      <w:r w:rsidR="00257AAF">
        <w:rPr>
          <w:rFonts w:cs="Arial"/>
          <w:szCs w:val="24"/>
          <w:u w:val="none"/>
        </w:rPr>
        <w:t>5</w:t>
      </w:r>
      <w:r w:rsidR="0091296B">
        <w:rPr>
          <w:rFonts w:cs="Arial"/>
          <w:szCs w:val="24"/>
          <w:u w:val="none"/>
        </w:rPr>
        <w:t xml:space="preserve"> </w:t>
      </w:r>
      <w:r w:rsidRPr="00266489">
        <w:rPr>
          <w:rFonts w:cs="Arial"/>
          <w:szCs w:val="24"/>
          <w:u w:val="none"/>
        </w:rPr>
        <w:t>žadatelů.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Administrátor provedl hodnocení v termínu do 2. 3. 2020.</w:t>
      </w:r>
    </w:p>
    <w:p w:rsidR="003C08C7" w:rsidRPr="0026648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>Odborná komise hodnot</w:t>
      </w:r>
      <w:r w:rsidR="00CB06BE" w:rsidRPr="00266489">
        <w:rPr>
          <w:rFonts w:cs="Arial"/>
          <w:szCs w:val="24"/>
          <w:u w:val="none"/>
        </w:rPr>
        <w:t>ila žádosti v termínu 17. 3. 2020.</w:t>
      </w:r>
    </w:p>
    <w:p w:rsidR="003C08C7" w:rsidRPr="00F464F9" w:rsidRDefault="003C08C7" w:rsidP="003C08C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266489">
        <w:rPr>
          <w:rFonts w:cs="Arial"/>
          <w:szCs w:val="24"/>
          <w:u w:val="none"/>
        </w:rPr>
        <w:t xml:space="preserve">ROK hodnotila žádosti v termínu </w:t>
      </w:r>
      <w:r w:rsidRPr="006648AC">
        <w:rPr>
          <w:rFonts w:cs="Arial"/>
          <w:szCs w:val="24"/>
          <w:u w:val="none"/>
        </w:rPr>
        <w:t xml:space="preserve">do </w:t>
      </w:r>
      <w:r w:rsidR="0091296B" w:rsidRPr="006648AC">
        <w:rPr>
          <w:rFonts w:cs="Arial"/>
          <w:szCs w:val="24"/>
          <w:u w:val="none"/>
        </w:rPr>
        <w:t>2</w:t>
      </w:r>
      <w:r w:rsidR="006648AC" w:rsidRPr="006648AC">
        <w:rPr>
          <w:rFonts w:cs="Arial"/>
          <w:szCs w:val="24"/>
          <w:u w:val="none"/>
        </w:rPr>
        <w:t>3</w:t>
      </w:r>
      <w:r w:rsidR="0091296B" w:rsidRPr="006648AC">
        <w:rPr>
          <w:rFonts w:cs="Arial"/>
          <w:szCs w:val="24"/>
          <w:u w:val="none"/>
        </w:rPr>
        <w:t>. 3. 2020.</w:t>
      </w:r>
    </w:p>
    <w:p w:rsidR="003C08C7" w:rsidRPr="00F464F9" w:rsidRDefault="003C08C7" w:rsidP="003C08C7">
      <w:pPr>
        <w:rPr>
          <w:rFonts w:cs="Arial"/>
          <w:bCs/>
        </w:rPr>
      </w:pPr>
    </w:p>
    <w:p w:rsidR="003C08C7" w:rsidRDefault="003C08C7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  <w:r w:rsidRPr="0091296B">
        <w:rPr>
          <w:rFonts w:cs="Arial"/>
          <w:b/>
          <w:szCs w:val="24"/>
        </w:rPr>
        <w:t xml:space="preserve">Návrh na </w:t>
      </w:r>
      <w:r w:rsidRPr="00AF16ED">
        <w:rPr>
          <w:rFonts w:cs="Arial"/>
          <w:b/>
          <w:szCs w:val="24"/>
        </w:rPr>
        <w:t>vyhod</w:t>
      </w:r>
      <w:r w:rsidR="00047202" w:rsidRPr="00AF16ED">
        <w:rPr>
          <w:rFonts w:cs="Arial"/>
          <w:b/>
          <w:szCs w:val="24"/>
        </w:rPr>
        <w:t xml:space="preserve">nocení </w:t>
      </w:r>
      <w:r w:rsidR="0091296B" w:rsidRPr="00AF16ED">
        <w:rPr>
          <w:rFonts w:cs="Arial"/>
          <w:b/>
          <w:szCs w:val="24"/>
        </w:rPr>
        <w:t>dotačního</w:t>
      </w:r>
      <w:r w:rsidR="0091296B" w:rsidRPr="0091296B">
        <w:rPr>
          <w:rFonts w:cs="Arial"/>
          <w:b/>
          <w:szCs w:val="24"/>
        </w:rPr>
        <w:t xml:space="preserve"> programu „</w:t>
      </w:r>
      <w:r w:rsidR="00257AAF" w:rsidRPr="00257AAF">
        <w:rPr>
          <w:rFonts w:cs="Arial"/>
          <w:b/>
          <w:bCs/>
        </w:rPr>
        <w:t>Program na podporu stálých profesionálních souborů v Olomouckém kraji v roce 2020</w:t>
      </w:r>
      <w:r w:rsidR="0091296B">
        <w:rPr>
          <w:rFonts w:cs="Arial"/>
          <w:b/>
        </w:rPr>
        <w:t>“</w:t>
      </w:r>
      <w:r w:rsidR="0091296B" w:rsidRPr="006D7459">
        <w:rPr>
          <w:rFonts w:cs="Arial"/>
          <w:b/>
          <w:szCs w:val="24"/>
          <w:u w:val="none"/>
        </w:rPr>
        <w:t>.</w:t>
      </w:r>
    </w:p>
    <w:p w:rsidR="008649CC" w:rsidRPr="008649CC" w:rsidRDefault="008649CC" w:rsidP="008649CC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:rsidR="00257AAF" w:rsidRDefault="003C08C7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047202">
        <w:rPr>
          <w:rFonts w:ascii="Arial" w:hAnsi="Arial" w:cs="Arial"/>
          <w:b/>
          <w:bCs/>
        </w:rPr>
        <w:t xml:space="preserve">Navržené výše dotace </w:t>
      </w:r>
      <w:r w:rsidR="00047202" w:rsidRPr="00047202">
        <w:rPr>
          <w:rFonts w:ascii="Arial" w:hAnsi="Arial" w:cs="Arial"/>
          <w:b/>
          <w:bCs/>
        </w:rPr>
        <w:t xml:space="preserve">v dotačním programu </w:t>
      </w:r>
      <w:r w:rsidR="0091296B" w:rsidRPr="0091296B">
        <w:rPr>
          <w:rFonts w:cs="Arial"/>
          <w:b/>
        </w:rPr>
        <w:t>„</w:t>
      </w:r>
      <w:r w:rsidR="00257AAF" w:rsidRPr="00257AAF">
        <w:rPr>
          <w:rFonts w:ascii="Arial" w:hAnsi="Arial" w:cs="Arial"/>
          <w:b/>
          <w:bCs/>
        </w:rPr>
        <w:t>Program na podporu stálých profesionálních souborů v Olomouckém kraji v roce 2020</w:t>
      </w:r>
      <w:r w:rsidR="0091296B">
        <w:rPr>
          <w:rFonts w:cs="Arial"/>
          <w:b/>
        </w:rPr>
        <w:t>“</w:t>
      </w:r>
      <w:r w:rsidRPr="00047202">
        <w:rPr>
          <w:rFonts w:ascii="Arial" w:hAnsi="Arial" w:cs="Arial"/>
          <w:b/>
          <w:bCs/>
        </w:rPr>
        <w:t xml:space="preserve"> pro jednotlivé příjemce</w:t>
      </w:r>
      <w:r w:rsidR="00047202" w:rsidRPr="00047202">
        <w:rPr>
          <w:rFonts w:ascii="Arial" w:hAnsi="Arial" w:cs="Arial"/>
          <w:b/>
          <w:bCs/>
        </w:rPr>
        <w:t xml:space="preserve"> jsou uvedeny v </w:t>
      </w:r>
      <w:r w:rsidR="0091296B">
        <w:rPr>
          <w:rFonts w:ascii="Arial" w:hAnsi="Arial" w:cs="Arial"/>
          <w:b/>
          <w:bCs/>
        </w:rPr>
        <w:t>P</w:t>
      </w:r>
      <w:r w:rsidR="00047202" w:rsidRPr="00047202">
        <w:rPr>
          <w:rFonts w:ascii="Arial" w:hAnsi="Arial" w:cs="Arial"/>
          <w:b/>
          <w:bCs/>
        </w:rPr>
        <w:t xml:space="preserve">říloze č. </w:t>
      </w:r>
      <w:r w:rsidR="00047202" w:rsidRPr="0091296B">
        <w:rPr>
          <w:rFonts w:ascii="Arial" w:hAnsi="Arial" w:cs="Arial"/>
          <w:b/>
          <w:bCs/>
        </w:rPr>
        <w:t>01</w:t>
      </w:r>
      <w:r w:rsidRPr="00047202">
        <w:rPr>
          <w:rFonts w:ascii="Arial" w:hAnsi="Arial" w:cs="Arial"/>
          <w:b/>
          <w:bCs/>
        </w:rPr>
        <w:t xml:space="preserve"> důvodové zprávy. Celkem se jedná o </w:t>
      </w:r>
      <w:r w:rsidR="00257AAF">
        <w:rPr>
          <w:rFonts w:ascii="Arial" w:hAnsi="Arial" w:cs="Arial"/>
          <w:b/>
          <w:bCs/>
        </w:rPr>
        <w:t>5</w:t>
      </w:r>
      <w:r w:rsidRPr="00047202">
        <w:rPr>
          <w:rFonts w:ascii="Arial" w:hAnsi="Arial" w:cs="Arial"/>
          <w:b/>
          <w:bCs/>
        </w:rPr>
        <w:t xml:space="preserve"> žádostí v celkové výši </w:t>
      </w:r>
      <w:r w:rsidR="00257AAF">
        <w:rPr>
          <w:rFonts w:ascii="Arial" w:hAnsi="Arial" w:cs="Arial"/>
          <w:b/>
          <w:bCs/>
        </w:rPr>
        <w:t>10 3</w:t>
      </w:r>
      <w:r w:rsidR="00266489">
        <w:rPr>
          <w:rFonts w:ascii="Arial" w:hAnsi="Arial" w:cs="Arial"/>
          <w:b/>
          <w:bCs/>
        </w:rPr>
        <w:t>00 000</w:t>
      </w:r>
      <w:r w:rsidRPr="00047202">
        <w:rPr>
          <w:rFonts w:ascii="Arial" w:hAnsi="Arial" w:cs="Arial"/>
          <w:b/>
          <w:bCs/>
        </w:rPr>
        <w:t xml:space="preserve"> Kč.</w:t>
      </w:r>
    </w:p>
    <w:p w:rsidR="00257AAF" w:rsidRDefault="00257AAF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257AAF" w:rsidRDefault="00257AAF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HAnsi" w:hAnsi="Arial" w:cs="Arial"/>
          <w:lang w:eastAsia="en-US"/>
        </w:rPr>
      </w:pPr>
      <w:r w:rsidRPr="00973253">
        <w:rPr>
          <w:rFonts w:ascii="Arial" w:eastAsiaTheme="minorHAnsi" w:hAnsi="Arial" w:cs="Arial"/>
          <w:lang w:eastAsia="en-US"/>
        </w:rPr>
        <w:t>Dvěma žádostem, které dosáhly bodového ohodnocení v rozmezí od 551 do 600 bodů, bylo vyhověno v plné výši.</w:t>
      </w:r>
    </w:p>
    <w:p w:rsidR="00257AAF" w:rsidRPr="00257AAF" w:rsidRDefault="00257AAF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</w:p>
    <w:p w:rsidR="00CC6309" w:rsidRPr="00CC6309" w:rsidRDefault="00257AAF" w:rsidP="002D5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</w:rPr>
      </w:pPr>
      <w:r w:rsidRPr="00973253">
        <w:rPr>
          <w:rFonts w:ascii="Arial" w:eastAsiaTheme="minorHAnsi" w:hAnsi="Arial" w:cs="Arial"/>
          <w:lang w:eastAsia="en-US"/>
        </w:rPr>
        <w:t>Třem žádostem, které dosáhly bodového ohodnocení v rozmezí od 450 do 550 bodů, bylo vyhověno částečně.</w:t>
      </w:r>
    </w:p>
    <w:p w:rsidR="003C08C7" w:rsidRPr="00047202" w:rsidRDefault="003C08C7" w:rsidP="003C08C7">
      <w:pPr>
        <w:rPr>
          <w:rFonts w:ascii="Arial" w:hAnsi="Arial" w:cs="Arial"/>
          <w:bCs/>
        </w:rPr>
      </w:pPr>
    </w:p>
    <w:p w:rsidR="00AE2690" w:rsidRDefault="004B171B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eastAsiaTheme="minorHAnsi" w:hAnsi="Arial" w:cs="Arial"/>
          <w:lang w:eastAsia="en-US"/>
        </w:rPr>
        <w:t xml:space="preserve">Komise pro kulturu a památkovou péči </w:t>
      </w:r>
      <w:r>
        <w:rPr>
          <w:rFonts w:ascii="Arial" w:eastAsiaTheme="minorHAnsi" w:hAnsi="Arial" w:cs="Arial"/>
          <w:lang w:eastAsia="en-US"/>
        </w:rPr>
        <w:t>ROK (dále jen „komise“) žádosti projednala</w:t>
      </w:r>
      <w:r w:rsidRPr="009A1DF4">
        <w:rPr>
          <w:rFonts w:ascii="Arial" w:eastAsiaTheme="minorHAnsi" w:hAnsi="Arial" w:cs="Arial"/>
          <w:lang w:eastAsia="en-US"/>
        </w:rPr>
        <w:t xml:space="preserve"> korespondenčně dne 17. 3. 2020. Dle návrhu komise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bylo hodnoceno</w:t>
      </w:r>
      <w:r w:rsidRPr="00CC6309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5</w:t>
      </w:r>
      <w:r w:rsidRPr="00CC6309">
        <w:rPr>
          <w:rFonts w:ascii="Arial" w:eastAsiaTheme="minorHAnsi" w:hAnsi="Arial" w:cs="Arial"/>
          <w:lang w:eastAsia="en-US"/>
        </w:rPr>
        <w:t xml:space="preserve"> žádostí z celkového počtu </w:t>
      </w:r>
      <w:r>
        <w:rPr>
          <w:rFonts w:ascii="Arial" w:eastAsiaTheme="minorHAnsi" w:hAnsi="Arial" w:cs="Arial"/>
          <w:lang w:eastAsia="en-US"/>
        </w:rPr>
        <w:t>5</w:t>
      </w:r>
      <w:r w:rsidRPr="00CC6309">
        <w:rPr>
          <w:rFonts w:ascii="Arial" w:eastAsiaTheme="minorHAnsi" w:hAnsi="Arial" w:cs="Arial"/>
          <w:lang w:eastAsia="en-US"/>
        </w:rPr>
        <w:t xml:space="preserve"> podaných žádostí.</w:t>
      </w:r>
    </w:p>
    <w:p w:rsidR="00B06AF0" w:rsidRDefault="00B06AF0" w:rsidP="00B06AF0">
      <w:pPr>
        <w:pStyle w:val="Zkladntext"/>
        <w:spacing w:before="120" w:after="0"/>
        <w:rPr>
          <w:rFonts w:cs="Arial"/>
        </w:rPr>
      </w:pPr>
      <w:r w:rsidRPr="009B4938">
        <w:rPr>
          <w:rFonts w:cs="Arial"/>
        </w:rPr>
        <w:t xml:space="preserve">Zastupitelstvo Olomouckého kraje zmocnilo </w:t>
      </w:r>
      <w:r>
        <w:rPr>
          <w:rFonts w:cs="Arial"/>
        </w:rPr>
        <w:t xml:space="preserve">svým </w:t>
      </w:r>
      <w:r w:rsidRPr="009B4938">
        <w:rPr>
          <w:rFonts w:cs="Arial"/>
        </w:rPr>
        <w:t xml:space="preserve">usnesením č. UZ/18/53/2019 </w:t>
      </w:r>
      <w:r>
        <w:rPr>
          <w:rFonts w:cs="Arial"/>
        </w:rPr>
        <w:t xml:space="preserve">ze </w:t>
      </w:r>
      <w:r w:rsidRPr="009B4938">
        <w:rPr>
          <w:rFonts w:cs="Arial"/>
        </w:rPr>
        <w:t>dne 16. 12. 2020 Radu Olomouckého kraje v případě nedočerpání f</w:t>
      </w:r>
      <w:r>
        <w:rPr>
          <w:rFonts w:cs="Arial"/>
        </w:rPr>
        <w:t>inančních prostředků v dotačním</w:t>
      </w:r>
      <w:r w:rsidRPr="009B4938">
        <w:rPr>
          <w:rFonts w:cs="Arial"/>
        </w:rPr>
        <w:t xml:space="preserve"> programu k rozhodnutí o převodu nevyčerpaných finančních prostředků do jiného dotačního programu nebo dotačního titulu.</w:t>
      </w:r>
    </w:p>
    <w:p w:rsidR="00655243" w:rsidRDefault="00CC6309" w:rsidP="00655243">
      <w:pPr>
        <w:pStyle w:val="Zkladntext"/>
        <w:spacing w:before="120"/>
        <w:rPr>
          <w:rFonts w:cs="Arial"/>
        </w:rPr>
      </w:pPr>
      <w:r w:rsidRPr="00CC6309">
        <w:rPr>
          <w:rFonts w:cs="Arial"/>
        </w:rPr>
        <w:t xml:space="preserve">O přidělení dotací v rámci </w:t>
      </w:r>
      <w:r>
        <w:rPr>
          <w:rFonts w:cs="Arial"/>
        </w:rPr>
        <w:t>dotačního programu</w:t>
      </w:r>
      <w:r w:rsidRPr="00CC6309">
        <w:rPr>
          <w:rFonts w:cs="Arial"/>
        </w:rPr>
        <w:t xml:space="preserve"> bude rozhodovat podle příslušných ustanovení zákona č. 129/2000 Sb., o krajích, ve znění pozdějších předpisů, na základě doporučení Komise pro kulturu a památkovou péči Rady Olomouckého kraje, Zastupitelstvo Olomouckého kraje na návrh Rady Olomouckého kraje</w:t>
      </w:r>
      <w:r w:rsidR="00257AAF">
        <w:rPr>
          <w:rFonts w:cs="Arial"/>
        </w:rPr>
        <w:t>.</w:t>
      </w:r>
      <w:r w:rsidRPr="00CC6309">
        <w:rPr>
          <w:rFonts w:cs="Arial"/>
        </w:rPr>
        <w:t xml:space="preserve"> V posledním sloupci Přílohy č. 1 je uveden řídící orgán, který rozhodne o poskytnutí dotace.</w:t>
      </w:r>
    </w:p>
    <w:p w:rsidR="00CC6309" w:rsidRPr="00CC6309" w:rsidRDefault="00CC6309" w:rsidP="00CC6309">
      <w:pPr>
        <w:spacing w:after="120"/>
        <w:jc w:val="both"/>
        <w:rPr>
          <w:rFonts w:ascii="Arial" w:hAnsi="Arial" w:cs="Arial"/>
          <w:bCs/>
        </w:rPr>
      </w:pPr>
      <w:r w:rsidRPr="00CC6309">
        <w:rPr>
          <w:rFonts w:ascii="Arial" w:hAnsi="Arial" w:cs="Arial"/>
        </w:rPr>
        <w:t>Informace o vyhovění žádosti bude žadatelům zaslána do 15 dnů po vyhodnocení žádostí dotačního programu ZOK.</w:t>
      </w:r>
    </w:p>
    <w:p w:rsidR="00CC6309" w:rsidRPr="00CC6309" w:rsidRDefault="00CC6309" w:rsidP="00CC6309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CC6309">
        <w:rPr>
          <w:rFonts w:ascii="Arial" w:hAnsi="Arial" w:cs="Arial"/>
        </w:rPr>
        <w:t>Informace o schválených žádostech bude vyvěšena na webových stránkách Olomouckého kraje.</w:t>
      </w:r>
    </w:p>
    <w:p w:rsidR="00C82116" w:rsidRPr="00CC6309" w:rsidRDefault="00CC6309" w:rsidP="00CC6309">
      <w:pPr>
        <w:pStyle w:val="Zkladntext"/>
        <w:spacing w:before="120"/>
        <w:rPr>
          <w:rFonts w:cs="Arial"/>
          <w:b/>
          <w:szCs w:val="24"/>
        </w:rPr>
      </w:pPr>
      <w:r w:rsidRPr="00CC6309">
        <w:rPr>
          <w:rFonts w:cs="Arial"/>
        </w:rPr>
        <w:t>Z hlediska posuzování veřejné podpory, předkla</w:t>
      </w:r>
      <w:r w:rsidR="00DF00F1">
        <w:rPr>
          <w:rFonts w:cs="Arial"/>
        </w:rPr>
        <w:t xml:space="preserve">datel </w:t>
      </w:r>
      <w:r w:rsidR="004D263B">
        <w:rPr>
          <w:rFonts w:cs="Arial"/>
        </w:rPr>
        <w:t>doporučuje</w:t>
      </w:r>
      <w:r w:rsidR="00DF00F1">
        <w:rPr>
          <w:rFonts w:cs="Arial"/>
        </w:rPr>
        <w:t xml:space="preserve"> poskytnutí dotací</w:t>
      </w:r>
      <w:r w:rsidRPr="00CC6309">
        <w:rPr>
          <w:rFonts w:cs="Arial"/>
        </w:rPr>
        <w:t xml:space="preserve"> </w:t>
      </w:r>
      <w:r w:rsidR="00DF00F1" w:rsidRPr="00DF00F1">
        <w:rPr>
          <w:rFonts w:cs="Arial"/>
        </w:rPr>
        <w:t>v režimu tzv. obecného nařízení o blokových výjimkách (GBER)</w:t>
      </w:r>
      <w:r w:rsidRPr="00CC6309">
        <w:rPr>
          <w:rFonts w:cs="Arial"/>
        </w:rPr>
        <w:t xml:space="preserve">. </w:t>
      </w:r>
      <w:r w:rsidR="009257BC" w:rsidRPr="009257BC">
        <w:rPr>
          <w:rFonts w:cs="Arial"/>
        </w:rPr>
        <w:t>Informace o formě poskytnutí dotace je</w:t>
      </w:r>
      <w:bookmarkStart w:id="0" w:name="_GoBack"/>
      <w:bookmarkEnd w:id="0"/>
      <w:r w:rsidR="009257BC" w:rsidRPr="009257BC">
        <w:rPr>
          <w:rFonts w:cs="Arial"/>
        </w:rPr>
        <w:t xml:space="preserve"> uvedena v předposledním sloupci Přílohy č. 1 důvodové zprávy.</w:t>
      </w:r>
    </w:p>
    <w:p w:rsidR="00363E26" w:rsidRPr="008C1AD7" w:rsidRDefault="00363E26" w:rsidP="00363E26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strike/>
          <w:lang w:eastAsia="en-US"/>
        </w:rPr>
      </w:pPr>
      <w:r w:rsidRPr="008C1AD7">
        <w:rPr>
          <w:rFonts w:ascii="Arial" w:eastAsiaTheme="minorHAnsi" w:hAnsi="Arial" w:cs="Arial"/>
          <w:lang w:eastAsia="en-US"/>
        </w:rPr>
        <w:t xml:space="preserve">Rada Olomouckého kraje pozastavila svým usnesením č. UR/88/1/2020 ze dne 23. 3. 2020 s okamžitou platností s odvoláním na usnesení Vlády České republiky ze dne 12. března 2020 č. 194 a usnesení Vlády České republiky ze dne 12. března 2020 č. 199 proces podepisování veřejnoprávních smluv a vyplácení dotací u všech dotací, jejichž poskytnutí bylo schváleno Radou Olomouckého kraje. V souvislosti s plněním tohoto usnesení budou také prodlouženy termíny pro použití dotace a termíny pro předložení vyúčtování u žádostí, ve kterých byla realizace akcí/projektů žadatelů plánována v termínech 14. 3. 2020 – do odvolání. Pokud budou příslušné akce/projekty realizovány v náhradních termínech, je žadatel povinen o této skutečnosti informovat administrátora stejně jako o skutečnosti, že akce byla zrušena bez náhrady. </w:t>
      </w:r>
      <w:r w:rsidRPr="008C1AD7">
        <w:rPr>
          <w:rFonts w:ascii="Arial" w:eastAsiaTheme="minorHAnsi" w:hAnsi="Arial" w:cs="Arial"/>
          <w:b/>
          <w:bCs/>
          <w:lang w:eastAsia="en-US"/>
        </w:rPr>
        <w:t>Rada Olomouckého kraje doporučuje tento postup i Zastupitelstvu Olomouckého kraje.</w:t>
      </w:r>
    </w:p>
    <w:p w:rsidR="00257AAF" w:rsidRPr="008C1AD7" w:rsidRDefault="00AE2690" w:rsidP="00257AAF">
      <w:pPr>
        <w:tabs>
          <w:tab w:val="left" w:pos="6521"/>
        </w:tabs>
        <w:spacing w:after="120"/>
        <w:jc w:val="both"/>
        <w:rPr>
          <w:rFonts w:ascii="Arial" w:eastAsiaTheme="minorHAnsi" w:hAnsi="Arial" w:cs="Arial"/>
          <w:b/>
          <w:lang w:eastAsia="en-US"/>
        </w:rPr>
      </w:pPr>
      <w:r w:rsidRPr="008C1AD7">
        <w:rPr>
          <w:rFonts w:ascii="Arial" w:eastAsiaTheme="minorHAnsi" w:hAnsi="Arial" w:cs="Arial"/>
          <w:b/>
          <w:lang w:eastAsia="en-US"/>
        </w:rPr>
        <w:t xml:space="preserve">Rada Olomouckého kraje doporučuje Zastupitelstvu Olomouckého kraje: </w:t>
      </w:r>
      <w:r w:rsidR="00257AAF" w:rsidRPr="008C1AD7">
        <w:rPr>
          <w:rFonts w:ascii="Arial" w:eastAsiaTheme="minorHAnsi" w:hAnsi="Arial" w:cs="Arial"/>
          <w:b/>
          <w:lang w:eastAsia="en-US"/>
        </w:rPr>
        <w:t xml:space="preserve"> </w:t>
      </w:r>
    </w:p>
    <w:p w:rsidR="00257AAF" w:rsidRPr="008C1AD7" w:rsidRDefault="00257AAF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</w:rPr>
      </w:pPr>
      <w:r w:rsidRPr="008C1AD7">
        <w:rPr>
          <w:rFonts w:ascii="Arial" w:hAnsi="Arial" w:cs="Arial"/>
          <w:bCs/>
          <w:sz w:val="24"/>
          <w:szCs w:val="24"/>
        </w:rPr>
        <w:t>vzít na vědomí</w:t>
      </w:r>
      <w:r w:rsidRPr="008C1AD7">
        <w:rPr>
          <w:rFonts w:ascii="Arial" w:hAnsi="Arial" w:cs="Arial"/>
          <w:sz w:val="24"/>
          <w:szCs w:val="24"/>
        </w:rPr>
        <w:t xml:space="preserve"> důvodovou zprávu,</w:t>
      </w:r>
    </w:p>
    <w:p w:rsidR="00257AAF" w:rsidRPr="008C1AD7" w:rsidRDefault="00257AAF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8C1AD7">
        <w:rPr>
          <w:rFonts w:ascii="Arial" w:hAnsi="Arial" w:cs="Arial"/>
          <w:sz w:val="24"/>
          <w:szCs w:val="24"/>
        </w:rPr>
        <w:t>s</w:t>
      </w:r>
      <w:r w:rsidR="00AE2690" w:rsidRPr="008C1AD7">
        <w:rPr>
          <w:rFonts w:ascii="Arial" w:hAnsi="Arial" w:cs="Arial"/>
          <w:sz w:val="24"/>
          <w:szCs w:val="24"/>
        </w:rPr>
        <w:t>chv</w:t>
      </w:r>
      <w:r w:rsidR="00972E78" w:rsidRPr="008C1AD7">
        <w:rPr>
          <w:rFonts w:ascii="Arial" w:hAnsi="Arial" w:cs="Arial"/>
          <w:sz w:val="24"/>
          <w:szCs w:val="24"/>
        </w:rPr>
        <w:t>álit</w:t>
      </w:r>
      <w:r w:rsidRPr="008C1AD7">
        <w:rPr>
          <w:rFonts w:ascii="Arial" w:hAnsi="Arial" w:cs="Arial"/>
          <w:sz w:val="24"/>
          <w:szCs w:val="24"/>
        </w:rPr>
        <w:t xml:space="preserve"> poskytnutí dotací v dotačním programu „</w:t>
      </w:r>
      <w:r w:rsidR="00312573" w:rsidRPr="008C1AD7">
        <w:rPr>
          <w:rFonts w:ascii="Arial" w:hAnsi="Arial" w:cs="Arial"/>
          <w:bCs/>
          <w:sz w:val="24"/>
          <w:szCs w:val="24"/>
        </w:rPr>
        <w:t>Program</w:t>
      </w:r>
      <w:r w:rsidRPr="008C1AD7">
        <w:rPr>
          <w:rFonts w:ascii="Arial" w:hAnsi="Arial" w:cs="Arial"/>
          <w:bCs/>
          <w:sz w:val="24"/>
          <w:szCs w:val="24"/>
        </w:rPr>
        <w:t xml:space="preserve"> na podporu stálých profesionálních souborů v Olomouckém kraji v roce 2020“</w:t>
      </w:r>
      <w:r w:rsidRPr="008C1AD7">
        <w:rPr>
          <w:rFonts w:ascii="Arial" w:hAnsi="Arial" w:cs="Arial"/>
          <w:sz w:val="24"/>
          <w:szCs w:val="24"/>
        </w:rPr>
        <w:t>, dle důvodové zprávy a Přílohy č. 1 důvodové zprávy,</w:t>
      </w:r>
      <w:r w:rsidR="00AE2690" w:rsidRPr="008C1AD7">
        <w:rPr>
          <w:rFonts w:ascii="Times New Roman" w:hAnsi="Times New Roman" w:cs="Arial"/>
          <w:color w:val="FF0000"/>
          <w:sz w:val="24"/>
          <w:szCs w:val="24"/>
        </w:rPr>
        <w:t xml:space="preserve"> </w:t>
      </w:r>
      <w:r w:rsidR="00AE2690" w:rsidRPr="008C1AD7">
        <w:rPr>
          <w:rFonts w:ascii="Arial" w:hAnsi="Arial" w:cs="Arial"/>
          <w:sz w:val="24"/>
          <w:szCs w:val="24"/>
        </w:rPr>
        <w:t>včetně upřesněného postupu podpisu smluv, použití a vyúčtování dotací dle důvodové zprávy</w:t>
      </w:r>
    </w:p>
    <w:p w:rsidR="00257AAF" w:rsidRPr="00034C0D" w:rsidRDefault="00972E78" w:rsidP="00257AAF">
      <w:pPr>
        <w:pStyle w:val="FormtovanvHTML"/>
        <w:numPr>
          <w:ilvl w:val="0"/>
          <w:numId w:val="1"/>
        </w:numPr>
        <w:tabs>
          <w:tab w:val="clear" w:pos="916"/>
          <w:tab w:val="clear" w:pos="1495"/>
          <w:tab w:val="clear" w:pos="2748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 w:rsidRPr="008C1AD7">
        <w:rPr>
          <w:rFonts w:ascii="Arial" w:hAnsi="Arial" w:cs="Arial"/>
          <w:sz w:val="24"/>
          <w:szCs w:val="24"/>
        </w:rPr>
        <w:t>schválit</w:t>
      </w:r>
      <w:r w:rsidR="00257AAF" w:rsidRPr="008C1AD7">
        <w:rPr>
          <w:rFonts w:ascii="Arial" w:hAnsi="Arial" w:cs="Arial"/>
          <w:sz w:val="24"/>
          <w:szCs w:val="24"/>
        </w:rPr>
        <w:t xml:space="preserve"> uzavření</w:t>
      </w:r>
      <w:r w:rsidR="00257AAF" w:rsidRPr="00C1627F">
        <w:rPr>
          <w:rFonts w:ascii="Arial" w:hAnsi="Arial" w:cs="Arial"/>
          <w:sz w:val="24"/>
          <w:szCs w:val="24"/>
        </w:rPr>
        <w:t xml:space="preserve"> veřejnoprávních smluv o poskytnutí dotací </w:t>
      </w:r>
      <w:r w:rsidR="00257AAF" w:rsidRPr="00BD2A1E">
        <w:rPr>
          <w:rFonts w:ascii="Arial" w:hAnsi="Arial" w:cs="Arial"/>
          <w:sz w:val="24"/>
          <w:szCs w:val="24"/>
        </w:rPr>
        <w:t>v dotačním programu</w:t>
      </w:r>
      <w:r w:rsidR="00257AAF" w:rsidRPr="00C1627F">
        <w:rPr>
          <w:rFonts w:ascii="Arial" w:hAnsi="Arial" w:cs="Arial"/>
          <w:sz w:val="24"/>
          <w:szCs w:val="24"/>
        </w:rPr>
        <w:t xml:space="preserve"> </w:t>
      </w:r>
      <w:r w:rsidR="00257AAF">
        <w:rPr>
          <w:rFonts w:ascii="Arial" w:hAnsi="Arial" w:cs="Arial"/>
          <w:sz w:val="24"/>
          <w:szCs w:val="24"/>
        </w:rPr>
        <w:t>„</w:t>
      </w:r>
      <w:r w:rsidR="00257AAF" w:rsidRPr="00972D8F">
        <w:rPr>
          <w:rFonts w:ascii="Arial" w:hAnsi="Arial" w:cs="Arial"/>
          <w:bCs/>
          <w:sz w:val="24"/>
          <w:szCs w:val="24"/>
        </w:rPr>
        <w:t>Program na podporu stálých profesionálních souborů v Olomouckém kraji v roce 20</w:t>
      </w:r>
      <w:r w:rsidR="00257AAF">
        <w:rPr>
          <w:rFonts w:ascii="Arial" w:hAnsi="Arial" w:cs="Arial"/>
          <w:bCs/>
          <w:sz w:val="24"/>
          <w:szCs w:val="24"/>
        </w:rPr>
        <w:t>20“</w:t>
      </w:r>
      <w:r w:rsidR="00257AAF" w:rsidRPr="00C1627F">
        <w:rPr>
          <w:rFonts w:ascii="Arial" w:hAnsi="Arial" w:cs="Arial"/>
          <w:sz w:val="24"/>
          <w:szCs w:val="24"/>
        </w:rPr>
        <w:t>, dle Přílohy č. 1 důvodové zprávy ve znění vzorových veřejnoprávních smluv</w:t>
      </w:r>
      <w:r w:rsidR="00257AAF">
        <w:rPr>
          <w:rFonts w:ascii="Arial" w:hAnsi="Arial" w:cs="Arial"/>
          <w:sz w:val="24"/>
          <w:szCs w:val="24"/>
        </w:rPr>
        <w:t xml:space="preserve"> </w:t>
      </w:r>
      <w:r w:rsidR="00C44118">
        <w:rPr>
          <w:rFonts w:ascii="Arial" w:hAnsi="Arial" w:cs="Arial"/>
          <w:sz w:val="24"/>
          <w:szCs w:val="24"/>
        </w:rPr>
        <w:t>– Příloha č. 3–</w:t>
      </w:r>
      <w:r w:rsidR="00257AAF" w:rsidRPr="001D0F61">
        <w:rPr>
          <w:rFonts w:ascii="Arial" w:hAnsi="Arial" w:cs="Arial"/>
          <w:sz w:val="24"/>
          <w:szCs w:val="24"/>
        </w:rPr>
        <w:t>6</w:t>
      </w:r>
      <w:r w:rsidR="00257AAF" w:rsidRPr="00C1627F">
        <w:rPr>
          <w:rFonts w:ascii="Arial" w:hAnsi="Arial" w:cs="Arial"/>
          <w:sz w:val="24"/>
          <w:szCs w:val="24"/>
        </w:rPr>
        <w:t xml:space="preserve">, schválených na zasedání Zastupitelstva </w:t>
      </w:r>
      <w:r w:rsidR="00257AAF" w:rsidRPr="00C1627F">
        <w:rPr>
          <w:rFonts w:ascii="Arial" w:hAnsi="Arial" w:cs="Arial"/>
          <w:sz w:val="24"/>
          <w:szCs w:val="24"/>
        </w:rPr>
        <w:lastRenderedPageBreak/>
        <w:t>Olomouckého kraje dne 1</w:t>
      </w:r>
      <w:r w:rsidR="00257AAF">
        <w:rPr>
          <w:rFonts w:ascii="Arial" w:hAnsi="Arial" w:cs="Arial"/>
          <w:sz w:val="24"/>
          <w:szCs w:val="24"/>
        </w:rPr>
        <w:t>6</w:t>
      </w:r>
      <w:r w:rsidR="00257AAF" w:rsidRPr="00C1627F">
        <w:rPr>
          <w:rFonts w:ascii="Arial" w:hAnsi="Arial" w:cs="Arial"/>
          <w:sz w:val="24"/>
          <w:szCs w:val="24"/>
        </w:rPr>
        <w:t>. 12. 20</w:t>
      </w:r>
      <w:r w:rsidR="00257AAF">
        <w:rPr>
          <w:rFonts w:ascii="Arial" w:hAnsi="Arial" w:cs="Arial"/>
          <w:sz w:val="24"/>
          <w:szCs w:val="24"/>
        </w:rPr>
        <w:t>19</w:t>
      </w:r>
      <w:r w:rsidR="00257AAF" w:rsidRPr="00C1627F">
        <w:rPr>
          <w:rFonts w:ascii="Arial" w:hAnsi="Arial" w:cs="Arial"/>
          <w:sz w:val="24"/>
          <w:szCs w:val="24"/>
        </w:rPr>
        <w:t xml:space="preserve"> usnesením č. </w:t>
      </w:r>
      <w:r w:rsidR="00257AAF" w:rsidRPr="004A45B9">
        <w:rPr>
          <w:rFonts w:ascii="Arial" w:hAnsi="Arial" w:cs="Arial"/>
          <w:sz w:val="24"/>
          <w:szCs w:val="24"/>
        </w:rPr>
        <w:t>UZ/</w:t>
      </w:r>
      <w:r w:rsidR="00257AAF" w:rsidRPr="002F6D4E">
        <w:rPr>
          <w:rFonts w:ascii="Arial" w:hAnsi="Arial" w:cs="Arial"/>
          <w:sz w:val="24"/>
          <w:szCs w:val="24"/>
        </w:rPr>
        <w:t>1</w:t>
      </w:r>
      <w:r w:rsidR="00257AAF">
        <w:rPr>
          <w:rFonts w:ascii="Arial" w:hAnsi="Arial" w:cs="Arial"/>
          <w:sz w:val="24"/>
          <w:szCs w:val="24"/>
        </w:rPr>
        <w:t>8</w:t>
      </w:r>
      <w:r w:rsidR="00257AAF" w:rsidRPr="004A45B9">
        <w:rPr>
          <w:rFonts w:ascii="Arial" w:hAnsi="Arial" w:cs="Arial"/>
          <w:sz w:val="24"/>
          <w:szCs w:val="24"/>
        </w:rPr>
        <w:t>/</w:t>
      </w:r>
      <w:r w:rsidR="00257AAF" w:rsidRPr="002F6D4E">
        <w:rPr>
          <w:rFonts w:ascii="Arial" w:hAnsi="Arial" w:cs="Arial"/>
          <w:sz w:val="24"/>
          <w:szCs w:val="24"/>
        </w:rPr>
        <w:t>5</w:t>
      </w:r>
      <w:r w:rsidR="00257AAF">
        <w:rPr>
          <w:rFonts w:ascii="Arial" w:hAnsi="Arial" w:cs="Arial"/>
          <w:sz w:val="24"/>
          <w:szCs w:val="24"/>
        </w:rPr>
        <w:t>3</w:t>
      </w:r>
      <w:r w:rsidR="00257AAF" w:rsidRPr="004A45B9">
        <w:rPr>
          <w:rFonts w:ascii="Arial" w:hAnsi="Arial" w:cs="Arial"/>
          <w:sz w:val="24"/>
          <w:szCs w:val="24"/>
        </w:rPr>
        <w:t>/20</w:t>
      </w:r>
      <w:r w:rsidR="00257AAF">
        <w:rPr>
          <w:rFonts w:ascii="Arial" w:hAnsi="Arial" w:cs="Arial"/>
          <w:sz w:val="24"/>
          <w:szCs w:val="24"/>
        </w:rPr>
        <w:t>19,</w:t>
      </w:r>
      <w:r w:rsidR="00AE2690" w:rsidRPr="00AE2690">
        <w:rPr>
          <w:rFonts w:ascii="Arial" w:hAnsi="Arial" w:cs="Arial"/>
          <w:sz w:val="24"/>
          <w:szCs w:val="24"/>
        </w:rPr>
        <w:t xml:space="preserve"> včetně upřesněného postupu podpisu smluv, použití a vyúčtování dotací dle důvodové zprávy</w:t>
      </w:r>
    </w:p>
    <w:p w:rsidR="00257AAF" w:rsidRPr="00417E6D" w:rsidRDefault="00257AAF" w:rsidP="00257AAF">
      <w:pPr>
        <w:numPr>
          <w:ilvl w:val="0"/>
          <w:numId w:val="1"/>
        </w:numPr>
        <w:tabs>
          <w:tab w:val="clear" w:pos="1495"/>
          <w:tab w:val="num" w:pos="567"/>
          <w:tab w:val="left" w:pos="6521"/>
        </w:tabs>
        <w:spacing w:after="120"/>
        <w:ind w:left="567" w:hanging="567"/>
        <w:jc w:val="both"/>
        <w:rPr>
          <w:rFonts w:ascii="Arial" w:hAnsi="Arial" w:cs="Arial"/>
        </w:rPr>
      </w:pPr>
      <w:r w:rsidRPr="00417E6D">
        <w:rPr>
          <w:rFonts w:ascii="Arial" w:hAnsi="Arial" w:cs="Arial"/>
        </w:rPr>
        <w:t>uložit</w:t>
      </w:r>
      <w:r w:rsidR="005B69F1">
        <w:rPr>
          <w:rFonts w:ascii="Arial" w:hAnsi="Arial" w:cs="Arial"/>
          <w:spacing w:val="70"/>
        </w:rPr>
        <w:t xml:space="preserve"> </w:t>
      </w:r>
      <w:r w:rsidR="005B69F1">
        <w:rPr>
          <w:rFonts w:ascii="Arial" w:hAnsi="Arial" w:cs="Arial"/>
        </w:rPr>
        <w:t xml:space="preserve">Ing. Petrovi Vránovi, náměstkovi hejtmana, </w:t>
      </w:r>
      <w:r w:rsidR="00AE2690" w:rsidRPr="00AE2690">
        <w:rPr>
          <w:rFonts w:ascii="Arial" w:hAnsi="Arial" w:cs="Arial"/>
        </w:rPr>
        <w:t>veřejnoprávní smlouvy</w:t>
      </w:r>
      <w:r w:rsidR="00AE2690">
        <w:rPr>
          <w:rFonts w:ascii="Arial" w:hAnsi="Arial" w:cs="Arial"/>
        </w:rPr>
        <w:t xml:space="preserve"> podepsat</w:t>
      </w:r>
      <w:r w:rsidR="00AE2690" w:rsidRPr="00AE2690">
        <w:rPr>
          <w:rFonts w:ascii="Arial" w:hAnsi="Arial" w:cs="Arial"/>
        </w:rPr>
        <w:t xml:space="preserve"> dle bodu 2 a 3 usnesení</w:t>
      </w:r>
      <w:r>
        <w:rPr>
          <w:rFonts w:ascii="Arial" w:hAnsi="Arial" w:cs="Arial"/>
        </w:rPr>
        <w:t>,</w:t>
      </w:r>
    </w:p>
    <w:p w:rsidR="006D7459" w:rsidRPr="00DD24CB" w:rsidRDefault="006D7459" w:rsidP="000F34FE">
      <w:pPr>
        <w:spacing w:before="120"/>
        <w:jc w:val="both"/>
        <w:rPr>
          <w:rFonts w:cs="Arial"/>
        </w:rPr>
      </w:pP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  <w:r w:rsidRPr="00CC6309">
        <w:rPr>
          <w:rFonts w:ascii="Arial" w:hAnsi="Arial" w:cs="Arial"/>
          <w:noProof/>
          <w:szCs w:val="20"/>
          <w:u w:val="single"/>
        </w:rPr>
        <w:t>Přílohy:</w:t>
      </w:r>
    </w:p>
    <w:p w:rsidR="00CC6309" w:rsidRPr="00CC6309" w:rsidRDefault="00CC6309" w:rsidP="00CC6309">
      <w:pPr>
        <w:widowControl w:val="0"/>
        <w:tabs>
          <w:tab w:val="left" w:pos="1635"/>
        </w:tabs>
        <w:jc w:val="both"/>
        <w:rPr>
          <w:rFonts w:ascii="Arial" w:hAnsi="Arial" w:cs="Arial"/>
          <w:noProof/>
          <w:szCs w:val="20"/>
          <w:u w:val="single"/>
        </w:rPr>
      </w:pPr>
    </w:p>
    <w:p w:rsidR="00CC6309" w:rsidRPr="0045773F" w:rsidRDefault="00CC6309" w:rsidP="00CC6309">
      <w:pPr>
        <w:jc w:val="both"/>
        <w:rPr>
          <w:rFonts w:ascii="Arial" w:hAnsi="Arial" w:cs="Arial"/>
          <w:bCs/>
        </w:rPr>
      </w:pPr>
      <w:r w:rsidRPr="0045773F">
        <w:rPr>
          <w:rFonts w:ascii="Arial" w:hAnsi="Arial" w:cs="Arial"/>
          <w:bCs/>
          <w:u w:val="single"/>
        </w:rPr>
        <w:t>Příloha č. 1</w:t>
      </w:r>
      <w:r w:rsidRPr="0045773F">
        <w:rPr>
          <w:rFonts w:ascii="Arial" w:hAnsi="Arial" w:cs="Arial"/>
          <w:bCs/>
        </w:rPr>
        <w:tab/>
      </w:r>
    </w:p>
    <w:p w:rsidR="00287E99" w:rsidRDefault="0045773F" w:rsidP="00257AAF">
      <w:pPr>
        <w:jc w:val="both"/>
        <w:rPr>
          <w:rFonts w:ascii="Arial" w:hAnsi="Arial" w:cs="Arial"/>
        </w:rPr>
      </w:pPr>
      <w:r w:rsidRPr="0045773F">
        <w:rPr>
          <w:rFonts w:ascii="Arial" w:hAnsi="Arial" w:cs="Arial"/>
        </w:rPr>
        <w:t xml:space="preserve">Návrh na poskytnutí dotací </w:t>
      </w:r>
      <w:r w:rsidRPr="0045773F">
        <w:rPr>
          <w:rFonts w:ascii="Arial" w:hAnsi="Arial" w:cs="Arial"/>
          <w:bCs/>
        </w:rPr>
        <w:t xml:space="preserve">z rozpočtu Olomouckého kraje </w:t>
      </w:r>
      <w:r w:rsidR="00257AAF" w:rsidRPr="00E86F37">
        <w:rPr>
          <w:rFonts w:ascii="Arial" w:hAnsi="Arial" w:cs="Arial"/>
          <w:bCs/>
        </w:rPr>
        <w:t>v</w:t>
      </w:r>
      <w:r w:rsidR="00257AAF">
        <w:rPr>
          <w:rFonts w:ascii="Arial" w:hAnsi="Arial" w:cs="Arial"/>
        </w:rPr>
        <w:t xml:space="preserve"> dotačním </w:t>
      </w:r>
      <w:r w:rsidR="00257AAF">
        <w:rPr>
          <w:rFonts w:ascii="Arial" w:hAnsi="Arial" w:cs="Arial"/>
          <w:bCs/>
        </w:rPr>
        <w:t>p</w:t>
      </w:r>
      <w:r w:rsidR="00257AAF" w:rsidRPr="00C923B2">
        <w:rPr>
          <w:rFonts w:ascii="Arial" w:hAnsi="Arial" w:cs="Arial"/>
          <w:bCs/>
        </w:rPr>
        <w:t>rogram</w:t>
      </w:r>
      <w:r w:rsidR="00257AAF">
        <w:rPr>
          <w:rFonts w:ascii="Arial" w:hAnsi="Arial" w:cs="Arial"/>
          <w:bCs/>
        </w:rPr>
        <w:t>u „Program</w:t>
      </w:r>
      <w:r w:rsidR="00257AAF" w:rsidRPr="00C923B2">
        <w:rPr>
          <w:rFonts w:ascii="Arial" w:hAnsi="Arial" w:cs="Arial"/>
          <w:bCs/>
        </w:rPr>
        <w:t xml:space="preserve"> na podporu stálých profesionálních souborů v Olomouckém kraji v roce 20</w:t>
      </w:r>
      <w:r w:rsidR="00257AAF">
        <w:rPr>
          <w:rFonts w:ascii="Arial" w:hAnsi="Arial" w:cs="Arial"/>
          <w:bCs/>
        </w:rPr>
        <w:t>20“</w:t>
      </w:r>
      <w:r w:rsidR="00CC6309" w:rsidRPr="0045773F">
        <w:rPr>
          <w:rFonts w:ascii="Arial" w:eastAsiaTheme="minorHAnsi" w:hAnsi="Arial" w:cs="Arial"/>
          <w:lang w:eastAsia="en-US"/>
        </w:rPr>
        <w:t xml:space="preserve"> (strana </w:t>
      </w:r>
      <w:r w:rsidR="00257AAF">
        <w:rPr>
          <w:rFonts w:ascii="Arial" w:eastAsiaTheme="minorHAnsi" w:hAnsi="Arial" w:cs="Arial"/>
          <w:lang w:eastAsia="en-US"/>
        </w:rPr>
        <w:t>4</w:t>
      </w:r>
      <w:r w:rsidR="00CC6309" w:rsidRPr="0045773F">
        <w:rPr>
          <w:rFonts w:ascii="Arial" w:eastAsiaTheme="minorHAnsi" w:hAnsi="Arial" w:cs="Arial"/>
          <w:lang w:eastAsia="en-US"/>
        </w:rPr>
        <w:t xml:space="preserve"> – </w:t>
      </w:r>
      <w:r w:rsidR="00257AAF">
        <w:rPr>
          <w:rFonts w:ascii="Arial" w:eastAsiaTheme="minorHAnsi" w:hAnsi="Arial" w:cs="Arial"/>
          <w:lang w:eastAsia="en-US"/>
        </w:rPr>
        <w:t>5</w:t>
      </w:r>
      <w:r w:rsidR="00CC6309" w:rsidRPr="0045773F">
        <w:rPr>
          <w:rFonts w:ascii="Arial" w:eastAsiaTheme="minorHAnsi" w:hAnsi="Arial" w:cs="Arial"/>
          <w:lang w:eastAsia="en-US"/>
        </w:rPr>
        <w:t>)</w:t>
      </w:r>
    </w:p>
    <w:p w:rsidR="00E42C31" w:rsidRPr="00E42C31" w:rsidRDefault="00E42C31" w:rsidP="00257AAF">
      <w:pPr>
        <w:tabs>
          <w:tab w:val="left" w:pos="5100"/>
        </w:tabs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rPr>
          <w:rFonts w:ascii="Arial" w:hAnsi="Arial" w:cs="Arial"/>
        </w:rPr>
      </w:pPr>
    </w:p>
    <w:p w:rsidR="00E42C31" w:rsidRPr="00E42C31" w:rsidRDefault="00E42C31" w:rsidP="00E42C31">
      <w:pPr>
        <w:jc w:val="right"/>
        <w:rPr>
          <w:rFonts w:ascii="Arial" w:hAnsi="Arial" w:cs="Arial"/>
        </w:rPr>
      </w:pPr>
    </w:p>
    <w:sectPr w:rsidR="00E42C31" w:rsidRPr="00E42C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AE3" w:rsidRDefault="00826AE3" w:rsidP="000F34FE">
      <w:r>
        <w:separator/>
      </w:r>
    </w:p>
  </w:endnote>
  <w:endnote w:type="continuationSeparator" w:id="0">
    <w:p w:rsidR="00826AE3" w:rsidRDefault="00826AE3" w:rsidP="000F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AF" w:rsidRPr="00ED051F" w:rsidRDefault="00AE2690" w:rsidP="00257AAF">
    <w:pPr>
      <w:pBdr>
        <w:top w:val="single" w:sz="6" w:space="2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257AAF" w:rsidRPr="00ED051F">
      <w:rPr>
        <w:rFonts w:ascii="Arial" w:hAnsi="Arial" w:cs="Arial"/>
        <w:i/>
        <w:iCs/>
        <w:sz w:val="20"/>
        <w:szCs w:val="20"/>
      </w:rPr>
      <w:t xml:space="preserve"> Olomouckého kraje 2</w:t>
    </w:r>
    <w:r>
      <w:rPr>
        <w:rFonts w:ascii="Arial" w:hAnsi="Arial" w:cs="Arial"/>
        <w:i/>
        <w:iCs/>
        <w:sz w:val="20"/>
        <w:szCs w:val="20"/>
      </w:rPr>
      <w:t>0</w:t>
    </w:r>
    <w:r w:rsidR="00257AAF" w:rsidRPr="00ED051F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4</w:t>
    </w:r>
    <w:r w:rsidR="00257AAF" w:rsidRPr="00ED051F">
      <w:rPr>
        <w:rFonts w:ascii="Arial" w:hAnsi="Arial" w:cs="Arial"/>
        <w:i/>
        <w:iCs/>
        <w:sz w:val="20"/>
        <w:szCs w:val="20"/>
      </w:rPr>
      <w:t>. 2020</w:t>
    </w:r>
    <w:r w:rsidR="00257AAF" w:rsidRPr="00A3539E">
      <w:rPr>
        <w:rFonts w:cs="Arial"/>
        <w:i/>
        <w:iCs/>
        <w:sz w:val="20"/>
        <w:szCs w:val="20"/>
      </w:rPr>
      <w:t xml:space="preserve">              </w:t>
    </w:r>
    <w:r w:rsidR="00257AAF" w:rsidRPr="00A3539E">
      <w:rPr>
        <w:rFonts w:cs="Arial"/>
        <w:i/>
        <w:iCs/>
        <w:sz w:val="20"/>
        <w:szCs w:val="20"/>
      </w:rPr>
      <w:tab/>
    </w:r>
    <w:r w:rsidR="00257AAF" w:rsidRPr="00A3539E">
      <w:rPr>
        <w:rFonts w:cs="Arial"/>
        <w:i/>
        <w:iCs/>
        <w:sz w:val="20"/>
        <w:szCs w:val="20"/>
      </w:rPr>
      <w:tab/>
    </w:r>
    <w:r w:rsidR="00257AAF">
      <w:rPr>
        <w:rFonts w:cs="Arial"/>
        <w:i/>
        <w:iCs/>
        <w:sz w:val="20"/>
        <w:szCs w:val="20"/>
      </w:rPr>
      <w:tab/>
    </w:r>
    <w:r>
      <w:rPr>
        <w:rFonts w:cs="Arial"/>
        <w:i/>
        <w:iCs/>
        <w:sz w:val="20"/>
        <w:szCs w:val="20"/>
      </w:rPr>
      <w:tab/>
    </w:r>
    <w:r w:rsidR="00257AAF">
      <w:rPr>
        <w:rFonts w:cs="Arial"/>
        <w:i/>
        <w:iCs/>
        <w:sz w:val="20"/>
        <w:szCs w:val="20"/>
      </w:rPr>
      <w:t xml:space="preserve">    </w:t>
    </w:r>
    <w:r w:rsidR="00257AAF" w:rsidRPr="00ED051F">
      <w:rPr>
        <w:rFonts w:ascii="Arial" w:hAnsi="Arial" w:cs="Arial"/>
        <w:i/>
        <w:iCs/>
        <w:sz w:val="20"/>
        <w:szCs w:val="20"/>
      </w:rPr>
      <w:t xml:space="preserve">Strana 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8C1AD7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257AAF">
      <w:rPr>
        <w:rStyle w:val="slostrnky"/>
        <w:rFonts w:ascii="Arial" w:hAnsi="Arial" w:cs="Arial"/>
        <w:i/>
        <w:iCs/>
        <w:sz w:val="20"/>
        <w:szCs w:val="20"/>
      </w:rPr>
      <w:t>5</w:t>
    </w:r>
    <w:r w:rsidR="00257AAF" w:rsidRPr="00ED051F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C7A9F" w:rsidRPr="0045773F" w:rsidRDefault="00257AAF" w:rsidP="006859F1">
    <w:pPr>
      <w:pStyle w:val="Zpat"/>
      <w:jc w:val="both"/>
      <w:rPr>
        <w:rFonts w:ascii="Arial" w:hAnsi="Arial" w:cs="Arial"/>
      </w:rPr>
    </w:pPr>
    <w:r>
      <w:rPr>
        <w:rFonts w:ascii="Arial" w:hAnsi="Arial" w:cs="Arial"/>
        <w:i/>
        <w:iCs/>
        <w:sz w:val="20"/>
        <w:szCs w:val="20"/>
      </w:rPr>
      <w:t>1</w:t>
    </w:r>
    <w:r w:rsidR="00AE2690">
      <w:rPr>
        <w:rFonts w:ascii="Arial" w:hAnsi="Arial" w:cs="Arial"/>
        <w:i/>
        <w:iCs/>
        <w:sz w:val="20"/>
        <w:szCs w:val="20"/>
      </w:rPr>
      <w:t>9</w:t>
    </w:r>
    <w:r w:rsidRPr="00ED051F">
      <w:rPr>
        <w:rFonts w:ascii="Arial" w:hAnsi="Arial" w:cs="Arial"/>
        <w:i/>
        <w:iCs/>
        <w:sz w:val="20"/>
        <w:szCs w:val="20"/>
      </w:rPr>
      <w:t xml:space="preserve">. – </w:t>
    </w:r>
    <w:r w:rsidRPr="00ED051F">
      <w:rPr>
        <w:rFonts w:ascii="Arial" w:hAnsi="Arial" w:cs="Arial"/>
        <w:bCs/>
        <w:i/>
        <w:sz w:val="20"/>
      </w:rPr>
      <w:t>Program na podporu stálých profesionálních souborů v Olomouckém kraji v roce 2020</w:t>
    </w:r>
    <w:r>
      <w:rPr>
        <w:rFonts w:ascii="Arial" w:hAnsi="Arial" w:cs="Arial"/>
        <w:bCs/>
        <w:i/>
        <w:sz w:val="20"/>
      </w:rPr>
      <w:t xml:space="preserve"> </w:t>
    </w:r>
    <w:r w:rsidRPr="00ED051F">
      <w:rPr>
        <w:rFonts w:ascii="Arial" w:hAnsi="Arial" w:cs="Arial"/>
        <w:i/>
        <w:sz w:val="20"/>
        <w:szCs w:val="20"/>
      </w:rPr>
      <w:t>– vyhodnocení</w:t>
    </w:r>
  </w:p>
  <w:p w:rsidR="005C7A9F" w:rsidRDefault="005C7A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AE3" w:rsidRDefault="00826AE3" w:rsidP="000F34FE">
      <w:r>
        <w:separator/>
      </w:r>
    </w:p>
  </w:footnote>
  <w:footnote w:type="continuationSeparator" w:id="0">
    <w:p w:rsidR="00826AE3" w:rsidRDefault="00826AE3" w:rsidP="000F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325D3"/>
    <w:multiLevelType w:val="hybridMultilevel"/>
    <w:tmpl w:val="666CA21E"/>
    <w:lvl w:ilvl="0" w:tplc="CD44259A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Arial" w:hAnsi="Arial" w:cs="Arial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5835437E"/>
    <w:multiLevelType w:val="multilevel"/>
    <w:tmpl w:val="F5D23EB8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00"/>
    <w:rsid w:val="0000635C"/>
    <w:rsid w:val="00007C74"/>
    <w:rsid w:val="00026258"/>
    <w:rsid w:val="00031261"/>
    <w:rsid w:val="00047202"/>
    <w:rsid w:val="000474F3"/>
    <w:rsid w:val="00056927"/>
    <w:rsid w:val="000932A9"/>
    <w:rsid w:val="000A3E5A"/>
    <w:rsid w:val="000A6849"/>
    <w:rsid w:val="000F068E"/>
    <w:rsid w:val="000F34FE"/>
    <w:rsid w:val="000F46EB"/>
    <w:rsid w:val="00111F12"/>
    <w:rsid w:val="0017546B"/>
    <w:rsid w:val="001800ED"/>
    <w:rsid w:val="00194986"/>
    <w:rsid w:val="001B7FBC"/>
    <w:rsid w:val="001C60FC"/>
    <w:rsid w:val="001E023D"/>
    <w:rsid w:val="001E0ACD"/>
    <w:rsid w:val="00204914"/>
    <w:rsid w:val="002335B1"/>
    <w:rsid w:val="00234871"/>
    <w:rsid w:val="002349C2"/>
    <w:rsid w:val="002426B1"/>
    <w:rsid w:val="00246094"/>
    <w:rsid w:val="00257AAF"/>
    <w:rsid w:val="00266489"/>
    <w:rsid w:val="00287E99"/>
    <w:rsid w:val="002A285E"/>
    <w:rsid w:val="002C19B7"/>
    <w:rsid w:val="002C2805"/>
    <w:rsid w:val="002D4031"/>
    <w:rsid w:val="002D531D"/>
    <w:rsid w:val="002E3E2D"/>
    <w:rsid w:val="00312573"/>
    <w:rsid w:val="003144D2"/>
    <w:rsid w:val="003216D7"/>
    <w:rsid w:val="00330F33"/>
    <w:rsid w:val="00363E26"/>
    <w:rsid w:val="00370086"/>
    <w:rsid w:val="003B023C"/>
    <w:rsid w:val="003C08C7"/>
    <w:rsid w:val="003D2180"/>
    <w:rsid w:val="003D31EA"/>
    <w:rsid w:val="003E6B72"/>
    <w:rsid w:val="003F71DC"/>
    <w:rsid w:val="0045773F"/>
    <w:rsid w:val="00463347"/>
    <w:rsid w:val="004818D1"/>
    <w:rsid w:val="00494EFA"/>
    <w:rsid w:val="004A7BA4"/>
    <w:rsid w:val="004B13ED"/>
    <w:rsid w:val="004B171B"/>
    <w:rsid w:val="004D263B"/>
    <w:rsid w:val="005207D0"/>
    <w:rsid w:val="00522C12"/>
    <w:rsid w:val="005448FF"/>
    <w:rsid w:val="00551EB2"/>
    <w:rsid w:val="00584833"/>
    <w:rsid w:val="005B69F1"/>
    <w:rsid w:val="005C7A9F"/>
    <w:rsid w:val="005C7C38"/>
    <w:rsid w:val="006165A0"/>
    <w:rsid w:val="00636636"/>
    <w:rsid w:val="00655243"/>
    <w:rsid w:val="00660886"/>
    <w:rsid w:val="006608FD"/>
    <w:rsid w:val="006648AC"/>
    <w:rsid w:val="00666976"/>
    <w:rsid w:val="006859F1"/>
    <w:rsid w:val="006B076C"/>
    <w:rsid w:val="006B61B9"/>
    <w:rsid w:val="006C73AE"/>
    <w:rsid w:val="006C7473"/>
    <w:rsid w:val="006D7459"/>
    <w:rsid w:val="006E4B00"/>
    <w:rsid w:val="006F6B2C"/>
    <w:rsid w:val="007135CF"/>
    <w:rsid w:val="0074073F"/>
    <w:rsid w:val="00743BE0"/>
    <w:rsid w:val="0074673B"/>
    <w:rsid w:val="007554A2"/>
    <w:rsid w:val="00773182"/>
    <w:rsid w:val="007767A0"/>
    <w:rsid w:val="00781DF8"/>
    <w:rsid w:val="007869E4"/>
    <w:rsid w:val="007B145E"/>
    <w:rsid w:val="007D112D"/>
    <w:rsid w:val="007D5007"/>
    <w:rsid w:val="007E75B8"/>
    <w:rsid w:val="00826AE3"/>
    <w:rsid w:val="008649CC"/>
    <w:rsid w:val="00866A80"/>
    <w:rsid w:val="008A440B"/>
    <w:rsid w:val="008C1AD7"/>
    <w:rsid w:val="008F1543"/>
    <w:rsid w:val="009100B9"/>
    <w:rsid w:val="0091296B"/>
    <w:rsid w:val="00921C8C"/>
    <w:rsid w:val="009257BC"/>
    <w:rsid w:val="0092695F"/>
    <w:rsid w:val="00930F2A"/>
    <w:rsid w:val="00943488"/>
    <w:rsid w:val="009474D7"/>
    <w:rsid w:val="00972E78"/>
    <w:rsid w:val="009A7E46"/>
    <w:rsid w:val="009D50FF"/>
    <w:rsid w:val="009E2DF6"/>
    <w:rsid w:val="009E5151"/>
    <w:rsid w:val="00A15973"/>
    <w:rsid w:val="00A167A5"/>
    <w:rsid w:val="00A4112F"/>
    <w:rsid w:val="00A60068"/>
    <w:rsid w:val="00A6336B"/>
    <w:rsid w:val="00A6675E"/>
    <w:rsid w:val="00A732AE"/>
    <w:rsid w:val="00AB6BE8"/>
    <w:rsid w:val="00AD1A12"/>
    <w:rsid w:val="00AE2690"/>
    <w:rsid w:val="00AF16ED"/>
    <w:rsid w:val="00B06AF0"/>
    <w:rsid w:val="00B14DAE"/>
    <w:rsid w:val="00B30164"/>
    <w:rsid w:val="00B43FA6"/>
    <w:rsid w:val="00B5465D"/>
    <w:rsid w:val="00B92D8A"/>
    <w:rsid w:val="00BA5DEC"/>
    <w:rsid w:val="00BD1256"/>
    <w:rsid w:val="00C254B1"/>
    <w:rsid w:val="00C44118"/>
    <w:rsid w:val="00C5690B"/>
    <w:rsid w:val="00C65496"/>
    <w:rsid w:val="00C77759"/>
    <w:rsid w:val="00C82116"/>
    <w:rsid w:val="00C868C9"/>
    <w:rsid w:val="00C92AC1"/>
    <w:rsid w:val="00CB06BE"/>
    <w:rsid w:val="00CC6309"/>
    <w:rsid w:val="00CE576D"/>
    <w:rsid w:val="00CF335A"/>
    <w:rsid w:val="00CF3C14"/>
    <w:rsid w:val="00CF4EC1"/>
    <w:rsid w:val="00CF664E"/>
    <w:rsid w:val="00D35EE1"/>
    <w:rsid w:val="00D475C0"/>
    <w:rsid w:val="00D869F8"/>
    <w:rsid w:val="00DF00F1"/>
    <w:rsid w:val="00DF743F"/>
    <w:rsid w:val="00E123A8"/>
    <w:rsid w:val="00E42C31"/>
    <w:rsid w:val="00E83EA8"/>
    <w:rsid w:val="00E95AC5"/>
    <w:rsid w:val="00EC1964"/>
    <w:rsid w:val="00EC23C4"/>
    <w:rsid w:val="00ED7866"/>
    <w:rsid w:val="00EE2FC4"/>
    <w:rsid w:val="00EE300C"/>
    <w:rsid w:val="00F1563E"/>
    <w:rsid w:val="00F33386"/>
    <w:rsid w:val="00F567A2"/>
    <w:rsid w:val="00F67002"/>
    <w:rsid w:val="00F708AF"/>
    <w:rsid w:val="00F719DE"/>
    <w:rsid w:val="00F92F60"/>
    <w:rsid w:val="00F96202"/>
    <w:rsid w:val="00FF405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EECE-CFD5-4077-8AD1-0C586CF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C6309"/>
    <w:pPr>
      <w:keepNext/>
      <w:tabs>
        <w:tab w:val="num" w:pos="716"/>
      </w:tabs>
      <w:spacing w:before="240" w:after="60"/>
      <w:ind w:left="716" w:hanging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C6309"/>
    <w:pPr>
      <w:keepNext/>
      <w:tabs>
        <w:tab w:val="num" w:pos="1994"/>
      </w:tabs>
      <w:spacing w:before="240" w:after="60"/>
      <w:ind w:left="1994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F34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F34F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F34FE"/>
    <w:rPr>
      <w:rFonts w:ascii="Arial" w:eastAsia="Times New Roman" w:hAnsi="Arial" w:cs="Times New Roman"/>
      <w:bCs/>
      <w:noProof/>
      <w:sz w:val="24"/>
      <w:szCs w:val="20"/>
    </w:rPr>
  </w:style>
  <w:style w:type="paragraph" w:styleId="Zkladntext">
    <w:name w:val="Body Text"/>
    <w:basedOn w:val="Normln"/>
    <w:link w:val="ZkladntextChar"/>
    <w:unhideWhenUsed/>
    <w:rsid w:val="000F34FE"/>
    <w:pPr>
      <w:widowControl w:val="0"/>
      <w:spacing w:after="120"/>
      <w:jc w:val="both"/>
    </w:pPr>
    <w:rPr>
      <w:rFonts w:ascii="Arial" w:hAnsi="Arial"/>
      <w:bCs/>
      <w:noProof/>
      <w:szCs w:val="2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0F34FE"/>
    <w:pPr>
      <w:spacing w:after="120" w:line="480" w:lineRule="auto"/>
    </w:pPr>
  </w:style>
  <w:style w:type="character" w:customStyle="1" w:styleId="Zkladntext2Char1">
    <w:name w:val="Základní text 2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0F34FE"/>
    <w:pPr>
      <w:spacing w:after="120"/>
      <w:ind w:left="283"/>
    </w:pPr>
  </w:style>
  <w:style w:type="character" w:customStyle="1" w:styleId="ZkladntextodsazenChar1">
    <w:name w:val="Základní text odsazený Char1"/>
    <w:basedOn w:val="Standardnpsmoodstavce"/>
    <w:uiPriority w:val="99"/>
    <w:semiHidden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dvodovzprva">
    <w:name w:val="Rada důvodová zpráva"/>
    <w:basedOn w:val="Normln"/>
    <w:uiPriority w:val="99"/>
    <w:rsid w:val="000F34FE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styleId="Normlnweb">
    <w:name w:val="Normal (Web)"/>
    <w:basedOn w:val="Normln"/>
    <w:uiPriority w:val="99"/>
    <w:unhideWhenUsed/>
    <w:rsid w:val="000F34FE"/>
    <w:rPr>
      <w:rFonts w:eastAsiaTheme="minorHAnsi"/>
    </w:rPr>
  </w:style>
  <w:style w:type="paragraph" w:styleId="Zpat">
    <w:name w:val="footer"/>
    <w:basedOn w:val="Normln"/>
    <w:link w:val="Zpat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F3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F34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3C08C7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customStyle="1" w:styleId="Default">
    <w:name w:val="Default"/>
    <w:rsid w:val="003144D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C630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C6309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customStyle="1" w:styleId="B-Nadpis3TimesNewRomanTun">
    <w:name w:val="B-Nadpis 3 + Times New Roman Tučné"/>
    <w:basedOn w:val="Nadpis3"/>
    <w:autoRedefine/>
    <w:rsid w:val="00CC6309"/>
    <w:pPr>
      <w:widowControl w:val="0"/>
      <w:numPr>
        <w:ilvl w:val="2"/>
      </w:numPr>
      <w:tabs>
        <w:tab w:val="num" w:pos="720"/>
      </w:tabs>
      <w:adjustRightInd w:val="0"/>
      <w:spacing w:after="240" w:line="360" w:lineRule="auto"/>
      <w:ind w:left="720" w:hanging="720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FormtovanvHTML">
    <w:name w:val="HTML Preformatted"/>
    <w:basedOn w:val="Normln"/>
    <w:link w:val="FormtovanvHTMLChar"/>
    <w:rsid w:val="00CC6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CC6309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C6309"/>
    <w:pPr>
      <w:ind w:left="720"/>
      <w:contextualSpacing/>
    </w:pPr>
    <w:rPr>
      <w:rFonts w:ascii="Arial" w:hAnsi="Arial"/>
    </w:rPr>
  </w:style>
  <w:style w:type="character" w:styleId="Znakapoznpodarou">
    <w:name w:val="footnote reference"/>
    <w:semiHidden/>
    <w:rsid w:val="0045773F"/>
    <w:rPr>
      <w:vertAlign w:val="superscript"/>
    </w:rPr>
  </w:style>
  <w:style w:type="character" w:styleId="slostrnky">
    <w:name w:val="page number"/>
    <w:basedOn w:val="Standardnpsmoodstavce"/>
    <w:rsid w:val="00457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Mrňková Jana</dc:creator>
  <cp:keywords/>
  <dc:description/>
  <cp:lastModifiedBy>Sychra David</cp:lastModifiedBy>
  <cp:revision>6</cp:revision>
  <dcterms:created xsi:type="dcterms:W3CDTF">2020-03-25T10:37:00Z</dcterms:created>
  <dcterms:modified xsi:type="dcterms:W3CDTF">2020-03-26T10:33:00Z</dcterms:modified>
</cp:coreProperties>
</file>