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8A" w:rsidRPr="00C1398A" w:rsidRDefault="00C1398A" w:rsidP="00C139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C139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:rsidR="00C1398A" w:rsidRPr="00C1398A" w:rsidRDefault="00C1398A" w:rsidP="00C1398A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BD12C3" w:rsidRDefault="00590D85" w:rsidP="007356D9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</w:t>
      </w:r>
      <w:r w:rsidR="00940DDE" w:rsidRPr="00940DDE">
        <w:rPr>
          <w:rFonts w:ascii="Arial" w:hAnsi="Arial" w:cs="Arial"/>
          <w:sz w:val="24"/>
          <w:szCs w:val="24"/>
        </w:rPr>
        <w:t>Olomouckého kraje</w:t>
      </w:r>
      <w:r>
        <w:rPr>
          <w:rFonts w:ascii="Arial" w:hAnsi="Arial" w:cs="Arial"/>
          <w:sz w:val="24"/>
          <w:szCs w:val="24"/>
        </w:rPr>
        <w:t xml:space="preserve"> předkládá Zastupitelstvu Olomouckého kraje</w:t>
      </w:r>
      <w:r w:rsidR="00940DDE" w:rsidRPr="00940DDE">
        <w:rPr>
          <w:rFonts w:ascii="Arial" w:hAnsi="Arial" w:cs="Arial"/>
          <w:sz w:val="24"/>
          <w:szCs w:val="24"/>
        </w:rPr>
        <w:t xml:space="preserve"> </w:t>
      </w:r>
      <w:r w:rsidR="00FE4BC3" w:rsidRPr="00C215B5">
        <w:rPr>
          <w:rFonts w:ascii="Arial" w:hAnsi="Arial" w:cs="Arial"/>
          <w:sz w:val="24"/>
          <w:szCs w:val="24"/>
        </w:rPr>
        <w:t>vyhodnocení dotačního titulu 2 Podpora profesně zaměřených studijních programů na vysokých školách v Olomouckém kraji a dotačního titulu 3 Podpora přípravy nových vzdělávacích programů na vysokých školách v Olomouckém kraji v rámci Programu na podporu vzdělávání na vysokých školách v Olomouckém kraji v roce 2020</w:t>
      </w:r>
      <w:r w:rsidR="00FE4BC3">
        <w:rPr>
          <w:rFonts w:ascii="Arial" w:hAnsi="Arial" w:cs="Arial"/>
          <w:sz w:val="24"/>
          <w:szCs w:val="24"/>
        </w:rPr>
        <w:t xml:space="preserve">, který byl schválen </w:t>
      </w:r>
      <w:r w:rsidR="00FE4BC3" w:rsidRPr="001D1798">
        <w:rPr>
          <w:rFonts w:ascii="Arial" w:hAnsi="Arial" w:cs="Arial"/>
          <w:sz w:val="24"/>
          <w:szCs w:val="24"/>
        </w:rPr>
        <w:t>Zastupitelstvem Olomouckého kraje na zasedání dne 16. 12. 2019 usnesením č. UZ/18/51/2019</w:t>
      </w:r>
      <w:r w:rsidR="00FE4BC3">
        <w:rPr>
          <w:rFonts w:ascii="Arial" w:hAnsi="Arial" w:cs="Arial"/>
          <w:sz w:val="24"/>
          <w:szCs w:val="24"/>
        </w:rPr>
        <w:t>.</w:t>
      </w:r>
    </w:p>
    <w:p w:rsidR="00FE4BC3" w:rsidRPr="00FE4BC3" w:rsidRDefault="00FE4BC3" w:rsidP="00FE4BC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E4BC3">
        <w:rPr>
          <w:rFonts w:ascii="Arial" w:hAnsi="Arial" w:cs="Arial"/>
          <w:sz w:val="24"/>
          <w:szCs w:val="24"/>
        </w:rPr>
        <w:t>Ve schváleném rozpočtu na rok 2020 jsou pro dotační titul 2 vyčleněny finanční prostředky ve výši 12 000 000 Kč a pro dotační titul 3 ve výši 5 000 000 Kč.</w:t>
      </w:r>
    </w:p>
    <w:p w:rsidR="00FE4BC3" w:rsidRPr="00FE4BC3" w:rsidRDefault="00FE4BC3" w:rsidP="00FE4BC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E4BC3">
        <w:rPr>
          <w:rFonts w:ascii="Arial" w:hAnsi="Arial" w:cs="Arial"/>
          <w:sz w:val="24"/>
          <w:szCs w:val="24"/>
        </w:rPr>
        <w:t xml:space="preserve">Obecným účelem </w:t>
      </w:r>
      <w:r w:rsidRPr="00FE4BC3">
        <w:rPr>
          <w:rFonts w:ascii="Arial" w:hAnsi="Arial" w:cs="Arial"/>
          <w:b/>
          <w:sz w:val="24"/>
          <w:szCs w:val="24"/>
        </w:rPr>
        <w:t>dotačního titulu 2</w:t>
      </w:r>
      <w:r w:rsidRPr="00FE4BC3">
        <w:rPr>
          <w:rFonts w:ascii="Arial" w:hAnsi="Arial" w:cs="Arial"/>
          <w:sz w:val="24"/>
          <w:szCs w:val="24"/>
        </w:rPr>
        <w:t xml:space="preserve"> je:</w:t>
      </w:r>
    </w:p>
    <w:p w:rsidR="00FE4BC3" w:rsidRPr="00FE4BC3" w:rsidRDefault="00FE4BC3" w:rsidP="00FE4BC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E4BC3">
        <w:rPr>
          <w:rFonts w:ascii="Arial" w:hAnsi="Arial" w:cs="Arial"/>
          <w:sz w:val="24"/>
          <w:szCs w:val="24"/>
        </w:rPr>
        <w:t>1)</w:t>
      </w:r>
      <w:r w:rsidRPr="00FE4BC3">
        <w:rPr>
          <w:rFonts w:ascii="Arial" w:hAnsi="Arial" w:cs="Arial"/>
          <w:sz w:val="24"/>
          <w:szCs w:val="24"/>
        </w:rPr>
        <w:tab/>
        <w:t>podpora přípravy nových profesně zaměřených bakalářských a/nebo magisterských studijních oborů;</w:t>
      </w:r>
    </w:p>
    <w:p w:rsidR="00FE4BC3" w:rsidRPr="00FE4BC3" w:rsidRDefault="00FE4BC3" w:rsidP="00FE4BC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E4BC3">
        <w:rPr>
          <w:rFonts w:ascii="Arial" w:hAnsi="Arial" w:cs="Arial"/>
          <w:sz w:val="24"/>
          <w:szCs w:val="24"/>
        </w:rPr>
        <w:t>2)</w:t>
      </w:r>
      <w:r w:rsidRPr="00FE4BC3">
        <w:rPr>
          <w:rFonts w:ascii="Arial" w:hAnsi="Arial" w:cs="Arial"/>
          <w:sz w:val="24"/>
          <w:szCs w:val="24"/>
        </w:rPr>
        <w:tab/>
        <w:t>podpora výuky v již akreditovaných profesně zaměřených bakalářských a/nebo magisterských studijních oborech;</w:t>
      </w:r>
    </w:p>
    <w:p w:rsidR="00FE4BC3" w:rsidRPr="00FE4BC3" w:rsidRDefault="00FE4BC3" w:rsidP="00FE4BC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E4BC3">
        <w:rPr>
          <w:rFonts w:ascii="Arial" w:hAnsi="Arial" w:cs="Arial"/>
          <w:sz w:val="24"/>
          <w:szCs w:val="24"/>
        </w:rPr>
        <w:t>3)</w:t>
      </w:r>
      <w:r w:rsidRPr="00FE4BC3">
        <w:rPr>
          <w:rFonts w:ascii="Arial" w:hAnsi="Arial" w:cs="Arial"/>
          <w:sz w:val="24"/>
          <w:szCs w:val="24"/>
        </w:rPr>
        <w:tab/>
        <w:t>podpora propagace profesně zaměřených bakalářských a/nebo magisterských studijních oborů včetně propagace na středních školách;</w:t>
      </w:r>
    </w:p>
    <w:p w:rsidR="00FE4BC3" w:rsidRPr="00FE4BC3" w:rsidRDefault="00FE4BC3" w:rsidP="00FE4BC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E4BC3">
        <w:rPr>
          <w:rFonts w:ascii="Arial" w:hAnsi="Arial" w:cs="Arial"/>
          <w:sz w:val="24"/>
          <w:szCs w:val="24"/>
        </w:rPr>
        <w:t>4)</w:t>
      </w:r>
      <w:r w:rsidRPr="00FE4BC3">
        <w:rPr>
          <w:rFonts w:ascii="Arial" w:hAnsi="Arial" w:cs="Arial"/>
          <w:sz w:val="24"/>
          <w:szCs w:val="24"/>
        </w:rPr>
        <w:tab/>
        <w:t>podpora praxe studentů ke zvýšení uplatnitelnosti na trhu práce;</w:t>
      </w:r>
    </w:p>
    <w:p w:rsidR="00FE4BC3" w:rsidRPr="00FE4BC3" w:rsidRDefault="00FE4BC3" w:rsidP="00FE4BC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E4BC3">
        <w:rPr>
          <w:rFonts w:ascii="Arial" w:hAnsi="Arial" w:cs="Arial"/>
          <w:sz w:val="24"/>
          <w:szCs w:val="24"/>
        </w:rPr>
        <w:t>5)</w:t>
      </w:r>
      <w:r w:rsidRPr="00FE4BC3">
        <w:rPr>
          <w:rFonts w:ascii="Arial" w:hAnsi="Arial" w:cs="Arial"/>
          <w:sz w:val="24"/>
          <w:szCs w:val="24"/>
        </w:rPr>
        <w:tab/>
        <w:t>spolupráce s odborníky z praxe při výuce a zajištění praxe pro studenty;</w:t>
      </w:r>
    </w:p>
    <w:p w:rsidR="00FE4BC3" w:rsidRPr="00FE4BC3" w:rsidRDefault="00FE4BC3" w:rsidP="00FE4BC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E4BC3">
        <w:rPr>
          <w:rFonts w:ascii="Arial" w:hAnsi="Arial" w:cs="Arial"/>
          <w:sz w:val="24"/>
          <w:szCs w:val="24"/>
        </w:rPr>
        <w:t>6)</w:t>
      </w:r>
      <w:r w:rsidRPr="00FE4BC3">
        <w:rPr>
          <w:rFonts w:ascii="Arial" w:hAnsi="Arial" w:cs="Arial"/>
          <w:sz w:val="24"/>
          <w:szCs w:val="24"/>
        </w:rPr>
        <w:tab/>
        <w:t>spolupráce vysokých škol se zaměstnavateli a organizacemi zaměstnavatelů z Olomouckého kraje;</w:t>
      </w:r>
    </w:p>
    <w:p w:rsidR="00FE4BC3" w:rsidRPr="00FE4BC3" w:rsidRDefault="00FE4BC3" w:rsidP="00FE4BC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E4BC3">
        <w:rPr>
          <w:rFonts w:ascii="Arial" w:hAnsi="Arial" w:cs="Arial"/>
          <w:sz w:val="24"/>
          <w:szCs w:val="24"/>
        </w:rPr>
        <w:t>7)</w:t>
      </w:r>
      <w:r w:rsidRPr="00FE4BC3">
        <w:rPr>
          <w:rFonts w:ascii="Arial" w:hAnsi="Arial" w:cs="Arial"/>
          <w:sz w:val="24"/>
          <w:szCs w:val="24"/>
        </w:rPr>
        <w:tab/>
        <w:t>spolupráce vysokých škol s ostatními aktéry vzdělávacího systému.</w:t>
      </w:r>
    </w:p>
    <w:p w:rsidR="00FE4BC3" w:rsidRPr="00FE4BC3" w:rsidRDefault="00FE4BC3" w:rsidP="00FE4BC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E4BC3" w:rsidRPr="00FE4BC3" w:rsidRDefault="00FE4BC3" w:rsidP="00FE4BC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E4BC3">
        <w:rPr>
          <w:rFonts w:ascii="Arial" w:hAnsi="Arial" w:cs="Arial"/>
          <w:sz w:val="24"/>
          <w:szCs w:val="24"/>
        </w:rPr>
        <w:t xml:space="preserve">Obecným účelem </w:t>
      </w:r>
      <w:r w:rsidRPr="00FE4BC3">
        <w:rPr>
          <w:rFonts w:ascii="Arial" w:hAnsi="Arial" w:cs="Arial"/>
          <w:b/>
          <w:sz w:val="24"/>
          <w:szCs w:val="24"/>
        </w:rPr>
        <w:t>dotačního titulu 3</w:t>
      </w:r>
      <w:r w:rsidRPr="00FE4BC3">
        <w:rPr>
          <w:rFonts w:ascii="Arial" w:hAnsi="Arial" w:cs="Arial"/>
          <w:sz w:val="24"/>
          <w:szCs w:val="24"/>
        </w:rPr>
        <w:t xml:space="preserve"> je:</w:t>
      </w:r>
    </w:p>
    <w:p w:rsidR="00FE4BC3" w:rsidRPr="00FE4BC3" w:rsidRDefault="00FE4BC3" w:rsidP="00FE4BC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E4BC3">
        <w:rPr>
          <w:rFonts w:ascii="Arial" w:hAnsi="Arial" w:cs="Arial"/>
          <w:sz w:val="24"/>
          <w:szCs w:val="24"/>
        </w:rPr>
        <w:t>1)</w:t>
      </w:r>
      <w:r w:rsidRPr="00FE4BC3">
        <w:rPr>
          <w:rFonts w:ascii="Arial" w:hAnsi="Arial" w:cs="Arial"/>
          <w:sz w:val="24"/>
          <w:szCs w:val="24"/>
        </w:rPr>
        <w:tab/>
        <w:t>podpora přípravy nových bakalářských a/nebo magisterských akademicky zaměřených studijních oborů směřujících do polytechnického vzdělávání, nových technologií a průmyslu;</w:t>
      </w:r>
    </w:p>
    <w:p w:rsidR="00FE4BC3" w:rsidRPr="00FE4BC3" w:rsidRDefault="00FE4BC3" w:rsidP="00FE4BC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E4BC3">
        <w:rPr>
          <w:rFonts w:ascii="Arial" w:hAnsi="Arial" w:cs="Arial"/>
          <w:sz w:val="24"/>
          <w:szCs w:val="24"/>
        </w:rPr>
        <w:t>2)</w:t>
      </w:r>
      <w:r w:rsidRPr="00FE4BC3">
        <w:rPr>
          <w:rFonts w:ascii="Arial" w:hAnsi="Arial" w:cs="Arial"/>
          <w:sz w:val="24"/>
          <w:szCs w:val="24"/>
        </w:rPr>
        <w:tab/>
        <w:t xml:space="preserve">spolupráce s odborníky z praxe při tvorbě nových studijních oborů dle bodu 1) a při zajištěni odbornosti této výuky; </w:t>
      </w:r>
    </w:p>
    <w:p w:rsidR="00FE4BC3" w:rsidRPr="00FE4BC3" w:rsidRDefault="00FE4BC3" w:rsidP="00FE4BC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E4BC3">
        <w:rPr>
          <w:rFonts w:ascii="Arial" w:hAnsi="Arial" w:cs="Arial"/>
          <w:sz w:val="24"/>
          <w:szCs w:val="24"/>
        </w:rPr>
        <w:t>3)</w:t>
      </w:r>
      <w:r w:rsidRPr="00FE4BC3">
        <w:rPr>
          <w:rFonts w:ascii="Arial" w:hAnsi="Arial" w:cs="Arial"/>
          <w:sz w:val="24"/>
          <w:szCs w:val="24"/>
        </w:rPr>
        <w:tab/>
        <w:t>podpora propagace nových bakalářských a/nebo magisterských studijních oborů dle bodu 1) včetně propagace těchto oborů na středních školách;</w:t>
      </w:r>
    </w:p>
    <w:p w:rsidR="00FE4BC3" w:rsidRDefault="00FE4BC3" w:rsidP="00FE4BC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E4BC3">
        <w:rPr>
          <w:rFonts w:ascii="Arial" w:hAnsi="Arial" w:cs="Arial"/>
          <w:sz w:val="24"/>
          <w:szCs w:val="24"/>
        </w:rPr>
        <w:t>4)</w:t>
      </w:r>
      <w:r w:rsidRPr="00FE4BC3">
        <w:rPr>
          <w:rFonts w:ascii="Arial" w:hAnsi="Arial" w:cs="Arial"/>
          <w:sz w:val="24"/>
          <w:szCs w:val="24"/>
        </w:rPr>
        <w:tab/>
        <w:t>spolupráce vysokých škol s ostatními aktéry vzdělávacího systému.</w:t>
      </w:r>
    </w:p>
    <w:p w:rsidR="00DF2BD1" w:rsidRPr="00FE4BC3" w:rsidRDefault="00DF2BD1" w:rsidP="00FE4BC3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24CD8" w:rsidRDefault="00FE4BC3" w:rsidP="00FE4BC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E4BC3">
        <w:rPr>
          <w:rFonts w:ascii="Arial" w:hAnsi="Arial" w:cs="Arial"/>
          <w:sz w:val="24"/>
          <w:szCs w:val="24"/>
        </w:rPr>
        <w:t>Příjem žádostí v obou dotačních titulech probíhal od 24. 2. 2020 do 6. 3. 2020.</w:t>
      </w:r>
    </w:p>
    <w:p w:rsidR="00DF2BD1" w:rsidRPr="00DF2BD1" w:rsidRDefault="00DF2BD1" w:rsidP="00DF2B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2BD1">
        <w:rPr>
          <w:rFonts w:ascii="Arial" w:hAnsi="Arial" w:cs="Arial"/>
          <w:sz w:val="24"/>
          <w:szCs w:val="24"/>
        </w:rPr>
        <w:t>V termínu pro příjem žádostí o poskytnutí dotace byly přijaty dvě žádosti v rámci dotačního titulu 2 s celkovou požadovanou částkou z rozpočtu Olomouckého kraje ve výši 12 000 000 Kč. Oba žadatelé splnili kritéria pro poskytnutí dotace.</w:t>
      </w:r>
    </w:p>
    <w:p w:rsidR="00A00179" w:rsidRDefault="00DF2BD1" w:rsidP="00DF2B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2BD1">
        <w:rPr>
          <w:rFonts w:ascii="Arial" w:hAnsi="Arial" w:cs="Arial"/>
          <w:sz w:val="24"/>
          <w:szCs w:val="24"/>
        </w:rPr>
        <w:t>V rámci dotačního titulu 3 byla přijata jedna žádost o poskytnutí dotace s požadovanou částkou z rozpočtu Olomouckého kraje ve výši 5 000 000 Kč. Žadatel splnil kritéria pro poskytnutí dotace.</w:t>
      </w:r>
      <w:r w:rsidR="00830E48">
        <w:rPr>
          <w:rFonts w:ascii="Arial" w:hAnsi="Arial" w:cs="Arial"/>
          <w:sz w:val="24"/>
          <w:szCs w:val="24"/>
        </w:rPr>
        <w:t xml:space="preserve"> </w:t>
      </w:r>
    </w:p>
    <w:p w:rsidR="00DF2BD1" w:rsidRPr="00DF2BD1" w:rsidRDefault="00DF2BD1" w:rsidP="00DF2B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2BD1">
        <w:rPr>
          <w:rFonts w:ascii="Arial" w:hAnsi="Arial" w:cs="Arial"/>
          <w:sz w:val="24"/>
          <w:szCs w:val="24"/>
        </w:rPr>
        <w:lastRenderedPageBreak/>
        <w:t xml:space="preserve">Přehled žádostí včetně popisu projektu, účelu použití dotace a navrhované výše dotace je uveden v Příloze č. 1 (dotační titul 2) a v Příloze č. 2 (dotační titul 3). Vzhledem k aktuální situaci a platnosti mimořádných opatření Ministerstva zdravotnictví a Vlády ČR se neuskutečnilo plánované zasedání Výboru pro výchovu, vzdělávání a zaměstnanost, kde měly být žádosti projednány. Materiál byl proto členům Výboru zaslán elektronicky. Ve stanoveném termínu se vyjádřilo devět členů, z nichž šest vyjádřilo souhlas s poskytnutím dotací v navržené výši, dva vyjádřili souhlas s výhradou a jeden člen byl proti. </w:t>
      </w:r>
    </w:p>
    <w:p w:rsidR="00830E48" w:rsidRDefault="00DF2BD1" w:rsidP="00DF2B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2BD1">
        <w:rPr>
          <w:rFonts w:ascii="Arial" w:hAnsi="Arial" w:cs="Arial"/>
          <w:sz w:val="24"/>
          <w:szCs w:val="24"/>
        </w:rPr>
        <w:t>Dotační program je mimo režim veřejné podpory.</w:t>
      </w:r>
    </w:p>
    <w:p w:rsidR="003F0AA0" w:rsidRDefault="003F0AA0" w:rsidP="00DF2B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F0AA0">
        <w:rPr>
          <w:rFonts w:ascii="Arial" w:hAnsi="Arial" w:cs="Arial"/>
          <w:sz w:val="24"/>
          <w:szCs w:val="24"/>
        </w:rPr>
        <w:t xml:space="preserve">Rada Olomouckého kraje pozastavila svým usnesením č. UR/88/1/2020 ze dne 23. 3. 2020 s okamžitou platností s odvoláním na usnesení Vlády České republiky ze dne 12. března 2020 č. 194 a usnesení Vlády České republiky ze dne 12. března 2020 č. 199 proces podepisování veřejnoprávních smluv a vyplácení dotací. </w:t>
      </w:r>
      <w:r w:rsidRPr="00C22985">
        <w:rPr>
          <w:rFonts w:ascii="Arial" w:hAnsi="Arial" w:cs="Arial"/>
          <w:bCs/>
          <w:sz w:val="24"/>
          <w:szCs w:val="24"/>
        </w:rPr>
        <w:t>Rada Olomouckého kraje doporučuje tento postup i Zastupitelstvu Olomouckého kraje.</w:t>
      </w:r>
    </w:p>
    <w:p w:rsidR="003F0AA0" w:rsidRDefault="00590D85" w:rsidP="00590D85">
      <w:pPr>
        <w:widowControl w:val="0"/>
        <w:tabs>
          <w:tab w:val="left" w:pos="1275"/>
        </w:tabs>
        <w:spacing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Rada Olomouckého kraje navrhuje Zastupitelstvu</w:t>
      </w:r>
      <w:r w:rsidR="00614078" w:rsidRPr="001B19CA">
        <w:rPr>
          <w:rFonts w:ascii="Arial" w:hAnsi="Arial" w:cs="Arial"/>
          <w:b/>
          <w:sz w:val="24"/>
          <w:szCs w:val="24"/>
          <w:lang w:eastAsia="cs-CZ"/>
        </w:rPr>
        <w:t xml:space="preserve"> Olomouckého kraje</w:t>
      </w:r>
      <w:r w:rsidR="003F0AA0">
        <w:rPr>
          <w:rFonts w:ascii="Arial" w:hAnsi="Arial" w:cs="Arial"/>
          <w:b/>
          <w:sz w:val="24"/>
          <w:szCs w:val="24"/>
          <w:lang w:eastAsia="cs-CZ"/>
        </w:rPr>
        <w:t>:</w:t>
      </w:r>
    </w:p>
    <w:p w:rsidR="003F0AA0" w:rsidRDefault="003F0AA0" w:rsidP="003F0AA0">
      <w:pPr>
        <w:pStyle w:val="Zkladntextodsazen"/>
        <w:numPr>
          <w:ilvl w:val="0"/>
          <w:numId w:val="21"/>
        </w:numPr>
        <w:tabs>
          <w:tab w:val="num" w:pos="567"/>
        </w:tabs>
        <w:autoSpaceDE w:val="0"/>
        <w:autoSpaceDN w:val="0"/>
        <w:adjustRightInd w:val="0"/>
        <w:spacing w:after="240"/>
        <w:ind w:left="0" w:firstLine="0"/>
        <w:jc w:val="both"/>
      </w:pPr>
      <w:r w:rsidRPr="00572670">
        <w:rPr>
          <w:bCs/>
        </w:rPr>
        <w:t>vzít</w:t>
      </w:r>
      <w:r w:rsidRPr="00572670">
        <w:t xml:space="preserve"> na vědomí důvodovou zprávu</w:t>
      </w:r>
    </w:p>
    <w:p w:rsidR="003F0AA0" w:rsidRDefault="003F0AA0" w:rsidP="003F0AA0">
      <w:pPr>
        <w:pStyle w:val="Zkladntextodsazen"/>
        <w:numPr>
          <w:ilvl w:val="0"/>
          <w:numId w:val="21"/>
        </w:numPr>
        <w:tabs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</w:pPr>
      <w:r>
        <w:rPr>
          <w:bCs/>
        </w:rPr>
        <w:t>schválit</w:t>
      </w:r>
      <w:r>
        <w:t xml:space="preserve"> poskytnutí dotace v rámci dotačního titulu 2 </w:t>
      </w:r>
      <w:r w:rsidRPr="00C215B5">
        <w:t>Podpora profesně zaměřených studijních programů na vysokých školách v Olomouckém kraji</w:t>
      </w:r>
      <w:r>
        <w:t xml:space="preserve"> příjemci </w:t>
      </w:r>
      <w:r w:rsidRPr="006E5794">
        <w:t>Moravská vysoká škola Olomouc, o.p.s.</w:t>
      </w:r>
      <w:r>
        <w:t xml:space="preserve">, </w:t>
      </w:r>
      <w:r w:rsidRPr="006E5794">
        <w:t>tř. Kosmonautů 1288/1, Hodolany, 779 00 Olomouc</w:t>
      </w:r>
      <w:r>
        <w:t xml:space="preserve">, IČO: </w:t>
      </w:r>
      <w:r w:rsidRPr="006E5794">
        <w:t>26867184</w:t>
      </w:r>
      <w:r>
        <w:t xml:space="preserve"> ve výši 6 000 000 Kč dle Přílohy č. 1 důvodové zprávy </w:t>
      </w:r>
      <w:r w:rsidRPr="00CB201B">
        <w:rPr>
          <w:bCs/>
        </w:rPr>
        <w:t>včetně upřesněného postupu podpisu smlouvy dle důvodové zprávy</w:t>
      </w:r>
      <w:r>
        <w:t xml:space="preserve"> a příjemci </w:t>
      </w:r>
      <w:r w:rsidRPr="006E5794">
        <w:t>Vysoká škola logistiky o.p.s.</w:t>
      </w:r>
      <w:r>
        <w:t xml:space="preserve">, </w:t>
      </w:r>
      <w:r w:rsidRPr="006E5794">
        <w:t>Palackého 1381/25, Přerov I-Město, 750 02 Přerov</w:t>
      </w:r>
      <w:r>
        <w:t xml:space="preserve">, IČO: </w:t>
      </w:r>
      <w:r w:rsidRPr="006E5794">
        <w:t>25875167</w:t>
      </w:r>
      <w:r>
        <w:t xml:space="preserve"> ve výši 6 000 000 Kč dle Přílohy č. 1 důvodové zprávy </w:t>
      </w:r>
      <w:r w:rsidRPr="00CB201B">
        <w:rPr>
          <w:bCs/>
        </w:rPr>
        <w:t>včetně upřesněného postupu podpisu smlouvy dle důvodové zprávy</w:t>
      </w:r>
    </w:p>
    <w:p w:rsidR="003F0AA0" w:rsidRDefault="003F0AA0" w:rsidP="003F0AA0">
      <w:pPr>
        <w:pStyle w:val="Zkladntextodsazen"/>
        <w:numPr>
          <w:ilvl w:val="0"/>
          <w:numId w:val="21"/>
        </w:numPr>
        <w:tabs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</w:pPr>
      <w:r>
        <w:rPr>
          <w:bCs/>
        </w:rPr>
        <w:t>schválit</w:t>
      </w:r>
      <w:r>
        <w:t xml:space="preserve"> poskytnutí dotace v rámci dotačního titulu 3 </w:t>
      </w:r>
      <w:r w:rsidRPr="00C215B5">
        <w:t>Podpora přípravy nových vzdělávacích programů na vysokých školách v Olomouckém kraji</w:t>
      </w:r>
      <w:r>
        <w:t xml:space="preserve"> </w:t>
      </w:r>
      <w:r w:rsidRPr="00CB201B">
        <w:t xml:space="preserve">příjemci </w:t>
      </w:r>
      <w:r w:rsidRPr="00CB201B">
        <w:rPr>
          <w:bCs/>
        </w:rPr>
        <w:t>Univerzita Palackého v Olomouci, Křížkovského 511/8, 779 00 Olomouc</w:t>
      </w:r>
      <w:r>
        <w:rPr>
          <w:bCs/>
        </w:rPr>
        <w:t xml:space="preserve">, IČO: </w:t>
      </w:r>
      <w:r w:rsidRPr="00CB201B">
        <w:rPr>
          <w:bCs/>
        </w:rPr>
        <w:t>61989592</w:t>
      </w:r>
      <w:r>
        <w:rPr>
          <w:bCs/>
        </w:rPr>
        <w:t xml:space="preserve"> </w:t>
      </w:r>
      <w:r>
        <w:t xml:space="preserve">ve výši 5 000 000 Kč dle Přílohy č. 2 důvodové zprávy </w:t>
      </w:r>
      <w:r w:rsidRPr="00CB201B">
        <w:rPr>
          <w:bCs/>
        </w:rPr>
        <w:t>včetně upřesněného postupu podpisu smlouvy dle důvodové zprávy</w:t>
      </w:r>
    </w:p>
    <w:p w:rsidR="003F0AA0" w:rsidRDefault="003F0AA0" w:rsidP="003F0AA0">
      <w:pPr>
        <w:pStyle w:val="Zkladntextodsazen"/>
        <w:numPr>
          <w:ilvl w:val="0"/>
          <w:numId w:val="21"/>
        </w:numPr>
        <w:tabs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bCs/>
        </w:rPr>
      </w:pPr>
      <w:r>
        <w:rPr>
          <w:bCs/>
        </w:rPr>
        <w:t>schválit</w:t>
      </w:r>
      <w:r w:rsidRPr="00572670">
        <w:rPr>
          <w:bCs/>
        </w:rPr>
        <w:t xml:space="preserve"> uzavření veřejnoprávních smluv o poskytnutí dotace s příjemci dle </w:t>
      </w:r>
      <w:r>
        <w:rPr>
          <w:bCs/>
        </w:rPr>
        <w:t>bodu 2 usnesení</w:t>
      </w:r>
      <w:r w:rsidRPr="00572670">
        <w:rPr>
          <w:bCs/>
        </w:rPr>
        <w:t xml:space="preserve"> ve znění vzorové veřejnoprávní smlouvy pro dotační titul </w:t>
      </w:r>
      <w:r>
        <w:rPr>
          <w:bCs/>
        </w:rPr>
        <w:t>2</w:t>
      </w:r>
      <w:r w:rsidRPr="00572670">
        <w:rPr>
          <w:bCs/>
        </w:rPr>
        <w:t xml:space="preserve"> schválené Zastupitelstvem Olomouckého kraje usnesením č.</w:t>
      </w:r>
      <w:r>
        <w:rPr>
          <w:bCs/>
        </w:rPr>
        <w:t> </w:t>
      </w:r>
      <w:r w:rsidRPr="00572670">
        <w:rPr>
          <w:bCs/>
        </w:rPr>
        <w:t>UZ/18/51/2019 ze dne 16. 12. 2019</w:t>
      </w:r>
      <w:r>
        <w:rPr>
          <w:bCs/>
        </w:rPr>
        <w:t xml:space="preserve"> </w:t>
      </w:r>
      <w:r w:rsidRPr="00CB201B">
        <w:rPr>
          <w:bCs/>
        </w:rPr>
        <w:t>včetně upřesněného postupu podpisu smluv dle důvodové zprávy</w:t>
      </w:r>
    </w:p>
    <w:p w:rsidR="003F0AA0" w:rsidRDefault="003F0AA0" w:rsidP="003F0AA0">
      <w:pPr>
        <w:pStyle w:val="Zkladntextodsazen"/>
        <w:numPr>
          <w:ilvl w:val="0"/>
          <w:numId w:val="21"/>
        </w:numPr>
        <w:tabs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bCs/>
        </w:rPr>
      </w:pPr>
      <w:r>
        <w:rPr>
          <w:bCs/>
        </w:rPr>
        <w:t>schválit</w:t>
      </w:r>
      <w:r w:rsidRPr="00572670">
        <w:rPr>
          <w:bCs/>
        </w:rPr>
        <w:t xml:space="preserve"> uzavření</w:t>
      </w:r>
      <w:r w:rsidRPr="003F0AA0">
        <w:rPr>
          <w:bCs/>
        </w:rPr>
        <w:t xml:space="preserve"> veřejnoprávní smlouvy o poskytnutí dotace s příjemcem dle bodu 3 usnesení ve znění vzorové veřejnoprávní smlouvy pro dotační titul 3 schválené Zastupitelstvem Olomouckého kraje usnesením č. UZ/18/51/2019 ze dne 16. 12. 2019 včetně upřesněného postupu podpisu smlouvy dle důvodové zprávy</w:t>
      </w:r>
    </w:p>
    <w:p w:rsidR="00C22985" w:rsidRDefault="00C22985" w:rsidP="003F0AA0">
      <w:pPr>
        <w:pStyle w:val="Zkladntextodsazen"/>
        <w:numPr>
          <w:ilvl w:val="0"/>
          <w:numId w:val="21"/>
        </w:numPr>
        <w:tabs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bCs/>
        </w:rPr>
      </w:pPr>
      <w:r w:rsidRPr="00C22985">
        <w:rPr>
          <w:bCs/>
        </w:rPr>
        <w:t>uložit Ladislavu Hynkovi, náměstku hejtmana, smlouvy podepsat</w:t>
      </w:r>
    </w:p>
    <w:p w:rsidR="00C22985" w:rsidRDefault="00C22985" w:rsidP="00C22985">
      <w:pPr>
        <w:pStyle w:val="Zkladntextodsazen"/>
        <w:autoSpaceDE w:val="0"/>
        <w:autoSpaceDN w:val="0"/>
        <w:adjustRightInd w:val="0"/>
        <w:spacing w:after="240"/>
        <w:ind w:left="567"/>
        <w:jc w:val="right"/>
        <w:rPr>
          <w:bCs/>
        </w:rPr>
      </w:pPr>
    </w:p>
    <w:p w:rsidR="003F0AA0" w:rsidRDefault="003F0AA0" w:rsidP="003F0AA0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  <w:u w:val="single"/>
        </w:rPr>
        <w:lastRenderedPageBreak/>
        <w:t xml:space="preserve">Přílohy: </w:t>
      </w:r>
    </w:p>
    <w:p w:rsidR="003F0AA0" w:rsidRDefault="003F0AA0" w:rsidP="003F0AA0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</w:p>
    <w:p w:rsidR="003F0AA0" w:rsidRDefault="003F0AA0" w:rsidP="003F0AA0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DB1A7F">
        <w:rPr>
          <w:rFonts w:ascii="Arial" w:hAnsi="Arial" w:cs="Arial"/>
          <w:bCs/>
          <w:sz w:val="24"/>
          <w:u w:val="single"/>
        </w:rPr>
        <w:t>Příloha č. 1</w:t>
      </w:r>
      <w:r w:rsidRPr="00DB1A7F">
        <w:rPr>
          <w:rFonts w:ascii="Arial" w:hAnsi="Arial" w:cs="Arial"/>
          <w:bCs/>
          <w:sz w:val="24"/>
        </w:rPr>
        <w:t xml:space="preserve"> </w:t>
      </w:r>
    </w:p>
    <w:p w:rsidR="003F0AA0" w:rsidRDefault="003F0AA0" w:rsidP="003F0AA0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BF3A8A">
        <w:rPr>
          <w:rFonts w:ascii="Arial" w:hAnsi="Arial" w:cs="Arial"/>
          <w:bCs/>
          <w:sz w:val="24"/>
        </w:rPr>
        <w:t>Přehled žádostí o poskytnutí dotace v dotačním titulu 2</w:t>
      </w:r>
      <w:r>
        <w:rPr>
          <w:rFonts w:ascii="Arial" w:hAnsi="Arial" w:cs="Arial"/>
          <w:bCs/>
          <w:sz w:val="24"/>
        </w:rPr>
        <w:t xml:space="preserve"> </w:t>
      </w:r>
      <w:r w:rsidRPr="00DB1A7F">
        <w:rPr>
          <w:rFonts w:ascii="Arial" w:hAnsi="Arial" w:cs="Arial"/>
          <w:bCs/>
          <w:sz w:val="24"/>
        </w:rPr>
        <w:t xml:space="preserve">(strana </w:t>
      </w:r>
      <w:r>
        <w:rPr>
          <w:rFonts w:ascii="Arial" w:hAnsi="Arial" w:cs="Arial"/>
          <w:bCs/>
          <w:sz w:val="24"/>
        </w:rPr>
        <w:t>4</w:t>
      </w:r>
      <w:r w:rsidRPr="00DB1A7F">
        <w:rPr>
          <w:rFonts w:ascii="Arial" w:hAnsi="Arial" w:cs="Arial"/>
          <w:bCs/>
          <w:sz w:val="24"/>
        </w:rPr>
        <w:t xml:space="preserve">) </w:t>
      </w:r>
    </w:p>
    <w:p w:rsidR="003F0AA0" w:rsidRDefault="003F0AA0" w:rsidP="003F0AA0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3F0AA0" w:rsidRDefault="003F0AA0" w:rsidP="003F0AA0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DB1A7F">
        <w:rPr>
          <w:rFonts w:ascii="Arial" w:hAnsi="Arial" w:cs="Arial"/>
          <w:bCs/>
          <w:sz w:val="24"/>
          <w:u w:val="single"/>
        </w:rPr>
        <w:t xml:space="preserve">Příloha č. </w:t>
      </w:r>
      <w:r>
        <w:rPr>
          <w:rFonts w:ascii="Arial" w:hAnsi="Arial" w:cs="Arial"/>
          <w:bCs/>
          <w:sz w:val="24"/>
          <w:u w:val="single"/>
        </w:rPr>
        <w:t>2</w:t>
      </w:r>
      <w:r w:rsidRPr="00DB1A7F">
        <w:rPr>
          <w:rFonts w:ascii="Arial" w:hAnsi="Arial" w:cs="Arial"/>
          <w:bCs/>
          <w:sz w:val="24"/>
        </w:rPr>
        <w:t xml:space="preserve"> </w:t>
      </w:r>
    </w:p>
    <w:p w:rsidR="00C31927" w:rsidRPr="00DB1A7F" w:rsidRDefault="003F0AA0" w:rsidP="003F0AA0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BF3A8A">
        <w:rPr>
          <w:rFonts w:ascii="Arial" w:hAnsi="Arial" w:cs="Arial"/>
          <w:bCs/>
          <w:sz w:val="24"/>
        </w:rPr>
        <w:t>Přehled žádosti o poskytnutí dotace v dotačním titulu 3</w:t>
      </w:r>
      <w:r>
        <w:rPr>
          <w:rFonts w:ascii="Arial" w:hAnsi="Arial" w:cs="Arial"/>
          <w:bCs/>
          <w:sz w:val="24"/>
        </w:rPr>
        <w:t xml:space="preserve"> </w:t>
      </w:r>
      <w:r w:rsidRPr="00DB1A7F">
        <w:rPr>
          <w:rFonts w:ascii="Arial" w:hAnsi="Arial" w:cs="Arial"/>
          <w:bCs/>
          <w:sz w:val="24"/>
        </w:rPr>
        <w:t xml:space="preserve">(strana </w:t>
      </w:r>
      <w:r>
        <w:rPr>
          <w:rFonts w:ascii="Arial" w:hAnsi="Arial" w:cs="Arial"/>
          <w:bCs/>
          <w:sz w:val="24"/>
        </w:rPr>
        <w:t>5</w:t>
      </w:r>
      <w:r w:rsidRPr="00DB1A7F">
        <w:rPr>
          <w:rFonts w:ascii="Arial" w:hAnsi="Arial" w:cs="Arial"/>
          <w:bCs/>
          <w:sz w:val="24"/>
        </w:rPr>
        <w:t>)</w:t>
      </w:r>
      <w:r w:rsidR="00A22EB8" w:rsidRPr="00DB1A7F">
        <w:rPr>
          <w:rFonts w:ascii="Arial" w:hAnsi="Arial" w:cs="Arial"/>
          <w:bCs/>
          <w:sz w:val="24"/>
        </w:rPr>
        <w:t xml:space="preserve"> </w:t>
      </w:r>
    </w:p>
    <w:p w:rsidR="00F17418" w:rsidRPr="00F17418" w:rsidRDefault="00F17418" w:rsidP="00F17418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CA2D95" w:rsidRDefault="00CA2D95" w:rsidP="00770FE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3E3F2D" w:rsidRDefault="003E3F2D"/>
    <w:sectPr w:rsidR="003E3F2D" w:rsidSect="009E4A3B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243" w:rsidRDefault="00CE6243" w:rsidP="00B06A42">
      <w:pPr>
        <w:spacing w:after="0" w:line="240" w:lineRule="auto"/>
      </w:pPr>
      <w:r>
        <w:separator/>
      </w:r>
    </w:p>
  </w:endnote>
  <w:endnote w:type="continuationSeparator" w:id="0">
    <w:p w:rsidR="00CE6243" w:rsidRDefault="00CE6243" w:rsidP="00B0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6C" w:rsidRPr="00D56E77" w:rsidRDefault="0021310D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20. zasedání </w:t>
    </w:r>
    <w:r w:rsidR="00590D85">
      <w:rPr>
        <w:rFonts w:ascii="Arial" w:hAnsi="Arial" w:cs="Arial"/>
        <w:i/>
        <w:iCs/>
        <w:sz w:val="20"/>
        <w:szCs w:val="20"/>
      </w:rPr>
      <w:t>Zastupitelstv</w:t>
    </w:r>
    <w:r>
      <w:rPr>
        <w:rFonts w:ascii="Arial" w:hAnsi="Arial" w:cs="Arial"/>
        <w:i/>
        <w:iCs/>
        <w:sz w:val="20"/>
        <w:szCs w:val="20"/>
      </w:rPr>
      <w:t>a</w:t>
    </w:r>
    <w:r w:rsidR="00C46921" w:rsidRPr="00D56E77">
      <w:rPr>
        <w:rFonts w:ascii="Arial" w:hAnsi="Arial" w:cs="Arial"/>
        <w:i/>
        <w:iCs/>
        <w:sz w:val="20"/>
        <w:szCs w:val="20"/>
      </w:rPr>
      <w:t xml:space="preserve"> Olomouckého kraje</w:t>
    </w:r>
    <w:r w:rsidR="00C46921" w:rsidRPr="00D56E77"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ab/>
    </w:r>
    <w:r w:rsidR="00590D85">
      <w:rPr>
        <w:rFonts w:ascii="Arial" w:hAnsi="Arial" w:cs="Arial"/>
        <w:i/>
        <w:iCs/>
        <w:sz w:val="20"/>
        <w:szCs w:val="20"/>
      </w:rPr>
      <w:t xml:space="preserve">    </w:t>
    </w:r>
    <w:r>
      <w:rPr>
        <w:rFonts w:ascii="Arial" w:hAnsi="Arial" w:cs="Arial"/>
        <w:i/>
        <w:iCs/>
        <w:sz w:val="20"/>
        <w:szCs w:val="20"/>
      </w:rPr>
      <w:t xml:space="preserve">            </w:t>
    </w:r>
    <w:r w:rsidR="00590D85">
      <w:rPr>
        <w:rFonts w:ascii="Arial" w:hAnsi="Arial" w:cs="Arial"/>
        <w:i/>
        <w:iCs/>
        <w:sz w:val="20"/>
        <w:szCs w:val="20"/>
      </w:rPr>
      <w:t xml:space="preserve"> </w:t>
    </w:r>
    <w:r w:rsidR="00C46921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C46921" w:rsidRPr="00D56E77">
      <w:rPr>
        <w:rFonts w:ascii="Arial" w:hAnsi="Arial" w:cs="Arial"/>
        <w:i/>
        <w:iCs/>
        <w:sz w:val="20"/>
        <w:szCs w:val="20"/>
      </w:rPr>
      <w:fldChar w:fldCharType="begin"/>
    </w:r>
    <w:r w:rsidR="00C46921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C46921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FC2D24">
      <w:rPr>
        <w:rFonts w:ascii="Arial" w:hAnsi="Arial" w:cs="Arial"/>
        <w:i/>
        <w:iCs/>
        <w:noProof/>
        <w:sz w:val="20"/>
        <w:szCs w:val="20"/>
      </w:rPr>
      <w:t>2</w:t>
    </w:r>
    <w:r w:rsidR="00C46921" w:rsidRPr="00D56E77">
      <w:rPr>
        <w:rFonts w:ascii="Arial" w:hAnsi="Arial" w:cs="Arial"/>
        <w:i/>
        <w:iCs/>
        <w:sz w:val="20"/>
        <w:szCs w:val="20"/>
      </w:rPr>
      <w:fldChar w:fldCharType="end"/>
    </w:r>
    <w:r w:rsidR="00C46921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B40440">
      <w:rPr>
        <w:rFonts w:ascii="Arial" w:hAnsi="Arial" w:cs="Arial"/>
        <w:i/>
        <w:iCs/>
        <w:sz w:val="20"/>
        <w:szCs w:val="20"/>
      </w:rPr>
      <w:t xml:space="preserve"> </w:t>
    </w:r>
    <w:r w:rsidR="00C22985">
      <w:rPr>
        <w:rFonts w:ascii="Arial" w:hAnsi="Arial" w:cs="Arial"/>
        <w:i/>
        <w:iCs/>
        <w:sz w:val="20"/>
        <w:szCs w:val="20"/>
      </w:rPr>
      <w:t>5</w:t>
    </w:r>
    <w:r w:rsidR="00C46921" w:rsidRPr="00D56E77">
      <w:rPr>
        <w:rFonts w:ascii="Arial" w:hAnsi="Arial" w:cs="Arial"/>
        <w:i/>
        <w:iCs/>
        <w:sz w:val="20"/>
        <w:szCs w:val="20"/>
      </w:rPr>
      <w:t>)</w:t>
    </w:r>
  </w:p>
  <w:p w:rsidR="0087064E" w:rsidRDefault="00546527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</w:t>
    </w:r>
    <w:r w:rsidR="00DF2BD1">
      <w:rPr>
        <w:rFonts w:ascii="Arial" w:hAnsi="Arial" w:cs="Arial"/>
        <w:i/>
        <w:iCs/>
        <w:sz w:val="20"/>
        <w:szCs w:val="20"/>
      </w:rPr>
      <w:t>6</w:t>
    </w:r>
    <w:r w:rsidR="0019368B">
      <w:rPr>
        <w:rFonts w:ascii="Arial" w:hAnsi="Arial" w:cs="Arial"/>
        <w:i/>
        <w:iCs/>
        <w:sz w:val="20"/>
        <w:szCs w:val="20"/>
      </w:rPr>
      <w:t>.</w:t>
    </w:r>
    <w:r w:rsidR="00FD35B4">
      <w:rPr>
        <w:rFonts w:ascii="Arial" w:hAnsi="Arial" w:cs="Arial"/>
        <w:i/>
        <w:iCs/>
        <w:sz w:val="20"/>
        <w:szCs w:val="20"/>
      </w:rPr>
      <w:t xml:space="preserve"> </w:t>
    </w:r>
    <w:r w:rsidR="005C63C9">
      <w:rPr>
        <w:rFonts w:ascii="Arial" w:hAnsi="Arial" w:cs="Arial"/>
        <w:i/>
        <w:iCs/>
        <w:sz w:val="20"/>
        <w:szCs w:val="20"/>
      </w:rPr>
      <w:t xml:space="preserve">– </w:t>
    </w:r>
    <w:r w:rsidR="00DF2BD1" w:rsidRPr="00DF2BD1">
      <w:rPr>
        <w:rFonts w:ascii="Arial" w:hAnsi="Arial" w:cs="Arial"/>
        <w:i/>
        <w:iCs/>
        <w:sz w:val="20"/>
        <w:szCs w:val="20"/>
      </w:rPr>
      <w:t>Program na podporu vzdělávání na vysokých školách v Olomouckém kraji v roce 2020 – vyhodnocení dotačního titulu 2 a 3</w:t>
    </w:r>
  </w:p>
  <w:p w:rsidR="00305E4E" w:rsidRPr="00D56E77" w:rsidRDefault="00305E4E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</w:p>
  <w:p w:rsidR="0087064E" w:rsidRDefault="00CE6243" w:rsidP="00A40FC9">
    <w:pPr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4E" w:rsidRPr="00A3539E" w:rsidRDefault="00C46921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12.11.2015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D1798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7064E" w:rsidRDefault="00C46921" w:rsidP="00A40FC9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 na podporu volnočasových a tělovýchovných aktivit v Olomouckém kraji v roce 2016</w:t>
    </w:r>
  </w:p>
  <w:p w:rsidR="0087064E" w:rsidRDefault="00C46921" w:rsidP="00A40FC9">
    <w:pPr>
      <w:jc w:val="both"/>
    </w:pPr>
    <w:r>
      <w:rPr>
        <w:rFonts w:ascii="Arial" w:hAnsi="Arial" w:cs="Arial"/>
        <w:i/>
        <w:iCs/>
        <w:sz w:val="20"/>
        <w:szCs w:val="20"/>
      </w:rPr>
      <w:t>Příloha č. 8 – Čestné prohlášení žadatele o podporu v režimu de minimis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243" w:rsidRDefault="00CE6243" w:rsidP="00B06A42">
      <w:pPr>
        <w:spacing w:after="0" w:line="240" w:lineRule="auto"/>
      </w:pPr>
      <w:r>
        <w:separator/>
      </w:r>
    </w:p>
  </w:footnote>
  <w:footnote w:type="continuationSeparator" w:id="0">
    <w:p w:rsidR="00CE6243" w:rsidRDefault="00CE6243" w:rsidP="00B0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4E" w:rsidRPr="00444BA2" w:rsidRDefault="00C46921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>Čestné prohlášení žadatele o podporu v režimu de minimis</w:t>
    </w:r>
  </w:p>
  <w:p w:rsidR="0087064E" w:rsidRDefault="00CE62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39E7"/>
    <w:multiLevelType w:val="hybridMultilevel"/>
    <w:tmpl w:val="E4321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DDE16B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46E4"/>
    <w:multiLevelType w:val="hybridMultilevel"/>
    <w:tmpl w:val="DC36A564"/>
    <w:lvl w:ilvl="0" w:tplc="09DED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1834"/>
    <w:multiLevelType w:val="hybridMultilevel"/>
    <w:tmpl w:val="FA16DDD6"/>
    <w:lvl w:ilvl="0" w:tplc="B64865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08DB"/>
    <w:multiLevelType w:val="hybridMultilevel"/>
    <w:tmpl w:val="DD68974C"/>
    <w:lvl w:ilvl="0" w:tplc="E4DA22A4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E4A8B"/>
    <w:multiLevelType w:val="hybridMultilevel"/>
    <w:tmpl w:val="A5CAA1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46A5E"/>
    <w:multiLevelType w:val="hybridMultilevel"/>
    <w:tmpl w:val="C4F69BD6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 w15:restartNumberingAfterBreak="0">
    <w:nsid w:val="3FE7335D"/>
    <w:multiLevelType w:val="hybridMultilevel"/>
    <w:tmpl w:val="B3D6A470"/>
    <w:lvl w:ilvl="0" w:tplc="F182A61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34F46"/>
    <w:multiLevelType w:val="hybridMultilevel"/>
    <w:tmpl w:val="B5945D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241B4E"/>
    <w:multiLevelType w:val="multilevel"/>
    <w:tmpl w:val="4D3C59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 w15:restartNumberingAfterBreak="0">
    <w:nsid w:val="4DEF03DF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90F8D"/>
    <w:multiLevelType w:val="hybridMultilevel"/>
    <w:tmpl w:val="6A581FA6"/>
    <w:lvl w:ilvl="0" w:tplc="851A9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EA8BF3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color w:val="FF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21DD0"/>
    <w:multiLevelType w:val="hybridMultilevel"/>
    <w:tmpl w:val="7D34BDCE"/>
    <w:lvl w:ilvl="0" w:tplc="3168E8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0D2D49"/>
    <w:multiLevelType w:val="hybridMultilevel"/>
    <w:tmpl w:val="0DE8D1F8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E6871"/>
    <w:multiLevelType w:val="hybridMultilevel"/>
    <w:tmpl w:val="85826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9689A"/>
    <w:multiLevelType w:val="hybridMultilevel"/>
    <w:tmpl w:val="4AEEE9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8F1159"/>
    <w:multiLevelType w:val="multilevel"/>
    <w:tmpl w:val="DD78CE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D4A4085"/>
    <w:multiLevelType w:val="multilevel"/>
    <w:tmpl w:val="DE04D324"/>
    <w:lvl w:ilvl="0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0B2FC0"/>
    <w:multiLevelType w:val="hybridMultilevel"/>
    <w:tmpl w:val="51163B90"/>
    <w:lvl w:ilvl="0" w:tplc="6D001E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8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16"/>
  </w:num>
  <w:num w:numId="12">
    <w:abstractNumId w:val="1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</w:num>
  <w:num w:numId="18">
    <w:abstractNumId w:val="1"/>
  </w:num>
  <w:num w:numId="19">
    <w:abstractNumId w:val="3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8A"/>
    <w:rsid w:val="00023E7F"/>
    <w:rsid w:val="00071A51"/>
    <w:rsid w:val="000735AE"/>
    <w:rsid w:val="000735BE"/>
    <w:rsid w:val="000813D4"/>
    <w:rsid w:val="00095E6D"/>
    <w:rsid w:val="000A0CC4"/>
    <w:rsid w:val="000C129F"/>
    <w:rsid w:val="000C4502"/>
    <w:rsid w:val="000C6E1F"/>
    <w:rsid w:val="000D5251"/>
    <w:rsid w:val="000F5076"/>
    <w:rsid w:val="001061DF"/>
    <w:rsid w:val="00157D0C"/>
    <w:rsid w:val="001646CF"/>
    <w:rsid w:val="00173346"/>
    <w:rsid w:val="0017474E"/>
    <w:rsid w:val="0019368B"/>
    <w:rsid w:val="001A252D"/>
    <w:rsid w:val="001B19CA"/>
    <w:rsid w:val="001B73A7"/>
    <w:rsid w:val="001C100A"/>
    <w:rsid w:val="001C4D30"/>
    <w:rsid w:val="001D1798"/>
    <w:rsid w:val="0021310D"/>
    <w:rsid w:val="00234DA3"/>
    <w:rsid w:val="00246F1C"/>
    <w:rsid w:val="00266309"/>
    <w:rsid w:val="00277D8F"/>
    <w:rsid w:val="002B76D1"/>
    <w:rsid w:val="002D2B3B"/>
    <w:rsid w:val="002E0D0B"/>
    <w:rsid w:val="00305E4E"/>
    <w:rsid w:val="00311C6F"/>
    <w:rsid w:val="00321793"/>
    <w:rsid w:val="00331229"/>
    <w:rsid w:val="0035455A"/>
    <w:rsid w:val="0036303B"/>
    <w:rsid w:val="0036684B"/>
    <w:rsid w:val="00384081"/>
    <w:rsid w:val="003C0945"/>
    <w:rsid w:val="003D6B46"/>
    <w:rsid w:val="003E3F2D"/>
    <w:rsid w:val="003F0AA0"/>
    <w:rsid w:val="004003D2"/>
    <w:rsid w:val="004216C1"/>
    <w:rsid w:val="00440659"/>
    <w:rsid w:val="00486BCE"/>
    <w:rsid w:val="00496B06"/>
    <w:rsid w:val="004C3458"/>
    <w:rsid w:val="004C44DD"/>
    <w:rsid w:val="004D396B"/>
    <w:rsid w:val="004D53CE"/>
    <w:rsid w:val="004D706C"/>
    <w:rsid w:val="005042E8"/>
    <w:rsid w:val="005231D2"/>
    <w:rsid w:val="0053352C"/>
    <w:rsid w:val="00534D5C"/>
    <w:rsid w:val="00546527"/>
    <w:rsid w:val="005465FC"/>
    <w:rsid w:val="00554316"/>
    <w:rsid w:val="00571997"/>
    <w:rsid w:val="00572239"/>
    <w:rsid w:val="00572670"/>
    <w:rsid w:val="00580602"/>
    <w:rsid w:val="00586F30"/>
    <w:rsid w:val="00590D85"/>
    <w:rsid w:val="0059429F"/>
    <w:rsid w:val="005B25A3"/>
    <w:rsid w:val="005C5BD6"/>
    <w:rsid w:val="005C63C9"/>
    <w:rsid w:val="005C6C4A"/>
    <w:rsid w:val="005F719A"/>
    <w:rsid w:val="00614078"/>
    <w:rsid w:val="00616B44"/>
    <w:rsid w:val="006334BC"/>
    <w:rsid w:val="00675F2B"/>
    <w:rsid w:val="00682F2C"/>
    <w:rsid w:val="00684C07"/>
    <w:rsid w:val="00684D0B"/>
    <w:rsid w:val="00686097"/>
    <w:rsid w:val="006875D5"/>
    <w:rsid w:val="006A31A0"/>
    <w:rsid w:val="006A5597"/>
    <w:rsid w:val="006B422C"/>
    <w:rsid w:val="006B6E29"/>
    <w:rsid w:val="006C401F"/>
    <w:rsid w:val="006D0090"/>
    <w:rsid w:val="006E3CBC"/>
    <w:rsid w:val="006F12AD"/>
    <w:rsid w:val="007104DD"/>
    <w:rsid w:val="00710F63"/>
    <w:rsid w:val="007356D9"/>
    <w:rsid w:val="00737698"/>
    <w:rsid w:val="00743B0B"/>
    <w:rsid w:val="007626B2"/>
    <w:rsid w:val="00770FE9"/>
    <w:rsid w:val="00771BE3"/>
    <w:rsid w:val="0078005E"/>
    <w:rsid w:val="0079628E"/>
    <w:rsid w:val="00796A34"/>
    <w:rsid w:val="007D1EA6"/>
    <w:rsid w:val="007F724C"/>
    <w:rsid w:val="008010E9"/>
    <w:rsid w:val="00804947"/>
    <w:rsid w:val="00806FE2"/>
    <w:rsid w:val="0081686F"/>
    <w:rsid w:val="00820545"/>
    <w:rsid w:val="00823645"/>
    <w:rsid w:val="00824CD8"/>
    <w:rsid w:val="00830E48"/>
    <w:rsid w:val="00861A05"/>
    <w:rsid w:val="008836CF"/>
    <w:rsid w:val="00892055"/>
    <w:rsid w:val="00897AE3"/>
    <w:rsid w:val="008C47B4"/>
    <w:rsid w:val="00920C86"/>
    <w:rsid w:val="009255E0"/>
    <w:rsid w:val="00940DDE"/>
    <w:rsid w:val="00947961"/>
    <w:rsid w:val="0099443C"/>
    <w:rsid w:val="009A079E"/>
    <w:rsid w:val="009C6120"/>
    <w:rsid w:val="009F66C4"/>
    <w:rsid w:val="00A00179"/>
    <w:rsid w:val="00A22D7E"/>
    <w:rsid w:val="00A22EB8"/>
    <w:rsid w:val="00A258D9"/>
    <w:rsid w:val="00A44AC4"/>
    <w:rsid w:val="00A50E78"/>
    <w:rsid w:val="00A60FBC"/>
    <w:rsid w:val="00A61940"/>
    <w:rsid w:val="00A6283F"/>
    <w:rsid w:val="00A62D0A"/>
    <w:rsid w:val="00A65DCF"/>
    <w:rsid w:val="00A7682F"/>
    <w:rsid w:val="00A9718B"/>
    <w:rsid w:val="00AA171F"/>
    <w:rsid w:val="00AB0A16"/>
    <w:rsid w:val="00AC069D"/>
    <w:rsid w:val="00AC64AE"/>
    <w:rsid w:val="00AE02E2"/>
    <w:rsid w:val="00AE665C"/>
    <w:rsid w:val="00B0259A"/>
    <w:rsid w:val="00B06A42"/>
    <w:rsid w:val="00B072D4"/>
    <w:rsid w:val="00B16ADE"/>
    <w:rsid w:val="00B17425"/>
    <w:rsid w:val="00B40440"/>
    <w:rsid w:val="00B64F92"/>
    <w:rsid w:val="00B76178"/>
    <w:rsid w:val="00B80B86"/>
    <w:rsid w:val="00BA69D0"/>
    <w:rsid w:val="00BB699D"/>
    <w:rsid w:val="00BC3E23"/>
    <w:rsid w:val="00BD12C3"/>
    <w:rsid w:val="00BD1EC5"/>
    <w:rsid w:val="00BE728B"/>
    <w:rsid w:val="00C03BE2"/>
    <w:rsid w:val="00C1398A"/>
    <w:rsid w:val="00C22985"/>
    <w:rsid w:val="00C30F29"/>
    <w:rsid w:val="00C31927"/>
    <w:rsid w:val="00C44C23"/>
    <w:rsid w:val="00C46921"/>
    <w:rsid w:val="00C64933"/>
    <w:rsid w:val="00C64AD6"/>
    <w:rsid w:val="00C65D0A"/>
    <w:rsid w:val="00C9029E"/>
    <w:rsid w:val="00CA2D95"/>
    <w:rsid w:val="00CB15CA"/>
    <w:rsid w:val="00CB3C4A"/>
    <w:rsid w:val="00CC1B9A"/>
    <w:rsid w:val="00CD497D"/>
    <w:rsid w:val="00CE3140"/>
    <w:rsid w:val="00CE3D5C"/>
    <w:rsid w:val="00CE6243"/>
    <w:rsid w:val="00CF47FC"/>
    <w:rsid w:val="00D01EA0"/>
    <w:rsid w:val="00D262B6"/>
    <w:rsid w:val="00D56E77"/>
    <w:rsid w:val="00D626F6"/>
    <w:rsid w:val="00D76B2D"/>
    <w:rsid w:val="00D83FEF"/>
    <w:rsid w:val="00DA20F2"/>
    <w:rsid w:val="00DA667E"/>
    <w:rsid w:val="00DA7E3A"/>
    <w:rsid w:val="00DB1A7F"/>
    <w:rsid w:val="00DC410F"/>
    <w:rsid w:val="00DD3C29"/>
    <w:rsid w:val="00DE2058"/>
    <w:rsid w:val="00DE4C00"/>
    <w:rsid w:val="00DF2BD1"/>
    <w:rsid w:val="00E265E1"/>
    <w:rsid w:val="00E51427"/>
    <w:rsid w:val="00E8222E"/>
    <w:rsid w:val="00EE13A0"/>
    <w:rsid w:val="00EF2562"/>
    <w:rsid w:val="00EF51FE"/>
    <w:rsid w:val="00F02AAF"/>
    <w:rsid w:val="00F07ABB"/>
    <w:rsid w:val="00F17418"/>
    <w:rsid w:val="00F53614"/>
    <w:rsid w:val="00F751B1"/>
    <w:rsid w:val="00F839F6"/>
    <w:rsid w:val="00FA71E4"/>
    <w:rsid w:val="00FB0D60"/>
    <w:rsid w:val="00FB7F57"/>
    <w:rsid w:val="00FC1C0E"/>
    <w:rsid w:val="00FC2D24"/>
    <w:rsid w:val="00FD35B4"/>
    <w:rsid w:val="00FE4BC3"/>
    <w:rsid w:val="00FE557D"/>
    <w:rsid w:val="00FE6842"/>
    <w:rsid w:val="00FF26E1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5B7986-D7BB-4667-9F33-90066B7A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13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139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398A"/>
  </w:style>
  <w:style w:type="paragraph" w:styleId="Odstavecseseznamem">
    <w:name w:val="List Paragraph"/>
    <w:basedOn w:val="Normln"/>
    <w:uiPriority w:val="34"/>
    <w:qFormat/>
    <w:rsid w:val="00C1398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0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A42"/>
  </w:style>
  <w:style w:type="character" w:styleId="Hypertextovodkaz">
    <w:name w:val="Hyperlink"/>
    <w:basedOn w:val="Standardnpsmoodstavce"/>
    <w:uiPriority w:val="99"/>
    <w:unhideWhenUsed/>
    <w:rsid w:val="000735AE"/>
    <w:rPr>
      <w:color w:val="0000FF" w:themeColor="hyperlink"/>
      <w:u w:val="single"/>
    </w:rPr>
  </w:style>
  <w:style w:type="character" w:styleId="Znakapoznpodarou">
    <w:name w:val="footnote reference"/>
    <w:uiPriority w:val="99"/>
    <w:unhideWhenUsed/>
    <w:rsid w:val="000735A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5A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229"/>
    <w:pPr>
      <w:spacing w:after="0" w:line="240" w:lineRule="auto"/>
      <w:ind w:left="851" w:hanging="851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229"/>
    <w:rPr>
      <w:sz w:val="20"/>
      <w:szCs w:val="20"/>
    </w:rPr>
  </w:style>
  <w:style w:type="paragraph" w:styleId="Bezmezer">
    <w:name w:val="No Spacing"/>
    <w:uiPriority w:val="1"/>
    <w:qFormat/>
    <w:rsid w:val="00DE2058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nhideWhenUsed/>
    <w:rsid w:val="00572670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72670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Skopalová Danuše</cp:lastModifiedBy>
  <cp:revision>2</cp:revision>
  <cp:lastPrinted>2020-02-04T10:43:00Z</cp:lastPrinted>
  <dcterms:created xsi:type="dcterms:W3CDTF">2020-04-09T06:30:00Z</dcterms:created>
  <dcterms:modified xsi:type="dcterms:W3CDTF">2020-04-09T06:30:00Z</dcterms:modified>
</cp:coreProperties>
</file>