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548A35C6" w:rsidR="009A3DA5" w:rsidRPr="00B553CF" w:rsidRDefault="00F26006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553CF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B553CF" w:rsidRPr="00B553CF">
        <w:rPr>
          <w:rFonts w:ascii="Arial" w:hAnsi="Arial" w:cs="Arial"/>
          <w:b/>
          <w:bCs/>
          <w:sz w:val="28"/>
          <w:szCs w:val="28"/>
        </w:rPr>
        <w:t>2</w:t>
      </w:r>
      <w:r w:rsidRPr="00B553CF">
        <w:rPr>
          <w:rFonts w:ascii="Arial" w:hAnsi="Arial" w:cs="Arial"/>
          <w:b/>
          <w:bCs/>
          <w:sz w:val="28"/>
          <w:szCs w:val="28"/>
        </w:rPr>
        <w:t xml:space="preserve"> ke smlouvě o poskytnutí dotace </w:t>
      </w:r>
      <w:r w:rsidR="006350F9" w:rsidRPr="00B553CF">
        <w:rPr>
          <w:rFonts w:ascii="Arial" w:hAnsi="Arial" w:cs="Arial"/>
          <w:b/>
          <w:bCs/>
          <w:sz w:val="28"/>
          <w:szCs w:val="28"/>
        </w:rPr>
        <w:br/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B553CF" w:rsidRPr="00B553CF">
        <w:rPr>
          <w:rFonts w:ascii="Arial" w:hAnsi="Arial" w:cs="Arial"/>
          <w:b/>
          <w:sz w:val="28"/>
          <w:szCs w:val="28"/>
        </w:rPr>
        <w:t>2022/02536/OKH/DSM</w:t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="00616CE4"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uzavřené</w:t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dne </w:t>
      </w:r>
      <w:r w:rsidR="00B553CF"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6. 12</w:t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. 2022</w:t>
      </w:r>
    </w:p>
    <w:p w14:paraId="3C9258B9" w14:textId="32D48C40" w:rsidR="009A3DA5" w:rsidRPr="00240EC8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40EC8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240EC8">
        <w:rPr>
          <w:rFonts w:ascii="Arial" w:eastAsia="Times New Roman" w:hAnsi="Arial" w:cs="Arial"/>
          <w:lang w:eastAsia="cs-CZ"/>
        </w:rPr>
        <w:t>500/2004</w:t>
      </w:r>
      <w:r w:rsidRPr="00240EC8">
        <w:rPr>
          <w:rFonts w:ascii="Arial" w:eastAsia="Times New Roman" w:hAnsi="Arial" w:cs="Arial"/>
          <w:lang w:eastAsia="cs-CZ"/>
        </w:rPr>
        <w:t> </w:t>
      </w:r>
      <w:r w:rsidR="009A3DA5" w:rsidRPr="00240EC8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40EC8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40EC8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40EC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45E64E3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>Ing. Bc. Miladou Sokolovou, uvolněnou členkou Zastupitelstva Olomouckého kraje pro oblast cestovního ruchu a vnějších vztahů (na základě pověření hejtmana Olomouckého kraje ze dne 30. 10. 2020)</w:t>
      </w:r>
    </w:p>
    <w:p w14:paraId="3696D153" w14:textId="75F59724" w:rsidR="00785F84" w:rsidRPr="00240EC8" w:rsidRDefault="00785F84" w:rsidP="00785F84">
      <w:pPr>
        <w:tabs>
          <w:tab w:val="left" w:pos="1560"/>
        </w:tabs>
        <w:spacing w:after="8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661A3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</w:t>
      </w:r>
      <w:proofErr w:type="spellStart"/>
      <w:r w:rsidRPr="00240EC8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A661A3">
        <w:rPr>
          <w:rFonts w:ascii="Arial" w:eastAsia="Times New Roman" w:hAnsi="Arial" w:cs="Arial"/>
          <w:sz w:val="24"/>
          <w:szCs w:val="24"/>
          <w:lang w:eastAsia="cs-CZ"/>
        </w:rPr>
        <w:t>XXXXXXXX</w:t>
      </w:r>
    </w:p>
    <w:p w14:paraId="54559463" w14:textId="15004FF0" w:rsidR="00E62519" w:rsidRPr="00240EC8" w:rsidRDefault="00731E9E" w:rsidP="00785F8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240EC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B553CF" w:rsidRDefault="00E62519" w:rsidP="00B553CF">
      <w:pPr>
        <w:spacing w:before="240" w:after="240" w:line="36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553C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80FC688" w14:textId="0BACA284" w:rsidR="00D60F0D" w:rsidRPr="00B553CF" w:rsidRDefault="00B553CF" w:rsidP="00B553CF">
      <w:pPr>
        <w:spacing w:after="120" w:line="360" w:lineRule="auto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Petr Haluzík </w:t>
      </w:r>
    </w:p>
    <w:p w14:paraId="1F94E031" w14:textId="4E268326" w:rsidR="00B553CF" w:rsidRPr="00B553CF" w:rsidRDefault="00B553CF" w:rsidP="00B553CF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B553CF">
        <w:rPr>
          <w:rFonts w:ascii="Arial" w:hAnsi="Arial" w:cs="Arial"/>
          <w:sz w:val="24"/>
          <w:szCs w:val="24"/>
        </w:rPr>
        <w:t xml:space="preserve">Datum narození: 14. 4. 1967 </w:t>
      </w:r>
    </w:p>
    <w:p w14:paraId="2D696FD9" w14:textId="77777777" w:rsidR="00B553CF" w:rsidRPr="00B553CF" w:rsidRDefault="00B553CF" w:rsidP="00B553CF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B553CF">
        <w:rPr>
          <w:rFonts w:ascii="Arial" w:hAnsi="Arial" w:cs="Arial"/>
          <w:sz w:val="24"/>
          <w:szCs w:val="24"/>
        </w:rPr>
        <w:t>Sídlo podnikatele: Přerovská 190, 751 11 Radslavice</w:t>
      </w:r>
    </w:p>
    <w:p w14:paraId="40F4AC94" w14:textId="0A5E9EC5" w:rsidR="00B553CF" w:rsidRPr="00B553CF" w:rsidRDefault="00B553CF" w:rsidP="00B553CF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B553CF">
        <w:rPr>
          <w:rFonts w:ascii="Arial" w:hAnsi="Arial" w:cs="Arial"/>
          <w:sz w:val="24"/>
          <w:szCs w:val="24"/>
        </w:rPr>
        <w:t>IČO: 42059798</w:t>
      </w:r>
    </w:p>
    <w:p w14:paraId="058D6DF4" w14:textId="30524923" w:rsidR="00B553CF" w:rsidRPr="00B553CF" w:rsidRDefault="00B553CF" w:rsidP="00B553CF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B553CF">
        <w:rPr>
          <w:rFonts w:ascii="Arial" w:hAnsi="Arial" w:cs="Arial"/>
          <w:sz w:val="24"/>
          <w:szCs w:val="24"/>
        </w:rPr>
        <w:t xml:space="preserve">DIČ: CZ6704142192 </w:t>
      </w:r>
    </w:p>
    <w:p w14:paraId="1DBFE85C" w14:textId="01A41A3B" w:rsidR="00B553CF" w:rsidRPr="00B553CF" w:rsidRDefault="00B553CF" w:rsidP="00B553CF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B553CF">
        <w:rPr>
          <w:rFonts w:ascii="Arial" w:hAnsi="Arial" w:cs="Arial"/>
          <w:sz w:val="24"/>
          <w:szCs w:val="24"/>
        </w:rPr>
        <w:t xml:space="preserve">Bankovní spojení: </w:t>
      </w:r>
      <w:r w:rsidR="00A661A3">
        <w:rPr>
          <w:rFonts w:ascii="Arial" w:eastAsia="Times New Roman" w:hAnsi="Arial" w:cs="Arial"/>
          <w:sz w:val="24"/>
          <w:szCs w:val="24"/>
          <w:lang w:eastAsia="cs-CZ"/>
        </w:rPr>
        <w:t>XXXXXXXX</w:t>
      </w:r>
    </w:p>
    <w:p w14:paraId="45594CCF" w14:textId="1D92529E" w:rsidR="00B553CF" w:rsidRPr="00B553CF" w:rsidRDefault="00B553CF" w:rsidP="00B553CF">
      <w:pPr>
        <w:spacing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553CF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B553CF">
        <w:rPr>
          <w:rFonts w:ascii="Arial" w:hAnsi="Arial" w:cs="Arial"/>
          <w:sz w:val="24"/>
          <w:szCs w:val="24"/>
        </w:rPr>
        <w:t>ú.</w:t>
      </w:r>
      <w:proofErr w:type="spellEnd"/>
      <w:r w:rsidRPr="00B553CF">
        <w:rPr>
          <w:rFonts w:ascii="Arial" w:hAnsi="Arial" w:cs="Arial"/>
          <w:sz w:val="24"/>
          <w:szCs w:val="24"/>
        </w:rPr>
        <w:t xml:space="preserve">: </w:t>
      </w:r>
      <w:r w:rsidR="00A661A3">
        <w:rPr>
          <w:rFonts w:ascii="Arial" w:eastAsia="Times New Roman" w:hAnsi="Arial" w:cs="Arial"/>
          <w:sz w:val="24"/>
          <w:szCs w:val="24"/>
          <w:lang w:eastAsia="cs-CZ"/>
        </w:rPr>
        <w:t>XXXXXXXX</w:t>
      </w:r>
    </w:p>
    <w:p w14:paraId="3426E309" w14:textId="33725CA7" w:rsidR="00E62519" w:rsidRPr="00B553CF" w:rsidRDefault="00E62519" w:rsidP="00B553CF">
      <w:pPr>
        <w:spacing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553C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553C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B553C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6DFC2D60" w:rsidR="00E62519" w:rsidRPr="00584D0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584D06" w:rsidRPr="00584D06">
        <w:t xml:space="preserve"> </w:t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tento dodatek č. 1 ke smlouvě </w:t>
      </w:r>
      <w:r w:rsidR="006350F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 poskytnutí </w:t>
      </w:r>
      <w:r w:rsidR="00584D06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dotace č.</w:t>
      </w:r>
      <w:r w:rsidR="00584D06" w:rsidRPr="00B553CF">
        <w:rPr>
          <w:sz w:val="24"/>
          <w:szCs w:val="24"/>
        </w:rPr>
        <w:t xml:space="preserve"> </w:t>
      </w:r>
      <w:r w:rsidR="00B553CF" w:rsidRPr="00B553CF">
        <w:rPr>
          <w:rFonts w:ascii="Arial" w:hAnsi="Arial" w:cs="Arial"/>
          <w:b/>
          <w:sz w:val="24"/>
          <w:szCs w:val="24"/>
        </w:rPr>
        <w:t>2022/02536/OKH/DSM</w:t>
      </w:r>
      <w:r w:rsidR="00B553CF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uzavřené dne 6. 12. 2022</w:t>
      </w:r>
      <w:r w:rsidR="00584D06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(dále jen </w:t>
      </w:r>
      <w:r w:rsidR="00616CE4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</w:t>
      </w:r>
      <w:r w:rsidR="00584D06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smlouva</w:t>
      </w:r>
      <w:r w:rsidR="00616CE4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</w:t>
      </w:r>
      <w:r w:rsidR="00584D06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)</w:t>
      </w:r>
      <w:r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627114D2" w14:textId="442EA286" w:rsidR="00233DD4" w:rsidRPr="00584D06" w:rsidRDefault="00584D06" w:rsidP="00584D06">
      <w:pPr>
        <w:pStyle w:val="Odstavecseseznamem"/>
        <w:numPr>
          <w:ilvl w:val="0"/>
          <w:numId w:val="44"/>
        </w:numPr>
        <w:spacing w:before="480" w:after="240"/>
        <w:jc w:val="center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dodatku</w:t>
      </w: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bookmarkStart w:id="0" w:name="_GoBack"/>
      <w:bookmarkEnd w:id="0"/>
    </w:p>
    <w:p w14:paraId="7C3C532A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>Předmětem tohoto dodatku č. 1 je změna smlouvy</w:t>
      </w:r>
      <w:r w:rsidRPr="00584D06">
        <w:rPr>
          <w:rFonts w:ascii="Arial" w:hAnsi="Arial" w:cs="Arial"/>
          <w:bCs/>
          <w:sz w:val="24"/>
          <w:szCs w:val="24"/>
        </w:rPr>
        <w:t xml:space="preserve">. </w:t>
      </w:r>
    </w:p>
    <w:p w14:paraId="314F62CD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</w:p>
    <w:p w14:paraId="543260DE" w14:textId="1653AED0" w:rsidR="00200D50" w:rsidRDefault="00584D06" w:rsidP="00D60F0D">
      <w:p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Smluvní strany se dohodly, že smlouva se mění takto: </w:t>
      </w:r>
    </w:p>
    <w:p w14:paraId="6149D61D" w14:textId="1A9EABD2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lastRenderedPageBreak/>
        <w:t xml:space="preserve">Stávající znění čl. II. odst. 2 věty první smlouvy se mění a nově zní: </w:t>
      </w:r>
    </w:p>
    <w:p w14:paraId="68A8014E" w14:textId="685D4227" w:rsidR="00584D06" w:rsidRPr="00584D06" w:rsidRDefault="00616CE4" w:rsidP="00D60F0D">
      <w:pPr>
        <w:spacing w:before="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584D06" w:rsidRPr="00584D06">
        <w:rPr>
          <w:rFonts w:ascii="Arial" w:hAnsi="Arial" w:cs="Arial"/>
          <w:sz w:val="24"/>
          <w:szCs w:val="24"/>
        </w:rPr>
        <w:t xml:space="preserve">Příjemce je povinen použít poskytnutou dotaci nejpozději do </w:t>
      </w:r>
      <w:r w:rsidR="00584D06" w:rsidRPr="00584D06">
        <w:rPr>
          <w:rFonts w:ascii="Arial" w:hAnsi="Arial" w:cs="Arial"/>
          <w:b/>
          <w:sz w:val="24"/>
          <w:szCs w:val="24"/>
        </w:rPr>
        <w:t>3</w:t>
      </w:r>
      <w:r w:rsidR="00B553CF">
        <w:rPr>
          <w:rFonts w:ascii="Arial" w:hAnsi="Arial" w:cs="Arial"/>
          <w:b/>
          <w:sz w:val="24"/>
          <w:szCs w:val="24"/>
        </w:rPr>
        <w:t>0</w:t>
      </w:r>
      <w:r w:rsidR="00584D06" w:rsidRPr="00584D06">
        <w:rPr>
          <w:rFonts w:ascii="Arial" w:hAnsi="Arial" w:cs="Arial"/>
          <w:b/>
          <w:sz w:val="24"/>
          <w:szCs w:val="24"/>
        </w:rPr>
        <w:t xml:space="preserve">. </w:t>
      </w:r>
      <w:r w:rsidR="00B553CF">
        <w:rPr>
          <w:rFonts w:ascii="Arial" w:hAnsi="Arial" w:cs="Arial"/>
          <w:b/>
          <w:sz w:val="24"/>
          <w:szCs w:val="24"/>
        </w:rPr>
        <w:t>1. 2024</w:t>
      </w:r>
      <w:r w:rsidR="00584D06" w:rsidRPr="00584D0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“</w:t>
      </w:r>
    </w:p>
    <w:p w14:paraId="10470753" w14:textId="77777777" w:rsidR="00584D06" w:rsidRPr="00584D06" w:rsidRDefault="00584D06" w:rsidP="00584D06">
      <w:pPr>
        <w:spacing w:after="120" w:line="276" w:lineRule="auto"/>
        <w:ind w:firstLine="426"/>
        <w:rPr>
          <w:rFonts w:ascii="Arial" w:hAnsi="Arial" w:cs="Arial"/>
          <w:b/>
          <w:sz w:val="24"/>
          <w:szCs w:val="24"/>
        </w:rPr>
      </w:pPr>
    </w:p>
    <w:p w14:paraId="0FF0A38B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4 věty první smlouvy se mění a nově zní: </w:t>
      </w:r>
    </w:p>
    <w:p w14:paraId="1DBEBB4E" w14:textId="7281C5F7" w:rsidR="00584D06" w:rsidRDefault="00616CE4" w:rsidP="00D60F0D">
      <w:pPr>
        <w:pStyle w:val="Default"/>
        <w:spacing w:before="60"/>
        <w:jc w:val="both"/>
      </w:pPr>
      <w:r>
        <w:t>„</w:t>
      </w:r>
      <w:r w:rsidR="00584D06" w:rsidRPr="00584D06">
        <w:t xml:space="preserve">Příjemce je povinen nejpozději do </w:t>
      </w:r>
      <w:r w:rsidR="00B553CF">
        <w:rPr>
          <w:b/>
        </w:rPr>
        <w:t>28. 2. 2024</w:t>
      </w:r>
      <w:r w:rsidR="00584D06" w:rsidRPr="00584D06">
        <w:t xml:space="preserve"> předložit poskytovateli vyúčtování poskytnuté dotace</w:t>
      </w:r>
      <w:r w:rsidRPr="00616CE4">
        <w:t xml:space="preserve">, vyplněné prostřednictvím systému, v němž příjemce podal žádost o poskytnutí této dotace, a to buď elektronicky zasláním do datové schránky </w:t>
      </w:r>
      <w:proofErr w:type="gramStart"/>
      <w:r w:rsidRPr="00616CE4">
        <w:t>poskytovatele nebo</w:t>
      </w:r>
      <w:proofErr w:type="gramEnd"/>
      <w:r w:rsidRPr="00616CE4">
        <w:t xml:space="preserve"> v listinné podobě doručením na adresu poskytovatele, uvedenou v záhlaví této smlouvy (dále jen „vyúčtování“).</w:t>
      </w:r>
      <w:r>
        <w:t>“</w:t>
      </w:r>
    </w:p>
    <w:p w14:paraId="1253DA5E" w14:textId="2444536A" w:rsidR="00616CE4" w:rsidRDefault="00616CE4" w:rsidP="00D60F0D">
      <w:pPr>
        <w:spacing w:before="60"/>
        <w:ind w:left="0" w:firstLine="0"/>
        <w:rPr>
          <w:rFonts w:ascii="Arial" w:hAnsi="Arial" w:cs="Arial"/>
          <w:sz w:val="24"/>
          <w:szCs w:val="24"/>
        </w:rPr>
      </w:pPr>
    </w:p>
    <w:p w14:paraId="39244E77" w14:textId="77777777" w:rsidR="00584D06" w:rsidRPr="00584D06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</w:p>
    <w:p w14:paraId="40E30EBC" w14:textId="77777777" w:rsidR="00584D06" w:rsidRPr="00584D06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584D06">
        <w:rPr>
          <w:rFonts w:ascii="Arial" w:hAnsi="Arial" w:cs="Arial"/>
          <w:b/>
          <w:sz w:val="24"/>
          <w:szCs w:val="24"/>
        </w:rPr>
        <w:t>II. Ostatní ustanovení</w:t>
      </w:r>
    </w:p>
    <w:p w14:paraId="16BB2DE8" w14:textId="36BC2AA2" w:rsidR="00584D06" w:rsidRPr="00584D06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Uzavření tohoto dodatku bylo schváleno usnesením Zastupitelstva Olomouckého kraje č. </w:t>
      </w:r>
      <w:r w:rsidR="00D60F0D">
        <w:rPr>
          <w:rFonts w:ascii="Arial" w:hAnsi="Arial" w:cs="Arial"/>
          <w:sz w:val="24"/>
          <w:szCs w:val="24"/>
        </w:rPr>
        <w:t>UZ/…/…/</w:t>
      </w:r>
      <w:r w:rsidR="00B553CF">
        <w:rPr>
          <w:rFonts w:ascii="Arial" w:hAnsi="Arial" w:cs="Arial"/>
          <w:sz w:val="24"/>
          <w:szCs w:val="24"/>
        </w:rPr>
        <w:t>2023</w:t>
      </w:r>
      <w:r w:rsidR="006350F9">
        <w:rPr>
          <w:rFonts w:ascii="Arial" w:hAnsi="Arial" w:cs="Arial"/>
          <w:sz w:val="24"/>
          <w:szCs w:val="24"/>
        </w:rPr>
        <w:t xml:space="preserve"> ze dne </w:t>
      </w:r>
      <w:r w:rsidR="00B553CF">
        <w:rPr>
          <w:rFonts w:ascii="Arial" w:hAnsi="Arial" w:cs="Arial"/>
          <w:sz w:val="24"/>
          <w:szCs w:val="24"/>
        </w:rPr>
        <w:t>20. 2. 2023</w:t>
      </w:r>
      <w:r w:rsidR="006350F9">
        <w:rPr>
          <w:rFonts w:ascii="Arial" w:hAnsi="Arial" w:cs="Arial"/>
          <w:sz w:val="24"/>
          <w:szCs w:val="24"/>
        </w:rPr>
        <w:t>.</w:t>
      </w:r>
    </w:p>
    <w:p w14:paraId="25DCCF1C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>Ostatní ustanovení smlouvy zůstávají beze změn.</w:t>
      </w:r>
    </w:p>
    <w:p w14:paraId="230236FF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prohlašují, že souhlasí s případným zveřejněním textu tohoto dodatku v souladu se zákonem č. 106/1999 Sb., o svobodném přístupu k informacím, ve znění pozdějších předpisů. </w:t>
      </w:r>
    </w:p>
    <w:p w14:paraId="2704959A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75EBFAED" w14:textId="77777777" w:rsidR="00584D06" w:rsidRPr="00584D06" w:rsidRDefault="00584D06" w:rsidP="00D60F0D">
      <w:pPr>
        <w:pStyle w:val="Odstavecseseznamem"/>
        <w:spacing w:before="60"/>
        <w:ind w:left="360" w:hanging="10"/>
        <w:contextualSpacing w:val="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790648F6" w14:textId="57CC2120" w:rsidR="00584D06" w:rsidRPr="00D60F0D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r w:rsidRPr="00584D06">
        <w:rPr>
          <w:rFonts w:ascii="Arial" w:eastAsia="Calibri" w:hAnsi="Arial"/>
          <w:color w:val="000000"/>
          <w:sz w:val="24"/>
          <w:szCs w:val="24"/>
        </w:rPr>
        <w:t xml:space="preserve">Tento dodatek nabývá účinnosti dnem jeho uveřejnění v registru smluv. </w:t>
      </w:r>
    </w:p>
    <w:p w14:paraId="0EC1F9E3" w14:textId="0E6F99CD" w:rsidR="00D60F0D" w:rsidRPr="005C0E2E" w:rsidRDefault="00D60F0D" w:rsidP="00D60F0D">
      <w:pPr>
        <w:numPr>
          <w:ilvl w:val="0"/>
          <w:numId w:val="45"/>
        </w:numPr>
        <w:spacing w:before="6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Tento</w:t>
      </w:r>
      <w:r w:rsidRPr="005C0E2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dodatek</w:t>
      </w:r>
      <w:r w:rsidRPr="005C0E2E">
        <w:rPr>
          <w:rFonts w:ascii="Arial" w:eastAsia="Times New Roman" w:hAnsi="Arial" w:cs="Arial"/>
          <w:sz w:val="24"/>
          <w:szCs w:val="24"/>
          <w:lang w:eastAsia="cs-CZ"/>
        </w:rPr>
        <w:t xml:space="preserve"> je sepsána ve 2 vyhotoveních, z nichž každá smluvní strana obdrží 1 vyhotovení.</w:t>
      </w:r>
      <w:r w:rsidRPr="005C0E2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BC872FB" w14:textId="77777777" w:rsidR="00D60F0D" w:rsidRPr="005C0E2E" w:rsidRDefault="00D60F0D" w:rsidP="00D60F0D">
      <w:pPr>
        <w:tabs>
          <w:tab w:val="left" w:pos="4536"/>
        </w:tabs>
        <w:spacing w:before="360"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C0E2E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5C0E2E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60F0D" w:rsidRPr="005C0E2E" w14:paraId="6C0F479F" w14:textId="77777777" w:rsidTr="00793C62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FF1A8" w14:textId="77777777" w:rsidR="00D60F0D" w:rsidRPr="005C0E2E" w:rsidRDefault="00D60F0D" w:rsidP="00793C62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7169838" w14:textId="77777777" w:rsidR="00D60F0D" w:rsidRPr="005C0E2E" w:rsidRDefault="00D60F0D" w:rsidP="00793C62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DA5C2E" w14:textId="77777777" w:rsidR="00D60F0D" w:rsidRPr="005C0E2E" w:rsidRDefault="00D60F0D" w:rsidP="00793C62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D60F0D" w:rsidRPr="005C0E2E" w14:paraId="34F563FC" w14:textId="77777777" w:rsidTr="00793C62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B82CB" w14:textId="77777777" w:rsidR="00D60F0D" w:rsidRPr="005C0E2E" w:rsidRDefault="00D60F0D" w:rsidP="00D60F0D">
            <w:pPr>
              <w:spacing w:before="60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03156C1C" w14:textId="77777777" w:rsidR="00D60F0D" w:rsidRPr="005C0E2E" w:rsidRDefault="00D60F0D" w:rsidP="00793C62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Bc. Milada Sokolová</w:t>
            </w:r>
          </w:p>
          <w:p w14:paraId="404DEC14" w14:textId="27645476" w:rsidR="00D60F0D" w:rsidRPr="005C0E2E" w:rsidRDefault="00D60F0D" w:rsidP="00D60F0D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uvolněná členka Zastupitelstva Olomouckého kraje pro oblast cestovního ruchu a vnějších vztahů</w:t>
            </w: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668BD1" w14:textId="77777777" w:rsidR="00D60F0D" w:rsidRPr="005C0E2E" w:rsidRDefault="00D60F0D" w:rsidP="00D60F0D">
            <w:pPr>
              <w:spacing w:before="60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067E43A2" w14:textId="1C8FD18F" w:rsidR="00D60F0D" w:rsidRPr="005C0E2E" w:rsidRDefault="00D60F0D" w:rsidP="00B553CF">
            <w:pPr>
              <w:tabs>
                <w:tab w:val="center" w:pos="2197"/>
              </w:tabs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ab/>
            </w:r>
            <w:r w:rsidR="00B553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Petr Haluzík </w:t>
            </w:r>
          </w:p>
        </w:tc>
      </w:tr>
    </w:tbl>
    <w:p w14:paraId="4C1DBF74" w14:textId="77777777" w:rsidR="00584D06" w:rsidRPr="00D60F0D" w:rsidRDefault="00584D06" w:rsidP="00D60F0D">
      <w:pPr>
        <w:ind w:left="0" w:firstLine="0"/>
        <w:rPr>
          <w:rFonts w:ascii="Arial" w:hAnsi="Arial" w:cs="Arial"/>
          <w:bCs/>
          <w:sz w:val="16"/>
          <w:szCs w:val="16"/>
        </w:rPr>
      </w:pPr>
    </w:p>
    <w:sectPr w:rsidR="00584D06" w:rsidRPr="00D60F0D" w:rsidSect="001950F8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94604" w14:textId="77777777" w:rsidR="00FC3BD7" w:rsidRDefault="00FC3BD7" w:rsidP="00D40C40">
      <w:r>
        <w:separator/>
      </w:r>
    </w:p>
  </w:endnote>
  <w:endnote w:type="continuationSeparator" w:id="0">
    <w:p w14:paraId="3F6BE7E9" w14:textId="77777777" w:rsidR="00FC3BD7" w:rsidRDefault="00FC3BD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B7638" w14:textId="6A0F902D" w:rsidR="0050013E" w:rsidRPr="00490B59" w:rsidRDefault="004F7E5D" w:rsidP="0050013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0013E" w:rsidRPr="0083175D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20</w:t>
    </w:r>
    <w:r w:rsidR="00B553CF">
      <w:rPr>
        <w:rFonts w:ascii="Arial" w:hAnsi="Arial" w:cs="Arial"/>
        <w:i/>
        <w:iCs/>
        <w:sz w:val="20"/>
        <w:szCs w:val="20"/>
      </w:rPr>
      <w:t>. 2. 2023</w:t>
    </w:r>
    <w:r w:rsidR="0050013E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50013E" w:rsidRPr="0083175D">
      <w:rPr>
        <w:rFonts w:ascii="Arial" w:hAnsi="Arial" w:cs="Arial"/>
        <w:i/>
        <w:iCs/>
        <w:sz w:val="20"/>
        <w:szCs w:val="20"/>
      </w:rPr>
      <w:t xml:space="preserve">            </w:t>
    </w:r>
    <w:r w:rsidR="0050013E" w:rsidRPr="0083175D">
      <w:rPr>
        <w:rFonts w:ascii="Arial" w:hAnsi="Arial" w:cs="Arial"/>
        <w:i/>
        <w:iCs/>
        <w:sz w:val="20"/>
        <w:szCs w:val="20"/>
      </w:rPr>
      <w:tab/>
    </w:r>
    <w:r w:rsidR="0050013E" w:rsidRPr="0083175D">
      <w:rPr>
        <w:rFonts w:ascii="Arial" w:hAnsi="Arial" w:cs="Arial"/>
        <w:i/>
        <w:iCs/>
        <w:sz w:val="20"/>
        <w:szCs w:val="20"/>
      </w:rPr>
      <w:tab/>
    </w:r>
    <w:r w:rsidR="0050013E" w:rsidRPr="0083175D">
      <w:rPr>
        <w:rFonts w:ascii="Arial" w:hAnsi="Arial" w:cs="Arial"/>
        <w:i/>
        <w:iCs/>
        <w:sz w:val="20"/>
        <w:szCs w:val="20"/>
      </w:rPr>
      <w:tab/>
    </w:r>
    <w:r w:rsidR="0050013E" w:rsidRPr="0083175D">
      <w:rPr>
        <w:rFonts w:ascii="Arial" w:hAnsi="Arial" w:cs="Arial"/>
        <w:i/>
        <w:iCs/>
        <w:sz w:val="20"/>
        <w:szCs w:val="20"/>
      </w:rPr>
      <w:tab/>
    </w:r>
    <w:r w:rsidR="0050013E" w:rsidRPr="00490B59">
      <w:rPr>
        <w:rFonts w:ascii="Arial" w:hAnsi="Arial" w:cs="Arial"/>
        <w:i/>
        <w:iCs/>
        <w:sz w:val="20"/>
        <w:szCs w:val="20"/>
      </w:rPr>
      <w:t xml:space="preserve">Strana </w: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D5A40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D5A40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0D8536BE" w14:textId="41ECC2C6" w:rsidR="00437E12" w:rsidRDefault="00FD5A40" w:rsidP="0050013E">
    <w:pPr>
      <w:tabs>
        <w:tab w:val="left" w:pos="284"/>
      </w:tabs>
      <w:ind w:left="0" w:firstLine="0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46</w:t>
    </w:r>
    <w:r w:rsidR="0050013E">
      <w:rPr>
        <w:rFonts w:ascii="Arial" w:hAnsi="Arial" w:cs="Arial"/>
        <w:i/>
        <w:iCs/>
        <w:sz w:val="20"/>
        <w:szCs w:val="20"/>
      </w:rPr>
      <w:t>.</w:t>
    </w:r>
    <w:r w:rsidR="0050013E" w:rsidRPr="0083175D">
      <w:rPr>
        <w:rFonts w:ascii="Arial" w:hAnsi="Arial" w:cs="Arial"/>
        <w:i/>
        <w:iCs/>
        <w:sz w:val="20"/>
        <w:szCs w:val="20"/>
      </w:rPr>
      <w:t xml:space="preserve"> – </w:t>
    </w:r>
    <w:r w:rsidR="00B553CF" w:rsidRPr="00B553CF">
      <w:rPr>
        <w:rFonts w:ascii="Arial" w:hAnsi="Arial" w:cs="Arial"/>
        <w:bCs/>
        <w:i/>
        <w:sz w:val="20"/>
        <w:szCs w:val="20"/>
      </w:rPr>
      <w:t>Dodatek č. 2 k veřejnoprávní smlouvě o poskytnutí dotace v Programu na podporu cestovního ruchu a zahraničních vztahů 2022 mezi Olomouckým krajem a subjektem Petr Haluzík</w:t>
    </w:r>
    <w:r w:rsidR="00B553CF">
      <w:rPr>
        <w:rFonts w:ascii="Arial" w:hAnsi="Arial" w:cs="Arial"/>
        <w:bCs/>
        <w:i/>
        <w:sz w:val="20"/>
        <w:szCs w:val="20"/>
      </w:rPr>
      <w:t xml:space="preserve"> </w:t>
    </w:r>
  </w:p>
  <w:p w14:paraId="5420D8EA" w14:textId="77777777" w:rsidR="0050013E" w:rsidRDefault="0050013E" w:rsidP="0050013E">
    <w:pPr>
      <w:tabs>
        <w:tab w:val="left" w:pos="284"/>
      </w:tabs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6F5BB37" w14:textId="77777777" w:rsidR="00437E12" w:rsidRDefault="00437E12"/>
  <w:p w14:paraId="67A797E6" w14:textId="77777777" w:rsidR="00437E12" w:rsidRDefault="00437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45DC1" w14:textId="77777777" w:rsidR="00FC3BD7" w:rsidRDefault="00FC3BD7" w:rsidP="00D40C40">
      <w:r>
        <w:separator/>
      </w:r>
    </w:p>
  </w:footnote>
  <w:footnote w:type="continuationSeparator" w:id="0">
    <w:p w14:paraId="29A579EC" w14:textId="77777777" w:rsidR="00FC3BD7" w:rsidRDefault="00FC3BD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DBD0" w14:textId="5CB7CD3C" w:rsidR="0050013E" w:rsidRPr="0050013E" w:rsidRDefault="00775A5C" w:rsidP="00775A5C">
    <w:pPr>
      <w:pStyle w:val="Zkladntextodsazen"/>
      <w:ind w:left="0"/>
      <w:jc w:val="both"/>
      <w:rPr>
        <w:rFonts w:eastAsiaTheme="minorHAnsi"/>
        <w:bCs/>
        <w:i/>
        <w:sz w:val="20"/>
        <w:szCs w:val="20"/>
        <w:lang w:eastAsia="en-US"/>
      </w:rPr>
    </w:pPr>
    <w:r>
      <w:rPr>
        <w:rFonts w:eastAsiaTheme="minorHAnsi"/>
        <w:bCs/>
        <w:i/>
        <w:sz w:val="20"/>
        <w:szCs w:val="20"/>
        <w:lang w:eastAsia="en-US"/>
      </w:rPr>
      <w:t>P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říloha č. 01 - Dodatek č. </w:t>
    </w:r>
    <w:r w:rsidR="00B553CF">
      <w:rPr>
        <w:rFonts w:eastAsiaTheme="minorHAnsi"/>
        <w:bCs/>
        <w:i/>
        <w:sz w:val="20"/>
        <w:szCs w:val="20"/>
        <w:lang w:eastAsia="en-US"/>
      </w:rPr>
      <w:t>2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 k veřejnoprávní smlouvě o poskytnutí dotace mezi OK a subjektem </w:t>
    </w:r>
    <w:r>
      <w:rPr>
        <w:rFonts w:eastAsiaTheme="minorHAnsi"/>
        <w:bCs/>
        <w:i/>
        <w:sz w:val="20"/>
        <w:szCs w:val="20"/>
        <w:lang w:eastAsia="en-US"/>
      </w:rPr>
      <w:br/>
    </w:r>
    <w:r w:rsidR="00B553CF">
      <w:rPr>
        <w:rFonts w:eastAsiaTheme="minorHAnsi"/>
        <w:bCs/>
        <w:i/>
        <w:sz w:val="20"/>
        <w:szCs w:val="20"/>
        <w:lang w:eastAsia="en-US"/>
      </w:rPr>
      <w:t xml:space="preserve">Petr Haluzík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C34D4"/>
    <w:multiLevelType w:val="hybridMultilevel"/>
    <w:tmpl w:val="985EBB16"/>
    <w:lvl w:ilvl="0" w:tplc="32FC4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4"/>
  </w:num>
  <w:num w:numId="4">
    <w:abstractNumId w:val="34"/>
  </w:num>
  <w:num w:numId="5">
    <w:abstractNumId w:val="15"/>
  </w:num>
  <w:num w:numId="6">
    <w:abstractNumId w:val="3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5"/>
  </w:num>
  <w:num w:numId="33">
    <w:abstractNumId w:val="3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191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1570"/>
    <w:rsid w:val="000422B6"/>
    <w:rsid w:val="000425A8"/>
    <w:rsid w:val="00042781"/>
    <w:rsid w:val="00043650"/>
    <w:rsid w:val="00043D92"/>
    <w:rsid w:val="00045D83"/>
    <w:rsid w:val="00045F0E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2ED7"/>
    <w:rsid w:val="0007343C"/>
    <w:rsid w:val="0007359B"/>
    <w:rsid w:val="000735C1"/>
    <w:rsid w:val="00073CC3"/>
    <w:rsid w:val="00074F9D"/>
    <w:rsid w:val="00074FCE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2C2C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0D50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3831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3DD4"/>
    <w:rsid w:val="00235694"/>
    <w:rsid w:val="002360BE"/>
    <w:rsid w:val="002376AD"/>
    <w:rsid w:val="00237F27"/>
    <w:rsid w:val="002409C2"/>
    <w:rsid w:val="00240D4A"/>
    <w:rsid w:val="00240EC8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29C5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590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2E87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0CFF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45A7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12EE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408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4964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53C7"/>
    <w:rsid w:val="003F76C9"/>
    <w:rsid w:val="003F7C9E"/>
    <w:rsid w:val="00403137"/>
    <w:rsid w:val="004033EA"/>
    <w:rsid w:val="00404AEA"/>
    <w:rsid w:val="0040519C"/>
    <w:rsid w:val="00405277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37E12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0B59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24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5D"/>
    <w:rsid w:val="004F7E64"/>
    <w:rsid w:val="0050013E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6AC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9B9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4D0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3634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E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0F9"/>
    <w:rsid w:val="0063512A"/>
    <w:rsid w:val="00644896"/>
    <w:rsid w:val="006448F8"/>
    <w:rsid w:val="00644A22"/>
    <w:rsid w:val="00644A29"/>
    <w:rsid w:val="00644E8F"/>
    <w:rsid w:val="00644F18"/>
    <w:rsid w:val="00646E30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0D6B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A00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B53"/>
    <w:rsid w:val="00721DBB"/>
    <w:rsid w:val="00722527"/>
    <w:rsid w:val="00723202"/>
    <w:rsid w:val="007235E1"/>
    <w:rsid w:val="007235FF"/>
    <w:rsid w:val="00725B3A"/>
    <w:rsid w:val="007272AA"/>
    <w:rsid w:val="00731E9E"/>
    <w:rsid w:val="007321D0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A5C"/>
    <w:rsid w:val="00775B36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5F84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BB2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1C76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6F0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185E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61A3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53CF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825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69DF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D5D"/>
    <w:rsid w:val="00CC2860"/>
    <w:rsid w:val="00CC2FA0"/>
    <w:rsid w:val="00CC6BED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AD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0F0D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6346"/>
    <w:rsid w:val="00DE033C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006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2BE3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3BD7"/>
    <w:rsid w:val="00FC4615"/>
    <w:rsid w:val="00FC4B12"/>
    <w:rsid w:val="00FC5F16"/>
    <w:rsid w:val="00FC65CA"/>
    <w:rsid w:val="00FC665F"/>
    <w:rsid w:val="00FD07DA"/>
    <w:rsid w:val="00FD3638"/>
    <w:rsid w:val="00FD5A40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Kurzvatext">
    <w:name w:val="Kurzíva text"/>
    <w:basedOn w:val="Normln"/>
    <w:link w:val="KurzvatextChar"/>
    <w:rsid w:val="00584D06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584D0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slostrnky">
    <w:name w:val="page number"/>
    <w:basedOn w:val="Standardnpsmoodstavce"/>
    <w:rsid w:val="00775A5C"/>
  </w:style>
  <w:style w:type="paragraph" w:styleId="Zkladntextodsazen">
    <w:name w:val="Body Text Indent"/>
    <w:basedOn w:val="Normln"/>
    <w:link w:val="ZkladntextodsazenChar"/>
    <w:unhideWhenUsed/>
    <w:rsid w:val="00775A5C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75A5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616CE4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DD52-7FD2-4B89-98A4-CF74077F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4</cp:revision>
  <cp:lastPrinted>2019-08-21T08:37:00Z</cp:lastPrinted>
  <dcterms:created xsi:type="dcterms:W3CDTF">2023-02-09T06:26:00Z</dcterms:created>
  <dcterms:modified xsi:type="dcterms:W3CDTF">2023-02-13T13:36:00Z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