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61DA" w14:textId="6A4BB714" w:rsidR="007A3D4F" w:rsidRPr="002267B0" w:rsidRDefault="007A3D4F" w:rsidP="00310927">
      <w:pPr>
        <w:pStyle w:val="slo1text"/>
        <w:numPr>
          <w:ilvl w:val="0"/>
          <w:numId w:val="0"/>
        </w:numPr>
        <w:tabs>
          <w:tab w:val="left" w:pos="708"/>
        </w:tabs>
        <w:rPr>
          <w:rFonts w:cs="Arial"/>
          <w:b/>
          <w:szCs w:val="24"/>
        </w:rPr>
      </w:pPr>
      <w:r w:rsidRPr="002267B0">
        <w:rPr>
          <w:rFonts w:cs="Arial"/>
          <w:b/>
          <w:szCs w:val="24"/>
        </w:rPr>
        <w:t>Důvodová zpráva:</w:t>
      </w:r>
    </w:p>
    <w:p w14:paraId="45B761E6" w14:textId="7C7AC85E" w:rsidR="0060684D" w:rsidRPr="002267B0" w:rsidRDefault="0060684D" w:rsidP="0060684D">
      <w:pPr>
        <w:widowControl w:val="0"/>
        <w:spacing w:after="120" w:line="240" w:lineRule="auto"/>
        <w:jc w:val="both"/>
        <w:rPr>
          <w:rFonts w:ascii="Arial" w:hAnsi="Arial" w:cs="Arial"/>
          <w:b/>
          <w:sz w:val="24"/>
          <w:szCs w:val="24"/>
        </w:rPr>
      </w:pPr>
    </w:p>
    <w:p w14:paraId="4EF1C10D" w14:textId="4259EAD1" w:rsidR="003928D1" w:rsidRPr="002267B0" w:rsidRDefault="003928D1" w:rsidP="003928D1">
      <w:pPr>
        <w:pStyle w:val="slo1text"/>
        <w:numPr>
          <w:ilvl w:val="0"/>
          <w:numId w:val="0"/>
        </w:numPr>
        <w:spacing w:before="120"/>
        <w:rPr>
          <w:rFonts w:cs="Arial"/>
          <w:b/>
          <w:szCs w:val="24"/>
        </w:rPr>
      </w:pPr>
      <w:r w:rsidRPr="002267B0">
        <w:rPr>
          <w:rFonts w:cs="Arial"/>
          <w:b/>
          <w:szCs w:val="24"/>
        </w:rPr>
        <w:t>k návrhu usnesení bod 1. 1.</w:t>
      </w:r>
    </w:p>
    <w:p w14:paraId="2B87FB8C" w14:textId="77777777" w:rsidR="003928D1" w:rsidRPr="002267B0" w:rsidRDefault="003928D1" w:rsidP="003928D1">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2267B0">
        <w:rPr>
          <w:rFonts w:ascii="Arial" w:eastAsia="Times New Roman" w:hAnsi="Arial" w:cs="Arial"/>
          <w:b/>
          <w:bCs/>
          <w:sz w:val="24"/>
          <w:szCs w:val="24"/>
        </w:rPr>
        <w:t>Bezúplatné nabytí pozemku v k.ú. a obci Kladky z vlastnictví ČR – Úřadu pro zastupování státu ve věcech majetkových do vlastnictví Olomouckého kraje, do hospodaření Správy silnic Olomouckého kraje, příspěvkové organizace.</w:t>
      </w:r>
    </w:p>
    <w:p w14:paraId="1AC9EBF3" w14:textId="281A0ACB" w:rsidR="003928D1" w:rsidRPr="002267B0" w:rsidRDefault="003928D1" w:rsidP="003928D1">
      <w:pPr>
        <w:widowControl w:val="0"/>
        <w:spacing w:after="120" w:line="240" w:lineRule="auto"/>
        <w:jc w:val="both"/>
        <w:rPr>
          <w:rFonts w:ascii="Arial" w:eastAsia="Times New Roman" w:hAnsi="Arial" w:cs="Arial"/>
          <w:bCs/>
          <w:sz w:val="24"/>
          <w:szCs w:val="24"/>
        </w:rPr>
      </w:pPr>
      <w:r w:rsidRPr="002267B0">
        <w:rPr>
          <w:rFonts w:ascii="Arial" w:eastAsia="Times New Roman" w:hAnsi="Arial" w:cs="Arial"/>
          <w:bCs/>
          <w:sz w:val="24"/>
          <w:szCs w:val="24"/>
        </w:rPr>
        <w:t>Předmětný pozemek ve vlastnictví ČR – Úřadu pro zastupování</w:t>
      </w:r>
      <w:r w:rsidR="00CB69FB" w:rsidRPr="002267B0">
        <w:rPr>
          <w:rFonts w:ascii="Arial" w:eastAsia="Times New Roman" w:hAnsi="Arial" w:cs="Arial"/>
          <w:bCs/>
          <w:sz w:val="24"/>
          <w:szCs w:val="24"/>
        </w:rPr>
        <w:t xml:space="preserve"> státu ve věcech majetkových se </w:t>
      </w:r>
      <w:r w:rsidRPr="002267B0">
        <w:rPr>
          <w:rFonts w:ascii="Arial" w:eastAsia="Times New Roman" w:hAnsi="Arial" w:cs="Arial"/>
          <w:bCs/>
          <w:sz w:val="24"/>
          <w:szCs w:val="24"/>
        </w:rPr>
        <w:t xml:space="preserve">nachází v k.ú. a obci Kladky a je zastavěn pomocným silničním pozemkem a částí krajské silnice II/366. </w:t>
      </w:r>
    </w:p>
    <w:p w14:paraId="4F6D84B2" w14:textId="77777777" w:rsidR="003928D1" w:rsidRPr="002267B0" w:rsidRDefault="003928D1" w:rsidP="003928D1">
      <w:pPr>
        <w:widowControl w:val="0"/>
        <w:spacing w:after="120" w:line="240" w:lineRule="auto"/>
        <w:jc w:val="both"/>
        <w:rPr>
          <w:rFonts w:ascii="Arial" w:eastAsia="Times New Roman" w:hAnsi="Arial" w:cs="Arial"/>
          <w:bCs/>
          <w:sz w:val="24"/>
          <w:szCs w:val="24"/>
        </w:rPr>
      </w:pPr>
      <w:r w:rsidRPr="002267B0">
        <w:rPr>
          <w:rFonts w:ascii="Arial" w:eastAsia="Times New Roman" w:hAnsi="Arial" w:cs="Arial"/>
          <w:bCs/>
          <w:sz w:val="24"/>
          <w:szCs w:val="24"/>
        </w:rPr>
        <w:t>Podnět k majetkoprávnímu vypořádání podal Úřad pro zastupování státu ve věcech majetkových.</w:t>
      </w:r>
    </w:p>
    <w:p w14:paraId="37887C14" w14:textId="77777777" w:rsidR="003928D1" w:rsidRPr="002267B0" w:rsidRDefault="003928D1" w:rsidP="003928D1">
      <w:pPr>
        <w:widowControl w:val="0"/>
        <w:spacing w:after="120" w:line="240" w:lineRule="auto"/>
        <w:jc w:val="both"/>
        <w:rPr>
          <w:rFonts w:ascii="Arial" w:eastAsia="Times New Roman" w:hAnsi="Arial" w:cs="Arial"/>
          <w:b/>
          <w:bCs/>
          <w:sz w:val="24"/>
          <w:szCs w:val="24"/>
        </w:rPr>
      </w:pPr>
      <w:r w:rsidRPr="002267B0">
        <w:rPr>
          <w:rFonts w:ascii="Arial" w:eastAsia="Times New Roman" w:hAnsi="Arial" w:cs="Arial"/>
          <w:b/>
          <w:bCs/>
          <w:sz w:val="24"/>
          <w:szCs w:val="24"/>
        </w:rPr>
        <w:t>Vyjádření odboru dopravy a silničního hospodářství ze dne 10. 11. 2022:</w:t>
      </w:r>
    </w:p>
    <w:p w14:paraId="0A0CD5D3" w14:textId="77777777" w:rsidR="003928D1" w:rsidRPr="002267B0" w:rsidRDefault="003928D1" w:rsidP="003928D1">
      <w:pPr>
        <w:widowControl w:val="0"/>
        <w:spacing w:after="120" w:line="240" w:lineRule="auto"/>
        <w:jc w:val="both"/>
        <w:rPr>
          <w:rFonts w:ascii="Arial" w:eastAsia="Times New Roman" w:hAnsi="Arial" w:cs="Arial"/>
          <w:bCs/>
          <w:sz w:val="24"/>
          <w:szCs w:val="24"/>
        </w:rPr>
      </w:pPr>
      <w:r w:rsidRPr="002267B0">
        <w:rPr>
          <w:rFonts w:ascii="Arial" w:eastAsia="Times New Roman" w:hAnsi="Arial" w:cs="Arial"/>
          <w:bCs/>
          <w:sz w:val="24"/>
          <w:szCs w:val="24"/>
        </w:rPr>
        <w:t xml:space="preserve">Odbor dopravy a silničního hospodářství na základě stanoviska Správy silnic Olomouckého kraje, příspěvkové organizace souhlasí s bezúplatným převodem pozemku v k.ú. a obci Kladky z vlastnictví ČR – Úřadu pro zastupování státu ve věcech majetkových do vlastnictví Olomouckého kraje, do hospodaření Správy silnic Olomouckého kraje, příspěvkové organizace. Pozemek tvoří pomocný silniční pozemek a část tělesa silnice II/366, pro činnost SSOK je potřebný. </w:t>
      </w:r>
    </w:p>
    <w:p w14:paraId="2973A8DD" w14:textId="7DED340B" w:rsidR="003928D1" w:rsidRPr="002267B0" w:rsidRDefault="003928D1" w:rsidP="003928D1">
      <w:pPr>
        <w:widowControl w:val="0"/>
        <w:spacing w:after="120" w:line="240" w:lineRule="auto"/>
        <w:jc w:val="both"/>
        <w:rPr>
          <w:rFonts w:ascii="Arial" w:eastAsia="Times New Roman" w:hAnsi="Arial" w:cs="Arial"/>
          <w:b/>
          <w:bCs/>
          <w:sz w:val="24"/>
          <w:szCs w:val="24"/>
        </w:rPr>
      </w:pPr>
      <w:r w:rsidRPr="002267B0">
        <w:rPr>
          <w:rFonts w:ascii="Arial" w:hAnsi="Arial" w:cs="Arial"/>
          <w:b/>
          <w:sz w:val="24"/>
          <w:szCs w:val="24"/>
        </w:rPr>
        <w:t xml:space="preserve">Rada Olomouckého kraje </w:t>
      </w:r>
      <w:r w:rsidRPr="002267B0">
        <w:rPr>
          <w:rFonts w:ascii="Arial" w:hAnsi="Arial" w:cs="Arial"/>
          <w:sz w:val="24"/>
          <w:szCs w:val="24"/>
        </w:rPr>
        <w:t>na základě návrhu K – MP a odboru majetkového, právního a správních činností</w:t>
      </w:r>
      <w:r w:rsidRPr="002267B0">
        <w:rPr>
          <w:rFonts w:ascii="Arial" w:hAnsi="Arial" w:cs="Arial"/>
          <w:b/>
          <w:sz w:val="24"/>
          <w:szCs w:val="24"/>
        </w:rPr>
        <w:t xml:space="preserve"> doporučuje Zastupitelstvu Olomouckého kraje schválit </w:t>
      </w:r>
      <w:r w:rsidRPr="002267B0">
        <w:rPr>
          <w:rFonts w:ascii="Arial" w:eastAsia="Times New Roman" w:hAnsi="Arial" w:cs="Arial"/>
          <w:b/>
          <w:bCs/>
          <w:sz w:val="24"/>
          <w:szCs w:val="24"/>
        </w:rPr>
        <w:t>bezúplatné nabytí pozemku parc. č. 851/3 ost. pl. o výměře 74 m2 v k.ú. a obci Kladky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5521FC60" w14:textId="77777777" w:rsidR="003928D1" w:rsidRPr="002267B0" w:rsidRDefault="003928D1" w:rsidP="003928D1">
      <w:pPr>
        <w:spacing w:after="240" w:line="240" w:lineRule="auto"/>
        <w:jc w:val="both"/>
        <w:rPr>
          <w:rFonts w:ascii="Arial" w:eastAsia="Times New Roman" w:hAnsi="Arial" w:cs="Arial"/>
          <w:b/>
          <w:bCs/>
          <w:sz w:val="24"/>
          <w:szCs w:val="24"/>
        </w:rPr>
      </w:pPr>
    </w:p>
    <w:p w14:paraId="13DBE3C4" w14:textId="6ABCC53C" w:rsidR="003928D1" w:rsidRPr="002267B0" w:rsidRDefault="003928D1" w:rsidP="003928D1">
      <w:pPr>
        <w:pStyle w:val="slo1text"/>
        <w:numPr>
          <w:ilvl w:val="0"/>
          <w:numId w:val="0"/>
        </w:numPr>
        <w:spacing w:before="120"/>
        <w:rPr>
          <w:rFonts w:cs="Arial"/>
          <w:b/>
          <w:szCs w:val="24"/>
        </w:rPr>
      </w:pPr>
      <w:r w:rsidRPr="002267B0">
        <w:rPr>
          <w:rFonts w:cs="Arial"/>
          <w:b/>
          <w:szCs w:val="24"/>
        </w:rPr>
        <w:t>k návrhu usnesení bod 1. 2.</w:t>
      </w:r>
    </w:p>
    <w:p w14:paraId="75BD9776" w14:textId="51C39435" w:rsidR="003928D1" w:rsidRPr="002267B0" w:rsidRDefault="003928D1" w:rsidP="003928D1">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2267B0">
        <w:rPr>
          <w:rFonts w:ascii="Arial" w:eastAsia="Times New Roman" w:hAnsi="Arial" w:cs="Arial"/>
          <w:b/>
          <w:bCs/>
          <w:sz w:val="24"/>
          <w:szCs w:val="24"/>
        </w:rPr>
        <w:t>Bezúplatné nabytí pozemku v k.ú. Jakubovice u Šumperka, obec Jakubovice z vlastnictví ČR – Úřadu pro zastupování státu ve věcech majetkových do vl</w:t>
      </w:r>
      <w:r w:rsidR="00CB69FB" w:rsidRPr="002267B0">
        <w:rPr>
          <w:rFonts w:ascii="Arial" w:eastAsia="Times New Roman" w:hAnsi="Arial" w:cs="Arial"/>
          <w:b/>
          <w:bCs/>
          <w:sz w:val="24"/>
          <w:szCs w:val="24"/>
        </w:rPr>
        <w:t>astnictví Olomouckého kraje, do </w:t>
      </w:r>
      <w:r w:rsidRPr="002267B0">
        <w:rPr>
          <w:rFonts w:ascii="Arial" w:eastAsia="Times New Roman" w:hAnsi="Arial" w:cs="Arial"/>
          <w:b/>
          <w:bCs/>
          <w:sz w:val="24"/>
          <w:szCs w:val="24"/>
        </w:rPr>
        <w:t>hospodaření Správy silnic Olomouckého kraje, příspěvkové organizace.</w:t>
      </w:r>
    </w:p>
    <w:p w14:paraId="05689217" w14:textId="5E5095C9" w:rsidR="003928D1" w:rsidRPr="002267B0" w:rsidRDefault="003928D1" w:rsidP="003928D1">
      <w:pPr>
        <w:widowControl w:val="0"/>
        <w:spacing w:after="120" w:line="240" w:lineRule="auto"/>
        <w:jc w:val="both"/>
        <w:rPr>
          <w:rFonts w:ascii="Arial" w:eastAsia="Times New Roman" w:hAnsi="Arial" w:cs="Arial"/>
          <w:bCs/>
          <w:sz w:val="24"/>
          <w:szCs w:val="24"/>
        </w:rPr>
      </w:pPr>
      <w:r w:rsidRPr="002267B0">
        <w:rPr>
          <w:rFonts w:ascii="Arial" w:eastAsia="Times New Roman" w:hAnsi="Arial" w:cs="Arial"/>
          <w:bCs/>
          <w:sz w:val="24"/>
          <w:szCs w:val="24"/>
        </w:rPr>
        <w:t>Předmětný pozemek ve vlastnictví ČR – Úřadu pro zastupování</w:t>
      </w:r>
      <w:r w:rsidR="00CB69FB" w:rsidRPr="002267B0">
        <w:rPr>
          <w:rFonts w:ascii="Arial" w:eastAsia="Times New Roman" w:hAnsi="Arial" w:cs="Arial"/>
          <w:bCs/>
          <w:sz w:val="24"/>
          <w:szCs w:val="24"/>
        </w:rPr>
        <w:t xml:space="preserve"> státu ve věcech majetkových se </w:t>
      </w:r>
      <w:r w:rsidRPr="002267B0">
        <w:rPr>
          <w:rFonts w:ascii="Arial" w:eastAsia="Times New Roman" w:hAnsi="Arial" w:cs="Arial"/>
          <w:bCs/>
          <w:sz w:val="24"/>
          <w:szCs w:val="24"/>
        </w:rPr>
        <w:t xml:space="preserve">nachází v k.ú. Jakubovice u Šumperka, obec Jakubovice a je zastavěn krajskou silnicí III/31233. </w:t>
      </w:r>
    </w:p>
    <w:p w14:paraId="17B93887" w14:textId="77777777" w:rsidR="003928D1" w:rsidRPr="002267B0" w:rsidRDefault="003928D1" w:rsidP="003928D1">
      <w:pPr>
        <w:widowControl w:val="0"/>
        <w:spacing w:after="120" w:line="240" w:lineRule="auto"/>
        <w:jc w:val="both"/>
        <w:rPr>
          <w:rFonts w:ascii="Arial" w:eastAsia="Times New Roman" w:hAnsi="Arial" w:cs="Arial"/>
          <w:bCs/>
          <w:sz w:val="24"/>
          <w:szCs w:val="24"/>
        </w:rPr>
      </w:pPr>
      <w:r w:rsidRPr="002267B0">
        <w:rPr>
          <w:rFonts w:ascii="Arial" w:eastAsia="Times New Roman" w:hAnsi="Arial" w:cs="Arial"/>
          <w:bCs/>
          <w:sz w:val="24"/>
          <w:szCs w:val="24"/>
        </w:rPr>
        <w:t>Podnět k majetkoprávnímu vypořádání podal Úřad pro zastupování státu ve věcech majetkových.</w:t>
      </w:r>
    </w:p>
    <w:p w14:paraId="37BA410D" w14:textId="77777777" w:rsidR="003928D1" w:rsidRPr="002267B0" w:rsidRDefault="003928D1" w:rsidP="003928D1">
      <w:pPr>
        <w:widowControl w:val="0"/>
        <w:spacing w:after="120" w:line="240" w:lineRule="auto"/>
        <w:jc w:val="both"/>
        <w:rPr>
          <w:rFonts w:ascii="Arial" w:eastAsia="Times New Roman" w:hAnsi="Arial" w:cs="Arial"/>
          <w:b/>
          <w:bCs/>
          <w:sz w:val="24"/>
          <w:szCs w:val="24"/>
        </w:rPr>
      </w:pPr>
      <w:r w:rsidRPr="002267B0">
        <w:rPr>
          <w:rFonts w:ascii="Arial" w:eastAsia="Times New Roman" w:hAnsi="Arial" w:cs="Arial"/>
          <w:b/>
          <w:bCs/>
          <w:sz w:val="24"/>
          <w:szCs w:val="24"/>
        </w:rPr>
        <w:t>Vyjádření odboru dopravy a silničního hospodářství ze dne 4. 11. 2022:</w:t>
      </w:r>
    </w:p>
    <w:p w14:paraId="7F5E576D" w14:textId="339AADF0" w:rsidR="003928D1" w:rsidRPr="002267B0" w:rsidRDefault="003928D1" w:rsidP="003928D1">
      <w:pPr>
        <w:widowControl w:val="0"/>
        <w:spacing w:after="120" w:line="240" w:lineRule="auto"/>
        <w:jc w:val="both"/>
        <w:rPr>
          <w:rFonts w:ascii="Arial" w:eastAsia="Times New Roman" w:hAnsi="Arial" w:cs="Arial"/>
          <w:bCs/>
          <w:sz w:val="24"/>
          <w:szCs w:val="24"/>
        </w:rPr>
      </w:pPr>
      <w:r w:rsidRPr="002267B0">
        <w:rPr>
          <w:rFonts w:ascii="Arial" w:eastAsia="Times New Roman" w:hAnsi="Arial" w:cs="Arial"/>
          <w:bCs/>
          <w:sz w:val="24"/>
          <w:szCs w:val="24"/>
        </w:rPr>
        <w:t>Odbor dopravy a silničního hospodářství na základě stanoviska Správy silnic Olomouckého kraje, příspěvkové organizace souhlasí s bezúplatným převodem pozemku v k.ú. Jakubovice u Šumperka, obec Jakubovice z vlastnictví ČR – Úřadu pro zastupování</w:t>
      </w:r>
      <w:r w:rsidR="00CB69FB" w:rsidRPr="002267B0">
        <w:rPr>
          <w:rFonts w:ascii="Arial" w:eastAsia="Times New Roman" w:hAnsi="Arial" w:cs="Arial"/>
          <w:bCs/>
          <w:sz w:val="24"/>
          <w:szCs w:val="24"/>
        </w:rPr>
        <w:t xml:space="preserve"> státu ve věcech majetkových do </w:t>
      </w:r>
      <w:r w:rsidRPr="002267B0">
        <w:rPr>
          <w:rFonts w:ascii="Arial" w:eastAsia="Times New Roman" w:hAnsi="Arial" w:cs="Arial"/>
          <w:bCs/>
          <w:sz w:val="24"/>
          <w:szCs w:val="24"/>
        </w:rPr>
        <w:t xml:space="preserve">vlastnictví Olomouckého kraje, do hospodaření Správy silnic Olomouckého kraje, příspěvkové organizace. Pozemek je zastavěn krajskou silnicí III/31233, pro činnost SSOK je potřebný. </w:t>
      </w:r>
    </w:p>
    <w:p w14:paraId="614CEA48" w14:textId="7D7CEABB" w:rsidR="003928D1" w:rsidRPr="002267B0" w:rsidRDefault="003928D1" w:rsidP="003928D1">
      <w:pPr>
        <w:widowControl w:val="0"/>
        <w:spacing w:after="120" w:line="240" w:lineRule="auto"/>
        <w:jc w:val="both"/>
        <w:rPr>
          <w:rFonts w:ascii="Arial" w:eastAsia="Times New Roman" w:hAnsi="Arial" w:cs="Arial"/>
          <w:b/>
          <w:bCs/>
          <w:sz w:val="24"/>
          <w:szCs w:val="24"/>
        </w:rPr>
      </w:pPr>
      <w:r w:rsidRPr="002267B0">
        <w:rPr>
          <w:rFonts w:ascii="Arial" w:hAnsi="Arial" w:cs="Arial"/>
          <w:b/>
          <w:sz w:val="24"/>
          <w:szCs w:val="24"/>
        </w:rPr>
        <w:lastRenderedPageBreak/>
        <w:t xml:space="preserve">Rada Olomouckého kraje </w:t>
      </w:r>
      <w:r w:rsidRPr="002267B0">
        <w:rPr>
          <w:rFonts w:ascii="Arial" w:hAnsi="Arial" w:cs="Arial"/>
          <w:sz w:val="24"/>
          <w:szCs w:val="24"/>
        </w:rPr>
        <w:t>na základě návrhu K – MP a odboru majetkového, právního a správních činností</w:t>
      </w:r>
      <w:r w:rsidRPr="002267B0">
        <w:rPr>
          <w:rFonts w:ascii="Arial" w:hAnsi="Arial" w:cs="Arial"/>
          <w:b/>
          <w:sz w:val="24"/>
          <w:szCs w:val="24"/>
        </w:rPr>
        <w:t xml:space="preserve"> doporučuje Zastupitelstvu Olomouckého kraje schválit </w:t>
      </w:r>
      <w:r w:rsidRPr="002267B0">
        <w:rPr>
          <w:rFonts w:ascii="Arial" w:eastAsia="Times New Roman" w:hAnsi="Arial" w:cs="Arial"/>
          <w:b/>
          <w:bCs/>
          <w:sz w:val="24"/>
          <w:szCs w:val="24"/>
        </w:rPr>
        <w:t>bezúplatné nabytí pozemku parc. č. 1264/38 ost. pl. o výměře 536 m2 v k.ú. Jakubovic</w:t>
      </w:r>
      <w:r w:rsidR="00CB69FB" w:rsidRPr="002267B0">
        <w:rPr>
          <w:rFonts w:ascii="Arial" w:eastAsia="Times New Roman" w:hAnsi="Arial" w:cs="Arial"/>
          <w:b/>
          <w:bCs/>
          <w:sz w:val="24"/>
          <w:szCs w:val="24"/>
        </w:rPr>
        <w:t>e u Šumperka, obec Jakubovice z </w:t>
      </w:r>
      <w:r w:rsidRPr="002267B0">
        <w:rPr>
          <w:rFonts w:ascii="Arial" w:eastAsia="Times New Roman" w:hAnsi="Arial" w:cs="Arial"/>
          <w:b/>
          <w:bCs/>
          <w:sz w:val="24"/>
          <w:szCs w:val="24"/>
        </w:rPr>
        <w:t>vlastnictví ČR – Úřadu pro zastupování státu ve věcech</w:t>
      </w:r>
      <w:r w:rsidR="00CB69FB" w:rsidRPr="002267B0">
        <w:rPr>
          <w:rFonts w:ascii="Arial" w:eastAsia="Times New Roman" w:hAnsi="Arial" w:cs="Arial"/>
          <w:b/>
          <w:bCs/>
          <w:sz w:val="24"/>
          <w:szCs w:val="24"/>
        </w:rPr>
        <w:t xml:space="preserve"> majetkových, IČO: 69797111, do </w:t>
      </w:r>
      <w:r w:rsidRPr="002267B0">
        <w:rPr>
          <w:rFonts w:ascii="Arial" w:eastAsia="Times New Roman" w:hAnsi="Arial" w:cs="Arial"/>
          <w:b/>
          <w:bCs/>
          <w:sz w:val="24"/>
          <w:szCs w:val="24"/>
        </w:rPr>
        <w:t xml:space="preserve">vlastnictví Olomouckého kraje, do hospodaření Správy silnic Olomouckého kraje, příspěvkové organizace, za podmínek stanovených Úřadem pro zastupování státu ve věcech majetkových. Nabyvatel uhradí veškeré náklady spojené </w:t>
      </w:r>
      <w:r w:rsidR="00CB69FB" w:rsidRPr="002267B0">
        <w:rPr>
          <w:rFonts w:ascii="Arial" w:eastAsia="Times New Roman" w:hAnsi="Arial" w:cs="Arial"/>
          <w:b/>
          <w:bCs/>
          <w:sz w:val="24"/>
          <w:szCs w:val="24"/>
        </w:rPr>
        <w:t>s převodem vlastnického práva a </w:t>
      </w:r>
      <w:r w:rsidRPr="002267B0">
        <w:rPr>
          <w:rFonts w:ascii="Arial" w:eastAsia="Times New Roman" w:hAnsi="Arial" w:cs="Arial"/>
          <w:b/>
          <w:bCs/>
          <w:sz w:val="24"/>
          <w:szCs w:val="24"/>
        </w:rPr>
        <w:t>správní poplatek spojený s návrhem na vklad vlastnického práva do katastru nemovitostí.</w:t>
      </w:r>
    </w:p>
    <w:p w14:paraId="5EC4A565" w14:textId="77777777" w:rsidR="003928D1" w:rsidRPr="002267B0" w:rsidRDefault="003928D1" w:rsidP="003928D1">
      <w:pPr>
        <w:spacing w:after="240" w:line="240" w:lineRule="auto"/>
        <w:jc w:val="both"/>
        <w:rPr>
          <w:rFonts w:ascii="Arial" w:eastAsia="Times New Roman" w:hAnsi="Arial" w:cs="Arial"/>
          <w:b/>
          <w:bCs/>
          <w:sz w:val="24"/>
          <w:szCs w:val="24"/>
        </w:rPr>
      </w:pPr>
    </w:p>
    <w:p w14:paraId="3909FA58" w14:textId="73237DAB" w:rsidR="003928D1" w:rsidRPr="002267B0" w:rsidRDefault="003928D1" w:rsidP="003928D1">
      <w:pPr>
        <w:pStyle w:val="slo1text"/>
        <w:numPr>
          <w:ilvl w:val="0"/>
          <w:numId w:val="0"/>
        </w:numPr>
        <w:spacing w:before="120"/>
        <w:rPr>
          <w:rFonts w:cs="Arial"/>
          <w:b/>
          <w:szCs w:val="24"/>
        </w:rPr>
      </w:pPr>
      <w:r w:rsidRPr="002267B0">
        <w:rPr>
          <w:rFonts w:cs="Arial"/>
          <w:b/>
          <w:szCs w:val="24"/>
        </w:rPr>
        <w:t>k návrhu usnesení bod 1. 3.</w:t>
      </w:r>
    </w:p>
    <w:p w14:paraId="4ED5D5F6" w14:textId="0E10AF89" w:rsidR="003928D1" w:rsidRPr="002267B0" w:rsidRDefault="003928D1" w:rsidP="003928D1">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2267B0">
        <w:rPr>
          <w:rFonts w:ascii="Arial" w:eastAsia="Times New Roman" w:hAnsi="Arial" w:cs="Arial"/>
          <w:b/>
          <w:bCs/>
          <w:sz w:val="24"/>
          <w:szCs w:val="24"/>
        </w:rPr>
        <w:t>Bezúplatné nabytí pozemku v k.ú. Olšany nad Moravou, obec Olšany z vlastnictví ČR – Úřadu pro zastupování státu ve věcech majetkových do vl</w:t>
      </w:r>
      <w:r w:rsidR="00CB69FB" w:rsidRPr="002267B0">
        <w:rPr>
          <w:rFonts w:ascii="Arial" w:eastAsia="Times New Roman" w:hAnsi="Arial" w:cs="Arial"/>
          <w:b/>
          <w:bCs/>
          <w:sz w:val="24"/>
          <w:szCs w:val="24"/>
        </w:rPr>
        <w:t>astnictví Olomouckého kraje, do </w:t>
      </w:r>
      <w:r w:rsidRPr="002267B0">
        <w:rPr>
          <w:rFonts w:ascii="Arial" w:eastAsia="Times New Roman" w:hAnsi="Arial" w:cs="Arial"/>
          <w:b/>
          <w:bCs/>
          <w:sz w:val="24"/>
          <w:szCs w:val="24"/>
        </w:rPr>
        <w:t>hospodaření Správy silnic Olomouckého kraje, příspěvkové organizace.</w:t>
      </w:r>
    </w:p>
    <w:p w14:paraId="7C7E2FF5" w14:textId="16006E66" w:rsidR="003928D1" w:rsidRPr="002267B0" w:rsidRDefault="003928D1" w:rsidP="003928D1">
      <w:pPr>
        <w:widowControl w:val="0"/>
        <w:spacing w:after="120" w:line="240" w:lineRule="auto"/>
        <w:jc w:val="both"/>
        <w:rPr>
          <w:rFonts w:ascii="Arial" w:eastAsia="Times New Roman" w:hAnsi="Arial" w:cs="Arial"/>
          <w:bCs/>
          <w:sz w:val="24"/>
          <w:szCs w:val="24"/>
        </w:rPr>
      </w:pPr>
      <w:r w:rsidRPr="002267B0">
        <w:rPr>
          <w:rFonts w:ascii="Arial" w:eastAsia="Times New Roman" w:hAnsi="Arial" w:cs="Arial"/>
          <w:bCs/>
          <w:sz w:val="24"/>
          <w:szCs w:val="24"/>
        </w:rPr>
        <w:t>Předmětný pozemek ve vlastnictví ČR – Úřadu pro zastupování</w:t>
      </w:r>
      <w:r w:rsidR="00CB69FB" w:rsidRPr="002267B0">
        <w:rPr>
          <w:rFonts w:ascii="Arial" w:eastAsia="Times New Roman" w:hAnsi="Arial" w:cs="Arial"/>
          <w:bCs/>
          <w:sz w:val="24"/>
          <w:szCs w:val="24"/>
        </w:rPr>
        <w:t xml:space="preserve"> státu ve věcech majetkových se </w:t>
      </w:r>
      <w:r w:rsidRPr="002267B0">
        <w:rPr>
          <w:rFonts w:ascii="Arial" w:eastAsia="Times New Roman" w:hAnsi="Arial" w:cs="Arial"/>
          <w:bCs/>
          <w:sz w:val="24"/>
          <w:szCs w:val="24"/>
        </w:rPr>
        <w:t xml:space="preserve">nachází v k.ú. Olšany nad Moravou, obec Olšany a je zastavěn krajskou silnicí II/369. </w:t>
      </w:r>
    </w:p>
    <w:p w14:paraId="1002B1EF" w14:textId="77777777" w:rsidR="003928D1" w:rsidRPr="002267B0" w:rsidRDefault="003928D1" w:rsidP="003928D1">
      <w:pPr>
        <w:widowControl w:val="0"/>
        <w:spacing w:after="120" w:line="240" w:lineRule="auto"/>
        <w:jc w:val="both"/>
        <w:rPr>
          <w:rFonts w:ascii="Arial" w:eastAsia="Times New Roman" w:hAnsi="Arial" w:cs="Arial"/>
          <w:bCs/>
          <w:sz w:val="24"/>
          <w:szCs w:val="24"/>
        </w:rPr>
      </w:pPr>
      <w:r w:rsidRPr="002267B0">
        <w:rPr>
          <w:rFonts w:ascii="Arial" w:eastAsia="Times New Roman" w:hAnsi="Arial" w:cs="Arial"/>
          <w:bCs/>
          <w:sz w:val="24"/>
          <w:szCs w:val="24"/>
        </w:rPr>
        <w:t>Podnět k majetkoprávnímu vypořádání podal Úřad pro zastupování státu ve věcech majetkových.</w:t>
      </w:r>
    </w:p>
    <w:p w14:paraId="5270CEE7" w14:textId="77777777" w:rsidR="003928D1" w:rsidRPr="002267B0" w:rsidRDefault="003928D1" w:rsidP="003928D1">
      <w:pPr>
        <w:widowControl w:val="0"/>
        <w:spacing w:after="120" w:line="240" w:lineRule="auto"/>
        <w:jc w:val="both"/>
        <w:rPr>
          <w:rFonts w:ascii="Arial" w:eastAsia="Times New Roman" w:hAnsi="Arial" w:cs="Arial"/>
          <w:b/>
          <w:bCs/>
          <w:sz w:val="24"/>
          <w:szCs w:val="24"/>
        </w:rPr>
      </w:pPr>
      <w:r w:rsidRPr="002267B0">
        <w:rPr>
          <w:rFonts w:ascii="Arial" w:eastAsia="Times New Roman" w:hAnsi="Arial" w:cs="Arial"/>
          <w:b/>
          <w:bCs/>
          <w:sz w:val="24"/>
          <w:szCs w:val="24"/>
        </w:rPr>
        <w:t>Vyjádření odboru dopravy a silničního hospodářství ze dne 4. 11. 2022:</w:t>
      </w:r>
    </w:p>
    <w:p w14:paraId="4CBE4CC8" w14:textId="77777777" w:rsidR="003928D1" w:rsidRPr="002267B0" w:rsidRDefault="003928D1" w:rsidP="003928D1">
      <w:pPr>
        <w:widowControl w:val="0"/>
        <w:spacing w:after="120" w:line="240" w:lineRule="auto"/>
        <w:jc w:val="both"/>
        <w:rPr>
          <w:rFonts w:ascii="Arial" w:eastAsia="Times New Roman" w:hAnsi="Arial" w:cs="Arial"/>
          <w:bCs/>
          <w:sz w:val="24"/>
          <w:szCs w:val="24"/>
        </w:rPr>
      </w:pPr>
      <w:r w:rsidRPr="002267B0">
        <w:rPr>
          <w:rFonts w:ascii="Arial" w:eastAsia="Times New Roman" w:hAnsi="Arial" w:cs="Arial"/>
          <w:bCs/>
          <w:sz w:val="24"/>
          <w:szCs w:val="24"/>
        </w:rPr>
        <w:t xml:space="preserve">Odbor dopravy a silničního hospodářství na základě stanoviska Správy silnic Olomouckého kraje, příspěvkové organizace souhlasí s bezúplatným převodem pozemku v k.ú. Olšany nad Moravou, obec Olšany z vlastnictví ČR – Úřadu pro zastupování státu ve věcech majetkových do vlastnictví Olomouckého kraje, do hospodaření Správy silnic Olomouckého kraje, příspěvkové organizace. Pozemek je zastavěn krajskou silnicí II/369, pro činnost SSOK je potřebný. </w:t>
      </w:r>
    </w:p>
    <w:p w14:paraId="3B947ED5" w14:textId="759A782B" w:rsidR="003928D1" w:rsidRPr="002267B0" w:rsidRDefault="003928D1" w:rsidP="003928D1">
      <w:pPr>
        <w:widowControl w:val="0"/>
        <w:spacing w:after="120" w:line="240" w:lineRule="auto"/>
        <w:jc w:val="both"/>
        <w:rPr>
          <w:rFonts w:ascii="Arial" w:eastAsia="Times New Roman" w:hAnsi="Arial" w:cs="Arial"/>
          <w:b/>
          <w:bCs/>
          <w:sz w:val="24"/>
          <w:szCs w:val="24"/>
        </w:rPr>
      </w:pPr>
      <w:r w:rsidRPr="002267B0">
        <w:rPr>
          <w:rFonts w:ascii="Arial" w:hAnsi="Arial" w:cs="Arial"/>
          <w:b/>
          <w:sz w:val="24"/>
          <w:szCs w:val="24"/>
        </w:rPr>
        <w:t xml:space="preserve">Rada Olomouckého kraje </w:t>
      </w:r>
      <w:r w:rsidRPr="002267B0">
        <w:rPr>
          <w:rFonts w:ascii="Arial" w:hAnsi="Arial" w:cs="Arial"/>
          <w:sz w:val="24"/>
          <w:szCs w:val="24"/>
        </w:rPr>
        <w:t>na základě návrhu K – MP a odboru majetkového, právního a správních činností</w:t>
      </w:r>
      <w:r w:rsidRPr="002267B0">
        <w:rPr>
          <w:rFonts w:ascii="Arial" w:hAnsi="Arial" w:cs="Arial"/>
          <w:b/>
          <w:sz w:val="24"/>
          <w:szCs w:val="24"/>
        </w:rPr>
        <w:t xml:space="preserve"> doporučuje Zastupitelstvu Olomouckého kraje schválit </w:t>
      </w:r>
      <w:r w:rsidRPr="002267B0">
        <w:rPr>
          <w:rFonts w:ascii="Arial" w:eastAsia="Times New Roman" w:hAnsi="Arial" w:cs="Arial"/>
          <w:b/>
          <w:bCs/>
          <w:sz w:val="24"/>
          <w:szCs w:val="24"/>
        </w:rPr>
        <w:t xml:space="preserve">bezúplatné nabytí pozemku parc. č. 905/10 ost. pl. o výměře 93 m2 v k.ú. Olšany nad Moravou, obec Olšany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w:t>
      </w:r>
      <w:r w:rsidR="00CB69FB" w:rsidRPr="002267B0">
        <w:rPr>
          <w:rFonts w:ascii="Arial" w:eastAsia="Times New Roman" w:hAnsi="Arial" w:cs="Arial"/>
          <w:b/>
          <w:bCs/>
          <w:sz w:val="24"/>
          <w:szCs w:val="24"/>
        </w:rPr>
        <w:t>s převodem vlastnického práva a </w:t>
      </w:r>
      <w:r w:rsidRPr="002267B0">
        <w:rPr>
          <w:rFonts w:ascii="Arial" w:eastAsia="Times New Roman" w:hAnsi="Arial" w:cs="Arial"/>
          <w:b/>
          <w:bCs/>
          <w:sz w:val="24"/>
          <w:szCs w:val="24"/>
        </w:rPr>
        <w:t>správní poplatek spojený s návrhem na vklad vlastnického práva do katastru nemovitostí.</w:t>
      </w:r>
    </w:p>
    <w:p w14:paraId="4AD2739D" w14:textId="77777777" w:rsidR="003928D1" w:rsidRPr="002267B0" w:rsidRDefault="003928D1" w:rsidP="003928D1">
      <w:pPr>
        <w:spacing w:after="240" w:line="240" w:lineRule="auto"/>
        <w:jc w:val="both"/>
        <w:rPr>
          <w:rFonts w:ascii="Arial" w:eastAsia="Times New Roman" w:hAnsi="Arial" w:cs="Arial"/>
          <w:b/>
          <w:bCs/>
          <w:sz w:val="24"/>
          <w:szCs w:val="24"/>
        </w:rPr>
      </w:pPr>
    </w:p>
    <w:p w14:paraId="06AA3DC2" w14:textId="1A32B02D" w:rsidR="003928D1" w:rsidRPr="002267B0" w:rsidRDefault="003928D1" w:rsidP="003928D1">
      <w:pPr>
        <w:pStyle w:val="slo1text"/>
        <w:numPr>
          <w:ilvl w:val="0"/>
          <w:numId w:val="0"/>
        </w:numPr>
        <w:spacing w:before="120"/>
        <w:rPr>
          <w:rFonts w:cs="Arial"/>
          <w:b/>
          <w:szCs w:val="24"/>
        </w:rPr>
      </w:pPr>
      <w:r w:rsidRPr="002267B0">
        <w:rPr>
          <w:rFonts w:cs="Arial"/>
          <w:b/>
          <w:szCs w:val="24"/>
        </w:rPr>
        <w:t>k návrhu usnesení bod 1. 4.</w:t>
      </w:r>
    </w:p>
    <w:p w14:paraId="4C0FE849" w14:textId="77777777" w:rsidR="003928D1" w:rsidRPr="002267B0" w:rsidRDefault="003928D1" w:rsidP="003928D1">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2267B0">
        <w:rPr>
          <w:rFonts w:ascii="Arial" w:eastAsia="Times New Roman" w:hAnsi="Arial" w:cs="Arial"/>
          <w:b/>
          <w:bCs/>
          <w:sz w:val="24"/>
          <w:szCs w:val="24"/>
        </w:rPr>
        <w:t>Bezúplatné nabytí spoluvlastnického podílu (id. 24/2304) k pozemkům v k.ú. a obci Vikýřovice z vlastnictví ČR – Úřadu pro zastupování státu ve věcech majetkových do vlastnictví Olomouckého kraje, do hospodaření Správy silnic Olomouckého kraje, příspěvkové organizace.</w:t>
      </w:r>
    </w:p>
    <w:p w14:paraId="194F03D3" w14:textId="77777777" w:rsidR="003928D1" w:rsidRPr="002267B0" w:rsidRDefault="003928D1" w:rsidP="003928D1">
      <w:pPr>
        <w:widowControl w:val="0"/>
        <w:spacing w:after="120" w:line="240" w:lineRule="auto"/>
        <w:jc w:val="both"/>
        <w:rPr>
          <w:rFonts w:ascii="Arial" w:eastAsia="Times New Roman" w:hAnsi="Arial" w:cs="Arial"/>
          <w:bCs/>
          <w:sz w:val="24"/>
          <w:szCs w:val="24"/>
        </w:rPr>
      </w:pPr>
      <w:r w:rsidRPr="002267B0">
        <w:rPr>
          <w:rFonts w:ascii="Arial" w:eastAsia="Times New Roman" w:hAnsi="Arial" w:cs="Arial"/>
          <w:bCs/>
          <w:sz w:val="24"/>
          <w:szCs w:val="24"/>
        </w:rPr>
        <w:t xml:space="preserve">Předmětné pozemky v podílovém spoluvlastnictví ČR – Úřadu pro zastupování státu ve věcech majetkových se nacházejí v k.ú. a obci Vikýřovice a jsou zastavěny částí krajské silnice III/44636. </w:t>
      </w:r>
    </w:p>
    <w:p w14:paraId="24486325" w14:textId="77777777" w:rsidR="007D4A84" w:rsidRDefault="007D4A84" w:rsidP="003928D1">
      <w:pPr>
        <w:widowControl w:val="0"/>
        <w:spacing w:after="120" w:line="240" w:lineRule="auto"/>
        <w:jc w:val="both"/>
        <w:rPr>
          <w:rFonts w:ascii="Arial" w:eastAsia="Times New Roman" w:hAnsi="Arial" w:cs="Arial"/>
          <w:bCs/>
          <w:sz w:val="24"/>
          <w:szCs w:val="24"/>
        </w:rPr>
      </w:pPr>
    </w:p>
    <w:p w14:paraId="07527E30" w14:textId="5DD3E015" w:rsidR="003928D1" w:rsidRPr="002267B0" w:rsidRDefault="003928D1" w:rsidP="003928D1">
      <w:pPr>
        <w:widowControl w:val="0"/>
        <w:spacing w:after="120" w:line="240" w:lineRule="auto"/>
        <w:jc w:val="both"/>
        <w:rPr>
          <w:rFonts w:ascii="Arial" w:eastAsia="Times New Roman" w:hAnsi="Arial" w:cs="Arial"/>
          <w:bCs/>
          <w:sz w:val="24"/>
          <w:szCs w:val="24"/>
        </w:rPr>
      </w:pPr>
      <w:bookmarkStart w:id="0" w:name="_GoBack"/>
      <w:bookmarkEnd w:id="0"/>
      <w:r w:rsidRPr="002267B0">
        <w:rPr>
          <w:rFonts w:ascii="Arial" w:eastAsia="Times New Roman" w:hAnsi="Arial" w:cs="Arial"/>
          <w:bCs/>
          <w:sz w:val="24"/>
          <w:szCs w:val="24"/>
        </w:rPr>
        <w:lastRenderedPageBreak/>
        <w:t>Podnět k majetkoprávnímu vypořádání podal Úřad pro zastupování státu ve věcech majetkových.</w:t>
      </w:r>
    </w:p>
    <w:p w14:paraId="02BFA453" w14:textId="77777777" w:rsidR="003928D1" w:rsidRPr="002267B0" w:rsidRDefault="003928D1" w:rsidP="003928D1">
      <w:pPr>
        <w:widowControl w:val="0"/>
        <w:spacing w:after="120" w:line="240" w:lineRule="auto"/>
        <w:jc w:val="both"/>
        <w:rPr>
          <w:rFonts w:ascii="Arial" w:eastAsia="Times New Roman" w:hAnsi="Arial" w:cs="Arial"/>
          <w:b/>
          <w:bCs/>
          <w:sz w:val="24"/>
          <w:szCs w:val="24"/>
        </w:rPr>
      </w:pPr>
      <w:r w:rsidRPr="002267B0">
        <w:rPr>
          <w:rFonts w:ascii="Arial" w:eastAsia="Times New Roman" w:hAnsi="Arial" w:cs="Arial"/>
          <w:b/>
          <w:bCs/>
          <w:sz w:val="24"/>
          <w:szCs w:val="24"/>
        </w:rPr>
        <w:t>Vyjádření odboru dopravy a silničního hospodářství ze dne 4. 11. 2022:</w:t>
      </w:r>
    </w:p>
    <w:p w14:paraId="0D0FB010" w14:textId="77777777" w:rsidR="003928D1" w:rsidRPr="002267B0" w:rsidRDefault="003928D1" w:rsidP="003928D1">
      <w:pPr>
        <w:widowControl w:val="0"/>
        <w:spacing w:after="120" w:line="240" w:lineRule="auto"/>
        <w:jc w:val="both"/>
        <w:rPr>
          <w:rFonts w:ascii="Arial" w:eastAsia="Times New Roman" w:hAnsi="Arial" w:cs="Arial"/>
          <w:bCs/>
          <w:sz w:val="24"/>
          <w:szCs w:val="24"/>
        </w:rPr>
      </w:pPr>
      <w:r w:rsidRPr="002267B0">
        <w:rPr>
          <w:rFonts w:ascii="Arial" w:eastAsia="Times New Roman" w:hAnsi="Arial" w:cs="Arial"/>
          <w:bCs/>
          <w:sz w:val="24"/>
          <w:szCs w:val="24"/>
        </w:rPr>
        <w:t xml:space="preserve">Odbor dopravy a silničního hospodářství na základě stanoviska Správy silnic Olomouckého kraje, příspěvkové organizace souhlasí s bezúplatným převodem spoluvlastnického podílu (id. 24/2304) k pozemkům v k.ú. a obci Vikýřovice z vlastnictví ČR – Úřadu pro zastupování státu ve věcech majetkových do vlastnictví Olomouckého kraje, do hospodaření Správy silnic Olomouckého kraje, příspěvkové organizace. Na pozemcích se nachází část tělesa silnice III/44636, pro činnost SSOK jsou potřebné. </w:t>
      </w:r>
    </w:p>
    <w:p w14:paraId="2DE21A3A" w14:textId="793DE796" w:rsidR="003928D1" w:rsidRPr="002267B0" w:rsidRDefault="003928D1" w:rsidP="003928D1">
      <w:pPr>
        <w:widowControl w:val="0"/>
        <w:spacing w:after="120" w:line="240" w:lineRule="auto"/>
        <w:jc w:val="both"/>
        <w:rPr>
          <w:rFonts w:ascii="Arial" w:eastAsia="Times New Roman" w:hAnsi="Arial" w:cs="Arial"/>
          <w:b/>
          <w:bCs/>
          <w:sz w:val="24"/>
          <w:szCs w:val="24"/>
        </w:rPr>
      </w:pPr>
      <w:r w:rsidRPr="002267B0">
        <w:rPr>
          <w:rFonts w:ascii="Arial" w:hAnsi="Arial" w:cs="Arial"/>
          <w:b/>
          <w:sz w:val="24"/>
          <w:szCs w:val="24"/>
        </w:rPr>
        <w:t xml:space="preserve">Rada Olomouckého kraje </w:t>
      </w:r>
      <w:r w:rsidRPr="002267B0">
        <w:rPr>
          <w:rFonts w:ascii="Arial" w:hAnsi="Arial" w:cs="Arial"/>
          <w:sz w:val="24"/>
          <w:szCs w:val="24"/>
        </w:rPr>
        <w:t>na základě návrhu K – MP a odboru majetkového, právního a správních činností</w:t>
      </w:r>
      <w:r w:rsidRPr="002267B0">
        <w:rPr>
          <w:rFonts w:ascii="Arial" w:hAnsi="Arial" w:cs="Arial"/>
          <w:b/>
          <w:sz w:val="24"/>
          <w:szCs w:val="24"/>
        </w:rPr>
        <w:t xml:space="preserve"> doporučuje Zastupitelstvu Olomouckého kraje schválit </w:t>
      </w:r>
      <w:r w:rsidRPr="002267B0">
        <w:rPr>
          <w:rFonts w:ascii="Arial" w:eastAsia="Times New Roman" w:hAnsi="Arial" w:cs="Arial"/>
          <w:b/>
          <w:bCs/>
          <w:sz w:val="24"/>
          <w:szCs w:val="24"/>
        </w:rPr>
        <w:t xml:space="preserve">bezúplatné nabytí spoluvlastnického podílu (id. 24/2304) k pozemkům parc. č. 1892/12 ost. pl. o výměře 100 m2 a parc. č. 1892/13 ost. pl. o výměře 76 m2, oba v k.ú. a obci Vikýřovice, oba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w:t>
      </w:r>
      <w:r w:rsidR="00CB69FB" w:rsidRPr="002267B0">
        <w:rPr>
          <w:rFonts w:ascii="Arial" w:eastAsia="Times New Roman" w:hAnsi="Arial" w:cs="Arial"/>
          <w:b/>
          <w:bCs/>
          <w:sz w:val="24"/>
          <w:szCs w:val="24"/>
        </w:rPr>
        <w:t>s převodem vlastnického práva a </w:t>
      </w:r>
      <w:r w:rsidRPr="002267B0">
        <w:rPr>
          <w:rFonts w:ascii="Arial" w:eastAsia="Times New Roman" w:hAnsi="Arial" w:cs="Arial"/>
          <w:b/>
          <w:bCs/>
          <w:sz w:val="24"/>
          <w:szCs w:val="24"/>
        </w:rPr>
        <w:t>správní poplatek spojený s návrhem na vklad vlastnického práva do katastru nemovitostí.</w:t>
      </w:r>
    </w:p>
    <w:p w14:paraId="0BEDA274" w14:textId="77777777" w:rsidR="00CB69FB" w:rsidRPr="002267B0" w:rsidRDefault="00CB69FB" w:rsidP="00240AB2">
      <w:pPr>
        <w:spacing w:before="120" w:after="120" w:line="240" w:lineRule="auto"/>
        <w:rPr>
          <w:rFonts w:ascii="Arial" w:hAnsi="Arial" w:cs="Arial"/>
          <w:sz w:val="24"/>
          <w:szCs w:val="24"/>
          <w:u w:val="single"/>
        </w:rPr>
      </w:pPr>
    </w:p>
    <w:p w14:paraId="46D75435" w14:textId="7CA6BE36" w:rsidR="00CB69FB" w:rsidRDefault="00CB69FB" w:rsidP="00240AB2">
      <w:pPr>
        <w:spacing w:before="120" w:after="120" w:line="240" w:lineRule="auto"/>
        <w:rPr>
          <w:rFonts w:ascii="Arial" w:hAnsi="Arial" w:cs="Arial"/>
          <w:sz w:val="24"/>
          <w:szCs w:val="24"/>
          <w:u w:val="single"/>
        </w:rPr>
      </w:pPr>
    </w:p>
    <w:p w14:paraId="23DC0ADD" w14:textId="59B6DE1C" w:rsidR="002267B0" w:rsidRDefault="002267B0" w:rsidP="00240AB2">
      <w:pPr>
        <w:spacing w:before="120" w:after="120" w:line="240" w:lineRule="auto"/>
        <w:rPr>
          <w:rFonts w:ascii="Arial" w:hAnsi="Arial" w:cs="Arial"/>
          <w:sz w:val="24"/>
          <w:szCs w:val="24"/>
          <w:u w:val="single"/>
        </w:rPr>
      </w:pPr>
    </w:p>
    <w:p w14:paraId="5773CD82" w14:textId="10F4002F" w:rsidR="002267B0" w:rsidRDefault="002267B0" w:rsidP="00240AB2">
      <w:pPr>
        <w:spacing w:before="120" w:after="120" w:line="240" w:lineRule="auto"/>
        <w:rPr>
          <w:rFonts w:ascii="Arial" w:hAnsi="Arial" w:cs="Arial"/>
          <w:sz w:val="24"/>
          <w:szCs w:val="24"/>
          <w:u w:val="single"/>
        </w:rPr>
      </w:pPr>
    </w:p>
    <w:p w14:paraId="7BB7D5A0" w14:textId="77777777" w:rsidR="002267B0" w:rsidRPr="002267B0" w:rsidRDefault="002267B0" w:rsidP="00240AB2">
      <w:pPr>
        <w:spacing w:before="120" w:after="120" w:line="240" w:lineRule="auto"/>
        <w:rPr>
          <w:rFonts w:ascii="Arial" w:hAnsi="Arial" w:cs="Arial"/>
          <w:sz w:val="24"/>
          <w:szCs w:val="24"/>
          <w:u w:val="single"/>
        </w:rPr>
      </w:pPr>
    </w:p>
    <w:p w14:paraId="3CE2C76B" w14:textId="55CA2416" w:rsidR="00240AB2" w:rsidRPr="002267B0" w:rsidRDefault="00240AB2" w:rsidP="00240AB2">
      <w:pPr>
        <w:spacing w:before="120" w:after="120" w:line="240" w:lineRule="auto"/>
        <w:rPr>
          <w:rFonts w:ascii="Arial" w:hAnsi="Arial" w:cs="Arial"/>
          <w:sz w:val="24"/>
          <w:szCs w:val="24"/>
        </w:rPr>
      </w:pPr>
      <w:r w:rsidRPr="002267B0">
        <w:rPr>
          <w:rFonts w:ascii="Arial" w:hAnsi="Arial" w:cs="Arial"/>
          <w:sz w:val="24"/>
          <w:szCs w:val="24"/>
          <w:u w:val="single"/>
        </w:rPr>
        <w:t>Přílohy</w:t>
      </w:r>
      <w:r w:rsidRPr="002267B0">
        <w:rPr>
          <w:rFonts w:ascii="Arial" w:hAnsi="Arial" w:cs="Arial"/>
          <w:sz w:val="24"/>
          <w:szCs w:val="24"/>
        </w:rPr>
        <w:t>:</w:t>
      </w:r>
    </w:p>
    <w:p w14:paraId="66E56818" w14:textId="5433A789" w:rsidR="004265BF" w:rsidRPr="002267B0" w:rsidRDefault="004265BF" w:rsidP="00F66E99">
      <w:pPr>
        <w:widowControl w:val="0"/>
        <w:spacing w:before="120" w:after="120" w:line="240" w:lineRule="auto"/>
        <w:jc w:val="both"/>
        <w:outlineLvl w:val="0"/>
        <w:rPr>
          <w:rFonts w:ascii="Arial" w:hAnsi="Arial" w:cs="Arial"/>
          <w:sz w:val="24"/>
          <w:szCs w:val="24"/>
          <w:lang w:eastAsia="cs-CZ"/>
        </w:rPr>
      </w:pPr>
      <w:r w:rsidRPr="002267B0">
        <w:rPr>
          <w:rFonts w:ascii="Arial" w:eastAsia="Times New Roman" w:hAnsi="Arial" w:cs="Arial"/>
          <w:sz w:val="24"/>
          <w:szCs w:val="24"/>
          <w:lang w:eastAsia="cs-CZ"/>
        </w:rPr>
        <w:t>Zp</w:t>
      </w:r>
      <w:r w:rsidR="00F05BA6" w:rsidRPr="002267B0">
        <w:rPr>
          <w:rFonts w:ascii="Arial" w:eastAsia="Times New Roman" w:hAnsi="Arial" w:cs="Arial"/>
          <w:sz w:val="24"/>
          <w:szCs w:val="24"/>
          <w:lang w:eastAsia="cs-CZ"/>
        </w:rPr>
        <w:t>ráva k DZ_příloha č. 01-</w:t>
      </w:r>
      <w:r w:rsidR="00E67F08" w:rsidRPr="002267B0">
        <w:rPr>
          <w:rFonts w:ascii="Arial" w:eastAsia="Times New Roman" w:hAnsi="Arial" w:cs="Arial"/>
          <w:sz w:val="24"/>
          <w:szCs w:val="24"/>
          <w:lang w:eastAsia="cs-CZ"/>
        </w:rPr>
        <w:t xml:space="preserve"> </w:t>
      </w:r>
      <w:r w:rsidR="00F05BA6" w:rsidRPr="002267B0">
        <w:rPr>
          <w:rFonts w:ascii="Arial" w:eastAsia="Times New Roman" w:hAnsi="Arial" w:cs="Arial"/>
          <w:sz w:val="24"/>
          <w:szCs w:val="24"/>
          <w:lang w:eastAsia="cs-CZ"/>
        </w:rPr>
        <w:t xml:space="preserve">snímky </w:t>
      </w:r>
      <w:r w:rsidR="00AE4E80" w:rsidRPr="002267B0">
        <w:rPr>
          <w:rFonts w:ascii="Arial" w:eastAsia="Times New Roman" w:hAnsi="Arial" w:cs="Arial"/>
          <w:sz w:val="24"/>
          <w:szCs w:val="24"/>
          <w:lang w:eastAsia="cs-CZ"/>
        </w:rPr>
        <w:t>11</w:t>
      </w:r>
      <w:r w:rsidR="003B62B7" w:rsidRPr="002267B0">
        <w:rPr>
          <w:rFonts w:ascii="Arial" w:eastAsia="Times New Roman" w:hAnsi="Arial" w:cs="Arial"/>
          <w:sz w:val="24"/>
          <w:szCs w:val="24"/>
          <w:lang w:eastAsia="cs-CZ"/>
        </w:rPr>
        <w:t>.</w:t>
      </w:r>
      <w:r w:rsidRPr="002267B0">
        <w:rPr>
          <w:rFonts w:ascii="Arial" w:eastAsia="Times New Roman" w:hAnsi="Arial" w:cs="Arial"/>
          <w:sz w:val="24"/>
          <w:szCs w:val="24"/>
          <w:lang w:eastAsia="cs-CZ"/>
        </w:rPr>
        <w:t> 4.</w:t>
      </w:r>
    </w:p>
    <w:sectPr w:rsidR="004265BF" w:rsidRPr="002267B0">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ACE9B" w14:textId="77777777" w:rsidR="00636049" w:rsidRDefault="00636049">
      <w:r>
        <w:separator/>
      </w:r>
    </w:p>
  </w:endnote>
  <w:endnote w:type="continuationSeparator" w:id="0">
    <w:p w14:paraId="483C4C76" w14:textId="77777777" w:rsidR="00636049" w:rsidRDefault="006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107E" w14:textId="145F01DE" w:rsidR="005064F3" w:rsidRPr="002267B0" w:rsidRDefault="005064F3" w:rsidP="00AF7555">
    <w:pPr>
      <w:pStyle w:val="Zpat"/>
      <w:pBdr>
        <w:top w:val="single" w:sz="4" w:space="1" w:color="auto"/>
      </w:pBdr>
      <w:spacing w:after="0"/>
      <w:rPr>
        <w:rFonts w:ascii="Arial" w:hAnsi="Arial" w:cs="Arial"/>
      </w:rPr>
    </w:pPr>
    <w:r w:rsidRPr="002267B0">
      <w:rPr>
        <w:rFonts w:ascii="Arial" w:hAnsi="Arial" w:cs="Arial"/>
      </w:rPr>
      <w:t xml:space="preserve">Zastupitelstvo Olomouckého kraje </w:t>
    </w:r>
    <w:r w:rsidR="0060684D" w:rsidRPr="002267B0">
      <w:rPr>
        <w:rFonts w:ascii="Arial" w:hAnsi="Arial" w:cs="Arial"/>
      </w:rPr>
      <w:t>20</w:t>
    </w:r>
    <w:r w:rsidRPr="002267B0">
      <w:rPr>
        <w:rFonts w:ascii="Arial" w:hAnsi="Arial" w:cs="Arial"/>
      </w:rPr>
      <w:t>. </w:t>
    </w:r>
    <w:r w:rsidR="0071578E" w:rsidRPr="002267B0">
      <w:rPr>
        <w:rFonts w:ascii="Arial" w:hAnsi="Arial" w:cs="Arial"/>
      </w:rPr>
      <w:t>2</w:t>
    </w:r>
    <w:r w:rsidRPr="002267B0">
      <w:rPr>
        <w:rFonts w:ascii="Arial" w:hAnsi="Arial" w:cs="Arial"/>
      </w:rPr>
      <w:t>. 20</w:t>
    </w:r>
    <w:r w:rsidR="00D06E97" w:rsidRPr="002267B0">
      <w:rPr>
        <w:rFonts w:ascii="Arial" w:hAnsi="Arial" w:cs="Arial"/>
      </w:rPr>
      <w:t>2</w:t>
    </w:r>
    <w:r w:rsidR="0060684D" w:rsidRPr="002267B0">
      <w:rPr>
        <w:rFonts w:ascii="Arial" w:hAnsi="Arial" w:cs="Arial"/>
      </w:rPr>
      <w:t>3</w:t>
    </w:r>
    <w:r w:rsidRPr="002267B0">
      <w:rPr>
        <w:rFonts w:ascii="Arial" w:hAnsi="Arial" w:cs="Arial"/>
      </w:rPr>
      <w:tab/>
    </w:r>
    <w:r w:rsidRPr="002267B0">
      <w:rPr>
        <w:rFonts w:ascii="Arial" w:hAnsi="Arial" w:cs="Arial"/>
      </w:rPr>
      <w:tab/>
      <w:t xml:space="preserve">Strana </w:t>
    </w:r>
    <w:r w:rsidRPr="002267B0">
      <w:rPr>
        <w:rStyle w:val="slostrnky"/>
        <w:rFonts w:cs="Arial"/>
      </w:rPr>
      <w:fldChar w:fldCharType="begin"/>
    </w:r>
    <w:r w:rsidRPr="002267B0">
      <w:rPr>
        <w:rStyle w:val="slostrnky"/>
        <w:rFonts w:cs="Arial"/>
      </w:rPr>
      <w:instrText xml:space="preserve"> PAGE </w:instrText>
    </w:r>
    <w:r w:rsidRPr="002267B0">
      <w:rPr>
        <w:rStyle w:val="slostrnky"/>
        <w:rFonts w:cs="Arial"/>
      </w:rPr>
      <w:fldChar w:fldCharType="separate"/>
    </w:r>
    <w:r w:rsidR="007D4A84">
      <w:rPr>
        <w:rStyle w:val="slostrnky"/>
        <w:rFonts w:cs="Arial"/>
        <w:noProof/>
      </w:rPr>
      <w:t>3</w:t>
    </w:r>
    <w:r w:rsidRPr="002267B0">
      <w:rPr>
        <w:rStyle w:val="slostrnky"/>
        <w:rFonts w:cs="Arial"/>
      </w:rPr>
      <w:fldChar w:fldCharType="end"/>
    </w:r>
    <w:r w:rsidRPr="002267B0">
      <w:rPr>
        <w:rStyle w:val="slostrnky"/>
        <w:rFonts w:cs="Arial"/>
      </w:rPr>
      <w:t xml:space="preserve"> </w:t>
    </w:r>
    <w:r w:rsidRPr="002267B0">
      <w:rPr>
        <w:rFonts w:ascii="Arial" w:hAnsi="Arial" w:cs="Arial"/>
      </w:rPr>
      <w:t xml:space="preserve">(celkem </w:t>
    </w:r>
    <w:r w:rsidRPr="002267B0">
      <w:rPr>
        <w:rStyle w:val="slostrnky"/>
        <w:rFonts w:cs="Arial"/>
      </w:rPr>
      <w:fldChar w:fldCharType="begin"/>
    </w:r>
    <w:r w:rsidRPr="002267B0">
      <w:rPr>
        <w:rStyle w:val="slostrnky"/>
        <w:rFonts w:cs="Arial"/>
      </w:rPr>
      <w:instrText xml:space="preserve"> NUMPAGES </w:instrText>
    </w:r>
    <w:r w:rsidRPr="002267B0">
      <w:rPr>
        <w:rStyle w:val="slostrnky"/>
        <w:rFonts w:cs="Arial"/>
      </w:rPr>
      <w:fldChar w:fldCharType="separate"/>
    </w:r>
    <w:r w:rsidR="007D4A84">
      <w:rPr>
        <w:rStyle w:val="slostrnky"/>
        <w:rFonts w:cs="Arial"/>
        <w:noProof/>
      </w:rPr>
      <w:t>3</w:t>
    </w:r>
    <w:r w:rsidRPr="002267B0">
      <w:rPr>
        <w:rStyle w:val="slostrnky"/>
        <w:rFonts w:cs="Arial"/>
      </w:rPr>
      <w:fldChar w:fldCharType="end"/>
    </w:r>
    <w:r w:rsidRPr="002267B0">
      <w:rPr>
        <w:rFonts w:ascii="Arial" w:hAnsi="Arial" w:cs="Arial"/>
      </w:rPr>
      <w:t>)</w:t>
    </w:r>
  </w:p>
  <w:p w14:paraId="5C5D7E46" w14:textId="30B18A64" w:rsidR="005064F3" w:rsidRPr="002267B0" w:rsidRDefault="00CB69FB" w:rsidP="00AF7555">
    <w:pPr>
      <w:pStyle w:val="Zpat"/>
      <w:pBdr>
        <w:top w:val="single" w:sz="4" w:space="1" w:color="auto"/>
      </w:pBdr>
      <w:spacing w:after="0"/>
      <w:rPr>
        <w:rFonts w:ascii="Arial" w:hAnsi="Arial" w:cs="Arial"/>
      </w:rPr>
    </w:pPr>
    <w:r w:rsidRPr="002267B0">
      <w:rPr>
        <w:rFonts w:ascii="Arial" w:hAnsi="Arial" w:cs="Arial"/>
      </w:rPr>
      <w:t>11</w:t>
    </w:r>
    <w:r w:rsidR="005064F3" w:rsidRPr="002267B0">
      <w:rPr>
        <w:rFonts w:ascii="Arial" w:hAnsi="Arial" w:cs="Arial"/>
      </w:rPr>
      <w:t>.</w:t>
    </w:r>
    <w:r w:rsidR="00EB171B" w:rsidRPr="002267B0">
      <w:rPr>
        <w:rFonts w:ascii="Arial" w:hAnsi="Arial" w:cs="Arial"/>
      </w:rPr>
      <w:t>4</w:t>
    </w:r>
    <w:r w:rsidR="005064F3" w:rsidRPr="002267B0">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13CAF" w14:textId="77777777" w:rsidR="00636049" w:rsidRDefault="00636049">
      <w:r>
        <w:separator/>
      </w:r>
    </w:p>
  </w:footnote>
  <w:footnote w:type="continuationSeparator" w:id="0">
    <w:p w14:paraId="69A24508" w14:textId="77777777" w:rsidR="00636049" w:rsidRDefault="006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0"/>
  </w:num>
  <w:num w:numId="5">
    <w:abstractNumId w:val="19"/>
  </w:num>
  <w:num w:numId="6">
    <w:abstractNumId w:val="36"/>
  </w:num>
  <w:num w:numId="7">
    <w:abstractNumId w:val="46"/>
  </w:num>
  <w:num w:numId="8">
    <w:abstractNumId w:val="6"/>
  </w:num>
  <w:num w:numId="9">
    <w:abstractNumId w:val="24"/>
  </w:num>
  <w:num w:numId="10">
    <w:abstractNumId w:val="8"/>
  </w:num>
  <w:num w:numId="11">
    <w:abstractNumId w:val="39"/>
  </w:num>
  <w:num w:numId="12">
    <w:abstractNumId w:val="38"/>
  </w:num>
  <w:num w:numId="13">
    <w:abstractNumId w:val="44"/>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5"/>
  </w:num>
  <w:num w:numId="42">
    <w:abstractNumId w:val="32"/>
  </w:num>
  <w:num w:numId="43">
    <w:abstractNumId w:val="5"/>
  </w:num>
  <w:num w:numId="44">
    <w:abstractNumId w:val="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20C"/>
    <w:rsid w:val="00006972"/>
    <w:rsid w:val="00006A98"/>
    <w:rsid w:val="00010572"/>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0C92"/>
    <w:rsid w:val="000A14B0"/>
    <w:rsid w:val="000A356C"/>
    <w:rsid w:val="000A4C45"/>
    <w:rsid w:val="000A53BA"/>
    <w:rsid w:val="000A5420"/>
    <w:rsid w:val="000A6069"/>
    <w:rsid w:val="000A7AAC"/>
    <w:rsid w:val="000B0AB9"/>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3DD0"/>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6162"/>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515F"/>
    <w:rsid w:val="001E5985"/>
    <w:rsid w:val="001E76FB"/>
    <w:rsid w:val="001F0AB8"/>
    <w:rsid w:val="001F325B"/>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99B"/>
    <w:rsid w:val="00225BDE"/>
    <w:rsid w:val="00225D4A"/>
    <w:rsid w:val="002267B0"/>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D60"/>
    <w:rsid w:val="00272381"/>
    <w:rsid w:val="002737CA"/>
    <w:rsid w:val="00274453"/>
    <w:rsid w:val="00275F80"/>
    <w:rsid w:val="00281CAF"/>
    <w:rsid w:val="00282116"/>
    <w:rsid w:val="002837A9"/>
    <w:rsid w:val="0028444A"/>
    <w:rsid w:val="002850B9"/>
    <w:rsid w:val="0028619B"/>
    <w:rsid w:val="00290DFA"/>
    <w:rsid w:val="00291FC2"/>
    <w:rsid w:val="00292708"/>
    <w:rsid w:val="00293FD6"/>
    <w:rsid w:val="00294211"/>
    <w:rsid w:val="00296228"/>
    <w:rsid w:val="00296796"/>
    <w:rsid w:val="002972D1"/>
    <w:rsid w:val="00297337"/>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2175"/>
    <w:rsid w:val="00322AAB"/>
    <w:rsid w:val="003232E2"/>
    <w:rsid w:val="0032523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2221"/>
    <w:rsid w:val="00372320"/>
    <w:rsid w:val="003731C8"/>
    <w:rsid w:val="003760A3"/>
    <w:rsid w:val="0038066A"/>
    <w:rsid w:val="00381C4F"/>
    <w:rsid w:val="00381D71"/>
    <w:rsid w:val="003820AA"/>
    <w:rsid w:val="00383410"/>
    <w:rsid w:val="00383600"/>
    <w:rsid w:val="0038497A"/>
    <w:rsid w:val="00384C17"/>
    <w:rsid w:val="00387405"/>
    <w:rsid w:val="00387F3F"/>
    <w:rsid w:val="003918C9"/>
    <w:rsid w:val="00391E10"/>
    <w:rsid w:val="003920C0"/>
    <w:rsid w:val="003928D1"/>
    <w:rsid w:val="00393245"/>
    <w:rsid w:val="003939F9"/>
    <w:rsid w:val="00394829"/>
    <w:rsid w:val="0039495D"/>
    <w:rsid w:val="00394A0F"/>
    <w:rsid w:val="003A0F5A"/>
    <w:rsid w:val="003A2531"/>
    <w:rsid w:val="003A2C5C"/>
    <w:rsid w:val="003A2E0B"/>
    <w:rsid w:val="003A2F30"/>
    <w:rsid w:val="003A499C"/>
    <w:rsid w:val="003A4EC4"/>
    <w:rsid w:val="003A4F37"/>
    <w:rsid w:val="003A5744"/>
    <w:rsid w:val="003A5F2F"/>
    <w:rsid w:val="003A663D"/>
    <w:rsid w:val="003B13D4"/>
    <w:rsid w:val="003B16E8"/>
    <w:rsid w:val="003B3E66"/>
    <w:rsid w:val="003B4AC7"/>
    <w:rsid w:val="003B538A"/>
    <w:rsid w:val="003B5A44"/>
    <w:rsid w:val="003B5E92"/>
    <w:rsid w:val="003B5EA5"/>
    <w:rsid w:val="003B62B7"/>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5D1"/>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F45"/>
    <w:rsid w:val="004F4E76"/>
    <w:rsid w:val="004F505D"/>
    <w:rsid w:val="004F5234"/>
    <w:rsid w:val="004F63D8"/>
    <w:rsid w:val="00500541"/>
    <w:rsid w:val="00502AB2"/>
    <w:rsid w:val="00503B6D"/>
    <w:rsid w:val="00503F86"/>
    <w:rsid w:val="0050437A"/>
    <w:rsid w:val="0050442F"/>
    <w:rsid w:val="005047A7"/>
    <w:rsid w:val="00504E2C"/>
    <w:rsid w:val="00505185"/>
    <w:rsid w:val="005064F3"/>
    <w:rsid w:val="00506E59"/>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CA1"/>
    <w:rsid w:val="005621F3"/>
    <w:rsid w:val="005670B5"/>
    <w:rsid w:val="00567288"/>
    <w:rsid w:val="005677CB"/>
    <w:rsid w:val="00570E73"/>
    <w:rsid w:val="00571C61"/>
    <w:rsid w:val="005734E7"/>
    <w:rsid w:val="005754EF"/>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B6E"/>
    <w:rsid w:val="005A7834"/>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5311"/>
    <w:rsid w:val="0060684D"/>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36049"/>
    <w:rsid w:val="0064196F"/>
    <w:rsid w:val="006424EC"/>
    <w:rsid w:val="00642E7F"/>
    <w:rsid w:val="0064386B"/>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343A"/>
    <w:rsid w:val="00674E4B"/>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8F4"/>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F60"/>
    <w:rsid w:val="0073238E"/>
    <w:rsid w:val="0073346B"/>
    <w:rsid w:val="0073381E"/>
    <w:rsid w:val="0073584C"/>
    <w:rsid w:val="00735E07"/>
    <w:rsid w:val="00735F13"/>
    <w:rsid w:val="00736918"/>
    <w:rsid w:val="00736A0E"/>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151B"/>
    <w:rsid w:val="007C22FD"/>
    <w:rsid w:val="007C25A3"/>
    <w:rsid w:val="007C29AE"/>
    <w:rsid w:val="007C2FFB"/>
    <w:rsid w:val="007C5365"/>
    <w:rsid w:val="007C57D1"/>
    <w:rsid w:val="007C6199"/>
    <w:rsid w:val="007C72FF"/>
    <w:rsid w:val="007D0194"/>
    <w:rsid w:val="007D0C30"/>
    <w:rsid w:val="007D1363"/>
    <w:rsid w:val="007D4A84"/>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63A"/>
    <w:rsid w:val="008339D0"/>
    <w:rsid w:val="00840711"/>
    <w:rsid w:val="00840B58"/>
    <w:rsid w:val="00841A57"/>
    <w:rsid w:val="00841EE4"/>
    <w:rsid w:val="00842153"/>
    <w:rsid w:val="0084418A"/>
    <w:rsid w:val="00844FC0"/>
    <w:rsid w:val="008457E3"/>
    <w:rsid w:val="00846981"/>
    <w:rsid w:val="008513A0"/>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37B9"/>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593"/>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0C1C"/>
    <w:rsid w:val="009A1495"/>
    <w:rsid w:val="009A1B0D"/>
    <w:rsid w:val="009A25B3"/>
    <w:rsid w:val="009A34A2"/>
    <w:rsid w:val="009A4A58"/>
    <w:rsid w:val="009A53D1"/>
    <w:rsid w:val="009A570D"/>
    <w:rsid w:val="009A6731"/>
    <w:rsid w:val="009B5458"/>
    <w:rsid w:val="009B6003"/>
    <w:rsid w:val="009C0145"/>
    <w:rsid w:val="009C02BF"/>
    <w:rsid w:val="009C0667"/>
    <w:rsid w:val="009C10D6"/>
    <w:rsid w:val="009C3EEC"/>
    <w:rsid w:val="009C7C19"/>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11B"/>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3523"/>
    <w:rsid w:val="00A65920"/>
    <w:rsid w:val="00A6615D"/>
    <w:rsid w:val="00A661DE"/>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211A"/>
    <w:rsid w:val="00A9302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4E80"/>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336"/>
    <w:rsid w:val="00C34451"/>
    <w:rsid w:val="00C3531D"/>
    <w:rsid w:val="00C35A4E"/>
    <w:rsid w:val="00C36887"/>
    <w:rsid w:val="00C36B91"/>
    <w:rsid w:val="00C4036E"/>
    <w:rsid w:val="00C41952"/>
    <w:rsid w:val="00C42FF0"/>
    <w:rsid w:val="00C4321F"/>
    <w:rsid w:val="00C44328"/>
    <w:rsid w:val="00C44B0D"/>
    <w:rsid w:val="00C44C4A"/>
    <w:rsid w:val="00C4506B"/>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67F6B"/>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41E7"/>
    <w:rsid w:val="00CB5EEE"/>
    <w:rsid w:val="00CB69FB"/>
    <w:rsid w:val="00CB6A56"/>
    <w:rsid w:val="00CC18B4"/>
    <w:rsid w:val="00CC3C72"/>
    <w:rsid w:val="00CC5FA9"/>
    <w:rsid w:val="00CD0237"/>
    <w:rsid w:val="00CD103F"/>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58C"/>
    <w:rsid w:val="00D42C63"/>
    <w:rsid w:val="00D44A41"/>
    <w:rsid w:val="00D45251"/>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3A98"/>
    <w:rsid w:val="00DA4877"/>
    <w:rsid w:val="00DA58D2"/>
    <w:rsid w:val="00DB0C63"/>
    <w:rsid w:val="00DB1288"/>
    <w:rsid w:val="00DB263A"/>
    <w:rsid w:val="00DB2A76"/>
    <w:rsid w:val="00DB3200"/>
    <w:rsid w:val="00DB3F44"/>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0859"/>
    <w:rsid w:val="00E1113D"/>
    <w:rsid w:val="00E121CF"/>
    <w:rsid w:val="00E12753"/>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36C1"/>
    <w:rsid w:val="00EE4E6C"/>
    <w:rsid w:val="00EE5F84"/>
    <w:rsid w:val="00EF0398"/>
    <w:rsid w:val="00EF2ADD"/>
    <w:rsid w:val="00EF3929"/>
    <w:rsid w:val="00EF3AAB"/>
    <w:rsid w:val="00EF3C98"/>
    <w:rsid w:val="00EF41C2"/>
    <w:rsid w:val="00EF7EE1"/>
    <w:rsid w:val="00F0034B"/>
    <w:rsid w:val="00F03BF2"/>
    <w:rsid w:val="00F05BA6"/>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C7C"/>
    <w:rsid w:val="00F7740C"/>
    <w:rsid w:val="00F776B0"/>
    <w:rsid w:val="00F7794A"/>
    <w:rsid w:val="00F80279"/>
    <w:rsid w:val="00F80F18"/>
    <w:rsid w:val="00F85EBB"/>
    <w:rsid w:val="00F872F4"/>
    <w:rsid w:val="00F9020D"/>
    <w:rsid w:val="00F90FB1"/>
    <w:rsid w:val="00F911BF"/>
    <w:rsid w:val="00F944ED"/>
    <w:rsid w:val="00F9490B"/>
    <w:rsid w:val="00F94F6A"/>
    <w:rsid w:val="00F96569"/>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4A84"/>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7D4A8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D4A84"/>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2.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7555AA81-566C-4CC6-812B-44C9A8934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9D475-7FC7-460C-9C3F-92BF9740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6188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2023-01-13T08:19:00Z</cp:lastPrinted>
  <dcterms:created xsi:type="dcterms:W3CDTF">2023-02-03T09:03:00Z</dcterms:created>
  <dcterms:modified xsi:type="dcterms:W3CDTF">2023-02-03T09:03:00Z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