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2C6" w:rsidRPr="004C32C6" w:rsidRDefault="004C32C6" w:rsidP="004C32C6">
      <w:pPr>
        <w:tabs>
          <w:tab w:val="left" w:pos="3960"/>
        </w:tabs>
        <w:spacing w:before="120" w:after="120"/>
        <w:jc w:val="right"/>
        <w:rPr>
          <w:rFonts w:ascii="Arial" w:hAnsi="Arial" w:cs="Arial"/>
          <w:b/>
          <w:u w:val="single"/>
        </w:rPr>
      </w:pPr>
      <w:r w:rsidRPr="004C32C6">
        <w:rPr>
          <w:rFonts w:ascii="Arial" w:hAnsi="Arial" w:cs="Arial"/>
          <w:b/>
          <w:u w:val="single"/>
        </w:rPr>
        <w:t xml:space="preserve">Příloha č. </w:t>
      </w:r>
      <w:r>
        <w:rPr>
          <w:rFonts w:ascii="Arial" w:hAnsi="Arial" w:cs="Arial"/>
          <w:b/>
          <w:u w:val="single"/>
        </w:rPr>
        <w:t>2</w:t>
      </w:r>
      <w:r w:rsidRPr="004C32C6">
        <w:rPr>
          <w:rFonts w:ascii="Arial" w:hAnsi="Arial" w:cs="Arial"/>
          <w:b/>
          <w:u w:val="single"/>
        </w:rPr>
        <w:t xml:space="preserve"> k bodu 13</w:t>
      </w:r>
    </w:p>
    <w:p w:rsidR="004C32C6" w:rsidRDefault="004C32C6" w:rsidP="00170A6F">
      <w:pPr>
        <w:jc w:val="both"/>
        <w:rPr>
          <w:rFonts w:ascii="Arial" w:hAnsi="Arial" w:cs="Arial"/>
          <w:u w:val="single"/>
        </w:rPr>
      </w:pPr>
    </w:p>
    <w:p w:rsidR="004C32C6" w:rsidRDefault="004C32C6" w:rsidP="00170A6F">
      <w:pPr>
        <w:jc w:val="both"/>
        <w:rPr>
          <w:rFonts w:ascii="Arial" w:hAnsi="Arial" w:cs="Arial"/>
          <w:u w:val="single"/>
        </w:rPr>
      </w:pPr>
    </w:p>
    <w:p w:rsidR="00170A6F" w:rsidRPr="00742309" w:rsidRDefault="00170A6F" w:rsidP="00170A6F">
      <w:pPr>
        <w:jc w:val="both"/>
        <w:rPr>
          <w:rFonts w:ascii="Arial" w:hAnsi="Arial" w:cs="Arial"/>
        </w:rPr>
      </w:pPr>
      <w:r w:rsidRPr="00742309">
        <w:rPr>
          <w:rFonts w:ascii="Arial" w:hAnsi="Arial" w:cs="Arial"/>
          <w:u w:val="single"/>
        </w:rPr>
        <w:t>Příloha č. 2</w:t>
      </w:r>
      <w:r w:rsidR="002454BD">
        <w:rPr>
          <w:rFonts w:ascii="Arial" w:hAnsi="Arial" w:cs="Arial"/>
        </w:rPr>
        <w:t xml:space="preserve"> - </w:t>
      </w:r>
      <w:r w:rsidR="002454BD" w:rsidRPr="002454BD">
        <w:rPr>
          <w:rFonts w:ascii="Arial" w:hAnsi="Arial"/>
        </w:rPr>
        <w:t>Vz</w:t>
      </w:r>
      <w:r w:rsidR="002454BD" w:rsidRPr="002454BD">
        <w:rPr>
          <w:rFonts w:ascii="Arial" w:hAnsi="Arial" w:cs="Arial"/>
        </w:rPr>
        <w:t>orová veřejnoprávní smlouva o poskytnutí dotace s příjemci  - Obnova kulturních památek v Olomouckém kraji</w:t>
      </w:r>
      <w:r w:rsidRPr="00742309">
        <w:rPr>
          <w:rFonts w:ascii="Arial" w:hAnsi="Arial" w:cs="Arial"/>
        </w:rPr>
        <w:t xml:space="preserve"> </w:t>
      </w:r>
      <w:r w:rsidR="007E50D3">
        <w:rPr>
          <w:rFonts w:ascii="Arial" w:hAnsi="Arial" w:cs="Arial"/>
        </w:rPr>
        <w:t>(str.</w:t>
      </w:r>
      <w:r w:rsidR="00BF0269">
        <w:rPr>
          <w:rFonts w:ascii="Arial" w:hAnsi="Arial" w:cs="Arial"/>
        </w:rPr>
        <w:t xml:space="preserve"> </w:t>
      </w:r>
      <w:r w:rsidR="007E50D3">
        <w:rPr>
          <w:rFonts w:ascii="Arial" w:hAnsi="Arial" w:cs="Arial"/>
        </w:rPr>
        <w:t>1 - 6)</w:t>
      </w:r>
    </w:p>
    <w:p w:rsidR="00170A6F" w:rsidRDefault="00170A6F" w:rsidP="00882055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170A6F" w:rsidRDefault="00170A6F" w:rsidP="00882055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882055" w:rsidRDefault="00882055" w:rsidP="00882055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673D63">
        <w:rPr>
          <w:rFonts w:ascii="Arial" w:hAnsi="Arial" w:cs="Arial"/>
          <w:b/>
          <w:bCs/>
          <w:sz w:val="28"/>
          <w:szCs w:val="28"/>
        </w:rPr>
        <w:t xml:space="preserve">Smlouva o poskytnutí </w:t>
      </w:r>
      <w:r>
        <w:rPr>
          <w:rFonts w:ascii="Arial" w:hAnsi="Arial" w:cs="Arial"/>
          <w:b/>
          <w:bCs/>
          <w:sz w:val="28"/>
          <w:szCs w:val="28"/>
        </w:rPr>
        <w:t>dotace</w:t>
      </w:r>
    </w:p>
    <w:p w:rsidR="00882055" w:rsidRPr="00686B4B" w:rsidRDefault="00882055" w:rsidP="00882055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686B4B">
        <w:rPr>
          <w:rFonts w:ascii="Arial" w:hAnsi="Arial" w:cs="Arial"/>
          <w:b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</w:p>
    <w:p w:rsidR="00882055" w:rsidRPr="00043388" w:rsidRDefault="00882055" w:rsidP="00882055">
      <w:pPr>
        <w:jc w:val="center"/>
        <w:rPr>
          <w:rFonts w:ascii="Arial" w:hAnsi="Arial" w:cs="Arial"/>
        </w:rPr>
      </w:pPr>
    </w:p>
    <w:p w:rsidR="00882055" w:rsidRPr="00D37B52" w:rsidRDefault="00882055" w:rsidP="00882055">
      <w:pPr>
        <w:jc w:val="center"/>
        <w:outlineLvl w:val="0"/>
        <w:rPr>
          <w:rFonts w:ascii="Arial" w:hAnsi="Arial" w:cs="Arial"/>
          <w:b/>
          <w:bCs/>
        </w:rPr>
      </w:pPr>
    </w:p>
    <w:p w:rsidR="00882055" w:rsidRPr="00D37B52" w:rsidRDefault="00882055" w:rsidP="00882055">
      <w:pPr>
        <w:jc w:val="both"/>
        <w:rPr>
          <w:rFonts w:ascii="Arial" w:hAnsi="Arial" w:cs="Arial"/>
        </w:rPr>
      </w:pPr>
    </w:p>
    <w:p w:rsidR="00882055" w:rsidRPr="00D37B52" w:rsidRDefault="00882055" w:rsidP="00882055">
      <w:pPr>
        <w:spacing w:after="120"/>
        <w:jc w:val="both"/>
        <w:outlineLvl w:val="0"/>
        <w:rPr>
          <w:rFonts w:ascii="Arial" w:hAnsi="Arial" w:cs="Arial"/>
          <w:b/>
          <w:bCs/>
        </w:rPr>
      </w:pPr>
      <w:r w:rsidRPr="00D37B52">
        <w:rPr>
          <w:rFonts w:ascii="Arial" w:hAnsi="Arial" w:cs="Arial"/>
          <w:b/>
          <w:bCs/>
        </w:rPr>
        <w:t>Olomoucký kraj</w:t>
      </w:r>
    </w:p>
    <w:p w:rsidR="00882055" w:rsidRPr="00D37B52" w:rsidRDefault="00882055" w:rsidP="00882055">
      <w:pPr>
        <w:spacing w:after="120"/>
        <w:jc w:val="both"/>
        <w:outlineLvl w:val="0"/>
        <w:rPr>
          <w:rFonts w:ascii="Arial" w:hAnsi="Arial" w:cs="Arial"/>
        </w:rPr>
      </w:pPr>
      <w:r w:rsidRPr="00D37B52">
        <w:rPr>
          <w:rFonts w:ascii="Arial" w:hAnsi="Arial" w:cs="Arial"/>
        </w:rPr>
        <w:t>Jeremenkova 40a, 779 11 Olomouc</w:t>
      </w:r>
    </w:p>
    <w:p w:rsidR="00882055" w:rsidRPr="00D37B52" w:rsidRDefault="00882055" w:rsidP="00882055">
      <w:pPr>
        <w:spacing w:after="120"/>
        <w:jc w:val="both"/>
        <w:rPr>
          <w:rFonts w:ascii="Arial" w:hAnsi="Arial" w:cs="Arial"/>
        </w:rPr>
      </w:pPr>
      <w:r w:rsidRPr="00D37B52">
        <w:rPr>
          <w:rFonts w:ascii="Arial" w:hAnsi="Arial" w:cs="Arial"/>
        </w:rPr>
        <w:t>IČ: 60609460</w:t>
      </w:r>
    </w:p>
    <w:p w:rsidR="00882055" w:rsidRDefault="00882055" w:rsidP="00882055">
      <w:pPr>
        <w:spacing w:after="120"/>
        <w:jc w:val="both"/>
        <w:rPr>
          <w:rFonts w:ascii="Arial" w:hAnsi="Arial" w:cs="Arial"/>
        </w:rPr>
      </w:pPr>
      <w:r w:rsidRPr="00D37B52">
        <w:rPr>
          <w:rFonts w:ascii="Arial" w:hAnsi="Arial" w:cs="Arial"/>
        </w:rPr>
        <w:t>DIČ: CZ60609460</w:t>
      </w:r>
    </w:p>
    <w:p w:rsidR="00882055" w:rsidRDefault="00882055" w:rsidP="00882055">
      <w:pPr>
        <w:spacing w:after="120"/>
        <w:jc w:val="both"/>
        <w:rPr>
          <w:rFonts w:ascii="Arial" w:hAnsi="Arial" w:cs="Arial"/>
        </w:rPr>
      </w:pPr>
      <w:r w:rsidRPr="00247027">
        <w:rPr>
          <w:rFonts w:ascii="Arial" w:hAnsi="Arial" w:cs="Arial"/>
        </w:rPr>
        <w:t>Zastoupený</w:t>
      </w:r>
      <w:r w:rsidRPr="00746807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Mgr. </w:t>
      </w:r>
      <w:r w:rsidRPr="00A52EE9">
        <w:rPr>
          <w:rFonts w:ascii="Arial" w:hAnsi="Arial" w:cs="Arial"/>
        </w:rPr>
        <w:t>Radovanem Rašťákem, náměstkem hejtmana, na základě pověření hejtmana Olomo</w:t>
      </w:r>
      <w:r>
        <w:rPr>
          <w:rFonts w:ascii="Arial" w:hAnsi="Arial" w:cs="Arial"/>
        </w:rPr>
        <w:t>uckého kraje</w:t>
      </w:r>
      <w:r>
        <w:rPr>
          <w:sz w:val="22"/>
          <w:szCs w:val="22"/>
        </w:rPr>
        <w:t xml:space="preserve"> </w:t>
      </w:r>
      <w:r w:rsidRPr="002D2E67">
        <w:rPr>
          <w:rFonts w:ascii="Arial" w:hAnsi="Arial" w:cs="Arial"/>
        </w:rPr>
        <w:t>ze dne 1</w:t>
      </w:r>
      <w:r>
        <w:rPr>
          <w:rFonts w:ascii="Arial" w:hAnsi="Arial" w:cs="Arial"/>
        </w:rPr>
        <w:t>9</w:t>
      </w:r>
      <w:r w:rsidRPr="002D2E6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2D2E67">
        <w:rPr>
          <w:rFonts w:ascii="Arial" w:hAnsi="Arial" w:cs="Arial"/>
        </w:rPr>
        <w:t>11.</w:t>
      </w:r>
      <w:r>
        <w:rPr>
          <w:rFonts w:ascii="Arial" w:hAnsi="Arial" w:cs="Arial"/>
        </w:rPr>
        <w:t xml:space="preserve"> </w:t>
      </w:r>
      <w:r w:rsidRPr="002D2E67">
        <w:rPr>
          <w:rFonts w:ascii="Arial" w:hAnsi="Arial" w:cs="Arial"/>
        </w:rPr>
        <w:t>20</w:t>
      </w:r>
      <w:r>
        <w:rPr>
          <w:rFonts w:ascii="Arial" w:hAnsi="Arial" w:cs="Arial"/>
        </w:rPr>
        <w:t>12</w:t>
      </w:r>
      <w:r w:rsidRPr="002D2E67">
        <w:rPr>
          <w:rFonts w:ascii="Arial" w:hAnsi="Arial" w:cs="Arial"/>
        </w:rPr>
        <w:t>.</w:t>
      </w:r>
    </w:p>
    <w:p w:rsidR="00882055" w:rsidRPr="00247027" w:rsidRDefault="00882055" w:rsidP="008820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247027">
        <w:rPr>
          <w:rFonts w:ascii="Arial" w:hAnsi="Arial" w:cs="Arial"/>
        </w:rPr>
        <w:t>ankovní spojení: č.</w:t>
      </w:r>
      <w:r>
        <w:rPr>
          <w:rFonts w:ascii="Arial" w:hAnsi="Arial" w:cs="Arial"/>
        </w:rPr>
        <w:t xml:space="preserve"> </w:t>
      </w:r>
      <w:r w:rsidRPr="00247027">
        <w:rPr>
          <w:rFonts w:ascii="Arial" w:hAnsi="Arial" w:cs="Arial"/>
        </w:rPr>
        <w:t>ú.: 27-</w:t>
      </w:r>
      <w:r>
        <w:rPr>
          <w:rFonts w:ascii="Arial" w:hAnsi="Arial" w:cs="Arial"/>
        </w:rPr>
        <w:t xml:space="preserve"> </w:t>
      </w:r>
      <w:r w:rsidRPr="00247027">
        <w:rPr>
          <w:rFonts w:ascii="Arial" w:hAnsi="Arial" w:cs="Arial"/>
        </w:rPr>
        <w:t>4228120277/0100, Komerční banka, a.s. Olomouc</w:t>
      </w:r>
    </w:p>
    <w:p w:rsidR="00882055" w:rsidRPr="00D37B52" w:rsidRDefault="00882055" w:rsidP="00882055">
      <w:pPr>
        <w:spacing w:after="120"/>
        <w:jc w:val="both"/>
        <w:rPr>
          <w:rFonts w:ascii="Arial" w:hAnsi="Arial" w:cs="Arial"/>
        </w:rPr>
      </w:pPr>
    </w:p>
    <w:p w:rsidR="00882055" w:rsidRPr="00D37B52" w:rsidRDefault="00882055" w:rsidP="00882055">
      <w:pPr>
        <w:jc w:val="both"/>
        <w:rPr>
          <w:rFonts w:ascii="Arial" w:hAnsi="Arial" w:cs="Arial"/>
        </w:rPr>
      </w:pPr>
      <w:r w:rsidRPr="00D37B52">
        <w:rPr>
          <w:rFonts w:ascii="Arial" w:hAnsi="Arial" w:cs="Arial"/>
        </w:rPr>
        <w:t xml:space="preserve"> (dále jen „</w:t>
      </w:r>
      <w:r w:rsidRPr="00D37B52">
        <w:rPr>
          <w:rFonts w:ascii="Arial" w:hAnsi="Arial" w:cs="Arial"/>
          <w:b/>
          <w:bCs/>
        </w:rPr>
        <w:t>poskytovatel</w:t>
      </w:r>
      <w:r w:rsidRPr="00D37B52">
        <w:rPr>
          <w:rFonts w:ascii="Arial" w:hAnsi="Arial" w:cs="Arial"/>
          <w:bCs/>
        </w:rPr>
        <w:t>“</w:t>
      </w:r>
      <w:r w:rsidRPr="00D37B52">
        <w:rPr>
          <w:rFonts w:ascii="Arial" w:hAnsi="Arial" w:cs="Arial"/>
        </w:rPr>
        <w:t>)</w:t>
      </w:r>
    </w:p>
    <w:p w:rsidR="00882055" w:rsidRPr="00D37B52" w:rsidRDefault="00882055" w:rsidP="00882055">
      <w:pPr>
        <w:spacing w:after="120"/>
        <w:jc w:val="both"/>
        <w:rPr>
          <w:rFonts w:ascii="Arial" w:hAnsi="Arial" w:cs="Arial"/>
        </w:rPr>
      </w:pPr>
    </w:p>
    <w:p w:rsidR="00882055" w:rsidRDefault="00882055" w:rsidP="00882055">
      <w:pPr>
        <w:spacing w:after="120"/>
        <w:jc w:val="both"/>
        <w:rPr>
          <w:rFonts w:ascii="Arial" w:hAnsi="Arial" w:cs="Arial"/>
        </w:rPr>
      </w:pPr>
      <w:r w:rsidRPr="00D37B52">
        <w:rPr>
          <w:rFonts w:ascii="Arial" w:hAnsi="Arial" w:cs="Arial"/>
        </w:rPr>
        <w:t>a</w:t>
      </w:r>
    </w:p>
    <w:p w:rsidR="00882055" w:rsidRPr="00247027" w:rsidRDefault="00882055" w:rsidP="00882055">
      <w:pPr>
        <w:jc w:val="both"/>
        <w:rPr>
          <w:rFonts w:ascii="Arial" w:hAnsi="Arial" w:cs="Arial"/>
        </w:rPr>
      </w:pPr>
    </w:p>
    <w:p w:rsidR="00882055" w:rsidRDefault="00882055" w:rsidP="00882055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název (</w:t>
      </w:r>
      <w:r w:rsidRPr="00247027">
        <w:rPr>
          <w:rFonts w:ascii="Arial" w:hAnsi="Arial" w:cs="Arial"/>
          <w:b/>
        </w:rPr>
        <w:t>jméno a příjmení)</w:t>
      </w:r>
    </w:p>
    <w:p w:rsidR="00882055" w:rsidRDefault="00882055" w:rsidP="00882055">
      <w:pPr>
        <w:jc w:val="both"/>
        <w:rPr>
          <w:rFonts w:ascii="Arial" w:hAnsi="Arial" w:cs="Arial"/>
        </w:rPr>
      </w:pPr>
      <w:r w:rsidRPr="00247027">
        <w:rPr>
          <w:rFonts w:ascii="Arial" w:hAnsi="Arial" w:cs="Arial"/>
        </w:rPr>
        <w:t>datum narození</w:t>
      </w:r>
    </w:p>
    <w:p w:rsidR="00882055" w:rsidRPr="00247027" w:rsidRDefault="00882055" w:rsidP="008820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adresa  </w:t>
      </w:r>
    </w:p>
    <w:p w:rsidR="00882055" w:rsidRPr="00247027" w:rsidRDefault="00882055" w:rsidP="00882055">
      <w:pPr>
        <w:jc w:val="both"/>
        <w:rPr>
          <w:rFonts w:ascii="Arial" w:hAnsi="Arial" w:cs="Arial"/>
        </w:rPr>
      </w:pPr>
      <w:r w:rsidRPr="00247027">
        <w:rPr>
          <w:rFonts w:ascii="Arial" w:hAnsi="Arial" w:cs="Arial"/>
        </w:rPr>
        <w:t xml:space="preserve">IČ: </w:t>
      </w:r>
    </w:p>
    <w:p w:rsidR="00882055" w:rsidRDefault="00882055" w:rsidP="00882055">
      <w:pPr>
        <w:jc w:val="both"/>
        <w:rPr>
          <w:rFonts w:ascii="Arial" w:hAnsi="Arial" w:cs="Arial"/>
        </w:rPr>
      </w:pPr>
      <w:r w:rsidRPr="00247027">
        <w:rPr>
          <w:rFonts w:ascii="Arial" w:hAnsi="Arial" w:cs="Arial"/>
        </w:rPr>
        <w:t>DIČ:</w:t>
      </w:r>
    </w:p>
    <w:p w:rsidR="00882055" w:rsidRPr="00247027" w:rsidRDefault="00882055" w:rsidP="008820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Údaj o zápisu v</w:t>
      </w:r>
      <w:r w:rsidR="009E7491">
        <w:rPr>
          <w:rFonts w:ascii="Arial" w:hAnsi="Arial" w:cs="Arial"/>
        </w:rPr>
        <w:t>e veřejném</w:t>
      </w:r>
      <w:r>
        <w:rPr>
          <w:rFonts w:ascii="Arial" w:hAnsi="Arial" w:cs="Arial"/>
        </w:rPr>
        <w:t xml:space="preserve"> rejstříku:</w:t>
      </w:r>
    </w:p>
    <w:p w:rsidR="00882055" w:rsidRPr="00247027" w:rsidRDefault="00882055" w:rsidP="00882055">
      <w:pPr>
        <w:jc w:val="both"/>
        <w:rPr>
          <w:rFonts w:ascii="Arial" w:hAnsi="Arial" w:cs="Arial"/>
          <w:i/>
        </w:rPr>
      </w:pPr>
      <w:r w:rsidRPr="00247027">
        <w:rPr>
          <w:rFonts w:ascii="Arial" w:hAnsi="Arial" w:cs="Arial"/>
        </w:rPr>
        <w:t xml:space="preserve">Zastoupená: </w:t>
      </w:r>
    </w:p>
    <w:p w:rsidR="00882055" w:rsidRPr="00247027" w:rsidRDefault="00882055" w:rsidP="00882055">
      <w:pPr>
        <w:jc w:val="both"/>
        <w:rPr>
          <w:rFonts w:ascii="Arial" w:hAnsi="Arial" w:cs="Arial"/>
        </w:rPr>
      </w:pPr>
      <w:r w:rsidRPr="00247027">
        <w:rPr>
          <w:rFonts w:ascii="Arial" w:hAnsi="Arial" w:cs="Arial"/>
        </w:rPr>
        <w:t>Bankovní spojení: č.</w:t>
      </w:r>
      <w:r>
        <w:rPr>
          <w:rFonts w:ascii="Arial" w:hAnsi="Arial" w:cs="Arial"/>
        </w:rPr>
        <w:t xml:space="preserve"> </w:t>
      </w:r>
      <w:r w:rsidRPr="00247027">
        <w:rPr>
          <w:rFonts w:ascii="Arial" w:hAnsi="Arial" w:cs="Arial"/>
        </w:rPr>
        <w:t>ú.</w:t>
      </w:r>
      <w:r>
        <w:rPr>
          <w:rFonts w:ascii="Arial" w:hAnsi="Arial" w:cs="Arial"/>
        </w:rPr>
        <w:t xml:space="preserve"> </w:t>
      </w:r>
      <w:r w:rsidRPr="00247027">
        <w:rPr>
          <w:rFonts w:ascii="Arial" w:hAnsi="Arial" w:cs="Arial"/>
        </w:rPr>
        <w:t xml:space="preserve">: </w:t>
      </w:r>
    </w:p>
    <w:p w:rsidR="00882055" w:rsidRPr="00D37B52" w:rsidRDefault="00882055" w:rsidP="00882055">
      <w:pPr>
        <w:spacing w:after="120"/>
        <w:jc w:val="both"/>
        <w:rPr>
          <w:rFonts w:ascii="Arial" w:hAnsi="Arial" w:cs="Arial"/>
        </w:rPr>
      </w:pPr>
    </w:p>
    <w:p w:rsidR="00882055" w:rsidRPr="00D37B52" w:rsidRDefault="00882055" w:rsidP="00882055">
      <w:pPr>
        <w:spacing w:after="120"/>
        <w:jc w:val="both"/>
        <w:rPr>
          <w:rFonts w:ascii="Arial" w:hAnsi="Arial" w:cs="Arial"/>
        </w:rPr>
      </w:pPr>
      <w:r w:rsidRPr="00D37B52">
        <w:rPr>
          <w:rFonts w:ascii="Arial" w:hAnsi="Arial" w:cs="Arial"/>
        </w:rPr>
        <w:t xml:space="preserve"> (dále jen „</w:t>
      </w:r>
      <w:r w:rsidRPr="00D37B52">
        <w:rPr>
          <w:rFonts w:ascii="Arial" w:hAnsi="Arial" w:cs="Arial"/>
          <w:b/>
          <w:bCs/>
        </w:rPr>
        <w:t>příjemce</w:t>
      </w:r>
      <w:r w:rsidRPr="00D37B52">
        <w:rPr>
          <w:rFonts w:ascii="Arial" w:hAnsi="Arial" w:cs="Arial"/>
          <w:bCs/>
        </w:rPr>
        <w:t>“</w:t>
      </w:r>
      <w:r w:rsidRPr="00D37B52">
        <w:rPr>
          <w:rFonts w:ascii="Arial" w:hAnsi="Arial" w:cs="Arial"/>
        </w:rPr>
        <w:t>)</w:t>
      </w:r>
    </w:p>
    <w:p w:rsidR="00882055" w:rsidRPr="00D37B52" w:rsidRDefault="00882055" w:rsidP="00882055">
      <w:pPr>
        <w:spacing w:after="120"/>
        <w:jc w:val="both"/>
        <w:rPr>
          <w:rFonts w:ascii="Arial" w:hAnsi="Arial" w:cs="Arial"/>
        </w:rPr>
      </w:pPr>
    </w:p>
    <w:p w:rsidR="00882055" w:rsidRPr="00D37B52" w:rsidRDefault="00882055" w:rsidP="00882055">
      <w:pPr>
        <w:snapToGrid w:val="0"/>
        <w:spacing w:before="120" w:after="120"/>
        <w:jc w:val="center"/>
        <w:rPr>
          <w:rFonts w:ascii="Arial" w:hAnsi="Arial" w:cs="Arial"/>
          <w:b/>
          <w:bCs/>
        </w:rPr>
      </w:pPr>
      <w:r w:rsidRPr="00D37B52">
        <w:rPr>
          <w:rFonts w:ascii="Arial" w:hAnsi="Arial" w:cs="Arial"/>
          <w:b/>
          <w:bCs/>
        </w:rPr>
        <w:t>uzavírají níže uvedeného dne, měsíce a roku</w:t>
      </w:r>
    </w:p>
    <w:p w:rsidR="00882055" w:rsidRPr="00D37B52" w:rsidRDefault="00882055" w:rsidP="00882055">
      <w:pPr>
        <w:snapToGrid w:val="0"/>
        <w:spacing w:before="120" w:after="120"/>
        <w:jc w:val="center"/>
        <w:rPr>
          <w:rFonts w:ascii="Arial" w:hAnsi="Arial" w:cs="Arial"/>
          <w:b/>
          <w:bCs/>
        </w:rPr>
      </w:pPr>
      <w:r w:rsidRPr="00D37B52">
        <w:rPr>
          <w:rFonts w:ascii="Arial" w:hAnsi="Arial" w:cs="Arial"/>
          <w:b/>
          <w:bCs/>
        </w:rPr>
        <w:t>tut</w:t>
      </w:r>
      <w:r>
        <w:rPr>
          <w:rFonts w:ascii="Arial" w:hAnsi="Arial" w:cs="Arial"/>
          <w:b/>
          <w:bCs/>
        </w:rPr>
        <w:t>o smlouvu o poskytnutí dotace</w:t>
      </w:r>
      <w:r w:rsidRPr="00D37B52">
        <w:rPr>
          <w:rFonts w:ascii="Arial" w:hAnsi="Arial" w:cs="Arial"/>
          <w:b/>
          <w:bCs/>
        </w:rPr>
        <w:t>:</w:t>
      </w:r>
    </w:p>
    <w:p w:rsidR="00882055" w:rsidRPr="00D37B52" w:rsidRDefault="00882055" w:rsidP="00882055">
      <w:pPr>
        <w:spacing w:before="360" w:after="360"/>
        <w:jc w:val="center"/>
        <w:rPr>
          <w:rFonts w:ascii="Arial" w:hAnsi="Arial" w:cs="Arial"/>
          <w:b/>
          <w:bCs/>
        </w:rPr>
      </w:pPr>
      <w:r w:rsidRPr="00D37B52">
        <w:rPr>
          <w:rFonts w:ascii="Arial" w:hAnsi="Arial" w:cs="Arial"/>
          <w:b/>
          <w:bCs/>
        </w:rPr>
        <w:t>I.</w:t>
      </w:r>
    </w:p>
    <w:p w:rsidR="00882055" w:rsidRPr="00104E1A" w:rsidRDefault="00882055" w:rsidP="00882055">
      <w:pPr>
        <w:pStyle w:val="Odstavecseseznamem"/>
        <w:numPr>
          <w:ilvl w:val="0"/>
          <w:numId w:val="1"/>
        </w:numPr>
        <w:tabs>
          <w:tab w:val="num" w:pos="0"/>
        </w:tabs>
        <w:spacing w:after="120"/>
        <w:jc w:val="both"/>
        <w:rPr>
          <w:rFonts w:ascii="Arial" w:hAnsi="Arial" w:cs="Arial"/>
        </w:rPr>
      </w:pPr>
      <w:r w:rsidRPr="00104E1A">
        <w:rPr>
          <w:rFonts w:ascii="Arial" w:hAnsi="Arial" w:cs="Arial"/>
        </w:rPr>
        <w:lastRenderedPageBreak/>
        <w:t xml:space="preserve">Poskytovatel se na základě této smlouvy zavazuje poskytnout příjemci dotaci ve výši .............,- Kč, slovy: ................... korun českých (dále jen: dotace) z programu Obnova kulturních památek v Olomouckém kraji. </w:t>
      </w:r>
    </w:p>
    <w:p w:rsidR="00882055" w:rsidRPr="00D941C8" w:rsidRDefault="00882055" w:rsidP="00882055">
      <w:pPr>
        <w:pStyle w:val="Zkladntext2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C1508">
        <w:rPr>
          <w:rFonts w:ascii="Arial" w:hAnsi="Arial" w:cs="Arial"/>
          <w:sz w:val="24"/>
          <w:szCs w:val="24"/>
        </w:rPr>
        <w:t>Dotace je přísně účelová, může být použita jen na úhradu nákladů, které vznikly příjemci v souvislosti s obnovou kulturní památky v roce 20</w:t>
      </w:r>
      <w:r>
        <w:rPr>
          <w:rFonts w:ascii="Arial" w:hAnsi="Arial" w:cs="Arial"/>
          <w:sz w:val="24"/>
          <w:szCs w:val="24"/>
        </w:rPr>
        <w:t>15</w:t>
      </w:r>
      <w:r w:rsidRPr="007C1508">
        <w:rPr>
          <w:rFonts w:ascii="Arial" w:hAnsi="Arial" w:cs="Arial"/>
          <w:sz w:val="24"/>
          <w:szCs w:val="24"/>
        </w:rPr>
        <w:t>, a to i před uzavřením této smlouvy, a zabezpečujících uchování souhrnné památkové hodnoty kulturní památky (název) ................, okres ....., obec ........,  parc.</w:t>
      </w:r>
      <w:r w:rsidR="00B206C0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7C1508">
        <w:rPr>
          <w:rFonts w:ascii="Arial" w:hAnsi="Arial" w:cs="Arial"/>
          <w:sz w:val="24"/>
          <w:szCs w:val="24"/>
        </w:rPr>
        <w:t>č. ...., k.</w:t>
      </w:r>
      <w:r w:rsidR="00BF0269">
        <w:rPr>
          <w:rFonts w:ascii="Arial" w:hAnsi="Arial" w:cs="Arial"/>
          <w:sz w:val="24"/>
          <w:szCs w:val="24"/>
        </w:rPr>
        <w:t xml:space="preserve"> </w:t>
      </w:r>
      <w:r w:rsidRPr="007C1508">
        <w:rPr>
          <w:rFonts w:ascii="Arial" w:hAnsi="Arial" w:cs="Arial"/>
          <w:sz w:val="24"/>
          <w:szCs w:val="24"/>
        </w:rPr>
        <w:t>ú. .........., zapsané v Ústředním seznamu kulturních památek České republiky pod rejst. č. ................... Z dotace nelze hradit výdaje, které nemají povahu záchrany památky (např. vestavby, přístavby, nástavby apod.), mzdové výdaje, dary a pohoštění, výdaje na cestovní náhrady a na zpracování projektové dokumentace obnovy.</w:t>
      </w:r>
      <w:r>
        <w:rPr>
          <w:rFonts w:ascii="Arial" w:hAnsi="Arial" w:cs="Arial"/>
          <w:i/>
          <w:color w:val="FF00FF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Obnova kulturní památky spočívá </w:t>
      </w:r>
      <w:r w:rsidRPr="007C1508">
        <w:rPr>
          <w:rFonts w:ascii="Arial" w:hAnsi="Arial" w:cs="Arial"/>
          <w:sz w:val="24"/>
          <w:szCs w:val="24"/>
        </w:rPr>
        <w:t>v obnově ............</w:t>
      </w:r>
      <w:r>
        <w:rPr>
          <w:rFonts w:ascii="Arial" w:hAnsi="Arial" w:cs="Arial"/>
          <w:sz w:val="24"/>
          <w:szCs w:val="24"/>
        </w:rPr>
        <w:t>...........</w:t>
      </w:r>
    </w:p>
    <w:p w:rsidR="00882055" w:rsidRPr="00744428" w:rsidRDefault="00882055" w:rsidP="00882055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920C04">
        <w:rPr>
          <w:rFonts w:ascii="Arial" w:hAnsi="Arial" w:cs="Arial"/>
        </w:rPr>
        <w:t xml:space="preserve">Dotace z programu bude příjemci poskytnuta po kvalitně provedené obnově kulturní památky, předložení dokladů o úhradě nákladů na obnovu kulturní památky příjemcem v souladu s účelem dotace dle čl. I. odst. </w:t>
      </w:r>
      <w:smartTag w:uri="urn:schemas-microsoft-com:office:smarttags" w:element="metricconverter">
        <w:smartTagPr>
          <w:attr w:name="ProductID" w:val="2. a"/>
        </w:smartTagPr>
        <w:r w:rsidRPr="00920C04">
          <w:rPr>
            <w:rFonts w:ascii="Arial" w:hAnsi="Arial" w:cs="Arial"/>
          </w:rPr>
          <w:t>2. a</w:t>
        </w:r>
      </w:smartTag>
      <w:r w:rsidRPr="00920C04">
        <w:rPr>
          <w:rFonts w:ascii="Arial" w:hAnsi="Arial" w:cs="Arial"/>
        </w:rPr>
        <w:t xml:space="preserve"> 4. této smlouvy a po předložení</w:t>
      </w:r>
      <w:r w:rsidRPr="009222C4">
        <w:rPr>
          <w:rFonts w:ascii="Arial" w:hAnsi="Arial" w:cs="Arial"/>
        </w:rPr>
        <w:t xml:space="preserve"> úplného </w:t>
      </w:r>
      <w:r w:rsidRPr="00920C04">
        <w:rPr>
          <w:rFonts w:ascii="Arial" w:hAnsi="Arial" w:cs="Arial"/>
        </w:rPr>
        <w:t>vyúčtování dle čl. II. odst. 4. této smlouvy</w:t>
      </w:r>
      <w:r w:rsidRPr="00920C04">
        <w:rPr>
          <w:rFonts w:ascii="Arial" w:hAnsi="Arial" w:cs="Arial"/>
          <w:i/>
        </w:rPr>
        <w:t xml:space="preserve">. </w:t>
      </w:r>
      <w:r w:rsidRPr="00920C04">
        <w:rPr>
          <w:rFonts w:ascii="Arial" w:hAnsi="Arial" w:cs="Arial"/>
        </w:rPr>
        <w:t>Za doklad o úhradě nákladů se nepovažuje tzv. zálohový daňový doklad – zálohová faktura. Dotace bude poskytnuta převodem na bankovní účet příjemce uvedený v záhlaví této smlouvy do 21 dnů od ukončení kontroly vyúčtování dle čl. II. odst. 4. této smlouvy</w:t>
      </w:r>
      <w:r>
        <w:rPr>
          <w:rFonts w:ascii="Arial" w:hAnsi="Arial" w:cs="Arial"/>
        </w:rPr>
        <w:t xml:space="preserve">, </w:t>
      </w:r>
      <w:r w:rsidRPr="00247027">
        <w:rPr>
          <w:rFonts w:ascii="Arial" w:hAnsi="Arial" w:cs="Arial"/>
        </w:rPr>
        <w:t xml:space="preserve">včetně </w:t>
      </w:r>
      <w:r>
        <w:rPr>
          <w:rFonts w:ascii="Arial" w:hAnsi="Arial" w:cs="Arial"/>
        </w:rPr>
        <w:t xml:space="preserve">případné </w:t>
      </w:r>
      <w:r w:rsidRPr="00247027">
        <w:rPr>
          <w:rFonts w:ascii="Arial" w:hAnsi="Arial" w:cs="Arial"/>
        </w:rPr>
        <w:t>fyzické kontroly provedených prací</w:t>
      </w:r>
      <w:r>
        <w:rPr>
          <w:rFonts w:ascii="Arial" w:hAnsi="Arial" w:cs="Arial"/>
        </w:rPr>
        <w:t xml:space="preserve"> </w:t>
      </w:r>
      <w:r w:rsidRPr="00920C04">
        <w:rPr>
          <w:rFonts w:ascii="Arial" w:hAnsi="Arial" w:cs="Arial"/>
        </w:rPr>
        <w:t>a to pouze</w:t>
      </w:r>
      <w:r w:rsidRPr="00920C04">
        <w:rPr>
          <w:rFonts w:ascii="Arial" w:hAnsi="Arial" w:cs="Arial"/>
          <w:color w:val="FF00FF"/>
        </w:rPr>
        <w:t xml:space="preserve"> </w:t>
      </w:r>
      <w:r w:rsidRPr="00920C04">
        <w:rPr>
          <w:rFonts w:ascii="Arial" w:hAnsi="Arial" w:cs="Arial"/>
        </w:rPr>
        <w:t>v případě, že ve vyúčtování nebudou zjištěny nedostatky nebo že</w:t>
      </w:r>
      <w:r w:rsidRPr="00920C04">
        <w:rPr>
          <w:rFonts w:ascii="Arial" w:hAnsi="Arial" w:cs="Arial"/>
          <w:color w:val="FF0000"/>
        </w:rPr>
        <w:t xml:space="preserve"> </w:t>
      </w:r>
      <w:r w:rsidRPr="00920C04">
        <w:rPr>
          <w:rFonts w:ascii="Arial" w:hAnsi="Arial" w:cs="Arial"/>
        </w:rPr>
        <w:t>nebude postupováno dle čl. II. odst. 5. nebo 7.</w:t>
      </w:r>
      <w:r>
        <w:rPr>
          <w:rFonts w:ascii="Arial" w:hAnsi="Arial" w:cs="Arial"/>
          <w:i/>
          <w:color w:val="C00000"/>
        </w:rPr>
        <w:t xml:space="preserve"> </w:t>
      </w:r>
      <w:r w:rsidRPr="00920C04">
        <w:rPr>
          <w:rFonts w:ascii="Arial" w:hAnsi="Arial" w:cs="Arial"/>
        </w:rPr>
        <w:t>této smlouvy</w:t>
      </w:r>
      <w:r>
        <w:rPr>
          <w:rFonts w:ascii="Arial" w:hAnsi="Arial" w:cs="Arial"/>
        </w:rPr>
        <w:t>.</w:t>
      </w:r>
      <w:r w:rsidRPr="00247027">
        <w:rPr>
          <w:rFonts w:cs="Arial"/>
        </w:rPr>
        <w:t xml:space="preserve"> </w:t>
      </w:r>
      <w:r w:rsidRPr="00920C04">
        <w:rPr>
          <w:rFonts w:ascii="Arial" w:hAnsi="Arial" w:cs="Arial"/>
        </w:rPr>
        <w:t xml:space="preserve">Dnem poskytnutí dotace je den </w:t>
      </w:r>
      <w:r w:rsidRPr="00744428">
        <w:rPr>
          <w:rFonts w:ascii="Arial" w:hAnsi="Arial" w:cs="Arial"/>
        </w:rPr>
        <w:t>připsání finančních prostředků na účet příjemce.</w:t>
      </w:r>
    </w:p>
    <w:p w:rsidR="00882055" w:rsidRPr="00920C04" w:rsidRDefault="00882055" w:rsidP="00882055">
      <w:pPr>
        <w:pStyle w:val="Odstavecseseznamem"/>
        <w:numPr>
          <w:ilvl w:val="0"/>
          <w:numId w:val="1"/>
        </w:numPr>
        <w:tabs>
          <w:tab w:val="num" w:pos="360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920C04">
        <w:rPr>
          <w:rFonts w:ascii="Arial" w:hAnsi="Arial" w:cs="Arial"/>
        </w:rPr>
        <w:t>Dotace se poskytuje na účel stanovený v čl. I. odst. 2. této smlouvy jako dotace neinvestiční. Pro účely této smlouvy se neinvestiční dotací rozumí dotace, která musí být použita na úhradu jiných výdajů než:</w:t>
      </w:r>
    </w:p>
    <w:p w:rsidR="00882055" w:rsidRPr="00247027" w:rsidRDefault="00882055" w:rsidP="00882055">
      <w:pPr>
        <w:numPr>
          <w:ilvl w:val="0"/>
          <w:numId w:val="2"/>
        </w:numPr>
        <w:tabs>
          <w:tab w:val="clear" w:pos="360"/>
          <w:tab w:val="num" w:pos="540"/>
          <w:tab w:val="num" w:pos="720"/>
        </w:tabs>
        <w:spacing w:after="120"/>
        <w:ind w:left="720"/>
        <w:jc w:val="both"/>
        <w:rPr>
          <w:rFonts w:ascii="Arial" w:hAnsi="Arial" w:cs="Arial"/>
        </w:rPr>
      </w:pPr>
      <w:r w:rsidRPr="00247027">
        <w:rPr>
          <w:rFonts w:ascii="Arial" w:hAnsi="Arial" w:cs="Arial"/>
        </w:rPr>
        <w:t>výdajů spojených s pořízením hmotného majetku dle § 26 odst. 2 zákona č. 586/1992 Sb., o daních z příjmů, ve znění pozdějších předpisů (dále jen „cit. zákona“),</w:t>
      </w:r>
    </w:p>
    <w:p w:rsidR="00882055" w:rsidRPr="00247027" w:rsidRDefault="00882055" w:rsidP="00882055">
      <w:pPr>
        <w:numPr>
          <w:ilvl w:val="0"/>
          <w:numId w:val="2"/>
        </w:numPr>
        <w:tabs>
          <w:tab w:val="clear" w:pos="360"/>
          <w:tab w:val="num" w:pos="540"/>
          <w:tab w:val="num" w:pos="720"/>
        </w:tabs>
        <w:spacing w:after="120"/>
        <w:ind w:left="720"/>
        <w:jc w:val="both"/>
        <w:rPr>
          <w:rFonts w:ascii="Arial" w:hAnsi="Arial" w:cs="Arial"/>
        </w:rPr>
      </w:pPr>
      <w:r w:rsidRPr="00247027">
        <w:rPr>
          <w:rFonts w:ascii="Arial" w:hAnsi="Arial" w:cs="Arial"/>
        </w:rPr>
        <w:t xml:space="preserve">výdajů spojených s pořízením nehmotného majetku dle § 32a odst. </w:t>
      </w:r>
      <w:smartTag w:uri="urn:schemas-microsoft-com:office:smarttags" w:element="metricconverter">
        <w:smartTagPr>
          <w:attr w:name="st" w:val="on"/>
          <w:attr w:name="tabIndex" w:val="0"/>
          <w:attr w:name="style" w:val="BACKGROUND-POSITION: left bottom; BACKGROUND-IMAGE: url(res://ietag.dll/#34/#1001); BACKGROUND-REPEAT: repeat-x"/>
          <w:attr w:name="ProductID" w:val="1 a"/>
        </w:smartTagPr>
        <w:r w:rsidRPr="00247027">
          <w:rPr>
            <w:rFonts w:ascii="Arial" w:hAnsi="Arial" w:cs="Arial"/>
          </w:rPr>
          <w:t>1 a</w:t>
        </w:r>
      </w:smartTag>
      <w:r w:rsidRPr="00247027">
        <w:rPr>
          <w:rFonts w:ascii="Arial" w:hAnsi="Arial" w:cs="Arial"/>
        </w:rPr>
        <w:t xml:space="preserve"> 2 cit. zákona,</w:t>
      </w:r>
    </w:p>
    <w:p w:rsidR="00882055" w:rsidRPr="00247027" w:rsidRDefault="00882055" w:rsidP="00882055">
      <w:pPr>
        <w:numPr>
          <w:ilvl w:val="0"/>
          <w:numId w:val="2"/>
        </w:numPr>
        <w:tabs>
          <w:tab w:val="clear" w:pos="360"/>
          <w:tab w:val="num" w:pos="540"/>
          <w:tab w:val="num" w:pos="720"/>
        </w:tabs>
        <w:spacing w:after="120"/>
        <w:ind w:left="720"/>
        <w:jc w:val="both"/>
        <w:rPr>
          <w:rFonts w:ascii="Arial" w:hAnsi="Arial" w:cs="Arial"/>
        </w:rPr>
      </w:pPr>
      <w:r w:rsidRPr="00247027">
        <w:rPr>
          <w:rFonts w:ascii="Arial" w:hAnsi="Arial" w:cs="Arial"/>
        </w:rPr>
        <w:t>výdajů spojených s technickým zhodnocením, rekonstrukcí a modernizací ve smyslu § 33 cit. zákona.</w:t>
      </w:r>
    </w:p>
    <w:p w:rsidR="00882055" w:rsidRDefault="00882055" w:rsidP="00882055">
      <w:pPr>
        <w:keepNext/>
        <w:spacing w:before="360" w:after="360"/>
        <w:jc w:val="center"/>
        <w:outlineLvl w:val="0"/>
        <w:rPr>
          <w:rFonts w:ascii="Arial" w:hAnsi="Arial" w:cs="Arial"/>
          <w:b/>
          <w:bCs/>
        </w:rPr>
      </w:pPr>
      <w:r w:rsidRPr="00D37B52">
        <w:rPr>
          <w:rFonts w:ascii="Arial" w:hAnsi="Arial" w:cs="Arial"/>
          <w:b/>
          <w:bCs/>
        </w:rPr>
        <w:t>II.</w:t>
      </w:r>
    </w:p>
    <w:p w:rsidR="00882055" w:rsidRPr="005C7100" w:rsidRDefault="00882055" w:rsidP="00882055">
      <w:pPr>
        <w:spacing w:after="120"/>
        <w:ind w:left="360" w:hanging="360"/>
        <w:jc w:val="both"/>
        <w:rPr>
          <w:rFonts w:ascii="Arial" w:hAnsi="Arial" w:cs="Arial"/>
        </w:rPr>
      </w:pPr>
      <w:r w:rsidRPr="00247027">
        <w:rPr>
          <w:rFonts w:ascii="Arial" w:hAnsi="Arial" w:cs="Arial"/>
        </w:rPr>
        <w:t xml:space="preserve">1. Příjemce dotaci přijímá a zavazuje se provést obnovu kulturní památky dle čl. I. odst. </w:t>
      </w:r>
      <w:smartTag w:uri="urn:schemas-microsoft-com:office:smarttags" w:element="metricconverter">
        <w:smartTagPr>
          <w:attr w:name="ProductID" w:val="2. a"/>
        </w:smartTagPr>
        <w:r w:rsidRPr="00247027">
          <w:rPr>
            <w:rFonts w:ascii="Arial" w:hAnsi="Arial" w:cs="Arial"/>
          </w:rPr>
          <w:t>2. a</w:t>
        </w:r>
      </w:smartTag>
      <w:r w:rsidRPr="00247027">
        <w:rPr>
          <w:rFonts w:ascii="Arial" w:hAnsi="Arial" w:cs="Arial"/>
        </w:rPr>
        <w:t xml:space="preserve"> 4. této smlouvy, v souladu s podmínkami stanovenými v této smlouvě a v souladu se Zásadami programu Obnova kulturních památe</w:t>
      </w:r>
      <w:r>
        <w:rPr>
          <w:rFonts w:ascii="Arial" w:hAnsi="Arial" w:cs="Arial"/>
        </w:rPr>
        <w:t>k v Olomouckém kraji</w:t>
      </w:r>
      <w:r w:rsidRPr="00247027">
        <w:rPr>
          <w:rFonts w:ascii="Arial" w:hAnsi="Arial" w:cs="Arial"/>
        </w:rPr>
        <w:t xml:space="preserve"> schváleným</w:t>
      </w:r>
      <w:r>
        <w:rPr>
          <w:rFonts w:ascii="Arial" w:hAnsi="Arial" w:cs="Arial"/>
        </w:rPr>
        <w:t>i</w:t>
      </w:r>
      <w:r w:rsidRPr="00247027">
        <w:rPr>
          <w:rFonts w:ascii="Arial" w:hAnsi="Arial" w:cs="Arial"/>
        </w:rPr>
        <w:t xml:space="preserve"> usnesením Zastupitelstva Ol</w:t>
      </w:r>
      <w:r>
        <w:rPr>
          <w:rFonts w:ascii="Arial" w:hAnsi="Arial" w:cs="Arial"/>
        </w:rPr>
        <w:t xml:space="preserve">omouckého kraje č. </w:t>
      </w:r>
      <w:r w:rsidRPr="005C7100">
        <w:rPr>
          <w:rFonts w:ascii="Arial" w:hAnsi="Arial" w:cs="Arial"/>
        </w:rPr>
        <w:t>UZ/12/53/2014 ze dne 19.</w:t>
      </w:r>
      <w:r>
        <w:rPr>
          <w:rFonts w:ascii="Arial" w:hAnsi="Arial" w:cs="Arial"/>
        </w:rPr>
        <w:t xml:space="preserve"> </w:t>
      </w:r>
      <w:r w:rsidRPr="005C7100">
        <w:rPr>
          <w:rFonts w:ascii="Arial" w:hAnsi="Arial" w:cs="Arial"/>
        </w:rPr>
        <w:t>9.</w:t>
      </w:r>
      <w:r>
        <w:rPr>
          <w:rFonts w:ascii="Arial" w:hAnsi="Arial" w:cs="Arial"/>
        </w:rPr>
        <w:t xml:space="preserve"> </w:t>
      </w:r>
      <w:r w:rsidRPr="005C7100">
        <w:rPr>
          <w:rFonts w:ascii="Arial" w:hAnsi="Arial" w:cs="Arial"/>
        </w:rPr>
        <w:t>2014. Dotace musí být použita hospodárně.</w:t>
      </w:r>
    </w:p>
    <w:p w:rsidR="00882055" w:rsidRDefault="00882055" w:rsidP="00882055">
      <w:pPr>
        <w:spacing w:after="120"/>
        <w:ind w:left="360"/>
        <w:jc w:val="both"/>
        <w:rPr>
          <w:rFonts w:ascii="Arial" w:hAnsi="Arial" w:cs="Arial"/>
        </w:rPr>
      </w:pPr>
      <w:r w:rsidRPr="00B34571">
        <w:rPr>
          <w:rFonts w:ascii="Arial" w:hAnsi="Arial" w:cs="Arial"/>
          <w:iCs/>
        </w:rPr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</w:t>
      </w:r>
      <w:r w:rsidRPr="00B34571">
        <w:rPr>
          <w:rFonts w:ascii="Arial" w:hAnsi="Arial" w:cs="Arial"/>
          <w:iCs/>
        </w:rPr>
        <w:lastRenderedPageBreak/>
        <w:t xml:space="preserve">v platném znění (dále jen „ZDPH“), a to v plné nebo částečné výši (tj. v poměrné výši podle § 75 ZDPH nebo krácené výši podle § 76 ZDPH, popř. kombinací obou způsobů), nelze z </w:t>
      </w:r>
      <w:r>
        <w:rPr>
          <w:rFonts w:ascii="Arial" w:hAnsi="Arial" w:cs="Arial"/>
          <w:iCs/>
        </w:rPr>
        <w:t>dotace</w:t>
      </w:r>
      <w:r w:rsidRPr="00B34571">
        <w:rPr>
          <w:rFonts w:ascii="Arial" w:hAnsi="Arial" w:cs="Arial"/>
          <w:iCs/>
        </w:rPr>
        <w:t xml:space="preserve"> uhradit DPH ve výši tohoto odpočtu DPH, na který příjemci vznikl nárok. </w:t>
      </w:r>
      <w:r w:rsidRPr="009222C4">
        <w:rPr>
          <w:rFonts w:ascii="Arial" w:hAnsi="Arial" w:cs="Arial"/>
          <w:iCs/>
        </w:rPr>
        <w:t>Dotaci nelze rovněž použít na úhradu ostatních daní.</w:t>
      </w:r>
      <w:r w:rsidRPr="00B34571">
        <w:rPr>
          <w:rFonts w:ascii="Arial" w:hAnsi="Arial" w:cs="Arial"/>
          <w:iCs/>
        </w:rPr>
        <w:t xml:space="preserve"> V případě, že si příjemce – plátce DPH bude uplatňovat nárok na odpočet daně z přijatých zdanitelných plnění v souvislosti s realizací projektu, na který byl</w:t>
      </w:r>
      <w:r>
        <w:rPr>
          <w:rFonts w:ascii="Arial" w:hAnsi="Arial" w:cs="Arial"/>
          <w:iCs/>
        </w:rPr>
        <w:t>a</w:t>
      </w:r>
      <w:r w:rsidRPr="00B34571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dotace</w:t>
      </w:r>
      <w:r w:rsidRPr="00B34571">
        <w:rPr>
          <w:rFonts w:ascii="Arial" w:hAnsi="Arial" w:cs="Arial"/>
          <w:iCs/>
        </w:rPr>
        <w:t xml:space="preserve"> poskytnut</w:t>
      </w:r>
      <w:r>
        <w:rPr>
          <w:rFonts w:ascii="Arial" w:hAnsi="Arial" w:cs="Arial"/>
          <w:iCs/>
        </w:rPr>
        <w:t>a</w:t>
      </w:r>
      <w:r w:rsidRPr="00B34571">
        <w:rPr>
          <w:rFonts w:ascii="Arial" w:hAnsi="Arial" w:cs="Arial"/>
          <w:iCs/>
        </w:rPr>
        <w:t xml:space="preserve">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  <w:r w:rsidRPr="00B81716">
        <w:rPr>
          <w:rFonts w:ascii="Arial" w:hAnsi="Arial" w:cs="Arial"/>
          <w:iCs/>
        </w:rPr>
        <w:t>Příjemce</w:t>
      </w:r>
      <w:r w:rsidRPr="00247027">
        <w:rPr>
          <w:rFonts w:ascii="Arial" w:hAnsi="Arial" w:cs="Arial"/>
        </w:rPr>
        <w:t xml:space="preserve"> je povinen vést dotaci ve svém účetnictví odděleně</w:t>
      </w:r>
      <w:r>
        <w:rPr>
          <w:rFonts w:ascii="Arial" w:hAnsi="Arial" w:cs="Arial"/>
        </w:rPr>
        <w:t>.</w:t>
      </w:r>
    </w:p>
    <w:p w:rsidR="00882055" w:rsidRPr="00AA098A" w:rsidRDefault="00882055" w:rsidP="00882055">
      <w:pPr>
        <w:pStyle w:val="Odsazen1text"/>
        <w:ind w:left="360" w:hanging="360"/>
        <w:rPr>
          <w:rFonts w:cs="Arial"/>
          <w:szCs w:val="24"/>
        </w:rPr>
      </w:pPr>
      <w:r w:rsidRPr="00247027">
        <w:rPr>
          <w:rFonts w:cs="Arial"/>
          <w:szCs w:val="24"/>
        </w:rPr>
        <w:t xml:space="preserve">2. Obnova památky musí být </w:t>
      </w:r>
      <w:r>
        <w:rPr>
          <w:rFonts w:cs="Arial"/>
          <w:szCs w:val="24"/>
        </w:rPr>
        <w:t>započata v termínu od 1. 1. 2015</w:t>
      </w:r>
      <w:r w:rsidRPr="00247027">
        <w:rPr>
          <w:rFonts w:cs="Arial"/>
          <w:szCs w:val="24"/>
        </w:rPr>
        <w:t xml:space="preserve"> a uko</w:t>
      </w:r>
      <w:r>
        <w:rPr>
          <w:rFonts w:cs="Arial"/>
          <w:szCs w:val="24"/>
        </w:rPr>
        <w:t xml:space="preserve">nčena nejpozději </w:t>
      </w:r>
      <w:r w:rsidRPr="00321A5C">
        <w:rPr>
          <w:rFonts w:cs="Arial"/>
          <w:szCs w:val="24"/>
        </w:rPr>
        <w:t>do 6. 11. 2015.</w:t>
      </w:r>
    </w:p>
    <w:p w:rsidR="00882055" w:rsidRPr="009E7781" w:rsidRDefault="00882055" w:rsidP="00882055">
      <w:pPr>
        <w:spacing w:after="120"/>
        <w:ind w:left="360"/>
        <w:jc w:val="both"/>
        <w:rPr>
          <w:rFonts w:ascii="Arial" w:hAnsi="Arial" w:cs="Arial"/>
          <w:i/>
        </w:rPr>
      </w:pPr>
      <w:r w:rsidRPr="00247027">
        <w:rPr>
          <w:rFonts w:ascii="Arial" w:hAnsi="Arial" w:cs="Arial"/>
        </w:rPr>
        <w:t xml:space="preserve">Celkové předpokládané náklady na účel uvedený ve čl. I. odst. </w:t>
      </w:r>
      <w:smartTag w:uri="urn:schemas-microsoft-com:office:smarttags" w:element="metricconverter">
        <w:smartTagPr>
          <w:attr w:name="ProductID" w:val="2. a"/>
        </w:smartTagPr>
        <w:r w:rsidRPr="00247027">
          <w:rPr>
            <w:rFonts w:ascii="Arial" w:hAnsi="Arial" w:cs="Arial"/>
          </w:rPr>
          <w:t>2. a</w:t>
        </w:r>
      </w:smartTag>
      <w:r w:rsidRPr="00247027">
        <w:rPr>
          <w:rFonts w:ascii="Arial" w:hAnsi="Arial" w:cs="Arial"/>
        </w:rPr>
        <w:t xml:space="preserve"> 4. této smlouvy činí …. Kč (slovy: ….. korun českých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i/>
          <w:color w:val="0000FF"/>
        </w:rPr>
        <w:t xml:space="preserve"> </w:t>
      </w:r>
      <w:r w:rsidRPr="00247027">
        <w:rPr>
          <w:rFonts w:ascii="Arial" w:hAnsi="Arial" w:cs="Arial"/>
        </w:rPr>
        <w:t>Příjemce je povinen na tento účel vynaložit vždy</w:t>
      </w:r>
      <w:r>
        <w:rPr>
          <w:rFonts w:ascii="Arial" w:hAnsi="Arial" w:cs="Arial"/>
        </w:rPr>
        <w:t xml:space="preserve"> </w:t>
      </w:r>
      <w:r w:rsidRPr="00247027">
        <w:rPr>
          <w:rFonts w:ascii="Arial" w:hAnsi="Arial" w:cs="Arial"/>
        </w:rPr>
        <w:t>50</w:t>
      </w:r>
      <w:r>
        <w:rPr>
          <w:rFonts w:ascii="Arial" w:hAnsi="Arial" w:cs="Arial"/>
        </w:rPr>
        <w:t> </w:t>
      </w:r>
      <w:r w:rsidRPr="00247027">
        <w:rPr>
          <w:rFonts w:ascii="Arial" w:hAnsi="Arial" w:cs="Arial"/>
        </w:rPr>
        <w:t xml:space="preserve">% z vlastních zdrojů. V případě, že skutečně vynaložené náklady na účel uvedený ve čl. I. odst. </w:t>
      </w:r>
      <w:smartTag w:uri="urn:schemas-microsoft-com:office:smarttags" w:element="metricconverter">
        <w:smartTagPr>
          <w:attr w:name="ProductID" w:val="2. a"/>
        </w:smartTagPr>
        <w:r w:rsidRPr="00247027">
          <w:rPr>
            <w:rFonts w:ascii="Arial" w:hAnsi="Arial" w:cs="Arial"/>
          </w:rPr>
          <w:t>2. a</w:t>
        </w:r>
      </w:smartTag>
      <w:r w:rsidRPr="00247027">
        <w:rPr>
          <w:rFonts w:ascii="Arial" w:hAnsi="Arial" w:cs="Arial"/>
        </w:rPr>
        <w:t xml:space="preserve"> 4. této smlouvy budou nižší než celkové předpokládané náklady</w:t>
      </w:r>
      <w:r>
        <w:rPr>
          <w:rFonts w:ascii="Arial" w:hAnsi="Arial" w:cs="Arial"/>
        </w:rPr>
        <w:t xml:space="preserve"> </w:t>
      </w:r>
      <w:r w:rsidRPr="007C73FB">
        <w:rPr>
          <w:rFonts w:ascii="Arial" w:hAnsi="Arial" w:cs="Arial"/>
        </w:rPr>
        <w:t>na tento účel,</w:t>
      </w:r>
      <w:r w:rsidRPr="002470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výše poskytované</w:t>
      </w:r>
      <w:r w:rsidRPr="00247027">
        <w:rPr>
          <w:rFonts w:ascii="Arial" w:hAnsi="Arial" w:cs="Arial"/>
        </w:rPr>
        <w:t xml:space="preserve"> dotace se sníží tak, aby její výše odpovídala 50</w:t>
      </w:r>
      <w:r>
        <w:rPr>
          <w:rFonts w:ascii="Arial" w:hAnsi="Arial" w:cs="Arial"/>
        </w:rPr>
        <w:t> </w:t>
      </w:r>
      <w:r w:rsidRPr="00247027">
        <w:rPr>
          <w:rFonts w:ascii="Arial" w:hAnsi="Arial" w:cs="Arial"/>
        </w:rPr>
        <w:t xml:space="preserve">% ze skutečně vynaložených nákladů na účel dle čl. I. odst. </w:t>
      </w:r>
      <w:smartTag w:uri="urn:schemas-microsoft-com:office:smarttags" w:element="metricconverter">
        <w:smartTagPr>
          <w:attr w:name="ProductID" w:val="2. a"/>
        </w:smartTagPr>
        <w:r w:rsidRPr="00247027">
          <w:rPr>
            <w:rFonts w:ascii="Arial" w:hAnsi="Arial" w:cs="Arial"/>
          </w:rPr>
          <w:t>2. a</w:t>
        </w:r>
      </w:smartTag>
      <w:r w:rsidRPr="00247027">
        <w:rPr>
          <w:rFonts w:ascii="Arial" w:hAnsi="Arial" w:cs="Arial"/>
        </w:rPr>
        <w:t xml:space="preserve"> 4. této smlouvy</w:t>
      </w:r>
      <w:r>
        <w:rPr>
          <w:rFonts w:ascii="Arial" w:hAnsi="Arial" w:cs="Arial"/>
          <w:i/>
          <w:color w:val="0000FF"/>
        </w:rPr>
        <w:t>.</w:t>
      </w:r>
      <w:r>
        <w:rPr>
          <w:rFonts w:ascii="Arial" w:hAnsi="Arial" w:cs="Arial"/>
        </w:rPr>
        <w:t xml:space="preserve"> Budou-li celkové </w:t>
      </w:r>
      <w:r w:rsidRPr="00E345E9">
        <w:rPr>
          <w:rFonts w:ascii="Arial" w:hAnsi="Arial" w:cs="Arial"/>
        </w:rPr>
        <w:t>skutečně vynaložené</w:t>
      </w:r>
      <w:r w:rsidRPr="002470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náklady obnovy nižší než </w:t>
      </w:r>
      <w:r w:rsidRPr="0087506A">
        <w:rPr>
          <w:rFonts w:ascii="Arial" w:hAnsi="Arial" w:cs="Arial"/>
        </w:rPr>
        <w:t>dvojnásobek minimální výše dotace</w:t>
      </w:r>
      <w:r>
        <w:rPr>
          <w:rFonts w:ascii="Arial" w:hAnsi="Arial" w:cs="Arial"/>
        </w:rPr>
        <w:t xml:space="preserve"> dle čl. I. odst. 4 „Zásad programu Obnova kulturních památek v Olomouckém kraji“, nebude dotace poskytnuta. </w:t>
      </w:r>
    </w:p>
    <w:p w:rsidR="00882055" w:rsidRPr="00087A75" w:rsidRDefault="00882055" w:rsidP="00882055">
      <w:pPr>
        <w:pStyle w:val="slo1text"/>
        <w:tabs>
          <w:tab w:val="clear" w:pos="360"/>
        </w:tabs>
        <w:ind w:left="360" w:hanging="360"/>
        <w:rPr>
          <w:rFonts w:cs="Arial"/>
          <w:i/>
          <w:szCs w:val="24"/>
        </w:rPr>
      </w:pPr>
      <w:r w:rsidRPr="00247027">
        <w:rPr>
          <w:rFonts w:cs="Arial"/>
          <w:szCs w:val="24"/>
        </w:rPr>
        <w:t>3. Příjemce je povinen umožnit poskytovateli provedení kontroly dodržení účelu a podmínek použití poskytnuté dotace. Originály všech účetních dokladů týkající se dotace budou uloženy u příjemce dotace po dobu tří let</w:t>
      </w:r>
      <w:r>
        <w:rPr>
          <w:rFonts w:cs="Arial"/>
          <w:szCs w:val="24"/>
        </w:rPr>
        <w:t xml:space="preserve"> ode dne poskytnutí dotace dle této smlouvy. P</w:t>
      </w:r>
      <w:r w:rsidRPr="00247027">
        <w:rPr>
          <w:rFonts w:cs="Arial"/>
          <w:szCs w:val="24"/>
        </w:rPr>
        <w:t xml:space="preserve">o tuto dobu je příjemce povinen umožnit Krajskému úřadu Olomouckého kraje provádět kontrolu dokladů </w:t>
      </w:r>
      <w:r>
        <w:rPr>
          <w:rFonts w:cs="Arial"/>
          <w:szCs w:val="24"/>
        </w:rPr>
        <w:t xml:space="preserve">týkajících se poskytnuté dotace. </w:t>
      </w:r>
      <w:r w:rsidRPr="00247027">
        <w:rPr>
          <w:rFonts w:cs="Arial"/>
          <w:szCs w:val="24"/>
        </w:rPr>
        <w:t xml:space="preserve">Při této kontrole je příjemce povinen vyvíjet veškerou poskytovatelem </w:t>
      </w:r>
      <w:r w:rsidRPr="00087A75">
        <w:rPr>
          <w:rFonts w:cs="Arial"/>
          <w:szCs w:val="24"/>
        </w:rPr>
        <w:t xml:space="preserve">požadovanou součinnost. </w:t>
      </w:r>
    </w:p>
    <w:p w:rsidR="00882055" w:rsidRPr="00247027" w:rsidRDefault="00882055" w:rsidP="00882055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4. </w:t>
      </w:r>
      <w:r w:rsidRPr="00247027">
        <w:rPr>
          <w:rFonts w:ascii="Arial" w:hAnsi="Arial" w:cs="Arial"/>
        </w:rPr>
        <w:t>Příjemce je povinen před poskytnutím dotace</w:t>
      </w:r>
      <w:r w:rsidRPr="003D39D7">
        <w:rPr>
          <w:rFonts w:ascii="Arial" w:hAnsi="Arial" w:cs="Arial"/>
          <w:b/>
        </w:rPr>
        <w:t>,</w:t>
      </w:r>
      <w:r w:rsidRPr="003D39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to nejpozději do </w:t>
      </w:r>
      <w:r w:rsidRPr="00321A5C">
        <w:rPr>
          <w:rFonts w:ascii="Arial" w:hAnsi="Arial" w:cs="Arial"/>
        </w:rPr>
        <w:t>20. 11. 2015</w:t>
      </w:r>
      <w:r w:rsidRPr="00D56694"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</w:t>
      </w:r>
      <w:r w:rsidRPr="00247027">
        <w:rPr>
          <w:rFonts w:ascii="Arial" w:hAnsi="Arial" w:cs="Arial"/>
        </w:rPr>
        <w:t xml:space="preserve">předložit poskytovateli vyúčtování poskytnuté dotace (dále jen „vyúčtování“). </w:t>
      </w:r>
    </w:p>
    <w:p w:rsidR="00882055" w:rsidRPr="00247027" w:rsidRDefault="00882055" w:rsidP="00882055">
      <w:pPr>
        <w:spacing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Vyúčtování musí obsahovat</w:t>
      </w:r>
      <w:r w:rsidRPr="00247027">
        <w:rPr>
          <w:rFonts w:ascii="Arial" w:hAnsi="Arial" w:cs="Arial"/>
        </w:rPr>
        <w:t>:</w:t>
      </w:r>
    </w:p>
    <w:p w:rsidR="00882055" w:rsidRDefault="00882055" w:rsidP="00882055">
      <w:pPr>
        <w:spacing w:after="120"/>
        <w:ind w:left="1287" w:hanging="720"/>
        <w:jc w:val="both"/>
        <w:rPr>
          <w:rFonts w:ascii="Arial" w:hAnsi="Arial" w:cs="Arial"/>
        </w:rPr>
      </w:pPr>
      <w:r w:rsidRPr="00247027">
        <w:rPr>
          <w:rFonts w:ascii="Arial" w:hAnsi="Arial" w:cs="Arial"/>
        </w:rPr>
        <w:t>4.1.</w:t>
      </w:r>
      <w:r w:rsidRPr="00247027">
        <w:rPr>
          <w:rFonts w:ascii="Arial" w:hAnsi="Arial" w:cs="Arial"/>
        </w:rPr>
        <w:tab/>
        <w:t xml:space="preserve">soupis celkových uskutečněných výdajů na </w:t>
      </w:r>
      <w:r w:rsidRPr="00DA0FDE">
        <w:rPr>
          <w:rFonts w:ascii="Arial" w:hAnsi="Arial" w:cs="Arial"/>
        </w:rPr>
        <w:t>obnovu</w:t>
      </w:r>
      <w:r w:rsidRPr="00247027">
        <w:rPr>
          <w:rFonts w:ascii="Arial" w:hAnsi="Arial" w:cs="Arial"/>
        </w:rPr>
        <w:t>, na jejíž realizaci b</w:t>
      </w:r>
      <w:r>
        <w:rPr>
          <w:rFonts w:ascii="Arial" w:hAnsi="Arial" w:cs="Arial"/>
        </w:rPr>
        <w:t>ud</w:t>
      </w:r>
      <w:r w:rsidRPr="00A0387B">
        <w:rPr>
          <w:rFonts w:ascii="Arial" w:hAnsi="Arial" w:cs="Arial"/>
        </w:rPr>
        <w:t>e</w:t>
      </w:r>
      <w:r w:rsidRPr="00247027">
        <w:rPr>
          <w:rFonts w:ascii="Arial" w:hAnsi="Arial" w:cs="Arial"/>
        </w:rPr>
        <w:t xml:space="preserve"> poskytnuta dotace dle této smlouvy</w:t>
      </w:r>
      <w:r w:rsidRPr="0034544B">
        <w:rPr>
          <w:rFonts w:ascii="Arial" w:hAnsi="Arial" w:cs="Arial"/>
        </w:rPr>
        <w:t>,</w:t>
      </w:r>
      <w:r w:rsidRPr="00632217">
        <w:rPr>
          <w:rFonts w:ascii="Arial" w:hAnsi="Arial" w:cs="Arial"/>
        </w:rPr>
        <w:t xml:space="preserve"> </w:t>
      </w:r>
      <w:r w:rsidRPr="00B636CD">
        <w:rPr>
          <w:rFonts w:ascii="Arial" w:hAnsi="Arial" w:cs="Arial"/>
        </w:rPr>
        <w:t>v rozsahu uvedeném v příloze č. </w:t>
      </w:r>
      <w:r>
        <w:rPr>
          <w:rFonts w:ascii="Arial" w:hAnsi="Arial" w:cs="Arial"/>
        </w:rPr>
        <w:t>1 „Finanční vyúčtování dotace</w:t>
      </w:r>
      <w:r w:rsidRPr="00B636CD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. </w:t>
      </w:r>
      <w:r w:rsidRPr="00686AFD">
        <w:rPr>
          <w:rFonts w:ascii="Arial" w:hAnsi="Arial" w:cs="Arial"/>
        </w:rPr>
        <w:t>Příloha č. 1</w:t>
      </w:r>
      <w:r>
        <w:rPr>
          <w:rFonts w:ascii="Arial" w:hAnsi="Arial" w:cs="Arial"/>
        </w:rPr>
        <w:t xml:space="preserve"> </w:t>
      </w:r>
      <w:r w:rsidRPr="00686AFD">
        <w:rPr>
          <w:rFonts w:ascii="Arial" w:hAnsi="Arial" w:cs="Arial"/>
        </w:rPr>
        <w:t xml:space="preserve">je pro příjemce k dispozici </w:t>
      </w:r>
      <w:r w:rsidRPr="00EE19EF">
        <w:rPr>
          <w:rFonts w:ascii="Arial" w:hAnsi="Arial" w:cs="Arial"/>
        </w:rPr>
        <w:t xml:space="preserve">v elektronické formě na webu OK </w:t>
      </w:r>
      <w:hyperlink r:id="rId8" w:history="1">
        <w:r w:rsidRPr="00EE19EF">
          <w:rPr>
            <w:rStyle w:val="Hypertextovodkaz"/>
            <w:rFonts w:ascii="Arial" w:hAnsi="Arial" w:cs="Arial"/>
            <w:color w:val="auto"/>
          </w:rPr>
          <w:t>http://www.kr-olomoucky.cz/vyuctovani-prispevku-cl-681.html</w:t>
        </w:r>
      </w:hyperlink>
      <w:r w:rsidRPr="00686AF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686AFD">
        <w:rPr>
          <w:rFonts w:ascii="Arial" w:hAnsi="Arial" w:cs="Arial"/>
        </w:rPr>
        <w:t>Soupis výdajů dle tohoto ustanovení doloží příjemce čestným prohlášením, že celkové uskutečněné výdaje uvedené v soupisu jsou pravdivé a úplné</w:t>
      </w:r>
      <w:r>
        <w:rPr>
          <w:rFonts w:ascii="Arial" w:hAnsi="Arial" w:cs="Arial"/>
        </w:rPr>
        <w:t>.</w:t>
      </w:r>
    </w:p>
    <w:p w:rsidR="00882055" w:rsidRDefault="00882055" w:rsidP="00882055">
      <w:pPr>
        <w:spacing w:after="120"/>
        <w:ind w:left="1287" w:hanging="720"/>
        <w:jc w:val="both"/>
        <w:rPr>
          <w:rFonts w:ascii="Arial" w:hAnsi="Arial" w:cs="Arial"/>
        </w:rPr>
      </w:pPr>
      <w:r w:rsidRPr="000F73D9">
        <w:rPr>
          <w:rFonts w:ascii="Arial" w:hAnsi="Arial" w:cs="Arial"/>
        </w:rPr>
        <w:t>4.2.</w:t>
      </w:r>
      <w:r>
        <w:rPr>
          <w:rFonts w:ascii="Arial" w:hAnsi="Arial" w:cs="Arial"/>
        </w:rPr>
        <w:tab/>
        <w:t>s</w:t>
      </w:r>
      <w:r w:rsidRPr="000F73D9">
        <w:rPr>
          <w:rFonts w:ascii="Arial" w:hAnsi="Arial" w:cs="Arial"/>
        </w:rPr>
        <w:t>oupis výdajů hrazených z</w:t>
      </w:r>
      <w:r>
        <w:rPr>
          <w:rFonts w:ascii="Arial" w:hAnsi="Arial" w:cs="Arial"/>
        </w:rPr>
        <w:t> </w:t>
      </w:r>
      <w:r w:rsidRPr="000F73D9">
        <w:rPr>
          <w:rFonts w:ascii="Arial" w:hAnsi="Arial" w:cs="Arial"/>
        </w:rPr>
        <w:t>poskytnuté</w:t>
      </w:r>
      <w:r>
        <w:rPr>
          <w:rFonts w:ascii="Arial" w:hAnsi="Arial" w:cs="Arial"/>
        </w:rPr>
        <w:t xml:space="preserve"> </w:t>
      </w:r>
      <w:r w:rsidRPr="007C73FB">
        <w:rPr>
          <w:rFonts w:ascii="Arial" w:hAnsi="Arial" w:cs="Arial"/>
        </w:rPr>
        <w:t>dotace</w:t>
      </w:r>
      <w:r w:rsidRPr="000F73D9">
        <w:rPr>
          <w:rFonts w:ascii="Arial" w:hAnsi="Arial" w:cs="Arial"/>
        </w:rPr>
        <w:t xml:space="preserve">, </w:t>
      </w:r>
      <w:r w:rsidRPr="00E345E9">
        <w:rPr>
          <w:rFonts w:ascii="Arial" w:hAnsi="Arial" w:cs="Arial"/>
        </w:rPr>
        <w:t>v rozsahu uvedeném v příloze č. 1 „Finanční vyúčtování dotace“,</w:t>
      </w:r>
      <w:r>
        <w:rPr>
          <w:rFonts w:ascii="Arial" w:hAnsi="Arial" w:cs="Arial"/>
        </w:rPr>
        <w:t xml:space="preserve"> </w:t>
      </w:r>
      <w:r w:rsidRPr="000F73D9">
        <w:rPr>
          <w:rFonts w:ascii="Arial" w:hAnsi="Arial" w:cs="Arial"/>
        </w:rPr>
        <w:t>doložený:</w:t>
      </w:r>
    </w:p>
    <w:p w:rsidR="00882055" w:rsidRPr="00247027" w:rsidRDefault="00882055" w:rsidP="00882055">
      <w:pPr>
        <w:spacing w:after="120"/>
        <w:ind w:left="126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a)    fotokopiemi smluv o dílo se zhotovitelem obnovy kulturní památky,</w:t>
      </w:r>
    </w:p>
    <w:p w:rsidR="00882055" w:rsidRPr="00B636CD" w:rsidRDefault="00882055" w:rsidP="00882055">
      <w:pPr>
        <w:tabs>
          <w:tab w:val="left" w:pos="1260"/>
        </w:tabs>
        <w:spacing w:after="120"/>
        <w:ind w:left="126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b)  </w:t>
      </w:r>
      <w:r w:rsidRPr="00247027">
        <w:rPr>
          <w:rFonts w:ascii="Arial" w:hAnsi="Arial" w:cs="Arial"/>
        </w:rPr>
        <w:t xml:space="preserve">fotokopiemi faktur </w:t>
      </w:r>
      <w:r>
        <w:rPr>
          <w:rFonts w:ascii="Arial" w:hAnsi="Arial" w:cs="Arial"/>
        </w:rPr>
        <w:t xml:space="preserve">s podrobným rozpisem dodávky </w:t>
      </w:r>
      <w:r w:rsidRPr="00247027">
        <w:rPr>
          <w:rFonts w:ascii="Arial" w:hAnsi="Arial" w:cs="Arial"/>
        </w:rPr>
        <w:t>(případně dodacím listem</w:t>
      </w:r>
      <w:r w:rsidRPr="00B636CD">
        <w:rPr>
          <w:rFonts w:ascii="Arial" w:hAnsi="Arial" w:cs="Arial"/>
        </w:rPr>
        <w:t>),</w:t>
      </w:r>
      <w:r>
        <w:rPr>
          <w:rFonts w:ascii="Arial" w:hAnsi="Arial" w:cs="Arial"/>
        </w:rPr>
        <w:t xml:space="preserve"> </w:t>
      </w:r>
      <w:r w:rsidRPr="00B636CD">
        <w:rPr>
          <w:rFonts w:ascii="Arial" w:hAnsi="Arial" w:cs="Arial"/>
        </w:rPr>
        <w:t>popřípadě jiných účetních dokladů včetně příloh, prokazujících vynaložení výdajů,</w:t>
      </w:r>
    </w:p>
    <w:p w:rsidR="00882055" w:rsidRPr="00247027" w:rsidRDefault="00882055" w:rsidP="00882055">
      <w:pPr>
        <w:spacing w:after="120"/>
        <w:ind w:left="125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c)  </w:t>
      </w:r>
      <w:r w:rsidRPr="00247027">
        <w:rPr>
          <w:rFonts w:ascii="Arial" w:hAnsi="Arial" w:cs="Arial"/>
        </w:rPr>
        <w:t xml:space="preserve">fotokopiemi výdajových </w:t>
      </w:r>
      <w:r>
        <w:rPr>
          <w:rFonts w:ascii="Arial" w:hAnsi="Arial" w:cs="Arial"/>
        </w:rPr>
        <w:t xml:space="preserve"> </w:t>
      </w:r>
      <w:r w:rsidRPr="00247027">
        <w:rPr>
          <w:rFonts w:ascii="Arial" w:hAnsi="Arial" w:cs="Arial"/>
        </w:rPr>
        <w:t xml:space="preserve">dokladů včetně </w:t>
      </w:r>
      <w:r>
        <w:rPr>
          <w:rFonts w:ascii="Arial" w:hAnsi="Arial" w:cs="Arial"/>
        </w:rPr>
        <w:t xml:space="preserve"> </w:t>
      </w:r>
      <w:r w:rsidRPr="00247027">
        <w:rPr>
          <w:rFonts w:ascii="Arial" w:hAnsi="Arial" w:cs="Arial"/>
        </w:rPr>
        <w:t xml:space="preserve">příloh (stvrzenky, paragony </w:t>
      </w:r>
      <w:r>
        <w:rPr>
          <w:rFonts w:ascii="Arial" w:hAnsi="Arial" w:cs="Arial"/>
        </w:rPr>
        <w:t xml:space="preserve"> </w:t>
      </w:r>
      <w:r w:rsidRPr="00247027">
        <w:rPr>
          <w:rFonts w:ascii="Arial" w:hAnsi="Arial" w:cs="Arial"/>
        </w:rPr>
        <w:t>apod.), na základě kterých je pokladní doklad vystaven, a to pouze u jednotlivých výdajů přesahujících částku 1000 Kč. U jednotlivých výdajů do výše 1000 Kč doloží příjemce pouze soupis těchto výdajů,</w:t>
      </w:r>
    </w:p>
    <w:p w:rsidR="00882055" w:rsidRPr="00247027" w:rsidRDefault="00882055" w:rsidP="00882055">
      <w:pPr>
        <w:tabs>
          <w:tab w:val="left" w:pos="1260"/>
        </w:tabs>
        <w:spacing w:after="120"/>
        <w:ind w:left="126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d)  </w:t>
      </w:r>
      <w:r w:rsidRPr="00247027">
        <w:rPr>
          <w:rFonts w:ascii="Arial" w:hAnsi="Arial" w:cs="Arial"/>
        </w:rPr>
        <w:t>fotokopiemi všech výpisů z </w:t>
      </w:r>
      <w:r>
        <w:rPr>
          <w:rFonts w:ascii="Arial" w:hAnsi="Arial" w:cs="Arial"/>
        </w:rPr>
        <w:t xml:space="preserve">bankovního účtu, které </w:t>
      </w:r>
      <w:r w:rsidRPr="00247027">
        <w:rPr>
          <w:rFonts w:ascii="Arial" w:hAnsi="Arial" w:cs="Arial"/>
        </w:rPr>
        <w:t>dokládají úhradu předložených faktur, s vyznačením dotčených plateb,</w:t>
      </w:r>
    </w:p>
    <w:p w:rsidR="00882055" w:rsidRPr="00247027" w:rsidRDefault="00882055" w:rsidP="00882055">
      <w:pPr>
        <w:spacing w:after="120"/>
        <w:ind w:left="126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e)  </w:t>
      </w:r>
      <w:r w:rsidRPr="007C73FB">
        <w:rPr>
          <w:rFonts w:ascii="Arial" w:hAnsi="Arial" w:cs="Arial"/>
        </w:rPr>
        <w:t>čestným prohlášením, že fotokopie předaných dokladů jsou shodné s originály a výdaje uvedené v soupis</w:t>
      </w:r>
      <w:r>
        <w:rPr>
          <w:rFonts w:ascii="Arial" w:hAnsi="Arial" w:cs="Arial"/>
        </w:rPr>
        <w:t>u</w:t>
      </w:r>
      <w:r w:rsidRPr="007C73FB">
        <w:rPr>
          <w:rFonts w:ascii="Arial" w:hAnsi="Arial" w:cs="Arial"/>
        </w:rPr>
        <w:t xml:space="preserve"> jsou shodné se záznamy v účetnictví příjemce</w:t>
      </w:r>
      <w:r>
        <w:rPr>
          <w:rFonts w:ascii="Arial" w:hAnsi="Arial" w:cs="Arial"/>
        </w:rPr>
        <w:t>.</w:t>
      </w:r>
      <w:r w:rsidRPr="007C73FB">
        <w:rPr>
          <w:rFonts w:ascii="Arial" w:hAnsi="Arial" w:cs="Arial"/>
        </w:rPr>
        <w:t xml:space="preserve"> </w:t>
      </w:r>
    </w:p>
    <w:p w:rsidR="00882055" w:rsidRPr="00E46820" w:rsidRDefault="00882055" w:rsidP="00882055">
      <w:pPr>
        <w:spacing w:after="120"/>
        <w:ind w:left="567"/>
        <w:jc w:val="both"/>
        <w:rPr>
          <w:rFonts w:ascii="Arial" w:hAnsi="Arial" w:cs="Arial"/>
          <w:i/>
        </w:rPr>
      </w:pPr>
      <w:r w:rsidRPr="00247027">
        <w:rPr>
          <w:rFonts w:ascii="Arial" w:hAnsi="Arial" w:cs="Arial"/>
        </w:rPr>
        <w:t xml:space="preserve">Společně s vyúčtováním příjemce předloží poskytovateli </w:t>
      </w:r>
      <w:r>
        <w:rPr>
          <w:rFonts w:ascii="Arial" w:hAnsi="Arial" w:cs="Arial"/>
        </w:rPr>
        <w:t xml:space="preserve">fotodokumentaci </w:t>
      </w:r>
      <w:r w:rsidRPr="00247027">
        <w:rPr>
          <w:rFonts w:ascii="Arial" w:hAnsi="Arial" w:cs="Arial"/>
        </w:rPr>
        <w:t>provedené obnovy kulturní památky</w:t>
      </w:r>
      <w:r>
        <w:rPr>
          <w:rFonts w:ascii="Arial" w:hAnsi="Arial" w:cs="Arial"/>
        </w:rPr>
        <w:t xml:space="preserve"> </w:t>
      </w:r>
      <w:r w:rsidRPr="007C73FB">
        <w:rPr>
          <w:rFonts w:ascii="Arial" w:hAnsi="Arial" w:cs="Arial"/>
        </w:rPr>
        <w:t>a doloží splnění povinností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dle čl. II odst. 11 této smlouvy</w:t>
      </w:r>
      <w:r w:rsidRPr="0024702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882055" w:rsidRPr="00E46B67" w:rsidRDefault="00882055" w:rsidP="00882055">
      <w:pPr>
        <w:pStyle w:val="Zkladntext2"/>
        <w:spacing w:line="24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7C1508">
        <w:rPr>
          <w:rFonts w:ascii="Arial" w:hAnsi="Arial" w:cs="Arial"/>
          <w:sz w:val="24"/>
          <w:szCs w:val="24"/>
        </w:rPr>
        <w:t>5.</w:t>
      </w:r>
      <w:r w:rsidRPr="00A0118A">
        <w:rPr>
          <w:rFonts w:ascii="Arial" w:hAnsi="Arial" w:cs="Arial"/>
          <w:sz w:val="24"/>
          <w:szCs w:val="24"/>
        </w:rPr>
        <w:t xml:space="preserve"> </w:t>
      </w:r>
      <w:r w:rsidRPr="007C1508">
        <w:rPr>
          <w:rFonts w:ascii="Arial" w:hAnsi="Arial" w:cs="Arial"/>
          <w:sz w:val="24"/>
          <w:szCs w:val="24"/>
        </w:rPr>
        <w:t>Pokud příjemce při obnově kulturní památky poruší některou z povinností uvedených v ustanovení čl. I. odst. 2. nebo 4., čl. II. odst. 1., 2. první větě, odst.</w:t>
      </w:r>
      <w:r>
        <w:rPr>
          <w:rFonts w:ascii="Arial" w:hAnsi="Arial" w:cs="Arial"/>
          <w:sz w:val="24"/>
          <w:szCs w:val="24"/>
        </w:rPr>
        <w:t> </w:t>
      </w:r>
      <w:r w:rsidRPr="00A9101D">
        <w:rPr>
          <w:rFonts w:ascii="Arial" w:hAnsi="Arial" w:cs="Arial"/>
          <w:sz w:val="24"/>
          <w:szCs w:val="24"/>
        </w:rPr>
        <w:t>3., 4., 9., 10., 11., nebo 13</w:t>
      </w:r>
      <w:r w:rsidRPr="007C150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7C1508">
        <w:rPr>
          <w:rFonts w:ascii="Arial" w:hAnsi="Arial" w:cs="Arial"/>
          <w:sz w:val="24"/>
          <w:szCs w:val="24"/>
        </w:rPr>
        <w:t>této smlouvy</w:t>
      </w:r>
      <w:r w:rsidRPr="009222C4">
        <w:rPr>
          <w:rFonts w:ascii="Arial" w:hAnsi="Arial" w:cs="Arial"/>
          <w:sz w:val="24"/>
          <w:szCs w:val="24"/>
        </w:rPr>
        <w:t>, pokud bude obnova kulturní památky provedena nekvalitně, nebo pokud uve</w:t>
      </w:r>
      <w:r w:rsidRPr="007C1508">
        <w:rPr>
          <w:rFonts w:ascii="Arial" w:hAnsi="Arial" w:cs="Arial"/>
          <w:sz w:val="24"/>
          <w:szCs w:val="24"/>
        </w:rPr>
        <w:t xml:space="preserve">de </w:t>
      </w:r>
      <w:r w:rsidRPr="00581D21">
        <w:rPr>
          <w:rFonts w:ascii="Arial" w:hAnsi="Arial" w:cs="Arial"/>
          <w:sz w:val="24"/>
          <w:szCs w:val="24"/>
        </w:rPr>
        <w:t xml:space="preserve">nepravdivé </w:t>
      </w:r>
      <w:r w:rsidRPr="00C217BC">
        <w:rPr>
          <w:rFonts w:ascii="Arial" w:hAnsi="Arial" w:cs="Arial"/>
          <w:sz w:val="24"/>
          <w:szCs w:val="24"/>
        </w:rPr>
        <w:t xml:space="preserve">nebo neúplné </w:t>
      </w:r>
      <w:r w:rsidRPr="007C1508">
        <w:rPr>
          <w:rFonts w:ascii="Arial" w:hAnsi="Arial" w:cs="Arial"/>
          <w:sz w:val="24"/>
          <w:szCs w:val="24"/>
        </w:rPr>
        <w:t>údaje v předložených podkladech, je poskytovatel oprávněn dotaci nebo její část podle této smlouvy neposkytnout.</w:t>
      </w:r>
    </w:p>
    <w:p w:rsidR="00882055" w:rsidRPr="00087A75" w:rsidRDefault="00882055" w:rsidP="00882055">
      <w:pPr>
        <w:ind w:left="567" w:hanging="425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</w:t>
      </w:r>
      <w:r w:rsidRPr="00247027">
        <w:rPr>
          <w:rFonts w:ascii="Arial" w:hAnsi="Arial" w:cs="Arial"/>
        </w:rPr>
        <w:t xml:space="preserve">6. V případě, že poskytovatel následně zjistí, že příjemce použil dotaci nebo její část na jiný účel než účel sjednaný touto smlouvou v čl. I. odst. </w:t>
      </w:r>
      <w:smartTag w:uri="urn:schemas-microsoft-com:office:smarttags" w:element="metricconverter">
        <w:smartTagPr>
          <w:attr w:name="ProductID" w:val="2. a"/>
        </w:smartTagPr>
        <w:r w:rsidRPr="00247027">
          <w:rPr>
            <w:rFonts w:ascii="Arial" w:hAnsi="Arial" w:cs="Arial"/>
          </w:rPr>
          <w:t>2. a</w:t>
        </w:r>
      </w:smartTag>
      <w:r w:rsidRPr="00247027">
        <w:rPr>
          <w:rFonts w:ascii="Arial" w:hAnsi="Arial" w:cs="Arial"/>
        </w:rPr>
        <w:t xml:space="preserve"> 4</w:t>
      </w:r>
      <w:r w:rsidRPr="009222C4">
        <w:rPr>
          <w:rFonts w:ascii="Arial" w:hAnsi="Arial" w:cs="Arial"/>
        </w:rPr>
        <w:t>., že obnova kulturní památky byla provedena nekvalitně, či příjemce poru</w:t>
      </w:r>
      <w:r w:rsidRPr="00247027">
        <w:rPr>
          <w:rFonts w:ascii="Arial" w:hAnsi="Arial" w:cs="Arial"/>
        </w:rPr>
        <w:t>šil některou z jiných podmínek použití dotace, st</w:t>
      </w:r>
      <w:r>
        <w:rPr>
          <w:rFonts w:ascii="Arial" w:hAnsi="Arial" w:cs="Arial"/>
        </w:rPr>
        <w:t>anovených v</w:t>
      </w:r>
      <w:r w:rsidRPr="00247027">
        <w:rPr>
          <w:rFonts w:ascii="Arial" w:hAnsi="Arial" w:cs="Arial"/>
        </w:rPr>
        <w:t xml:space="preserve"> čl. II. odst. 1. této smlouvy,</w:t>
      </w:r>
      <w:r>
        <w:rPr>
          <w:rFonts w:ascii="Arial" w:hAnsi="Arial" w:cs="Arial"/>
        </w:rPr>
        <w:t xml:space="preserve"> </w:t>
      </w:r>
      <w:r w:rsidRPr="00072174">
        <w:rPr>
          <w:rFonts w:ascii="Arial" w:hAnsi="Arial" w:cs="Arial"/>
        </w:rPr>
        <w:t>nebo porušil některou z povinností uvedených ve čl. II. odst. 4. této smlouvy,</w:t>
      </w:r>
      <w:r>
        <w:rPr>
          <w:rFonts w:ascii="Arial" w:hAnsi="Arial" w:cs="Arial"/>
        </w:rPr>
        <w:t xml:space="preserve"> </w:t>
      </w:r>
      <w:r w:rsidRPr="00886076">
        <w:rPr>
          <w:rFonts w:ascii="Arial" w:hAnsi="Arial" w:cs="Arial"/>
        </w:rPr>
        <w:t>dopustí se porušení rozpočtové kázně ve smyslu us</w:t>
      </w:r>
      <w:r>
        <w:rPr>
          <w:rFonts w:ascii="Arial" w:hAnsi="Arial" w:cs="Arial"/>
        </w:rPr>
        <w:t xml:space="preserve">t. § 22 zákona č. 250/2000 Sb., </w:t>
      </w:r>
      <w:r w:rsidRPr="00886076">
        <w:rPr>
          <w:rFonts w:ascii="Arial" w:hAnsi="Arial" w:cs="Arial"/>
        </w:rPr>
        <w:t>o rozpočtových pravidlech územních rozpočtů, ve znění pozdějších předpisů</w:t>
      </w:r>
      <w:r w:rsidR="00087A75">
        <w:rPr>
          <w:rFonts w:ascii="Arial" w:hAnsi="Arial" w:cs="Arial"/>
        </w:rPr>
        <w:t>.</w:t>
      </w:r>
    </w:p>
    <w:p w:rsidR="00882055" w:rsidRDefault="00882055" w:rsidP="00882055">
      <w:pPr>
        <w:tabs>
          <w:tab w:val="left" w:pos="284"/>
        </w:tabs>
        <w:spacing w:after="120"/>
        <w:ind w:left="567" w:hanging="425"/>
        <w:jc w:val="both"/>
        <w:rPr>
          <w:rFonts w:ascii="Arial" w:hAnsi="Arial" w:cs="Arial"/>
        </w:rPr>
      </w:pPr>
      <w:r w:rsidRPr="00F34105">
        <w:rPr>
          <w:rFonts w:ascii="Arial" w:hAnsi="Arial" w:cs="Arial"/>
        </w:rPr>
        <w:t xml:space="preserve">  </w:t>
      </w:r>
      <w:r w:rsidRPr="00744428">
        <w:rPr>
          <w:rFonts w:ascii="Arial" w:hAnsi="Arial" w:cs="Arial"/>
        </w:rPr>
        <w:t>7. 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p w:rsidR="00882055" w:rsidRPr="00744428" w:rsidRDefault="00882055" w:rsidP="00882055">
      <w:pPr>
        <w:tabs>
          <w:tab w:val="left" w:pos="284"/>
        </w:tabs>
        <w:spacing w:after="120"/>
        <w:ind w:left="567" w:hanging="425"/>
        <w:jc w:val="both"/>
        <w:rPr>
          <w:rFonts w:ascii="Arial" w:hAnsi="Arial" w:cs="Arial"/>
          <w:i/>
          <w:iCs/>
        </w:rPr>
      </w:pP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882055" w:rsidRPr="00744428" w:rsidTr="00066CDD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55" w:rsidRPr="00744428" w:rsidRDefault="00882055" w:rsidP="00066CDD">
            <w:pPr>
              <w:rPr>
                <w:rFonts w:ascii="Arial" w:eastAsia="Calibri" w:hAnsi="Arial" w:cs="Arial"/>
                <w:b/>
              </w:rPr>
            </w:pPr>
            <w:r w:rsidRPr="00744428">
              <w:rPr>
                <w:rFonts w:ascii="Arial" w:eastAsia="Calibri" w:hAnsi="Arial" w:cs="Arial"/>
                <w:b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55" w:rsidRPr="00744428" w:rsidRDefault="00882055" w:rsidP="00066CDD">
            <w:pPr>
              <w:rPr>
                <w:rFonts w:ascii="Arial" w:eastAsia="Calibri" w:hAnsi="Arial" w:cs="Arial"/>
                <w:b/>
              </w:rPr>
            </w:pPr>
            <w:r w:rsidRPr="00744428">
              <w:rPr>
                <w:rFonts w:ascii="Arial" w:eastAsia="Calibri" w:hAnsi="Arial" w:cs="Arial"/>
                <w:b/>
              </w:rPr>
              <w:t>Výše od</w:t>
            </w:r>
            <w:r>
              <w:rPr>
                <w:rFonts w:ascii="Arial" w:eastAsia="Calibri" w:hAnsi="Arial" w:cs="Arial"/>
                <w:b/>
              </w:rPr>
              <w:t xml:space="preserve">vodu v % z celkově poskytnuté </w:t>
            </w:r>
            <w:r w:rsidRPr="00744428">
              <w:rPr>
                <w:rFonts w:ascii="Arial" w:eastAsia="Calibri" w:hAnsi="Arial" w:cs="Arial"/>
                <w:b/>
              </w:rPr>
              <w:t>dotace</w:t>
            </w:r>
          </w:p>
        </w:tc>
      </w:tr>
      <w:tr w:rsidR="00882055" w:rsidRPr="00744428" w:rsidTr="00066CD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55" w:rsidRPr="00744428" w:rsidRDefault="00882055" w:rsidP="00066CDD">
            <w:pPr>
              <w:jc w:val="both"/>
              <w:rPr>
                <w:rFonts w:ascii="Arial" w:eastAsia="Calibri" w:hAnsi="Arial" w:cs="Arial"/>
              </w:rPr>
            </w:pPr>
            <w:r w:rsidRPr="00744428">
              <w:rPr>
                <w:rFonts w:ascii="Arial" w:eastAsia="Calibri" w:hAnsi="Arial" w:cs="Arial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55" w:rsidRPr="00744428" w:rsidRDefault="00882055" w:rsidP="00066CDD">
            <w:pPr>
              <w:jc w:val="center"/>
              <w:rPr>
                <w:rFonts w:ascii="Arial" w:eastAsia="Calibri" w:hAnsi="Arial" w:cs="Arial"/>
              </w:rPr>
            </w:pPr>
            <w:r w:rsidRPr="00744428">
              <w:rPr>
                <w:rFonts w:ascii="Arial" w:eastAsia="Calibri" w:hAnsi="Arial" w:cs="Arial"/>
              </w:rPr>
              <w:t>5 %</w:t>
            </w:r>
          </w:p>
        </w:tc>
      </w:tr>
      <w:tr w:rsidR="00882055" w:rsidRPr="00744428" w:rsidTr="00066CD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55" w:rsidRPr="00744428" w:rsidRDefault="00882055" w:rsidP="00066CDD">
            <w:pPr>
              <w:jc w:val="both"/>
              <w:rPr>
                <w:rFonts w:ascii="Arial" w:eastAsia="Calibri" w:hAnsi="Arial" w:cs="Arial"/>
              </w:rPr>
            </w:pPr>
            <w:r w:rsidRPr="00744428">
              <w:rPr>
                <w:rFonts w:ascii="Arial" w:eastAsia="Calibri" w:hAnsi="Arial" w:cs="Arial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55" w:rsidRPr="00744428" w:rsidRDefault="00882055" w:rsidP="00066CDD">
            <w:pPr>
              <w:jc w:val="center"/>
              <w:rPr>
                <w:rFonts w:ascii="Arial" w:eastAsia="Calibri" w:hAnsi="Arial" w:cs="Arial"/>
              </w:rPr>
            </w:pPr>
            <w:r w:rsidRPr="00744428">
              <w:rPr>
                <w:rFonts w:ascii="Arial" w:eastAsia="Calibri" w:hAnsi="Arial" w:cs="Arial"/>
              </w:rPr>
              <w:t>5 %</w:t>
            </w:r>
          </w:p>
        </w:tc>
      </w:tr>
      <w:tr w:rsidR="00882055" w:rsidRPr="00744428" w:rsidTr="00066CD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055" w:rsidRPr="00744428" w:rsidRDefault="00882055" w:rsidP="00066CDD">
            <w:pPr>
              <w:jc w:val="both"/>
              <w:rPr>
                <w:rFonts w:ascii="Arial" w:eastAsia="Calibri" w:hAnsi="Arial" w:cs="Arial"/>
              </w:rPr>
            </w:pPr>
            <w:r w:rsidRPr="00744428">
              <w:rPr>
                <w:rFonts w:ascii="Arial" w:eastAsia="Calibri" w:hAnsi="Arial" w:cs="Arial"/>
              </w:rPr>
              <w:t xml:space="preserve">Porušení povinnosti informovat poskytovatele o změnách zakladatelské listiny, adresy sídla, bankovního spojení, </w:t>
            </w:r>
            <w:r w:rsidRPr="00744428">
              <w:rPr>
                <w:rFonts w:ascii="Arial" w:eastAsia="Calibri" w:hAnsi="Arial" w:cs="Arial"/>
              </w:rPr>
              <w:lastRenderedPageBreak/>
              <w:t>statutárního zástupce a o jiných změnách, které mohou podstatně ovlivnit způsob finančního hospodaření příjemce a</w:t>
            </w:r>
            <w:r>
              <w:rPr>
                <w:rFonts w:ascii="Arial" w:eastAsia="Calibri" w:hAnsi="Arial" w:cs="Arial"/>
              </w:rPr>
              <w:t xml:space="preserve"> náplň jeho aktivit ve vztahu k</w:t>
            </w:r>
            <w:r w:rsidRPr="00744428">
              <w:rPr>
                <w:rFonts w:ascii="Arial" w:eastAsia="Calibri" w:hAnsi="Arial" w:cs="Arial"/>
              </w:rPr>
              <w:t xml:space="preserve"> 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55" w:rsidRPr="00744428" w:rsidRDefault="00882055" w:rsidP="00066CDD">
            <w:pPr>
              <w:jc w:val="center"/>
              <w:rPr>
                <w:rFonts w:ascii="Arial" w:eastAsia="Calibri" w:hAnsi="Arial" w:cs="Arial"/>
              </w:rPr>
            </w:pPr>
            <w:r w:rsidRPr="00744428">
              <w:rPr>
                <w:rFonts w:ascii="Arial" w:eastAsia="Calibri" w:hAnsi="Arial" w:cs="Arial"/>
              </w:rPr>
              <w:lastRenderedPageBreak/>
              <w:t>5 %</w:t>
            </w:r>
          </w:p>
        </w:tc>
      </w:tr>
    </w:tbl>
    <w:p w:rsidR="00882055" w:rsidRDefault="00882055" w:rsidP="00882055">
      <w:pPr>
        <w:pStyle w:val="slo1text"/>
        <w:tabs>
          <w:tab w:val="clear" w:pos="360"/>
        </w:tabs>
        <w:ind w:left="567" w:hanging="425"/>
        <w:rPr>
          <w:rFonts w:cs="Arial"/>
          <w:szCs w:val="24"/>
        </w:rPr>
      </w:pPr>
    </w:p>
    <w:p w:rsidR="00882055" w:rsidRPr="00247027" w:rsidRDefault="00882055" w:rsidP="00882055">
      <w:pPr>
        <w:pStyle w:val="slo1text"/>
        <w:tabs>
          <w:tab w:val="clear" w:pos="360"/>
        </w:tabs>
        <w:ind w:left="567" w:hanging="425"/>
        <w:rPr>
          <w:rFonts w:cs="Arial"/>
          <w:szCs w:val="24"/>
        </w:rPr>
      </w:pPr>
      <w:r w:rsidRPr="00247027">
        <w:rPr>
          <w:rFonts w:cs="Arial"/>
          <w:szCs w:val="24"/>
        </w:rPr>
        <w:t xml:space="preserve">8. </w:t>
      </w:r>
      <w:r>
        <w:rPr>
          <w:rFonts w:cs="Arial"/>
          <w:szCs w:val="24"/>
        </w:rPr>
        <w:t xml:space="preserve"> </w:t>
      </w:r>
      <w:r w:rsidRPr="00247027">
        <w:rPr>
          <w:rFonts w:cs="Arial"/>
          <w:szCs w:val="24"/>
        </w:rPr>
        <w:t>V případě, že je příjemce dle čl. II. odst</w:t>
      </w:r>
      <w:r w:rsidR="00610E30" w:rsidRPr="00610E30">
        <w:rPr>
          <w:rFonts w:cs="Arial"/>
          <w:szCs w:val="24"/>
        </w:rPr>
        <w:t>.</w:t>
      </w:r>
      <w:r w:rsidRPr="00F34105">
        <w:rPr>
          <w:rFonts w:cs="Arial"/>
          <w:szCs w:val="24"/>
        </w:rPr>
        <w:t xml:space="preserve">1, 6. nebo 7. </w:t>
      </w:r>
      <w:r w:rsidRPr="00247027">
        <w:rPr>
          <w:rFonts w:cs="Arial"/>
          <w:szCs w:val="24"/>
        </w:rPr>
        <w:t xml:space="preserve">této smlouvy povinen vrátit dotaci nebo její část nebo </w:t>
      </w:r>
      <w:r w:rsidRPr="00744428">
        <w:rPr>
          <w:rFonts w:cs="Arial"/>
          <w:szCs w:val="24"/>
        </w:rPr>
        <w:t>uhradit odvod nebo penále, vrátí příjemce dotaci nebo její část, resp. uhradí odvod nebo penále</w:t>
      </w:r>
      <w:r w:rsidRPr="00247027">
        <w:rPr>
          <w:rFonts w:cs="Arial"/>
          <w:szCs w:val="24"/>
        </w:rPr>
        <w:t xml:space="preserve">, na účet </w:t>
      </w:r>
      <w:r w:rsidRPr="00247027">
        <w:rPr>
          <w:rFonts w:cs="Arial"/>
          <w:color w:val="000000"/>
          <w:szCs w:val="24"/>
        </w:rPr>
        <w:t>poskytovatele č.</w:t>
      </w:r>
      <w:r>
        <w:rPr>
          <w:rFonts w:cs="Arial"/>
          <w:color w:val="000000"/>
          <w:szCs w:val="24"/>
        </w:rPr>
        <w:t xml:space="preserve"> 27- 4228120277/0100.</w:t>
      </w:r>
    </w:p>
    <w:p w:rsidR="00882055" w:rsidRPr="00B7095E" w:rsidRDefault="00882055" w:rsidP="00882055">
      <w:pPr>
        <w:numPr>
          <w:ilvl w:val="0"/>
          <w:numId w:val="5"/>
        </w:numPr>
        <w:tabs>
          <w:tab w:val="clear" w:pos="360"/>
          <w:tab w:val="num" w:pos="567"/>
        </w:tabs>
        <w:spacing w:after="120"/>
        <w:ind w:left="567" w:hanging="387"/>
        <w:jc w:val="both"/>
        <w:rPr>
          <w:rFonts w:ascii="Arial" w:hAnsi="Arial" w:cs="Arial"/>
          <w:color w:val="000000" w:themeColor="text1"/>
        </w:rPr>
      </w:pPr>
      <w:r w:rsidRPr="007C1508">
        <w:rPr>
          <w:rFonts w:ascii="Arial" w:hAnsi="Arial" w:cs="Arial"/>
        </w:rPr>
        <w:t>Příjemce se zavazuje seznámit poskytovatele</w:t>
      </w:r>
      <w:r>
        <w:rPr>
          <w:rFonts w:ascii="Arial" w:hAnsi="Arial" w:cs="Arial"/>
        </w:rPr>
        <w:t xml:space="preserve">, od 15 dnů od jejich vzniku s těmito skutečnostmi: </w:t>
      </w:r>
      <w:r w:rsidRPr="004537F8">
        <w:rPr>
          <w:rFonts w:ascii="Arial" w:hAnsi="Arial" w:cs="Arial"/>
        </w:rPr>
        <w:t>se změnami zakladatelské listiny, adresy sídla, bankovního spojení, statutárního zástupce, jakož i jinými změnami, které mohou podstatně ovlivnit způsob jeho finančního hospodaření a náplň jeho aktivit ve vztahu k poskytnuté dotaci.</w:t>
      </w:r>
      <w:r w:rsidRPr="00B7095E">
        <w:rPr>
          <w:rFonts w:ascii="Arial" w:hAnsi="Arial" w:cs="Arial"/>
          <w:color w:val="FF0000"/>
        </w:rPr>
        <w:t xml:space="preserve"> </w:t>
      </w:r>
      <w:r w:rsidRPr="00B7095E">
        <w:rPr>
          <w:rFonts w:ascii="Arial" w:hAnsi="Arial" w:cs="Arial"/>
          <w:color w:val="000000" w:themeColor="text1"/>
        </w:rPr>
        <w:t xml:space="preserve">V případě přeměny příjemce, který je právnickou osobou, nebo jeho zrušení s likvidací, je příjemce povinen o této skutečnosti poskytovatele předem informovat.   </w:t>
      </w:r>
    </w:p>
    <w:p w:rsidR="00882055" w:rsidRPr="00593DD9" w:rsidRDefault="00882055" w:rsidP="00882055">
      <w:pPr>
        <w:pStyle w:val="Zkladntext2"/>
        <w:spacing w:line="24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7C1508">
        <w:rPr>
          <w:rFonts w:ascii="Arial" w:hAnsi="Arial" w:cs="Arial"/>
          <w:sz w:val="24"/>
          <w:szCs w:val="24"/>
        </w:rPr>
        <w:t>0. Při použití dotace ke shora stanovenému účelu</w:t>
      </w:r>
      <w:r>
        <w:rPr>
          <w:rFonts w:ascii="Arial" w:hAnsi="Arial" w:cs="Arial"/>
          <w:sz w:val="24"/>
          <w:szCs w:val="24"/>
        </w:rPr>
        <w:t xml:space="preserve"> je příjemce povinen provádět </w:t>
      </w:r>
      <w:r w:rsidRPr="007C1508">
        <w:rPr>
          <w:rFonts w:ascii="Arial" w:hAnsi="Arial" w:cs="Arial"/>
          <w:sz w:val="24"/>
          <w:szCs w:val="24"/>
        </w:rPr>
        <w:t>obnovu kulturní památky v souladu se záv</w:t>
      </w:r>
      <w:r>
        <w:rPr>
          <w:rFonts w:ascii="Arial" w:hAnsi="Arial" w:cs="Arial"/>
          <w:sz w:val="24"/>
          <w:szCs w:val="24"/>
        </w:rPr>
        <w:t xml:space="preserve">azným stanoviskem příslušného orgánu </w:t>
      </w:r>
      <w:r w:rsidRPr="007C1508">
        <w:rPr>
          <w:rFonts w:ascii="Arial" w:hAnsi="Arial" w:cs="Arial"/>
          <w:sz w:val="24"/>
          <w:szCs w:val="24"/>
        </w:rPr>
        <w:t>státní památkové péče.</w:t>
      </w:r>
    </w:p>
    <w:p w:rsidR="00882055" w:rsidRPr="00232728" w:rsidRDefault="00882055" w:rsidP="00882055">
      <w:pPr>
        <w:spacing w:after="120"/>
        <w:ind w:left="567" w:hanging="567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11. </w:t>
      </w:r>
      <w:r w:rsidRPr="00C46E4D">
        <w:rPr>
          <w:rFonts w:ascii="Arial" w:hAnsi="Arial" w:cs="Arial"/>
        </w:rPr>
        <w:t xml:space="preserve">Příjemce dotace je po </w:t>
      </w:r>
      <w:r w:rsidRPr="00FA4FD7">
        <w:rPr>
          <w:rFonts w:ascii="Arial" w:hAnsi="Arial" w:cs="Arial"/>
        </w:rPr>
        <w:t xml:space="preserve">dobu realizace </w:t>
      </w:r>
      <w:r>
        <w:rPr>
          <w:rFonts w:ascii="Arial" w:hAnsi="Arial" w:cs="Arial"/>
        </w:rPr>
        <w:t>obnovy kulturní památky,</w:t>
      </w:r>
      <w:r w:rsidRPr="00FA4FD7">
        <w:rPr>
          <w:rFonts w:ascii="Arial" w:hAnsi="Arial" w:cs="Arial"/>
        </w:rPr>
        <w:t xml:space="preserve"> na níž je mu dotace podle této smlouvy poskytována,</w:t>
      </w:r>
      <w:r>
        <w:rPr>
          <w:rFonts w:ascii="Arial" w:hAnsi="Arial" w:cs="Arial"/>
        </w:rPr>
        <w:t xml:space="preserve"> </w:t>
      </w:r>
      <w:r w:rsidRPr="00C46E4D">
        <w:rPr>
          <w:rFonts w:ascii="Arial" w:hAnsi="Arial" w:cs="Arial"/>
        </w:rPr>
        <w:t xml:space="preserve">povinen zajistit propagaci Olomouckého kraje tím, že bude </w:t>
      </w:r>
      <w:r>
        <w:rPr>
          <w:rFonts w:ascii="Arial" w:hAnsi="Arial" w:cs="Arial"/>
        </w:rPr>
        <w:t>památka</w:t>
      </w:r>
      <w:r w:rsidRPr="00C46E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opatřena logem Olomouckého kraje přiměřené velikosti a nápisem oznamujícím, že Olomoucký kraj finančně přispěl na realizaci obnovy kulturní památky. </w:t>
      </w:r>
      <w:r w:rsidRPr="00C46E4D">
        <w:rPr>
          <w:rFonts w:ascii="Arial" w:hAnsi="Arial" w:cs="Arial"/>
        </w:rPr>
        <w:t xml:space="preserve">Tuto informaci je příjemce dotace </w:t>
      </w:r>
      <w:r w:rsidRPr="00FA4FD7">
        <w:rPr>
          <w:rFonts w:ascii="Arial" w:hAnsi="Arial" w:cs="Arial"/>
        </w:rPr>
        <w:t>povinen</w:t>
      </w:r>
      <w:r w:rsidRPr="007012DD">
        <w:rPr>
          <w:rFonts w:ascii="Arial" w:hAnsi="Arial" w:cs="Arial"/>
          <w:i/>
        </w:rPr>
        <w:t xml:space="preserve"> </w:t>
      </w:r>
      <w:r w:rsidRPr="00C46E4D">
        <w:rPr>
          <w:rFonts w:ascii="Arial" w:hAnsi="Arial" w:cs="Arial"/>
        </w:rPr>
        <w:t xml:space="preserve">uvádět </w:t>
      </w:r>
      <w:r w:rsidRPr="00C217BC">
        <w:rPr>
          <w:rFonts w:ascii="Arial" w:hAnsi="Arial" w:cs="Arial"/>
        </w:rPr>
        <w:t>také</w:t>
      </w:r>
      <w:r>
        <w:rPr>
          <w:rFonts w:ascii="Arial" w:hAnsi="Arial" w:cs="Arial"/>
          <w:color w:val="FF0000"/>
        </w:rPr>
        <w:t xml:space="preserve"> </w:t>
      </w:r>
      <w:r w:rsidRPr="00C46E4D">
        <w:rPr>
          <w:rFonts w:ascii="Arial" w:hAnsi="Arial" w:cs="Arial"/>
        </w:rPr>
        <w:t>na svých případných webových stránkách</w:t>
      </w:r>
      <w:r>
        <w:rPr>
          <w:rFonts w:ascii="Arial" w:hAnsi="Arial" w:cs="Arial"/>
        </w:rPr>
        <w:t xml:space="preserve">, ve svých případných propagačních materiálech týkajících </w:t>
      </w:r>
      <w:r w:rsidRPr="009222C4">
        <w:rPr>
          <w:rFonts w:ascii="Arial" w:hAnsi="Arial" w:cs="Arial"/>
        </w:rPr>
        <w:t xml:space="preserve">se obnovy </w:t>
      </w:r>
      <w:r>
        <w:rPr>
          <w:rFonts w:ascii="Arial" w:hAnsi="Arial" w:cs="Arial"/>
        </w:rPr>
        <w:t>kulturní památky nebo při svém kontaktu s médii v souvislosti s obnovou kulturní památky</w:t>
      </w:r>
      <w:r w:rsidRPr="00C46E4D">
        <w:rPr>
          <w:rFonts w:ascii="Arial" w:hAnsi="Arial" w:cs="Arial"/>
        </w:rPr>
        <w:t xml:space="preserve"> a k této informaci vždy připojit logo Olomouckého kraje. </w:t>
      </w:r>
    </w:p>
    <w:p w:rsidR="00882055" w:rsidRDefault="00882055" w:rsidP="00882055">
      <w:pPr>
        <w:spacing w:after="120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12. Poskytovatel uděluje příjemci souhlas s bezúplatným užitím loga Olomouckého kraje způsobem a v rozsahu uvedeném v čl. II. odst. 11. této smlouvy.   </w:t>
      </w:r>
    </w:p>
    <w:p w:rsidR="00882055" w:rsidRDefault="00882055" w:rsidP="00882055">
      <w:pPr>
        <w:spacing w:after="120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13. </w:t>
      </w:r>
      <w:r w:rsidRPr="007C1508">
        <w:rPr>
          <w:rFonts w:ascii="Arial" w:hAnsi="Arial" w:cs="Arial"/>
        </w:rPr>
        <w:t>Pokud bude příjemce při realizaci</w:t>
      </w:r>
      <w:r w:rsidRPr="00DA0FDE">
        <w:rPr>
          <w:rFonts w:ascii="Arial" w:hAnsi="Arial" w:cs="Arial"/>
        </w:rPr>
        <w:t xml:space="preserve"> obnovy</w:t>
      </w:r>
      <w:r w:rsidRPr="007C1508">
        <w:rPr>
          <w:rFonts w:ascii="Arial" w:hAnsi="Arial" w:cs="Arial"/>
        </w:rPr>
        <w:t>, na niž je poskytována dotace dle této smlouvy, zadavatelem veřejné zakázky dle příslušných ustanovení zákona o veřejných zakázkách, je povinen při její realizaci postupovat dle tohoto zákona.</w:t>
      </w:r>
    </w:p>
    <w:p w:rsidR="00882055" w:rsidRPr="00F34105" w:rsidRDefault="00882055" w:rsidP="00882055">
      <w:pPr>
        <w:spacing w:after="120"/>
        <w:ind w:left="540" w:hanging="540"/>
        <w:jc w:val="both"/>
        <w:rPr>
          <w:rFonts w:ascii="Arial" w:hAnsi="Arial" w:cs="Arial"/>
        </w:rPr>
      </w:pPr>
    </w:p>
    <w:p w:rsidR="00882055" w:rsidRPr="00D37B52" w:rsidRDefault="00882055" w:rsidP="00882055">
      <w:pPr>
        <w:spacing w:before="360" w:after="360"/>
        <w:jc w:val="center"/>
        <w:outlineLvl w:val="0"/>
        <w:rPr>
          <w:rFonts w:ascii="Arial" w:hAnsi="Arial" w:cs="Arial"/>
          <w:b/>
          <w:bCs/>
        </w:rPr>
      </w:pPr>
      <w:r w:rsidRPr="00D37B52">
        <w:rPr>
          <w:rFonts w:ascii="Arial" w:hAnsi="Arial" w:cs="Arial"/>
          <w:b/>
          <w:bCs/>
        </w:rPr>
        <w:t>III.</w:t>
      </w:r>
    </w:p>
    <w:p w:rsidR="00882055" w:rsidRPr="00B7095E" w:rsidRDefault="00882055" w:rsidP="00882055">
      <w:pPr>
        <w:numPr>
          <w:ilvl w:val="0"/>
          <w:numId w:val="3"/>
        </w:numPr>
        <w:spacing w:after="120"/>
        <w:jc w:val="both"/>
        <w:rPr>
          <w:rFonts w:ascii="Arial" w:hAnsi="Arial" w:cs="Arial"/>
          <w:color w:val="000000" w:themeColor="text1"/>
        </w:rPr>
      </w:pPr>
      <w:r w:rsidRPr="00B7095E">
        <w:rPr>
          <w:rFonts w:ascii="Arial" w:hAnsi="Arial" w:cs="Arial"/>
          <w:color w:val="000000" w:themeColor="text1"/>
        </w:rPr>
        <w:t>Smlouva se uzavírá v souladu s § 159 a násl. zákona č. 500/2004 Sb., správní řád, ve znění pozdějších právních předpisů, a se zákonem č. 250/2000 Sb., o rozpočtových pravidlech územních rozpočtů, ve znění pozdějších právních předpisů.</w:t>
      </w:r>
    </w:p>
    <w:p w:rsidR="00882055" w:rsidRPr="00D37B52" w:rsidRDefault="00882055" w:rsidP="00882055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D37B52">
        <w:rPr>
          <w:rFonts w:ascii="Arial" w:hAnsi="Arial" w:cs="Arial"/>
        </w:rPr>
        <w:t>Tato smlouva nabývá platnosti a účinnosti dnem jejího uzavření.</w:t>
      </w:r>
    </w:p>
    <w:p w:rsidR="00882055" w:rsidRPr="00D37B52" w:rsidRDefault="00882055" w:rsidP="00882055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D37B52">
        <w:rPr>
          <w:rFonts w:ascii="Arial" w:hAnsi="Arial" w:cs="Arial"/>
        </w:rPr>
        <w:t>Tuto smlouvu lze měnit pouze písemnými vzestupně číslovanými dodatky.</w:t>
      </w:r>
    </w:p>
    <w:p w:rsidR="00882055" w:rsidRPr="00D37B52" w:rsidRDefault="00882055" w:rsidP="00882055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D37B52">
        <w:rPr>
          <w:rFonts w:ascii="Arial" w:hAnsi="Arial" w:cs="Arial"/>
        </w:rPr>
        <w:lastRenderedPageBreak/>
        <w:t xml:space="preserve">Smluvní strany </w:t>
      </w:r>
      <w:r>
        <w:rPr>
          <w:rFonts w:ascii="Arial" w:hAnsi="Arial" w:cs="Arial"/>
        </w:rPr>
        <w:t xml:space="preserve">prohlašují, že </w:t>
      </w:r>
      <w:r w:rsidRPr="00D37B52">
        <w:rPr>
          <w:rFonts w:ascii="Arial" w:hAnsi="Arial" w:cs="Arial"/>
        </w:rPr>
        <w:t>souhlasí s případným</w:t>
      </w:r>
      <w:r>
        <w:rPr>
          <w:rFonts w:ascii="Arial" w:hAnsi="Arial" w:cs="Arial"/>
        </w:rPr>
        <w:t xml:space="preserve"> zveřejněním textu této smlouvy v souladu se </w:t>
      </w:r>
      <w:r w:rsidRPr="00D37B52">
        <w:rPr>
          <w:rFonts w:ascii="Arial" w:hAnsi="Arial" w:cs="Arial"/>
        </w:rPr>
        <w:t>zákon</w:t>
      </w:r>
      <w:r>
        <w:rPr>
          <w:rFonts w:ascii="Arial" w:hAnsi="Arial" w:cs="Arial"/>
        </w:rPr>
        <w:t>em</w:t>
      </w:r>
      <w:r w:rsidRPr="00D37B52">
        <w:rPr>
          <w:rFonts w:ascii="Arial" w:hAnsi="Arial" w:cs="Arial"/>
        </w:rPr>
        <w:t xml:space="preserve"> č. 106/1999 Sb., o svobodném přístupu k informací</w:t>
      </w:r>
      <w:r>
        <w:rPr>
          <w:rFonts w:ascii="Arial" w:hAnsi="Arial" w:cs="Arial"/>
        </w:rPr>
        <w:t>m, ve znění pozdějších předpisů</w:t>
      </w:r>
      <w:r w:rsidRPr="00D37B52">
        <w:rPr>
          <w:rFonts w:ascii="Arial" w:hAnsi="Arial" w:cs="Arial"/>
        </w:rPr>
        <w:t>.</w:t>
      </w:r>
    </w:p>
    <w:p w:rsidR="00882055" w:rsidRPr="005105CB" w:rsidRDefault="00882055" w:rsidP="00882055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D37B52">
        <w:rPr>
          <w:rFonts w:ascii="Arial" w:hAnsi="Arial" w:cs="Arial"/>
        </w:rPr>
        <w:t>Uzavření této smlouvy bylo sc</w:t>
      </w:r>
      <w:r>
        <w:rPr>
          <w:rFonts w:ascii="Arial" w:hAnsi="Arial" w:cs="Arial"/>
        </w:rPr>
        <w:t>hváleno usnesením</w:t>
      </w:r>
      <w:r w:rsidR="00162EC2">
        <w:rPr>
          <w:rFonts w:ascii="Arial" w:hAnsi="Arial" w:cs="Arial"/>
        </w:rPr>
        <w:t xml:space="preserve"> Zastupitelstva</w:t>
      </w:r>
      <w:r w:rsidRPr="00D37B52">
        <w:rPr>
          <w:rFonts w:ascii="Arial" w:hAnsi="Arial" w:cs="Arial"/>
        </w:rPr>
        <w:t xml:space="preserve"> Olomouckého kraje č......... ze dne .........</w:t>
      </w:r>
    </w:p>
    <w:p w:rsidR="00882055" w:rsidRPr="00D37B52" w:rsidRDefault="00882055" w:rsidP="00882055">
      <w:pPr>
        <w:spacing w:after="120"/>
        <w:ind w:left="567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Poskytnutí dotace</w:t>
      </w:r>
      <w:r w:rsidRPr="00D37B52">
        <w:rPr>
          <w:rFonts w:ascii="Arial" w:hAnsi="Arial" w:cs="Arial"/>
        </w:rPr>
        <w:t xml:space="preserve"> bylo schváleno</w:t>
      </w:r>
      <w:r w:rsidR="00162EC2">
        <w:rPr>
          <w:rFonts w:ascii="Arial" w:hAnsi="Arial" w:cs="Arial"/>
        </w:rPr>
        <w:t xml:space="preserve"> usnesením Zastupitelstva</w:t>
      </w:r>
      <w:r w:rsidRPr="00D37B52">
        <w:rPr>
          <w:rFonts w:ascii="Arial" w:hAnsi="Arial" w:cs="Arial"/>
        </w:rPr>
        <w:t xml:space="preserve"> Olomouckého kraje č ......... ze dne </w:t>
      </w:r>
      <w:r>
        <w:rPr>
          <w:rFonts w:ascii="Arial" w:hAnsi="Arial" w:cs="Arial"/>
        </w:rPr>
        <w:t>……….</w:t>
      </w:r>
    </w:p>
    <w:p w:rsidR="00882055" w:rsidRPr="00247027" w:rsidRDefault="00882055" w:rsidP="00882055">
      <w:pPr>
        <w:pStyle w:val="slo1text"/>
        <w:tabs>
          <w:tab w:val="clear" w:pos="360"/>
          <w:tab w:val="left" w:pos="180"/>
          <w:tab w:val="num" w:pos="540"/>
          <w:tab w:val="left" w:pos="720"/>
          <w:tab w:val="num" w:pos="747"/>
        </w:tabs>
        <w:ind w:left="540"/>
        <w:rPr>
          <w:rFonts w:cs="Arial"/>
          <w:szCs w:val="24"/>
        </w:rPr>
      </w:pPr>
      <w:r w:rsidRPr="00247027">
        <w:rPr>
          <w:rFonts w:cs="Arial"/>
          <w:szCs w:val="24"/>
        </w:rPr>
        <w:t>Uzavření této smlouvy schválila Rada (Zastupitelstvo) obce dne ...</w:t>
      </w:r>
      <w:r>
        <w:rPr>
          <w:rFonts w:cs="Arial"/>
          <w:szCs w:val="24"/>
        </w:rPr>
        <w:t>......(</w:t>
      </w:r>
      <w:r w:rsidRPr="00247027">
        <w:rPr>
          <w:rFonts w:cs="Arial"/>
          <w:szCs w:val="24"/>
        </w:rPr>
        <w:t>v případě, že je žadatelem obec).</w:t>
      </w:r>
    </w:p>
    <w:p w:rsidR="00882055" w:rsidRDefault="00882055" w:rsidP="00882055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D37B52">
        <w:rPr>
          <w:rFonts w:ascii="Arial" w:hAnsi="Arial" w:cs="Arial"/>
        </w:rPr>
        <w:t>T</w:t>
      </w:r>
      <w:r>
        <w:rPr>
          <w:rFonts w:ascii="Arial" w:hAnsi="Arial" w:cs="Arial"/>
        </w:rPr>
        <w:t>ato smlouva je sepsána ve dvou</w:t>
      </w:r>
      <w:r w:rsidRPr="00D37B52">
        <w:rPr>
          <w:rFonts w:ascii="Arial" w:hAnsi="Arial" w:cs="Arial"/>
        </w:rPr>
        <w:t xml:space="preserve"> vyhotoveních, z nichž každá</w:t>
      </w:r>
      <w:r>
        <w:rPr>
          <w:rFonts w:ascii="Arial" w:hAnsi="Arial" w:cs="Arial"/>
        </w:rPr>
        <w:t xml:space="preserve"> smluvní strana obdrží jedno</w:t>
      </w:r>
      <w:r w:rsidRPr="00D37B52">
        <w:rPr>
          <w:rFonts w:ascii="Arial" w:hAnsi="Arial" w:cs="Arial"/>
        </w:rPr>
        <w:t xml:space="preserve"> vyhotovení.</w:t>
      </w:r>
    </w:p>
    <w:p w:rsidR="00882055" w:rsidRPr="00087A75" w:rsidRDefault="00882055" w:rsidP="00882055">
      <w:pPr>
        <w:spacing w:after="120"/>
        <w:jc w:val="both"/>
        <w:rPr>
          <w:rFonts w:ascii="Arial" w:hAnsi="Arial" w:cs="Arial"/>
          <w:i/>
        </w:rPr>
      </w:pPr>
    </w:p>
    <w:p w:rsidR="00882055" w:rsidRPr="00D37B52" w:rsidRDefault="00882055" w:rsidP="00882055">
      <w:pPr>
        <w:spacing w:after="120"/>
        <w:jc w:val="both"/>
        <w:rPr>
          <w:rFonts w:ascii="Arial" w:hAnsi="Arial" w:cs="Arial"/>
        </w:rPr>
      </w:pPr>
    </w:p>
    <w:p w:rsidR="00882055" w:rsidRPr="00D37B52" w:rsidRDefault="00882055" w:rsidP="00882055">
      <w:pPr>
        <w:spacing w:before="600" w:after="600"/>
        <w:jc w:val="both"/>
        <w:rPr>
          <w:rFonts w:ascii="Arial" w:hAnsi="Arial" w:cs="Arial"/>
        </w:rPr>
      </w:pPr>
      <w:r w:rsidRPr="00D37B52">
        <w:rPr>
          <w:rFonts w:ascii="Arial" w:hAnsi="Arial" w:cs="Arial"/>
        </w:rPr>
        <w:t>V Olomouci dne 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                      dne……………………..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82055" w:rsidRPr="00D37B52" w:rsidTr="00066CDD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2055" w:rsidRPr="00D37B52" w:rsidRDefault="00882055" w:rsidP="00066CDD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D37B52">
              <w:rPr>
                <w:rFonts w:ascii="Arial" w:hAnsi="Arial" w:cs="Arial"/>
              </w:rPr>
              <w:t>Poskytovatel:</w:t>
            </w:r>
          </w:p>
          <w:p w:rsidR="00882055" w:rsidRPr="00D37B52" w:rsidRDefault="00882055" w:rsidP="00066CDD">
            <w:pPr>
              <w:spacing w:before="40" w:after="40"/>
              <w:jc w:val="both"/>
              <w:rPr>
                <w:rFonts w:ascii="Arial" w:hAnsi="Arial" w:cs="Arial"/>
              </w:rPr>
            </w:pPr>
          </w:p>
          <w:p w:rsidR="00882055" w:rsidRPr="00D37B52" w:rsidRDefault="00882055" w:rsidP="00066CDD">
            <w:pPr>
              <w:spacing w:before="40" w:after="40"/>
              <w:jc w:val="both"/>
              <w:rPr>
                <w:rFonts w:ascii="Arial" w:hAnsi="Arial" w:cs="Arial"/>
              </w:rPr>
            </w:pPr>
          </w:p>
          <w:p w:rsidR="00882055" w:rsidRPr="00D37B52" w:rsidRDefault="00882055" w:rsidP="00066CDD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2055" w:rsidRPr="00D37B52" w:rsidRDefault="00882055" w:rsidP="00066CDD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D37B52">
              <w:rPr>
                <w:rFonts w:ascii="Arial" w:hAnsi="Arial" w:cs="Arial"/>
              </w:rPr>
              <w:t>Příjemce:</w:t>
            </w:r>
          </w:p>
        </w:tc>
      </w:tr>
      <w:tr w:rsidR="00882055" w:rsidRPr="00D37B52" w:rsidTr="00066CDD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2055" w:rsidRPr="00D37B52" w:rsidRDefault="00882055" w:rsidP="00066CDD">
            <w:pPr>
              <w:jc w:val="center"/>
              <w:rPr>
                <w:rFonts w:ascii="Arial" w:hAnsi="Arial" w:cs="Arial"/>
              </w:rPr>
            </w:pPr>
            <w:r w:rsidRPr="00D37B52">
              <w:rPr>
                <w:rFonts w:ascii="Arial" w:hAnsi="Arial" w:cs="Arial"/>
              </w:rPr>
              <w:t>……………………………..</w:t>
            </w:r>
          </w:p>
          <w:p w:rsidR="00882055" w:rsidRPr="00D37B52" w:rsidRDefault="00882055" w:rsidP="00066CDD">
            <w:pPr>
              <w:jc w:val="center"/>
              <w:rPr>
                <w:rFonts w:ascii="Arial" w:hAnsi="Arial" w:cs="Arial"/>
              </w:rPr>
            </w:pPr>
            <w:r w:rsidRPr="00D37B52">
              <w:rPr>
                <w:rFonts w:ascii="Arial" w:hAnsi="Arial" w:cs="Arial"/>
              </w:rPr>
              <w:t>Olomoucký kraj</w:t>
            </w:r>
          </w:p>
          <w:p w:rsidR="00882055" w:rsidRPr="00D37B52" w:rsidRDefault="00882055" w:rsidP="00066CDD">
            <w:pPr>
              <w:jc w:val="center"/>
              <w:rPr>
                <w:rFonts w:ascii="Arial" w:hAnsi="Arial" w:cs="Arial"/>
                <w:i/>
              </w:rPr>
            </w:pPr>
            <w:r w:rsidRPr="00D37B52">
              <w:rPr>
                <w:rFonts w:ascii="Arial" w:hAnsi="Arial" w:cs="Arial"/>
                <w:i/>
              </w:rPr>
              <w:t>jméno, funkce</w:t>
            </w:r>
          </w:p>
          <w:p w:rsidR="00882055" w:rsidRPr="00D37B52" w:rsidRDefault="00882055" w:rsidP="00066CDD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2055" w:rsidRPr="00D37B52" w:rsidRDefault="00882055" w:rsidP="00066CDD">
            <w:pPr>
              <w:jc w:val="center"/>
              <w:rPr>
                <w:rFonts w:ascii="Arial" w:hAnsi="Arial" w:cs="Arial"/>
              </w:rPr>
            </w:pPr>
            <w:r w:rsidRPr="00D37B52">
              <w:rPr>
                <w:rFonts w:ascii="Arial" w:hAnsi="Arial" w:cs="Arial"/>
              </w:rPr>
              <w:t>…………………………..</w:t>
            </w:r>
          </w:p>
        </w:tc>
      </w:tr>
    </w:tbl>
    <w:p w:rsidR="00882055" w:rsidRPr="00864FC3" w:rsidRDefault="00882055" w:rsidP="00882055">
      <w:pPr>
        <w:rPr>
          <w:rFonts w:ascii="Arial" w:hAnsi="Arial" w:cs="Arial"/>
          <w:i/>
        </w:rPr>
      </w:pPr>
    </w:p>
    <w:p w:rsidR="00882055" w:rsidRDefault="00882055" w:rsidP="00882055"/>
    <w:p w:rsidR="00882055" w:rsidRDefault="00882055" w:rsidP="00882055"/>
    <w:p w:rsidR="00992DFE" w:rsidRPr="00882055" w:rsidRDefault="00992DFE" w:rsidP="00882055"/>
    <w:sectPr w:rsidR="00992DFE" w:rsidRPr="00882055" w:rsidSect="00170A6F">
      <w:footerReference w:type="default" r:id="rId9"/>
      <w:headerReference w:type="first" r:id="rId10"/>
      <w:pgSz w:w="11906" w:h="16838"/>
      <w:pgMar w:top="1135" w:right="1417" w:bottom="1417" w:left="1417" w:header="708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F83" w:rsidRDefault="002A3F83" w:rsidP="002F7D09">
      <w:r>
        <w:separator/>
      </w:r>
    </w:p>
  </w:endnote>
  <w:endnote w:type="continuationSeparator" w:id="0">
    <w:p w:rsidR="002A3F83" w:rsidRDefault="002A3F83" w:rsidP="002F7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892239556"/>
      <w:docPartObj>
        <w:docPartGallery w:val="Page Numbers (Bottom of Page)"/>
        <w:docPartUnique/>
      </w:docPartObj>
    </w:sdtPr>
    <w:sdtEndPr/>
    <w:sdtContent>
      <w:p w:rsidR="00170A6F" w:rsidRPr="00170A6F" w:rsidRDefault="00742309" w:rsidP="00170A6F">
        <w:pPr>
          <w:pStyle w:val="Zpat"/>
          <w:pBdr>
            <w:top w:val="single" w:sz="4" w:space="1" w:color="auto"/>
          </w:pBdr>
          <w:rPr>
            <w:rFonts w:ascii="Arial" w:hAnsi="Arial"/>
            <w:i/>
            <w:sz w:val="20"/>
            <w:szCs w:val="20"/>
          </w:rPr>
        </w:pPr>
        <w:r w:rsidRPr="00742309">
          <w:rPr>
            <w:rFonts w:ascii="Arial" w:hAnsi="Arial"/>
            <w:i/>
            <w:sz w:val="20"/>
            <w:szCs w:val="20"/>
          </w:rPr>
          <w:t xml:space="preserve">Zastupitelstvo </w:t>
        </w:r>
        <w:r w:rsidRPr="00D63B17">
          <w:rPr>
            <w:rFonts w:ascii="Arial" w:hAnsi="Arial"/>
            <w:i/>
            <w:sz w:val="20"/>
            <w:szCs w:val="20"/>
          </w:rPr>
          <w:t xml:space="preserve">Olomouckého kraje </w:t>
        </w:r>
        <w:r w:rsidRPr="00742309">
          <w:rPr>
            <w:rFonts w:ascii="Arial" w:hAnsi="Arial"/>
            <w:i/>
            <w:sz w:val="20"/>
            <w:szCs w:val="20"/>
          </w:rPr>
          <w:t>20</w:t>
        </w:r>
        <w:r w:rsidRPr="00D63B17">
          <w:rPr>
            <w:rFonts w:ascii="Arial" w:hAnsi="Arial"/>
            <w:i/>
            <w:sz w:val="20"/>
            <w:szCs w:val="20"/>
          </w:rPr>
          <w:t xml:space="preserve">. 2. 2015                           </w:t>
        </w:r>
        <w:r w:rsidR="00F35B51">
          <w:rPr>
            <w:rFonts w:ascii="Arial" w:hAnsi="Arial"/>
            <w:i/>
            <w:sz w:val="20"/>
            <w:szCs w:val="20"/>
          </w:rPr>
          <w:t xml:space="preserve">                          </w:t>
        </w:r>
        <w:r w:rsidRPr="00D63B17">
          <w:rPr>
            <w:rFonts w:ascii="Arial" w:hAnsi="Arial"/>
            <w:i/>
            <w:sz w:val="20"/>
            <w:szCs w:val="20"/>
          </w:rPr>
          <w:t xml:space="preserve">  </w:t>
        </w:r>
        <w:r w:rsidR="00170A6F" w:rsidRPr="00170A6F">
          <w:rPr>
            <w:rFonts w:ascii="Arial" w:hAnsi="Arial"/>
            <w:i/>
            <w:sz w:val="20"/>
            <w:szCs w:val="20"/>
          </w:rPr>
          <w:t xml:space="preserve">Strana </w:t>
        </w:r>
        <w:r w:rsidR="00170A6F" w:rsidRPr="00170A6F">
          <w:rPr>
            <w:rFonts w:ascii="Arial" w:hAnsi="Arial"/>
            <w:i/>
            <w:sz w:val="20"/>
            <w:szCs w:val="20"/>
          </w:rPr>
          <w:fldChar w:fldCharType="begin"/>
        </w:r>
        <w:r w:rsidR="00170A6F" w:rsidRPr="00170A6F">
          <w:rPr>
            <w:rFonts w:ascii="Arial" w:hAnsi="Arial"/>
            <w:i/>
            <w:sz w:val="20"/>
            <w:szCs w:val="20"/>
          </w:rPr>
          <w:instrText xml:space="preserve"> PAGE </w:instrText>
        </w:r>
        <w:r w:rsidR="00170A6F" w:rsidRPr="00170A6F">
          <w:rPr>
            <w:rFonts w:ascii="Arial" w:hAnsi="Arial"/>
            <w:i/>
            <w:sz w:val="20"/>
            <w:szCs w:val="20"/>
          </w:rPr>
          <w:fldChar w:fldCharType="separate"/>
        </w:r>
        <w:r w:rsidR="00437DDA">
          <w:rPr>
            <w:rFonts w:ascii="Arial" w:hAnsi="Arial"/>
            <w:i/>
            <w:noProof/>
            <w:sz w:val="20"/>
            <w:szCs w:val="20"/>
          </w:rPr>
          <w:t>2</w:t>
        </w:r>
        <w:r w:rsidR="00170A6F" w:rsidRPr="00170A6F">
          <w:rPr>
            <w:rFonts w:ascii="Arial" w:hAnsi="Arial"/>
            <w:i/>
            <w:sz w:val="20"/>
            <w:szCs w:val="20"/>
          </w:rPr>
          <w:fldChar w:fldCharType="end"/>
        </w:r>
        <w:r w:rsidR="00170A6F" w:rsidRPr="00170A6F">
          <w:rPr>
            <w:rFonts w:ascii="Arial" w:hAnsi="Arial"/>
            <w:i/>
            <w:sz w:val="20"/>
            <w:szCs w:val="20"/>
          </w:rPr>
          <w:t xml:space="preserve"> (celkem </w:t>
        </w:r>
        <w:r w:rsidR="00170A6F" w:rsidRPr="00170A6F">
          <w:rPr>
            <w:rFonts w:ascii="Arial" w:hAnsi="Arial"/>
            <w:i/>
            <w:sz w:val="20"/>
            <w:szCs w:val="20"/>
          </w:rPr>
          <w:fldChar w:fldCharType="begin"/>
        </w:r>
        <w:r w:rsidR="00170A6F" w:rsidRPr="00170A6F">
          <w:rPr>
            <w:rFonts w:ascii="Arial" w:hAnsi="Arial"/>
            <w:i/>
            <w:sz w:val="20"/>
            <w:szCs w:val="20"/>
          </w:rPr>
          <w:instrText xml:space="preserve"> NUMPAGES </w:instrText>
        </w:r>
        <w:r w:rsidR="00170A6F" w:rsidRPr="00170A6F">
          <w:rPr>
            <w:rFonts w:ascii="Arial" w:hAnsi="Arial"/>
            <w:i/>
            <w:sz w:val="20"/>
            <w:szCs w:val="20"/>
          </w:rPr>
          <w:fldChar w:fldCharType="separate"/>
        </w:r>
        <w:r w:rsidR="00437DDA">
          <w:rPr>
            <w:rFonts w:ascii="Arial" w:hAnsi="Arial"/>
            <w:i/>
            <w:noProof/>
            <w:sz w:val="20"/>
            <w:szCs w:val="20"/>
          </w:rPr>
          <w:t>6</w:t>
        </w:r>
        <w:r w:rsidR="00170A6F" w:rsidRPr="00170A6F">
          <w:rPr>
            <w:rFonts w:ascii="Arial" w:hAnsi="Arial"/>
            <w:i/>
            <w:sz w:val="20"/>
            <w:szCs w:val="20"/>
          </w:rPr>
          <w:fldChar w:fldCharType="end"/>
        </w:r>
        <w:r w:rsidR="00170A6F" w:rsidRPr="00170A6F">
          <w:rPr>
            <w:rFonts w:ascii="Arial" w:hAnsi="Arial"/>
            <w:i/>
            <w:sz w:val="20"/>
            <w:szCs w:val="20"/>
          </w:rPr>
          <w:t>)</w:t>
        </w:r>
      </w:p>
      <w:p w:rsidR="00742309" w:rsidRPr="00742309" w:rsidRDefault="00742309" w:rsidP="00170A6F">
        <w:pPr>
          <w:pBdr>
            <w:top w:val="single" w:sz="4" w:space="1" w:color="auto"/>
          </w:pBdr>
          <w:tabs>
            <w:tab w:val="center" w:pos="4536"/>
            <w:tab w:val="right" w:pos="9072"/>
          </w:tabs>
          <w:rPr>
            <w:rFonts w:ascii="Arial" w:hAnsi="Arial"/>
            <w:i/>
            <w:sz w:val="20"/>
            <w:szCs w:val="20"/>
          </w:rPr>
        </w:pPr>
        <w:r w:rsidRPr="00742309">
          <w:rPr>
            <w:rFonts w:ascii="Arial" w:hAnsi="Arial"/>
            <w:i/>
            <w:sz w:val="20"/>
            <w:szCs w:val="20"/>
          </w:rPr>
          <w:t xml:space="preserve">13. - Program podpory kultury a památkové péče v Olomouckém kraji v roce 2015 </w:t>
        </w:r>
      </w:p>
      <w:p w:rsidR="00742309" w:rsidRPr="00742309" w:rsidRDefault="00742309" w:rsidP="00742309">
        <w:pPr>
          <w:tabs>
            <w:tab w:val="left" w:pos="3119"/>
          </w:tabs>
          <w:autoSpaceDE w:val="0"/>
          <w:autoSpaceDN w:val="0"/>
          <w:adjustRightInd w:val="0"/>
          <w:rPr>
            <w:rFonts w:ascii="Arial" w:hAnsi="Arial"/>
            <w:i/>
            <w:sz w:val="20"/>
            <w:szCs w:val="20"/>
          </w:rPr>
        </w:pPr>
        <w:r w:rsidRPr="00742309">
          <w:rPr>
            <w:rFonts w:ascii="Arial" w:hAnsi="Arial"/>
            <w:i/>
            <w:sz w:val="20"/>
            <w:szCs w:val="20"/>
          </w:rPr>
          <w:t xml:space="preserve">Příloha č. </w:t>
        </w:r>
        <w:r w:rsidR="00DB7897">
          <w:rPr>
            <w:rFonts w:ascii="Arial" w:hAnsi="Arial"/>
            <w:i/>
            <w:sz w:val="20"/>
            <w:szCs w:val="20"/>
          </w:rPr>
          <w:t>2</w:t>
        </w:r>
        <w:r w:rsidRPr="00742309">
          <w:rPr>
            <w:rFonts w:ascii="Arial" w:hAnsi="Arial"/>
            <w:i/>
            <w:sz w:val="20"/>
            <w:szCs w:val="20"/>
          </w:rPr>
          <w:t xml:space="preserve"> – </w:t>
        </w:r>
        <w:r w:rsidR="002454BD">
          <w:rPr>
            <w:rFonts w:ascii="Arial" w:hAnsi="Arial"/>
            <w:i/>
            <w:sz w:val="20"/>
            <w:szCs w:val="20"/>
          </w:rPr>
          <w:t>Vz</w:t>
        </w:r>
        <w:r w:rsidRPr="00742309">
          <w:rPr>
            <w:rFonts w:ascii="Arial" w:hAnsi="Arial" w:cs="Arial"/>
            <w:i/>
            <w:sz w:val="20"/>
            <w:szCs w:val="20"/>
          </w:rPr>
          <w:t>orov</w:t>
        </w:r>
        <w:r w:rsidR="002454BD">
          <w:rPr>
            <w:rFonts w:ascii="Arial" w:hAnsi="Arial" w:cs="Arial"/>
            <w:i/>
            <w:sz w:val="20"/>
            <w:szCs w:val="20"/>
          </w:rPr>
          <w:t>á</w:t>
        </w:r>
        <w:r w:rsidRPr="00742309">
          <w:rPr>
            <w:rFonts w:ascii="Arial" w:hAnsi="Arial" w:cs="Arial"/>
            <w:i/>
            <w:sz w:val="20"/>
            <w:szCs w:val="20"/>
          </w:rPr>
          <w:t xml:space="preserve"> </w:t>
        </w:r>
        <w:r w:rsidR="00F35B51">
          <w:rPr>
            <w:rFonts w:ascii="Arial" w:hAnsi="Arial" w:cs="Arial"/>
            <w:i/>
            <w:sz w:val="20"/>
            <w:szCs w:val="20"/>
          </w:rPr>
          <w:t xml:space="preserve">veřejnoprávní </w:t>
        </w:r>
        <w:r w:rsidRPr="00742309">
          <w:rPr>
            <w:rFonts w:ascii="Arial" w:hAnsi="Arial" w:cs="Arial"/>
            <w:i/>
            <w:sz w:val="20"/>
            <w:szCs w:val="20"/>
          </w:rPr>
          <w:t>smlouv</w:t>
        </w:r>
        <w:r w:rsidR="002454BD">
          <w:rPr>
            <w:rFonts w:ascii="Arial" w:hAnsi="Arial" w:cs="Arial"/>
            <w:i/>
            <w:sz w:val="20"/>
            <w:szCs w:val="20"/>
          </w:rPr>
          <w:t>a</w:t>
        </w:r>
        <w:r w:rsidRPr="00742309">
          <w:rPr>
            <w:rFonts w:ascii="Arial" w:hAnsi="Arial" w:cs="Arial"/>
            <w:i/>
            <w:sz w:val="20"/>
            <w:szCs w:val="20"/>
          </w:rPr>
          <w:t xml:space="preserve"> o poskytnutí dotace </w:t>
        </w:r>
        <w:r w:rsidR="002454BD">
          <w:rPr>
            <w:rFonts w:ascii="Arial" w:hAnsi="Arial" w:cs="Arial"/>
            <w:i/>
            <w:sz w:val="20"/>
            <w:szCs w:val="20"/>
          </w:rPr>
          <w:t xml:space="preserve">s příjemci  - </w:t>
        </w:r>
        <w:r w:rsidRPr="00742309">
          <w:rPr>
            <w:rFonts w:ascii="Arial" w:hAnsi="Arial" w:cs="Arial"/>
            <w:i/>
            <w:sz w:val="20"/>
            <w:szCs w:val="20"/>
          </w:rPr>
          <w:t xml:space="preserve">Obnova </w:t>
        </w:r>
        <w:r>
          <w:rPr>
            <w:rFonts w:ascii="Arial" w:hAnsi="Arial" w:cs="Arial"/>
            <w:i/>
            <w:sz w:val="20"/>
            <w:szCs w:val="20"/>
          </w:rPr>
          <w:t xml:space="preserve">kulturních památek </w:t>
        </w:r>
        <w:r w:rsidRPr="00742309">
          <w:rPr>
            <w:rFonts w:ascii="Arial" w:hAnsi="Arial" w:cs="Arial"/>
            <w:i/>
            <w:sz w:val="20"/>
            <w:szCs w:val="20"/>
          </w:rPr>
          <w:t xml:space="preserve">v Olomouckém kraji </w:t>
        </w:r>
      </w:p>
    </w:sdtContent>
  </w:sdt>
  <w:p w:rsidR="002F7D09" w:rsidRDefault="002F7D09">
    <w:pPr>
      <w:pStyle w:val="Zpat"/>
      <w:jc w:val="center"/>
    </w:pPr>
  </w:p>
  <w:p w:rsidR="002F7D09" w:rsidRDefault="002F7D0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F83" w:rsidRDefault="002A3F83" w:rsidP="002F7D09">
      <w:r>
        <w:separator/>
      </w:r>
    </w:p>
  </w:footnote>
  <w:footnote w:type="continuationSeparator" w:id="0">
    <w:p w:rsidR="002A3F83" w:rsidRDefault="002A3F83" w:rsidP="002F7D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309" w:rsidRPr="00742309" w:rsidRDefault="00742309" w:rsidP="00742309">
    <w:pPr>
      <w:rPr>
        <w:rFonts w:ascii="Arial" w:hAnsi="Arial" w:cs="Arial"/>
      </w:rPr>
    </w:pPr>
    <w:r w:rsidRPr="00742309">
      <w:rPr>
        <w:rFonts w:ascii="Arial" w:hAnsi="Arial" w:cs="Arial"/>
        <w:u w:val="single"/>
      </w:rPr>
      <w:t>Příloha č. 2</w:t>
    </w:r>
    <w:r w:rsidRPr="00742309">
      <w:rPr>
        <w:rFonts w:ascii="Arial" w:hAnsi="Arial" w:cs="Arial"/>
      </w:rPr>
      <w:t xml:space="preserve"> - Návrh vzorové smlouvy o poskytnutí dotace z programu Obnova </w:t>
    </w:r>
    <w:r>
      <w:rPr>
        <w:rFonts w:ascii="Arial" w:hAnsi="Arial" w:cs="Arial"/>
      </w:rPr>
      <w:t xml:space="preserve">kulturních památek </w:t>
    </w:r>
    <w:r w:rsidRPr="00742309">
      <w:rPr>
        <w:rFonts w:ascii="Arial" w:hAnsi="Arial" w:cs="Arial"/>
      </w:rPr>
      <w:t xml:space="preserve">v Olomouckém kraji </w:t>
    </w:r>
  </w:p>
  <w:p w:rsidR="00742309" w:rsidRDefault="0074230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5CD112FB"/>
    <w:multiLevelType w:val="hybridMultilevel"/>
    <w:tmpl w:val="93127BD2"/>
    <w:lvl w:ilvl="0" w:tplc="04050017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023"/>
    <w:rsid w:val="000049C1"/>
    <w:rsid w:val="0001447D"/>
    <w:rsid w:val="0002188F"/>
    <w:rsid w:val="00072174"/>
    <w:rsid w:val="0008047B"/>
    <w:rsid w:val="00087A75"/>
    <w:rsid w:val="000974BB"/>
    <w:rsid w:val="0010494A"/>
    <w:rsid w:val="00157767"/>
    <w:rsid w:val="00162EC2"/>
    <w:rsid w:val="00170A6F"/>
    <w:rsid w:val="0018536B"/>
    <w:rsid w:val="001878F2"/>
    <w:rsid w:val="001A2474"/>
    <w:rsid w:val="001C4023"/>
    <w:rsid w:val="001F2A98"/>
    <w:rsid w:val="002055B8"/>
    <w:rsid w:val="002454BD"/>
    <w:rsid w:val="00295710"/>
    <w:rsid w:val="002A3F83"/>
    <w:rsid w:val="002C6E56"/>
    <w:rsid w:val="002E2924"/>
    <w:rsid w:val="002F7D09"/>
    <w:rsid w:val="00302853"/>
    <w:rsid w:val="00321A5C"/>
    <w:rsid w:val="00370371"/>
    <w:rsid w:val="003811AE"/>
    <w:rsid w:val="00384244"/>
    <w:rsid w:val="003F36B3"/>
    <w:rsid w:val="00437DDA"/>
    <w:rsid w:val="004537F8"/>
    <w:rsid w:val="00491086"/>
    <w:rsid w:val="00492CC7"/>
    <w:rsid w:val="004C32C6"/>
    <w:rsid w:val="004E6BD3"/>
    <w:rsid w:val="004F069B"/>
    <w:rsid w:val="005044A1"/>
    <w:rsid w:val="005540D6"/>
    <w:rsid w:val="00576442"/>
    <w:rsid w:val="005839EF"/>
    <w:rsid w:val="005C3231"/>
    <w:rsid w:val="005C7100"/>
    <w:rsid w:val="005F453C"/>
    <w:rsid w:val="00610E30"/>
    <w:rsid w:val="00643912"/>
    <w:rsid w:val="006507CD"/>
    <w:rsid w:val="006726C1"/>
    <w:rsid w:val="00676CC2"/>
    <w:rsid w:val="00685633"/>
    <w:rsid w:val="006937C2"/>
    <w:rsid w:val="006B2422"/>
    <w:rsid w:val="006D422B"/>
    <w:rsid w:val="006D663D"/>
    <w:rsid w:val="007049C7"/>
    <w:rsid w:val="00713E6A"/>
    <w:rsid w:val="00737CB4"/>
    <w:rsid w:val="00742309"/>
    <w:rsid w:val="00744428"/>
    <w:rsid w:val="007E50D3"/>
    <w:rsid w:val="0083396B"/>
    <w:rsid w:val="00863C48"/>
    <w:rsid w:val="00864FC3"/>
    <w:rsid w:val="008711ED"/>
    <w:rsid w:val="00882055"/>
    <w:rsid w:val="008B1B8F"/>
    <w:rsid w:val="00907079"/>
    <w:rsid w:val="00932412"/>
    <w:rsid w:val="00992DFE"/>
    <w:rsid w:val="009E7491"/>
    <w:rsid w:val="00A0118A"/>
    <w:rsid w:val="00A363E3"/>
    <w:rsid w:val="00A669F4"/>
    <w:rsid w:val="00A71B2A"/>
    <w:rsid w:val="00A9101D"/>
    <w:rsid w:val="00AB215C"/>
    <w:rsid w:val="00AE6AE3"/>
    <w:rsid w:val="00AF6626"/>
    <w:rsid w:val="00B206C0"/>
    <w:rsid w:val="00B93521"/>
    <w:rsid w:val="00BA1C89"/>
    <w:rsid w:val="00BA503B"/>
    <w:rsid w:val="00BB7539"/>
    <w:rsid w:val="00BF0269"/>
    <w:rsid w:val="00C40AC6"/>
    <w:rsid w:val="00C602BD"/>
    <w:rsid w:val="00CA2301"/>
    <w:rsid w:val="00D659C2"/>
    <w:rsid w:val="00D7644B"/>
    <w:rsid w:val="00D9251C"/>
    <w:rsid w:val="00DB7897"/>
    <w:rsid w:val="00DB79DA"/>
    <w:rsid w:val="00DD7844"/>
    <w:rsid w:val="00DF1A22"/>
    <w:rsid w:val="00DF30E8"/>
    <w:rsid w:val="00E00219"/>
    <w:rsid w:val="00E16B08"/>
    <w:rsid w:val="00E46820"/>
    <w:rsid w:val="00EB085C"/>
    <w:rsid w:val="00EE19EF"/>
    <w:rsid w:val="00F22780"/>
    <w:rsid w:val="00F35B51"/>
    <w:rsid w:val="00F872FD"/>
    <w:rsid w:val="00F9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2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92DF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92DFE"/>
    <w:pPr>
      <w:ind w:left="720"/>
      <w:contextualSpacing/>
    </w:pPr>
  </w:style>
  <w:style w:type="paragraph" w:styleId="Zkladntext2">
    <w:name w:val="Body Text 2"/>
    <w:basedOn w:val="Normln"/>
    <w:link w:val="Zkladntext2Char"/>
    <w:rsid w:val="00992DFE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992DF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lo1text">
    <w:name w:val="Číslo1 text"/>
    <w:basedOn w:val="Normln"/>
    <w:rsid w:val="00992DFE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paragraph" w:customStyle="1" w:styleId="Odsazen1text">
    <w:name w:val="Odsazený1 text"/>
    <w:basedOn w:val="Normln"/>
    <w:rsid w:val="00992DFE"/>
    <w:pPr>
      <w:widowControl w:val="0"/>
      <w:spacing w:after="120"/>
      <w:ind w:left="567"/>
      <w:jc w:val="both"/>
    </w:pPr>
    <w:rPr>
      <w:rFonts w:ascii="Arial" w:hAnsi="Arial"/>
      <w:noProof/>
      <w:szCs w:val="20"/>
    </w:rPr>
  </w:style>
  <w:style w:type="paragraph" w:styleId="Zhlav">
    <w:name w:val="header"/>
    <w:basedOn w:val="Normln"/>
    <w:link w:val="ZhlavChar"/>
    <w:uiPriority w:val="99"/>
    <w:unhideWhenUsed/>
    <w:rsid w:val="002F7D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7D0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F7D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7D0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qFormat/>
    <w:rsid w:val="0029571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28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2853"/>
    <w:rPr>
      <w:rFonts w:ascii="Tahoma" w:eastAsia="Times New Roman" w:hAnsi="Tahoma" w:cs="Tahoma"/>
      <w:sz w:val="16"/>
      <w:szCs w:val="1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AE6A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2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92DF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92DFE"/>
    <w:pPr>
      <w:ind w:left="720"/>
      <w:contextualSpacing/>
    </w:pPr>
  </w:style>
  <w:style w:type="paragraph" w:styleId="Zkladntext2">
    <w:name w:val="Body Text 2"/>
    <w:basedOn w:val="Normln"/>
    <w:link w:val="Zkladntext2Char"/>
    <w:rsid w:val="00992DFE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992DF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lo1text">
    <w:name w:val="Číslo1 text"/>
    <w:basedOn w:val="Normln"/>
    <w:rsid w:val="00992DFE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paragraph" w:customStyle="1" w:styleId="Odsazen1text">
    <w:name w:val="Odsazený1 text"/>
    <w:basedOn w:val="Normln"/>
    <w:rsid w:val="00992DFE"/>
    <w:pPr>
      <w:widowControl w:val="0"/>
      <w:spacing w:after="120"/>
      <w:ind w:left="567"/>
      <w:jc w:val="both"/>
    </w:pPr>
    <w:rPr>
      <w:rFonts w:ascii="Arial" w:hAnsi="Arial"/>
      <w:noProof/>
      <w:szCs w:val="20"/>
    </w:rPr>
  </w:style>
  <w:style w:type="paragraph" w:styleId="Zhlav">
    <w:name w:val="header"/>
    <w:basedOn w:val="Normln"/>
    <w:link w:val="ZhlavChar"/>
    <w:uiPriority w:val="99"/>
    <w:unhideWhenUsed/>
    <w:rsid w:val="002F7D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7D0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F7D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7D0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qFormat/>
    <w:rsid w:val="0029571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28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2853"/>
    <w:rPr>
      <w:rFonts w:ascii="Tahoma" w:eastAsia="Times New Roman" w:hAnsi="Tahoma" w:cs="Tahoma"/>
      <w:sz w:val="16"/>
      <w:szCs w:val="1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AE6A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3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olomoucky.cz/vyuctovani-prispevku-cl-681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1862</Words>
  <Characters>10991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Mrňková Jana</dc:creator>
  <cp:lastModifiedBy>Hamza Pavel</cp:lastModifiedBy>
  <cp:revision>7</cp:revision>
  <cp:lastPrinted>2015-02-18T09:55:00Z</cp:lastPrinted>
  <dcterms:created xsi:type="dcterms:W3CDTF">2015-02-18T10:13:00Z</dcterms:created>
  <dcterms:modified xsi:type="dcterms:W3CDTF">2015-02-18T10:35:00Z</dcterms:modified>
</cp:coreProperties>
</file>