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EC" w:rsidRDefault="00805FEC" w:rsidP="006E0CBE">
      <w:pPr>
        <w:pStyle w:val="Zkladntex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Důvodová zpráva:</w:t>
      </w:r>
    </w:p>
    <w:p w:rsidR="00805FEC" w:rsidRPr="00805FEC" w:rsidRDefault="00805FEC" w:rsidP="006E0CBE">
      <w:pPr>
        <w:pStyle w:val="Zkladntext"/>
        <w:jc w:val="both"/>
        <w:rPr>
          <w:rFonts w:ascii="Arial" w:hAnsi="Arial" w:cs="Arial"/>
          <w:b/>
        </w:rPr>
      </w:pPr>
    </w:p>
    <w:p w:rsidR="006E0CBE" w:rsidRPr="00A5262B" w:rsidRDefault="006E0CBE" w:rsidP="00A5262B">
      <w:pPr>
        <w:pStyle w:val="Zkladntext"/>
        <w:spacing w:after="1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V souladu s příslušnými ustanoveními zákona č. 129/2000 Sb., o krajích (krajské </w:t>
      </w:r>
      <w:r w:rsidRPr="00A5262B">
        <w:rPr>
          <w:rFonts w:ascii="Arial" w:hAnsi="Arial" w:cs="Arial"/>
          <w:color w:val="auto"/>
        </w:rPr>
        <w:t xml:space="preserve">zřízení), v platném znění, schvaluje zastupitelstvo zřizovací listiny příspěvkových organizací. </w:t>
      </w:r>
    </w:p>
    <w:p w:rsidR="00A5262B" w:rsidRDefault="006E0CBE" w:rsidP="00A5262B">
      <w:pPr>
        <w:pStyle w:val="Zkladntext"/>
        <w:spacing w:after="120"/>
        <w:jc w:val="both"/>
        <w:rPr>
          <w:rFonts w:ascii="Arial" w:hAnsi="Arial" w:cs="Arial"/>
          <w:color w:val="auto"/>
        </w:rPr>
      </w:pPr>
      <w:r w:rsidRPr="00A5262B">
        <w:rPr>
          <w:rFonts w:ascii="Arial" w:hAnsi="Arial" w:cs="Arial"/>
          <w:color w:val="auto"/>
        </w:rPr>
        <w:t xml:space="preserve">Rada Olomouckého kraje (dále </w:t>
      </w:r>
      <w:r w:rsidR="00EB388C" w:rsidRPr="00A5262B">
        <w:rPr>
          <w:rFonts w:ascii="Arial" w:hAnsi="Arial" w:cs="Arial"/>
          <w:color w:val="auto"/>
        </w:rPr>
        <w:t>také</w:t>
      </w:r>
      <w:r w:rsidRPr="00A5262B">
        <w:rPr>
          <w:rFonts w:ascii="Arial" w:hAnsi="Arial" w:cs="Arial"/>
          <w:color w:val="auto"/>
        </w:rPr>
        <w:t xml:space="preserve"> ROK) na své schůzi dne 2</w:t>
      </w:r>
      <w:r w:rsidR="00A5262B" w:rsidRPr="00A5262B">
        <w:rPr>
          <w:rFonts w:ascii="Arial" w:hAnsi="Arial" w:cs="Arial"/>
          <w:color w:val="auto"/>
        </w:rPr>
        <w:t>9</w:t>
      </w:r>
      <w:r w:rsidRPr="00A5262B">
        <w:rPr>
          <w:rFonts w:ascii="Arial" w:hAnsi="Arial" w:cs="Arial"/>
          <w:color w:val="auto"/>
        </w:rPr>
        <w:t>. 1. 201</w:t>
      </w:r>
      <w:r w:rsidR="00A5262B" w:rsidRPr="00A5262B">
        <w:rPr>
          <w:rFonts w:ascii="Arial" w:hAnsi="Arial" w:cs="Arial"/>
          <w:color w:val="auto"/>
        </w:rPr>
        <w:t>5</w:t>
      </w:r>
      <w:r w:rsidRPr="00A5262B">
        <w:rPr>
          <w:rFonts w:ascii="Arial" w:hAnsi="Arial" w:cs="Arial"/>
          <w:color w:val="auto"/>
        </w:rPr>
        <w:t xml:space="preserve"> projednala dodatky zřizovacích listin</w:t>
      </w:r>
      <w:r>
        <w:rPr>
          <w:rFonts w:ascii="Arial" w:hAnsi="Arial" w:cs="Arial"/>
        </w:rPr>
        <w:t xml:space="preserve"> školských příspěvkových organizací a uložila náměstku hejtmana Olomouckého kraje Ing. Zdeňku Švecovi předložit tyto dodatky </w:t>
      </w:r>
      <w:r w:rsidRPr="00A5262B">
        <w:rPr>
          <w:rFonts w:ascii="Arial" w:hAnsi="Arial" w:cs="Arial"/>
          <w:color w:val="auto"/>
        </w:rPr>
        <w:t>Zastupitelstvu Olomouckého kra</w:t>
      </w:r>
      <w:r w:rsidR="00C50379" w:rsidRPr="00A5262B">
        <w:rPr>
          <w:rFonts w:ascii="Arial" w:hAnsi="Arial" w:cs="Arial"/>
          <w:color w:val="auto"/>
        </w:rPr>
        <w:t xml:space="preserve">je (dále </w:t>
      </w:r>
      <w:r w:rsidR="00EB388C" w:rsidRPr="00A5262B">
        <w:rPr>
          <w:rFonts w:ascii="Arial" w:hAnsi="Arial" w:cs="Arial"/>
          <w:color w:val="auto"/>
        </w:rPr>
        <w:t>také</w:t>
      </w:r>
      <w:r w:rsidR="00C50379" w:rsidRPr="00A5262B">
        <w:rPr>
          <w:rFonts w:ascii="Arial" w:hAnsi="Arial" w:cs="Arial"/>
          <w:color w:val="auto"/>
        </w:rPr>
        <w:t xml:space="preserve"> ZOK) ke schválení.</w:t>
      </w:r>
    </w:p>
    <w:p w:rsidR="00A5262B" w:rsidRDefault="00A5262B" w:rsidP="00A5262B">
      <w:pPr>
        <w:pStyle w:val="Zkladntext"/>
        <w:spacing w:after="120"/>
        <w:jc w:val="both"/>
        <w:rPr>
          <w:rFonts w:ascii="Arial" w:hAnsi="Arial" w:cs="Arial"/>
          <w:color w:val="auto"/>
        </w:rPr>
      </w:pPr>
      <w:r w:rsidRPr="00CA6C8A">
        <w:rPr>
          <w:rFonts w:ascii="Arial" w:hAnsi="Arial" w:cs="Arial"/>
          <w:color w:val="auto"/>
        </w:rPr>
        <w:t>U dodatku</w:t>
      </w:r>
      <w:r>
        <w:rPr>
          <w:rFonts w:ascii="Arial" w:hAnsi="Arial" w:cs="Arial"/>
          <w:color w:val="auto"/>
        </w:rPr>
        <w:t xml:space="preserve"> uvedeného</w:t>
      </w:r>
      <w:r w:rsidRPr="00CA6C8A">
        <w:rPr>
          <w:rFonts w:ascii="Arial" w:hAnsi="Arial" w:cs="Arial"/>
          <w:color w:val="auto"/>
        </w:rPr>
        <w:t xml:space="preserve"> v Příloze č. 1 důvodové zprávy žádá</w:t>
      </w:r>
      <w:r>
        <w:rPr>
          <w:rFonts w:ascii="Arial" w:hAnsi="Arial" w:cs="Arial"/>
          <w:color w:val="auto"/>
        </w:rPr>
        <w:t xml:space="preserve"> </w:t>
      </w:r>
      <w:r w:rsidRPr="00CA6C8A">
        <w:rPr>
          <w:rFonts w:ascii="Arial" w:hAnsi="Arial" w:cs="Arial"/>
          <w:color w:val="auto"/>
        </w:rPr>
        <w:t>škola o změnu zřizovací listiny v souvislosti s výmazem speciálně pedagogického centra z rejstřík</w:t>
      </w:r>
      <w:r>
        <w:rPr>
          <w:rFonts w:ascii="Arial" w:hAnsi="Arial" w:cs="Arial"/>
          <w:color w:val="auto"/>
        </w:rPr>
        <w:t>u škol a </w:t>
      </w:r>
      <w:r w:rsidRPr="00CA6C8A">
        <w:rPr>
          <w:rFonts w:ascii="Arial" w:hAnsi="Arial" w:cs="Arial"/>
          <w:color w:val="auto"/>
        </w:rPr>
        <w:t>školských zařízení</w:t>
      </w:r>
      <w:r>
        <w:rPr>
          <w:rFonts w:ascii="Arial" w:hAnsi="Arial" w:cs="Arial"/>
          <w:color w:val="auto"/>
        </w:rPr>
        <w:t xml:space="preserve"> s účinností od 30. 6. 2015. Na </w:t>
      </w:r>
      <w:r w:rsidRPr="00CA6C8A">
        <w:rPr>
          <w:rFonts w:ascii="Arial" w:hAnsi="Arial" w:cs="Arial"/>
          <w:color w:val="auto"/>
        </w:rPr>
        <w:t>základě tét</w:t>
      </w:r>
      <w:r>
        <w:rPr>
          <w:rFonts w:ascii="Arial" w:hAnsi="Arial" w:cs="Arial"/>
          <w:color w:val="auto"/>
        </w:rPr>
        <w:t>o skutečnosti dojde ke změně ve </w:t>
      </w:r>
      <w:r w:rsidRPr="00CA6C8A">
        <w:rPr>
          <w:rFonts w:ascii="Arial" w:hAnsi="Arial" w:cs="Arial"/>
          <w:color w:val="auto"/>
        </w:rPr>
        <w:t>vymezení hlavního předmětu činnosti ve zřizovací listině školy. </w:t>
      </w:r>
    </w:p>
    <w:p w:rsidR="00A5262B" w:rsidRDefault="00A5262B" w:rsidP="00A5262B">
      <w:pPr>
        <w:pStyle w:val="Zkladntext"/>
        <w:spacing w:after="120"/>
        <w:jc w:val="both"/>
        <w:rPr>
          <w:rFonts w:ascii="Arial" w:hAnsi="Arial" w:cs="Arial"/>
          <w:color w:val="auto"/>
        </w:rPr>
      </w:pPr>
      <w:r w:rsidRPr="001F64DF">
        <w:rPr>
          <w:rFonts w:ascii="Arial" w:hAnsi="Arial" w:cs="Arial"/>
          <w:color w:val="auto"/>
          <w:szCs w:val="24"/>
        </w:rPr>
        <w:t>Přílohu č. 2 tvoří</w:t>
      </w:r>
      <w:r w:rsidRPr="000852E4">
        <w:rPr>
          <w:rFonts w:ascii="Arial" w:hAnsi="Arial" w:cs="Arial"/>
          <w:color w:val="auto"/>
          <w:szCs w:val="24"/>
        </w:rPr>
        <w:t xml:space="preserve"> dodatek, kterým dojde k doplnění </w:t>
      </w:r>
      <w:r>
        <w:rPr>
          <w:rFonts w:ascii="Arial" w:hAnsi="Arial" w:cs="Arial"/>
          <w:color w:val="auto"/>
        </w:rPr>
        <w:t xml:space="preserve">školní jídelny – výdejny </w:t>
      </w:r>
      <w:r w:rsidRPr="000852E4">
        <w:rPr>
          <w:rFonts w:ascii="Arial" w:hAnsi="Arial" w:cs="Arial"/>
          <w:color w:val="auto"/>
        </w:rPr>
        <w:t>do čl. II zřizovací listiny školské příspěvkové organizace.</w:t>
      </w:r>
    </w:p>
    <w:p w:rsidR="00A5262B" w:rsidRDefault="00A5262B" w:rsidP="00A5262B">
      <w:pPr>
        <w:pStyle w:val="Zkladntext"/>
        <w:spacing w:after="1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V případě dodatku uvedeného v Příloze č. 3 se v důsledku přestěhování školy mění název a sídlo školy.</w:t>
      </w:r>
    </w:p>
    <w:p w:rsidR="00A5262B" w:rsidRDefault="00A5262B" w:rsidP="00A5262B">
      <w:pPr>
        <w:pStyle w:val="Zkladntext"/>
        <w:spacing w:after="1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Příloha č. 4 obsahuje dodatek, kterým dochází k doplnění školního klubu do </w:t>
      </w:r>
      <w:r w:rsidRPr="000852E4">
        <w:rPr>
          <w:rFonts w:ascii="Arial" w:hAnsi="Arial" w:cs="Arial"/>
          <w:color w:val="auto"/>
        </w:rPr>
        <w:t>čl. II zřizovací listiny školské příspěvkové organizace</w:t>
      </w:r>
      <w:r>
        <w:rPr>
          <w:rFonts w:ascii="Arial" w:hAnsi="Arial" w:cs="Arial"/>
          <w:color w:val="auto"/>
        </w:rPr>
        <w:t>, jelikož má uvedená školská příspěvková organizace již zapsán školní klub ve školském rejstříku.</w:t>
      </w:r>
    </w:p>
    <w:p w:rsidR="00A5262B" w:rsidRDefault="00A5262B" w:rsidP="00A5262B">
      <w:pPr>
        <w:pStyle w:val="Zkladntext"/>
        <w:spacing w:after="1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Přílohu č. 5 tvoří dodatek, kterým se mění příloha č. 1 zřizovací listiny školské příspěvkové organizace. Pozemek </w:t>
      </w:r>
      <w:proofErr w:type="spellStart"/>
      <w:r>
        <w:rPr>
          <w:rFonts w:ascii="Arial" w:hAnsi="Arial" w:cs="Arial"/>
          <w:color w:val="auto"/>
        </w:rPr>
        <w:t>parc</w:t>
      </w:r>
      <w:proofErr w:type="spellEnd"/>
      <w:r>
        <w:rPr>
          <w:rFonts w:ascii="Arial" w:hAnsi="Arial" w:cs="Arial"/>
          <w:color w:val="auto"/>
        </w:rPr>
        <w:t>. č. st. 62/2 o výměře 28 m</w:t>
      </w:r>
      <w:r w:rsidRPr="008F1D2E">
        <w:rPr>
          <w:rFonts w:ascii="Arial" w:hAnsi="Arial" w:cs="Arial"/>
          <w:color w:val="auto"/>
          <w:vertAlign w:val="superscript"/>
        </w:rPr>
        <w:t>2</w:t>
      </w:r>
      <w:r>
        <w:rPr>
          <w:rFonts w:ascii="Arial" w:hAnsi="Arial" w:cs="Arial"/>
          <w:color w:val="auto"/>
        </w:rPr>
        <w:t xml:space="preserve"> (</w:t>
      </w:r>
      <w:r w:rsidRPr="008F1D2E">
        <w:rPr>
          <w:rFonts w:ascii="Arial" w:hAnsi="Arial" w:cs="Arial"/>
          <w:color w:val="auto"/>
        </w:rPr>
        <w:t>včetně budovy bez č.p./</w:t>
      </w:r>
      <w:proofErr w:type="spellStart"/>
      <w:r w:rsidRPr="008F1D2E">
        <w:rPr>
          <w:rFonts w:ascii="Arial" w:hAnsi="Arial" w:cs="Arial"/>
          <w:color w:val="auto"/>
        </w:rPr>
        <w:t>č.e</w:t>
      </w:r>
      <w:proofErr w:type="spellEnd"/>
      <w:r w:rsidRPr="008F1D2E">
        <w:rPr>
          <w:rFonts w:ascii="Arial" w:hAnsi="Arial" w:cs="Arial"/>
          <w:color w:val="auto"/>
        </w:rPr>
        <w:t>.</w:t>
      </w:r>
      <w:r>
        <w:rPr>
          <w:rFonts w:ascii="Arial" w:hAnsi="Arial" w:cs="Arial"/>
          <w:color w:val="auto"/>
        </w:rPr>
        <w:t>, stavba technického vybavení)</w:t>
      </w:r>
      <w:r>
        <w:rPr>
          <w:rFonts w:ascii="Arial" w:hAnsi="Arial" w:cs="Arial"/>
          <w:color w:val="auto"/>
          <w:vertAlign w:val="superscript"/>
        </w:rPr>
        <w:t xml:space="preserve"> </w:t>
      </w:r>
      <w:r>
        <w:rPr>
          <w:rFonts w:ascii="Arial" w:hAnsi="Arial" w:cs="Arial"/>
          <w:color w:val="auto"/>
        </w:rPr>
        <w:t xml:space="preserve">byl oddělen z pozemku </w:t>
      </w:r>
      <w:proofErr w:type="spellStart"/>
      <w:r>
        <w:rPr>
          <w:rFonts w:ascii="Arial" w:hAnsi="Arial" w:cs="Arial"/>
          <w:color w:val="auto"/>
        </w:rPr>
        <w:t>parc</w:t>
      </w:r>
      <w:proofErr w:type="spellEnd"/>
      <w:r>
        <w:rPr>
          <w:rFonts w:ascii="Arial" w:hAnsi="Arial" w:cs="Arial"/>
          <w:color w:val="auto"/>
        </w:rPr>
        <w:t>. č. st. 62 v katastrálním území a obci Uničov.  Změna přílohy č. 1 zřizovací listiny spočívá v odprodeji části pozemku par. č. st. 62/2 o výměře 28 m</w:t>
      </w:r>
      <w:r w:rsidRPr="008F1D2E">
        <w:rPr>
          <w:rFonts w:ascii="Arial" w:hAnsi="Arial" w:cs="Arial"/>
          <w:color w:val="auto"/>
          <w:vertAlign w:val="superscript"/>
        </w:rPr>
        <w:t>2</w:t>
      </w:r>
      <w:r>
        <w:rPr>
          <w:rFonts w:ascii="Arial" w:hAnsi="Arial" w:cs="Arial"/>
          <w:color w:val="auto"/>
        </w:rPr>
        <w:t xml:space="preserve"> (</w:t>
      </w:r>
      <w:r w:rsidRPr="008F1D2E">
        <w:rPr>
          <w:rFonts w:ascii="Arial" w:hAnsi="Arial" w:cs="Arial"/>
          <w:color w:val="auto"/>
        </w:rPr>
        <w:t>včetně budovy bez č.p./</w:t>
      </w:r>
      <w:proofErr w:type="spellStart"/>
      <w:r w:rsidRPr="008F1D2E">
        <w:rPr>
          <w:rFonts w:ascii="Arial" w:hAnsi="Arial" w:cs="Arial"/>
          <w:color w:val="auto"/>
        </w:rPr>
        <w:t>č.e</w:t>
      </w:r>
      <w:proofErr w:type="spellEnd"/>
      <w:r w:rsidRPr="008F1D2E">
        <w:rPr>
          <w:rFonts w:ascii="Arial" w:hAnsi="Arial" w:cs="Arial"/>
          <w:color w:val="auto"/>
        </w:rPr>
        <w:t>.</w:t>
      </w:r>
      <w:r>
        <w:rPr>
          <w:rFonts w:ascii="Arial" w:hAnsi="Arial" w:cs="Arial"/>
          <w:color w:val="auto"/>
        </w:rPr>
        <w:t xml:space="preserve">, stavba technického vybavení) v katastrálním území a obci Uničov. Odprodej uvedeného pozemku z vlastnictví Olomouckého kraje a svěřeného do hospodaření Střední průmyslové škole a Střednímu odbornému učilišti Uničov do vlastnictví společnosti ČEZ Distribuce, a.s., byl schválen usnesením Zastupitelstva Olomouckého kraje (dále jen ZOK) pod bodem UZ/22/22/2011 ze dne 16. 12. 2011. V příloze č. 1 zřizovací listiny tak zůstává pozemek </w:t>
      </w:r>
      <w:proofErr w:type="spellStart"/>
      <w:r>
        <w:rPr>
          <w:rFonts w:ascii="Arial" w:hAnsi="Arial" w:cs="Arial"/>
          <w:color w:val="auto"/>
        </w:rPr>
        <w:t>parc</w:t>
      </w:r>
      <w:proofErr w:type="spellEnd"/>
      <w:r>
        <w:rPr>
          <w:rFonts w:ascii="Arial" w:hAnsi="Arial" w:cs="Arial"/>
          <w:color w:val="auto"/>
        </w:rPr>
        <w:t>. č. st. 62/1 o výměře 41 m</w:t>
      </w:r>
      <w:r w:rsidRPr="003C5983">
        <w:rPr>
          <w:rFonts w:ascii="Arial" w:hAnsi="Arial" w:cs="Arial"/>
          <w:color w:val="auto"/>
          <w:vertAlign w:val="superscript"/>
        </w:rPr>
        <w:t>2</w:t>
      </w:r>
      <w:r>
        <w:rPr>
          <w:rFonts w:ascii="Arial" w:hAnsi="Arial" w:cs="Arial"/>
          <w:color w:val="auto"/>
          <w:vertAlign w:val="superscript"/>
        </w:rPr>
        <w:t xml:space="preserve"> </w:t>
      </w:r>
      <w:r>
        <w:rPr>
          <w:rFonts w:ascii="Arial" w:hAnsi="Arial" w:cs="Arial"/>
          <w:color w:val="auto"/>
        </w:rPr>
        <w:t xml:space="preserve"> a budova č. p. 164 nacházející se na tomto pozemku.</w:t>
      </w:r>
    </w:p>
    <w:p w:rsidR="00A5262B" w:rsidRPr="00A5262B" w:rsidRDefault="00A5262B" w:rsidP="00A5262B">
      <w:pPr>
        <w:pStyle w:val="Zkladntext"/>
        <w:spacing w:after="120"/>
        <w:jc w:val="both"/>
        <w:rPr>
          <w:rFonts w:ascii="Arial" w:hAnsi="Arial" w:cs="Arial"/>
          <w:color w:val="auto"/>
        </w:rPr>
      </w:pPr>
      <w:r w:rsidRPr="00CA6C8A">
        <w:rPr>
          <w:rFonts w:ascii="Arial" w:hAnsi="Arial" w:cs="Arial"/>
          <w:color w:val="auto"/>
        </w:rPr>
        <w:t>U dodatku</w:t>
      </w:r>
      <w:r>
        <w:rPr>
          <w:rFonts w:ascii="Arial" w:hAnsi="Arial" w:cs="Arial"/>
          <w:color w:val="auto"/>
        </w:rPr>
        <w:t xml:space="preserve"> uvedeného</w:t>
      </w:r>
      <w:r w:rsidRPr="00CA6C8A">
        <w:rPr>
          <w:rFonts w:ascii="Arial" w:hAnsi="Arial" w:cs="Arial"/>
          <w:color w:val="auto"/>
        </w:rPr>
        <w:t xml:space="preserve"> v Příloze č. </w:t>
      </w:r>
      <w:r>
        <w:rPr>
          <w:rFonts w:ascii="Arial" w:hAnsi="Arial" w:cs="Arial"/>
          <w:color w:val="auto"/>
        </w:rPr>
        <w:t>6</w:t>
      </w:r>
      <w:r w:rsidRPr="00CA6C8A">
        <w:rPr>
          <w:rFonts w:ascii="Arial" w:hAnsi="Arial" w:cs="Arial"/>
          <w:color w:val="auto"/>
        </w:rPr>
        <w:t xml:space="preserve"> důvodové zprávy žádá</w:t>
      </w:r>
      <w:r>
        <w:rPr>
          <w:rFonts w:ascii="Arial" w:hAnsi="Arial" w:cs="Arial"/>
          <w:color w:val="auto"/>
        </w:rPr>
        <w:t xml:space="preserve"> </w:t>
      </w:r>
      <w:r w:rsidRPr="00CA6C8A">
        <w:rPr>
          <w:rFonts w:ascii="Arial" w:hAnsi="Arial" w:cs="Arial"/>
          <w:color w:val="auto"/>
        </w:rPr>
        <w:t>škola o změnu</w:t>
      </w:r>
      <w:r>
        <w:rPr>
          <w:rFonts w:ascii="Arial" w:hAnsi="Arial" w:cs="Arial"/>
          <w:color w:val="auto"/>
        </w:rPr>
        <w:t xml:space="preserve"> svého názvu ze Středního odborného učiliště obchodní Prostějov, nám. Edmunda </w:t>
      </w:r>
      <w:proofErr w:type="spellStart"/>
      <w:r>
        <w:rPr>
          <w:rFonts w:ascii="Arial" w:hAnsi="Arial" w:cs="Arial"/>
          <w:color w:val="auto"/>
        </w:rPr>
        <w:t>Husserla</w:t>
      </w:r>
      <w:proofErr w:type="spellEnd"/>
      <w:r>
        <w:rPr>
          <w:rFonts w:ascii="Arial" w:hAnsi="Arial" w:cs="Arial"/>
          <w:color w:val="auto"/>
        </w:rPr>
        <w:t xml:space="preserve"> 1 na nový název Střední odborná škola Prostějov. Důvodem změny názvu je snaha o zvýšení atraktivity školy pro uchazeče a </w:t>
      </w:r>
      <w:r w:rsidR="00187D74">
        <w:rPr>
          <w:rFonts w:ascii="Arial" w:hAnsi="Arial" w:cs="Arial"/>
          <w:color w:val="auto"/>
        </w:rPr>
        <w:t xml:space="preserve">zohlednění, že škola nabízí i maturitní obory. </w:t>
      </w:r>
    </w:p>
    <w:p w:rsidR="00A5262B" w:rsidRPr="00A5262B" w:rsidRDefault="00A5262B" w:rsidP="00A5262B">
      <w:pPr>
        <w:pStyle w:val="Zkladntext"/>
        <w:spacing w:after="120"/>
        <w:jc w:val="both"/>
        <w:rPr>
          <w:rFonts w:ascii="Arial" w:hAnsi="Arial" w:cs="Arial"/>
          <w:b/>
          <w:color w:val="auto"/>
        </w:rPr>
      </w:pPr>
      <w:r w:rsidRPr="00A5262B">
        <w:rPr>
          <w:rFonts w:ascii="Arial" w:hAnsi="Arial" w:cs="Arial"/>
          <w:b/>
          <w:color w:val="auto"/>
        </w:rPr>
        <w:t>Změny ve zřizovacích listinách jsou vyznačeny tučně.</w:t>
      </w:r>
    </w:p>
    <w:p w:rsidR="006E0CBE" w:rsidRDefault="006E0CBE" w:rsidP="006E0CBE">
      <w:pPr>
        <w:pStyle w:val="Zkladntext"/>
        <w:spacing w:after="120"/>
        <w:jc w:val="both"/>
        <w:rPr>
          <w:rFonts w:ascii="Arial" w:hAnsi="Arial" w:cs="Arial"/>
          <w:bCs/>
          <w:szCs w:val="24"/>
        </w:rPr>
      </w:pPr>
      <w:r w:rsidRPr="00A5262B">
        <w:rPr>
          <w:rFonts w:ascii="Arial" w:hAnsi="Arial" w:cs="Arial"/>
          <w:color w:val="auto"/>
        </w:rPr>
        <w:t xml:space="preserve">ROK navrhuje ZOK dodatky zřizovacích listin dle </w:t>
      </w:r>
      <w:r w:rsidR="00043C36" w:rsidRPr="00A5262B">
        <w:rPr>
          <w:rFonts w:ascii="Arial" w:hAnsi="Arial" w:cs="Arial"/>
          <w:color w:val="auto"/>
        </w:rPr>
        <w:t>P</w:t>
      </w:r>
      <w:r w:rsidRPr="00A5262B">
        <w:rPr>
          <w:rFonts w:ascii="Arial" w:hAnsi="Arial" w:cs="Arial"/>
          <w:color w:val="auto"/>
        </w:rPr>
        <w:t xml:space="preserve">řílohy č. 1 – </w:t>
      </w:r>
      <w:r w:rsidR="00A5262B">
        <w:rPr>
          <w:rFonts w:ascii="Arial" w:hAnsi="Arial" w:cs="Arial"/>
          <w:color w:val="auto"/>
        </w:rPr>
        <w:t>6</w:t>
      </w:r>
      <w:r w:rsidRPr="00A5262B">
        <w:rPr>
          <w:rFonts w:ascii="Arial" w:hAnsi="Arial" w:cs="Arial"/>
          <w:color w:val="auto"/>
        </w:rPr>
        <w:t xml:space="preserve"> důvodové zprávy schválit</w:t>
      </w:r>
      <w:r>
        <w:rPr>
          <w:rFonts w:ascii="Arial" w:hAnsi="Arial" w:cs="Arial"/>
        </w:rPr>
        <w:t>.</w:t>
      </w:r>
    </w:p>
    <w:p w:rsidR="00A5262B" w:rsidRPr="00CE6949" w:rsidRDefault="00A5262B" w:rsidP="00A5262B">
      <w:pPr>
        <w:pStyle w:val="Zkladntext"/>
        <w:spacing w:after="120"/>
        <w:jc w:val="both"/>
        <w:rPr>
          <w:rFonts w:ascii="Arial" w:hAnsi="Arial" w:cs="Arial"/>
          <w:bCs/>
          <w:color w:val="auto"/>
          <w:szCs w:val="24"/>
        </w:rPr>
      </w:pPr>
      <w:r w:rsidRPr="00CE6949">
        <w:rPr>
          <w:rFonts w:ascii="Arial" w:hAnsi="Arial" w:cs="Arial"/>
          <w:bCs/>
          <w:color w:val="auto"/>
          <w:szCs w:val="24"/>
        </w:rPr>
        <w:t>Přílohy:</w:t>
      </w:r>
    </w:p>
    <w:p w:rsidR="00A5262B" w:rsidRPr="00CE6949" w:rsidRDefault="00A5262B" w:rsidP="00A5262B">
      <w:pPr>
        <w:pStyle w:val="Radaploha1"/>
        <w:numPr>
          <w:ilvl w:val="0"/>
          <w:numId w:val="4"/>
        </w:numPr>
        <w:spacing w:after="0" w:line="276" w:lineRule="auto"/>
      </w:pPr>
      <w:r w:rsidRPr="00CE6949">
        <w:t xml:space="preserve">Příloha č. 1 </w:t>
      </w:r>
    </w:p>
    <w:p w:rsidR="00A5262B" w:rsidRDefault="00A5262B" w:rsidP="00A5262B">
      <w:pPr>
        <w:pStyle w:val="Radaploha1"/>
        <w:numPr>
          <w:ilvl w:val="0"/>
          <w:numId w:val="0"/>
        </w:numPr>
        <w:spacing w:after="0" w:line="276" w:lineRule="auto"/>
        <w:ind w:left="567"/>
        <w:rPr>
          <w:rFonts w:cs="Arial"/>
          <w:u w:val="none"/>
        </w:rPr>
      </w:pPr>
      <w:r w:rsidRPr="001F64DF">
        <w:rPr>
          <w:rFonts w:cs="Arial"/>
          <w:u w:val="none"/>
        </w:rPr>
        <w:t>Dodatek č. 7 ke zřizovací listině Základní školy a Mateřské školy Mohelnice, Masarykova 4</w:t>
      </w:r>
      <w:r>
        <w:rPr>
          <w:rFonts w:cs="Arial"/>
          <w:u w:val="none"/>
        </w:rPr>
        <w:t xml:space="preserve"> (strana 3)</w:t>
      </w:r>
    </w:p>
    <w:p w:rsidR="00A5262B" w:rsidRPr="001F64DF" w:rsidRDefault="00A5262B" w:rsidP="00A5262B">
      <w:pPr>
        <w:pStyle w:val="Radaploha1"/>
        <w:numPr>
          <w:ilvl w:val="0"/>
          <w:numId w:val="0"/>
        </w:numPr>
        <w:spacing w:after="0" w:line="276" w:lineRule="auto"/>
        <w:ind w:left="567"/>
        <w:rPr>
          <w:color w:val="FF0000"/>
          <w:u w:val="none"/>
        </w:rPr>
      </w:pPr>
    </w:p>
    <w:p w:rsidR="00A5262B" w:rsidRPr="00CE6949" w:rsidRDefault="00A5262B" w:rsidP="00A5262B">
      <w:pPr>
        <w:pStyle w:val="Radaploha1"/>
        <w:numPr>
          <w:ilvl w:val="0"/>
          <w:numId w:val="4"/>
        </w:numPr>
        <w:spacing w:after="0" w:line="276" w:lineRule="auto"/>
      </w:pPr>
      <w:r w:rsidRPr="00CE6949">
        <w:lastRenderedPageBreak/>
        <w:t xml:space="preserve">Příloha č. 2 </w:t>
      </w:r>
    </w:p>
    <w:p w:rsidR="00A5262B" w:rsidRPr="001F64DF" w:rsidRDefault="00A5262B" w:rsidP="00A5262B">
      <w:pPr>
        <w:ind w:left="567"/>
        <w:rPr>
          <w:rFonts w:ascii="Arial" w:hAnsi="Arial" w:cs="Arial"/>
          <w:noProof/>
          <w:sz w:val="24"/>
          <w:szCs w:val="24"/>
        </w:rPr>
      </w:pPr>
      <w:r w:rsidRPr="001F64DF">
        <w:rPr>
          <w:rFonts w:ascii="Arial" w:hAnsi="Arial" w:cs="Arial"/>
          <w:sz w:val="24"/>
          <w:szCs w:val="24"/>
        </w:rPr>
        <w:t xml:space="preserve">Dodatek č. 8 ke zřizovací listině </w:t>
      </w:r>
      <w:r w:rsidRPr="001F64DF">
        <w:rPr>
          <w:rFonts w:ascii="Arial" w:hAnsi="Arial" w:cs="Arial"/>
          <w:noProof/>
          <w:sz w:val="24"/>
          <w:szCs w:val="24"/>
        </w:rPr>
        <w:t>Gymnázia Jiřího Wolkera, Prostějov, Kollárova 3</w:t>
      </w:r>
      <w:r>
        <w:rPr>
          <w:rFonts w:ascii="Arial" w:hAnsi="Arial" w:cs="Arial"/>
          <w:noProof/>
          <w:sz w:val="24"/>
          <w:szCs w:val="24"/>
        </w:rPr>
        <w:t xml:space="preserve"> (strana 4)</w:t>
      </w:r>
    </w:p>
    <w:p w:rsidR="00A5262B" w:rsidRPr="00CE6949" w:rsidRDefault="00A5262B" w:rsidP="00A5262B">
      <w:pPr>
        <w:pStyle w:val="Radaploha1"/>
        <w:numPr>
          <w:ilvl w:val="0"/>
          <w:numId w:val="4"/>
        </w:numPr>
        <w:spacing w:after="0" w:line="276" w:lineRule="auto"/>
      </w:pPr>
      <w:r w:rsidRPr="00CE6949">
        <w:t xml:space="preserve">Příloha č. 3 </w:t>
      </w:r>
    </w:p>
    <w:p w:rsidR="00A5262B" w:rsidRPr="001F64DF" w:rsidRDefault="00A5262B" w:rsidP="00A5262B">
      <w:pPr>
        <w:ind w:left="567"/>
        <w:rPr>
          <w:sz w:val="24"/>
          <w:szCs w:val="24"/>
        </w:rPr>
      </w:pPr>
      <w:r w:rsidRPr="001F64DF">
        <w:rPr>
          <w:rFonts w:ascii="Arial" w:hAnsi="Arial" w:cs="Arial"/>
          <w:sz w:val="24"/>
          <w:szCs w:val="24"/>
        </w:rPr>
        <w:t>Dodatek č. 6 ke zřizovací listině Základní umělecké školy, Zábřeh, Farní 9</w:t>
      </w:r>
      <w:r>
        <w:rPr>
          <w:rFonts w:ascii="Arial" w:hAnsi="Arial" w:cs="Arial"/>
          <w:sz w:val="24"/>
          <w:szCs w:val="24"/>
        </w:rPr>
        <w:t xml:space="preserve"> (strana 5)</w:t>
      </w:r>
    </w:p>
    <w:p w:rsidR="00A5262B" w:rsidRDefault="00A5262B" w:rsidP="00A5262B">
      <w:pPr>
        <w:pStyle w:val="Radaploha1"/>
        <w:numPr>
          <w:ilvl w:val="0"/>
          <w:numId w:val="4"/>
        </w:numPr>
        <w:spacing w:after="0" w:line="276" w:lineRule="auto"/>
      </w:pPr>
      <w:r w:rsidRPr="00CE6949">
        <w:t xml:space="preserve">Příloha č. 4 </w:t>
      </w:r>
    </w:p>
    <w:p w:rsidR="00A5262B" w:rsidRPr="00711AF6" w:rsidRDefault="00A5262B" w:rsidP="00A5262B">
      <w:pPr>
        <w:spacing w:line="276" w:lineRule="auto"/>
        <w:ind w:left="567"/>
        <w:rPr>
          <w:rFonts w:ascii="Arial" w:hAnsi="Arial" w:cs="Arial"/>
          <w:sz w:val="24"/>
          <w:szCs w:val="24"/>
        </w:rPr>
      </w:pPr>
      <w:r w:rsidRPr="00711AF6">
        <w:rPr>
          <w:rFonts w:ascii="Arial" w:hAnsi="Arial" w:cs="Arial"/>
          <w:sz w:val="24"/>
          <w:szCs w:val="24"/>
        </w:rPr>
        <w:t>Dodatek č. 11 ke zřizovací listině Střední školy, Základ</w:t>
      </w:r>
      <w:r>
        <w:rPr>
          <w:rFonts w:ascii="Arial" w:hAnsi="Arial" w:cs="Arial"/>
          <w:sz w:val="24"/>
          <w:szCs w:val="24"/>
        </w:rPr>
        <w:t>ní školy a Mateřské školy prof. </w:t>
      </w:r>
      <w:r w:rsidRPr="00711AF6">
        <w:rPr>
          <w:rFonts w:ascii="Arial" w:hAnsi="Arial" w:cs="Arial"/>
          <w:sz w:val="24"/>
          <w:szCs w:val="24"/>
        </w:rPr>
        <w:t xml:space="preserve">V. </w:t>
      </w:r>
      <w:proofErr w:type="spellStart"/>
      <w:r w:rsidRPr="00711AF6">
        <w:rPr>
          <w:rFonts w:ascii="Arial" w:hAnsi="Arial" w:cs="Arial"/>
          <w:sz w:val="24"/>
          <w:szCs w:val="24"/>
        </w:rPr>
        <w:t>Vejdovského</w:t>
      </w:r>
      <w:proofErr w:type="spellEnd"/>
      <w:r w:rsidRPr="00711AF6">
        <w:rPr>
          <w:rFonts w:ascii="Arial" w:hAnsi="Arial" w:cs="Arial"/>
          <w:sz w:val="24"/>
          <w:szCs w:val="24"/>
        </w:rPr>
        <w:t xml:space="preserve"> Olomouc – </w:t>
      </w:r>
      <w:proofErr w:type="spellStart"/>
      <w:r w:rsidRPr="00711AF6">
        <w:rPr>
          <w:rFonts w:ascii="Arial" w:hAnsi="Arial" w:cs="Arial"/>
          <w:sz w:val="24"/>
          <w:szCs w:val="24"/>
        </w:rPr>
        <w:t>Hejčín</w:t>
      </w:r>
      <w:proofErr w:type="spellEnd"/>
      <w:r w:rsidRPr="00711AF6">
        <w:rPr>
          <w:rFonts w:ascii="Arial" w:hAnsi="Arial" w:cs="Arial"/>
          <w:sz w:val="24"/>
          <w:szCs w:val="24"/>
        </w:rPr>
        <w:t xml:space="preserve"> (strana 6 – 7)</w:t>
      </w:r>
    </w:p>
    <w:p w:rsidR="00A5262B" w:rsidRDefault="00A5262B" w:rsidP="00A5262B">
      <w:pPr>
        <w:pStyle w:val="Radaploha1"/>
        <w:numPr>
          <w:ilvl w:val="0"/>
          <w:numId w:val="4"/>
        </w:numPr>
        <w:spacing w:after="0" w:line="276" w:lineRule="auto"/>
      </w:pPr>
      <w:r>
        <w:t>Příloha č. 5</w:t>
      </w:r>
    </w:p>
    <w:p w:rsidR="00A5262B" w:rsidRPr="009951D7" w:rsidRDefault="00A5262B" w:rsidP="00A5262B">
      <w:pPr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9951D7">
        <w:rPr>
          <w:rFonts w:ascii="Arial" w:hAnsi="Arial" w:cs="Arial"/>
          <w:sz w:val="24"/>
          <w:szCs w:val="24"/>
        </w:rPr>
        <w:t>Dodatek č. 13 ke zřizovací listině Střední průmyslové školy a Středního odborného učiliště Uničov (strana 8 – 10)</w:t>
      </w:r>
    </w:p>
    <w:p w:rsidR="00A5262B" w:rsidRDefault="00A5262B" w:rsidP="00A5262B">
      <w:pPr>
        <w:pStyle w:val="Radaploha1"/>
        <w:numPr>
          <w:ilvl w:val="0"/>
          <w:numId w:val="4"/>
        </w:numPr>
        <w:spacing w:after="0" w:line="276" w:lineRule="auto"/>
      </w:pPr>
      <w:r>
        <w:t>Příloha č. 6</w:t>
      </w:r>
    </w:p>
    <w:p w:rsidR="00A5262B" w:rsidRPr="009951D7" w:rsidRDefault="00A5262B" w:rsidP="00A5262B">
      <w:pPr>
        <w:pStyle w:val="Radaploha1"/>
        <w:numPr>
          <w:ilvl w:val="0"/>
          <w:numId w:val="0"/>
        </w:numPr>
        <w:spacing w:after="0" w:line="276" w:lineRule="auto"/>
        <w:ind w:left="567"/>
        <w:rPr>
          <w:u w:val="none"/>
        </w:rPr>
      </w:pPr>
      <w:r w:rsidRPr="009951D7">
        <w:rPr>
          <w:u w:val="none"/>
        </w:rPr>
        <w:t>Dodatek č. 8 ke zřizovací listině Středního odbornéh</w:t>
      </w:r>
      <w:r>
        <w:rPr>
          <w:u w:val="none"/>
        </w:rPr>
        <w:t xml:space="preserve">o učiliště obchodního Prostějov, </w:t>
      </w:r>
      <w:r>
        <w:rPr>
          <w:rFonts w:cs="Arial"/>
          <w:u w:val="none"/>
        </w:rPr>
        <w:t>nám. Edmunda Husserla 1</w:t>
      </w:r>
      <w:r w:rsidRPr="009951D7">
        <w:rPr>
          <w:rFonts w:cs="Arial"/>
          <w:u w:val="none"/>
        </w:rPr>
        <w:t xml:space="preserve"> (strana 11)</w:t>
      </w:r>
    </w:p>
    <w:p w:rsidR="006D79C9" w:rsidRDefault="006D79C9" w:rsidP="00C50379">
      <w:pPr>
        <w:pStyle w:val="Radaploha1"/>
        <w:numPr>
          <w:ilvl w:val="0"/>
          <w:numId w:val="0"/>
        </w:numPr>
        <w:ind w:left="567" w:hanging="567"/>
      </w:pPr>
    </w:p>
    <w:sectPr w:rsidR="006D79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A0E" w:rsidRDefault="00045A0E" w:rsidP="00044D7A">
      <w:r>
        <w:separator/>
      </w:r>
    </w:p>
  </w:endnote>
  <w:endnote w:type="continuationSeparator" w:id="0">
    <w:p w:rsidR="00045A0E" w:rsidRDefault="00045A0E" w:rsidP="0004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172" w:rsidRDefault="0062317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7A" w:rsidRDefault="00044D7A" w:rsidP="00044D7A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</w:t>
    </w:r>
    <w:r w:rsidR="00A5262B">
      <w:rPr>
        <w:rFonts w:ascii="Arial" w:hAnsi="Arial" w:cs="Arial"/>
        <w:i/>
      </w:rPr>
      <w:t>tupitelstvo Olomouckého kraje 20</w:t>
    </w:r>
    <w:r w:rsidR="00C50379">
      <w:rPr>
        <w:rFonts w:ascii="Arial" w:hAnsi="Arial" w:cs="Arial"/>
        <w:i/>
      </w:rPr>
      <w:t xml:space="preserve">. </w:t>
    </w:r>
    <w:r w:rsidR="003841D4">
      <w:rPr>
        <w:rFonts w:ascii="Arial" w:hAnsi="Arial" w:cs="Arial"/>
        <w:i/>
      </w:rPr>
      <w:t>2. 2015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  <w:t xml:space="preserve">strana  </w:t>
    </w:r>
    <w:r>
      <w:rPr>
        <w:rStyle w:val="slostrnky"/>
        <w:rFonts w:ascii="Arial" w:hAnsi="Arial" w:cs="Arial"/>
        <w:i/>
      </w:rPr>
      <w:fldChar w:fldCharType="begin"/>
    </w:r>
    <w:r>
      <w:rPr>
        <w:rStyle w:val="slostrnky"/>
        <w:rFonts w:ascii="Arial" w:hAnsi="Arial" w:cs="Arial"/>
        <w:i/>
      </w:rPr>
      <w:instrText xml:space="preserve"> PAGE </w:instrText>
    </w:r>
    <w:r>
      <w:rPr>
        <w:rStyle w:val="slostrnky"/>
        <w:rFonts w:ascii="Arial" w:hAnsi="Arial" w:cs="Arial"/>
        <w:i/>
      </w:rPr>
      <w:fldChar w:fldCharType="separate"/>
    </w:r>
    <w:r w:rsidR="00623172">
      <w:rPr>
        <w:rStyle w:val="slostrnky"/>
        <w:rFonts w:ascii="Arial" w:hAnsi="Arial" w:cs="Arial"/>
        <w:i/>
        <w:noProof/>
      </w:rPr>
      <w:t>1</w:t>
    </w:r>
    <w:r>
      <w:rPr>
        <w:rStyle w:val="slostrnky"/>
        <w:rFonts w:ascii="Arial" w:hAnsi="Arial" w:cs="Arial"/>
        <w:i/>
      </w:rPr>
      <w:fldChar w:fldCharType="end"/>
    </w:r>
    <w:r>
      <w:rPr>
        <w:rStyle w:val="slostrnky"/>
        <w:rFonts w:ascii="Arial" w:hAnsi="Arial" w:cs="Arial"/>
        <w:i/>
      </w:rPr>
      <w:t xml:space="preserve"> </w:t>
    </w:r>
    <w:r>
      <w:rPr>
        <w:rFonts w:ascii="Arial" w:hAnsi="Arial" w:cs="Arial"/>
        <w:i/>
      </w:rPr>
      <w:t xml:space="preserve">(celkem </w:t>
    </w:r>
    <w:r w:rsidR="00A5262B">
      <w:rPr>
        <w:rFonts w:ascii="Arial" w:hAnsi="Arial" w:cs="Arial"/>
        <w:i/>
      </w:rPr>
      <w:t>11</w:t>
    </w:r>
    <w:r w:rsidR="00917745">
      <w:rPr>
        <w:rFonts w:ascii="Arial" w:hAnsi="Arial" w:cs="Arial"/>
        <w:i/>
      </w:rPr>
      <w:t>)</w:t>
    </w:r>
  </w:p>
  <w:p w:rsidR="00044D7A" w:rsidRDefault="00623172" w:rsidP="00044D7A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10</w:t>
    </w:r>
    <w:bookmarkStart w:id="0" w:name="_GoBack"/>
    <w:bookmarkEnd w:id="0"/>
    <w:r w:rsidR="00485181" w:rsidRPr="00485181">
      <w:rPr>
        <w:rFonts w:ascii="Arial" w:hAnsi="Arial" w:cs="Arial"/>
        <w:i/>
      </w:rPr>
      <w:t xml:space="preserve"> - </w:t>
    </w:r>
    <w:r w:rsidR="00A5262B">
      <w:rPr>
        <w:rFonts w:ascii="Arial" w:hAnsi="Arial" w:cs="Arial"/>
        <w:i/>
      </w:rPr>
      <w:t>Dodatky z</w:t>
    </w:r>
    <w:r w:rsidR="00C50379">
      <w:rPr>
        <w:rFonts w:ascii="Arial" w:hAnsi="Arial" w:cs="Arial"/>
        <w:i/>
      </w:rPr>
      <w:t>řizovací</w:t>
    </w:r>
    <w:r w:rsidR="00A5262B">
      <w:rPr>
        <w:rFonts w:ascii="Arial" w:hAnsi="Arial" w:cs="Arial"/>
        <w:i/>
      </w:rPr>
      <w:t>ch</w:t>
    </w:r>
    <w:r w:rsidR="00044D7A">
      <w:rPr>
        <w:rFonts w:ascii="Arial" w:hAnsi="Arial" w:cs="Arial"/>
        <w:i/>
      </w:rPr>
      <w:t xml:space="preserve"> listin školských příspěvkových organizací </w:t>
    </w:r>
  </w:p>
  <w:p w:rsidR="00044D7A" w:rsidRDefault="00044D7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172" w:rsidRDefault="0062317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A0E" w:rsidRDefault="00045A0E" w:rsidP="00044D7A">
      <w:r>
        <w:separator/>
      </w:r>
    </w:p>
  </w:footnote>
  <w:footnote w:type="continuationSeparator" w:id="0">
    <w:p w:rsidR="00045A0E" w:rsidRDefault="00045A0E" w:rsidP="00044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172" w:rsidRDefault="0062317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172" w:rsidRDefault="0062317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172" w:rsidRDefault="0062317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B4230"/>
    <w:multiLevelType w:val="hybridMultilevel"/>
    <w:tmpl w:val="E0781668"/>
    <w:lvl w:ilvl="0" w:tplc="637E30AC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6C5717"/>
    <w:multiLevelType w:val="hybridMultilevel"/>
    <w:tmpl w:val="AF749AA6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728E40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12"/>
    <w:rsid w:val="00043C36"/>
    <w:rsid w:val="00044D7A"/>
    <w:rsid w:val="00045A0E"/>
    <w:rsid w:val="000C0312"/>
    <w:rsid w:val="000C3063"/>
    <w:rsid w:val="00187D74"/>
    <w:rsid w:val="001E6AE9"/>
    <w:rsid w:val="003841D4"/>
    <w:rsid w:val="00485181"/>
    <w:rsid w:val="00623172"/>
    <w:rsid w:val="006D79C9"/>
    <w:rsid w:val="006E019F"/>
    <w:rsid w:val="006E0CBE"/>
    <w:rsid w:val="006F1D28"/>
    <w:rsid w:val="00790198"/>
    <w:rsid w:val="00805FEC"/>
    <w:rsid w:val="008255DD"/>
    <w:rsid w:val="008F3453"/>
    <w:rsid w:val="00917745"/>
    <w:rsid w:val="00A5262B"/>
    <w:rsid w:val="00BC3CD3"/>
    <w:rsid w:val="00C253D5"/>
    <w:rsid w:val="00C50379"/>
    <w:rsid w:val="00D31198"/>
    <w:rsid w:val="00E16B33"/>
    <w:rsid w:val="00EB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5FEC"/>
    <w:pPr>
      <w:keepNext/>
      <w:keepLines/>
      <w:spacing w:before="200"/>
      <w:outlineLvl w:val="1"/>
    </w:pPr>
    <w:rPr>
      <w:rFonts w:ascii="Cambria" w:eastAsiaTheme="minorHAnsi" w:hAnsi="Cambria"/>
      <w:b/>
      <w:bCs/>
      <w:i/>
      <w:i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6E0CBE"/>
    <w:pPr>
      <w:widowControl w:val="0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0CB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E0CB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E0CBE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Nadpis2Char">
    <w:name w:val="Nadpis 2 Char"/>
    <w:link w:val="Nadpis2"/>
    <w:uiPriority w:val="9"/>
    <w:semiHidden/>
    <w:locked/>
    <w:rsid w:val="00805FEC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Odsazen1text">
    <w:name w:val="Odsazený1 text"/>
    <w:basedOn w:val="Normln"/>
    <w:rsid w:val="00805FEC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Radaploha1">
    <w:name w:val="Rada příloha č.1"/>
    <w:basedOn w:val="Normln"/>
    <w:rsid w:val="00805FEC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  <w:u w:val="single"/>
    </w:rPr>
  </w:style>
  <w:style w:type="character" w:customStyle="1" w:styleId="Nadpis2Char1">
    <w:name w:val="Nadpis 2 Char1"/>
    <w:basedOn w:val="Standardnpsmoodstavce"/>
    <w:uiPriority w:val="9"/>
    <w:semiHidden/>
    <w:rsid w:val="00805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44D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4D7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4D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4D7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uiPriority w:val="99"/>
    <w:semiHidden/>
    <w:unhideWhenUsed/>
    <w:rsid w:val="00044D7A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5FEC"/>
    <w:pPr>
      <w:keepNext/>
      <w:keepLines/>
      <w:spacing w:before="200"/>
      <w:outlineLvl w:val="1"/>
    </w:pPr>
    <w:rPr>
      <w:rFonts w:ascii="Cambria" w:eastAsiaTheme="minorHAnsi" w:hAnsi="Cambria"/>
      <w:b/>
      <w:bCs/>
      <w:i/>
      <w:i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6E0CBE"/>
    <w:pPr>
      <w:widowControl w:val="0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0CB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E0CB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E0CBE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Nadpis2Char">
    <w:name w:val="Nadpis 2 Char"/>
    <w:link w:val="Nadpis2"/>
    <w:uiPriority w:val="9"/>
    <w:semiHidden/>
    <w:locked/>
    <w:rsid w:val="00805FEC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Odsazen1text">
    <w:name w:val="Odsazený1 text"/>
    <w:basedOn w:val="Normln"/>
    <w:rsid w:val="00805FEC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Radaploha1">
    <w:name w:val="Rada příloha č.1"/>
    <w:basedOn w:val="Normln"/>
    <w:rsid w:val="00805FEC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  <w:u w:val="single"/>
    </w:rPr>
  </w:style>
  <w:style w:type="character" w:customStyle="1" w:styleId="Nadpis2Char1">
    <w:name w:val="Nadpis 2 Char1"/>
    <w:basedOn w:val="Standardnpsmoodstavce"/>
    <w:uiPriority w:val="9"/>
    <w:semiHidden/>
    <w:rsid w:val="00805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44D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4D7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4D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4D7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uiPriority w:val="99"/>
    <w:semiHidden/>
    <w:unhideWhenUsed/>
    <w:rsid w:val="00044D7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495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Pavelková Jarmila</dc:creator>
  <cp:lastModifiedBy>Čapková Lucie</cp:lastModifiedBy>
  <cp:revision>7</cp:revision>
  <cp:lastPrinted>2015-01-30T08:00:00Z</cp:lastPrinted>
  <dcterms:created xsi:type="dcterms:W3CDTF">2014-12-12T08:05:00Z</dcterms:created>
  <dcterms:modified xsi:type="dcterms:W3CDTF">2015-01-30T09:56:00Z</dcterms:modified>
</cp:coreProperties>
</file>