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4B9" w:rsidRPr="00574932" w:rsidRDefault="00AF14B9" w:rsidP="00AF14B9">
      <w:pPr>
        <w:pStyle w:val="Zastupitelstvodvodovzprva"/>
        <w:spacing w:before="0"/>
        <w:rPr>
          <w:rFonts w:cs="Arial"/>
          <w:szCs w:val="24"/>
        </w:rPr>
      </w:pPr>
      <w:r w:rsidRPr="00574932">
        <w:rPr>
          <w:rFonts w:cs="Arial"/>
          <w:szCs w:val="24"/>
        </w:rPr>
        <w:t>Důvodová zpráva:</w:t>
      </w:r>
    </w:p>
    <w:p w:rsidR="00AF14B9" w:rsidRPr="00574932" w:rsidRDefault="00AF14B9" w:rsidP="00AF14B9">
      <w:pPr>
        <w:tabs>
          <w:tab w:val="left" w:pos="6521"/>
        </w:tabs>
        <w:jc w:val="both"/>
        <w:rPr>
          <w:rFonts w:ascii="Arial" w:hAnsi="Arial" w:cs="Arial"/>
        </w:rPr>
      </w:pPr>
      <w:r w:rsidRPr="00574932">
        <w:rPr>
          <w:rFonts w:ascii="Arial" w:hAnsi="Arial" w:cs="Arial"/>
        </w:rPr>
        <w:t>V souladu s § 58 odst. 4) zákona č. 129/2000 Sb., o krajích (krajské zřízení) Rada Olomouckého kraje předkládá zastupitelstvu zprávu o své činnosti, kterou tvoří usnesení ze schůzí rady.</w:t>
      </w:r>
    </w:p>
    <w:p w:rsidR="00AF14B9" w:rsidRPr="00574932" w:rsidRDefault="00AF14B9" w:rsidP="00AF14B9">
      <w:pPr>
        <w:tabs>
          <w:tab w:val="left" w:pos="6521"/>
        </w:tabs>
        <w:jc w:val="both"/>
        <w:rPr>
          <w:rFonts w:ascii="Arial" w:hAnsi="Arial" w:cs="Arial"/>
        </w:rPr>
      </w:pPr>
    </w:p>
    <w:p w:rsidR="004B291A" w:rsidRPr="00574932" w:rsidRDefault="004B291A">
      <w:pPr>
        <w:rPr>
          <w:rFonts w:ascii="Arial" w:hAnsi="Arial" w:cs="Arial"/>
        </w:rPr>
      </w:pPr>
    </w:p>
    <w:p w:rsidR="0020637B" w:rsidRPr="00574932" w:rsidRDefault="0020637B">
      <w:pPr>
        <w:rPr>
          <w:rFonts w:ascii="Arial" w:hAnsi="Arial" w:cs="Arial"/>
        </w:rPr>
      </w:pPr>
    </w:p>
    <w:p w:rsidR="0020637B" w:rsidRPr="00574932" w:rsidRDefault="0020637B" w:rsidP="0020637B">
      <w:pPr>
        <w:widowControl w:val="0"/>
        <w:spacing w:before="480" w:after="120"/>
        <w:rPr>
          <w:rFonts w:ascii="Arial" w:hAnsi="Arial" w:cs="Arial"/>
          <w:noProof/>
          <w:u w:val="single"/>
        </w:rPr>
      </w:pPr>
      <w:r w:rsidRPr="00574932">
        <w:rPr>
          <w:rFonts w:ascii="Arial" w:hAnsi="Arial" w:cs="Arial"/>
          <w:noProof/>
          <w:u w:val="single"/>
        </w:rPr>
        <w:t>Přílohy:</w:t>
      </w:r>
    </w:p>
    <w:p w:rsidR="0020637B" w:rsidRPr="00574932" w:rsidRDefault="0020637B" w:rsidP="0020637B">
      <w:pPr>
        <w:autoSpaceDE w:val="0"/>
        <w:autoSpaceDN w:val="0"/>
        <w:adjustRightInd w:val="0"/>
        <w:ind w:left="283"/>
        <w:rPr>
          <w:rFonts w:ascii="Arial" w:hAnsi="Arial" w:cs="Arial"/>
          <w:b/>
          <w:bCs/>
        </w:rPr>
      </w:pPr>
    </w:p>
    <w:p w:rsidR="0020637B" w:rsidRPr="00574932" w:rsidRDefault="0020637B" w:rsidP="0020637B">
      <w:pPr>
        <w:rPr>
          <w:rFonts w:ascii="Arial" w:hAnsi="Arial" w:cs="Arial"/>
        </w:rPr>
      </w:pPr>
      <w:r w:rsidRPr="00574932">
        <w:rPr>
          <w:rFonts w:ascii="Arial" w:hAnsi="Arial" w:cs="Arial"/>
        </w:rPr>
        <w:t>Příloha č. 1</w:t>
      </w:r>
    </w:p>
    <w:p w:rsidR="0020637B" w:rsidRPr="00574932" w:rsidRDefault="0020637B" w:rsidP="0020637B">
      <w:pPr>
        <w:rPr>
          <w:rFonts w:ascii="Arial" w:hAnsi="Arial" w:cs="Arial"/>
        </w:rPr>
      </w:pPr>
      <w:r w:rsidRPr="00574932">
        <w:rPr>
          <w:rFonts w:ascii="Arial" w:hAnsi="Arial" w:cs="Arial"/>
        </w:rPr>
        <w:t>Usnesení z 56. schůze Rady Olomouckého kraje ze dne</w:t>
      </w:r>
      <w:r w:rsidR="0084224B" w:rsidRPr="00574932">
        <w:rPr>
          <w:rFonts w:ascii="Arial" w:hAnsi="Arial" w:cs="Arial"/>
        </w:rPr>
        <w:t xml:space="preserve"> </w:t>
      </w:r>
      <w:r w:rsidRPr="00574932">
        <w:rPr>
          <w:rFonts w:ascii="Arial" w:hAnsi="Arial" w:cs="Arial"/>
        </w:rPr>
        <w:t>12. 12. 2014</w:t>
      </w:r>
    </w:p>
    <w:p w:rsidR="0020637B" w:rsidRPr="00574932" w:rsidRDefault="0020637B" w:rsidP="0020637B">
      <w:pPr>
        <w:rPr>
          <w:rFonts w:ascii="Arial" w:hAnsi="Arial" w:cs="Arial"/>
        </w:rPr>
      </w:pPr>
      <w:r w:rsidRPr="00574932">
        <w:rPr>
          <w:rFonts w:ascii="Arial" w:hAnsi="Arial" w:cs="Arial"/>
        </w:rPr>
        <w:t xml:space="preserve">(strana 2 - </w:t>
      </w:r>
      <w:r w:rsidR="002A33CF" w:rsidRPr="00574932">
        <w:rPr>
          <w:rFonts w:ascii="Arial" w:hAnsi="Arial" w:cs="Arial"/>
        </w:rPr>
        <w:t>8</w:t>
      </w:r>
      <w:r w:rsidRPr="00574932">
        <w:rPr>
          <w:rFonts w:ascii="Arial" w:hAnsi="Arial" w:cs="Arial"/>
        </w:rPr>
        <w:t>)</w:t>
      </w:r>
    </w:p>
    <w:p w:rsidR="0020637B" w:rsidRPr="00574932" w:rsidRDefault="0020637B" w:rsidP="0020637B">
      <w:pPr>
        <w:rPr>
          <w:rFonts w:ascii="Arial" w:hAnsi="Arial" w:cs="Arial"/>
        </w:rPr>
      </w:pPr>
    </w:p>
    <w:p w:rsidR="0020637B" w:rsidRPr="00574932" w:rsidRDefault="0020637B" w:rsidP="0020637B">
      <w:pPr>
        <w:rPr>
          <w:rFonts w:ascii="Arial" w:hAnsi="Arial" w:cs="Arial"/>
        </w:rPr>
      </w:pPr>
      <w:r w:rsidRPr="00574932">
        <w:rPr>
          <w:rFonts w:ascii="Arial" w:hAnsi="Arial" w:cs="Arial"/>
        </w:rPr>
        <w:t>Příloha č. 2</w:t>
      </w:r>
    </w:p>
    <w:p w:rsidR="0020637B" w:rsidRPr="00574932" w:rsidRDefault="0020637B" w:rsidP="0020637B">
      <w:pPr>
        <w:rPr>
          <w:rFonts w:ascii="Arial" w:hAnsi="Arial" w:cs="Arial"/>
        </w:rPr>
      </w:pPr>
      <w:r w:rsidRPr="00574932">
        <w:rPr>
          <w:rFonts w:ascii="Arial" w:hAnsi="Arial" w:cs="Arial"/>
        </w:rPr>
        <w:t>Usnesení z 57. schůze Rady Olomouckého kraje ze dne 15. 1. 2015</w:t>
      </w:r>
    </w:p>
    <w:p w:rsidR="0020637B" w:rsidRPr="00574932" w:rsidRDefault="0020637B" w:rsidP="0020637B">
      <w:pPr>
        <w:tabs>
          <w:tab w:val="left" w:pos="1725"/>
        </w:tabs>
        <w:rPr>
          <w:rFonts w:ascii="Arial" w:hAnsi="Arial" w:cs="Arial"/>
        </w:rPr>
      </w:pPr>
      <w:r w:rsidRPr="00574932">
        <w:rPr>
          <w:rFonts w:ascii="Arial" w:hAnsi="Arial" w:cs="Arial"/>
        </w:rPr>
        <w:t xml:space="preserve">(strana </w:t>
      </w:r>
      <w:r w:rsidR="002A33CF" w:rsidRPr="00574932">
        <w:rPr>
          <w:rFonts w:ascii="Arial" w:hAnsi="Arial" w:cs="Arial"/>
        </w:rPr>
        <w:t>9</w:t>
      </w:r>
      <w:r w:rsidRPr="00574932">
        <w:rPr>
          <w:rFonts w:ascii="Arial" w:hAnsi="Arial" w:cs="Arial"/>
        </w:rPr>
        <w:t xml:space="preserve"> - </w:t>
      </w:r>
      <w:r w:rsidR="002A33CF" w:rsidRPr="00574932">
        <w:rPr>
          <w:rFonts w:ascii="Arial" w:hAnsi="Arial" w:cs="Arial"/>
        </w:rPr>
        <w:t>3</w:t>
      </w:r>
      <w:r w:rsidR="00D44B50" w:rsidRPr="00574932">
        <w:rPr>
          <w:rFonts w:ascii="Arial" w:hAnsi="Arial" w:cs="Arial"/>
        </w:rPr>
        <w:t>7</w:t>
      </w:r>
      <w:r w:rsidRPr="00574932">
        <w:rPr>
          <w:rFonts w:ascii="Arial" w:hAnsi="Arial" w:cs="Arial"/>
        </w:rPr>
        <w:t>)</w:t>
      </w:r>
      <w:r w:rsidRPr="00574932">
        <w:rPr>
          <w:rFonts w:ascii="Arial" w:hAnsi="Arial" w:cs="Arial"/>
        </w:rPr>
        <w:tab/>
      </w:r>
    </w:p>
    <w:p w:rsidR="0020637B" w:rsidRPr="00574932" w:rsidRDefault="0020637B" w:rsidP="0020637B">
      <w:pPr>
        <w:tabs>
          <w:tab w:val="left" w:pos="1725"/>
        </w:tabs>
        <w:rPr>
          <w:rFonts w:ascii="Arial" w:hAnsi="Arial" w:cs="Arial"/>
        </w:rPr>
      </w:pPr>
    </w:p>
    <w:p w:rsidR="0020637B" w:rsidRPr="00574932" w:rsidRDefault="0020637B" w:rsidP="0020637B">
      <w:pPr>
        <w:rPr>
          <w:rFonts w:ascii="Arial" w:hAnsi="Arial" w:cs="Arial"/>
        </w:rPr>
      </w:pPr>
      <w:r w:rsidRPr="00574932">
        <w:rPr>
          <w:rFonts w:ascii="Arial" w:hAnsi="Arial" w:cs="Arial"/>
        </w:rPr>
        <w:t>Příloha č. 3</w:t>
      </w:r>
    </w:p>
    <w:p w:rsidR="0020637B" w:rsidRPr="00574932" w:rsidRDefault="0020637B" w:rsidP="0020637B">
      <w:pPr>
        <w:rPr>
          <w:rFonts w:ascii="Arial" w:hAnsi="Arial" w:cs="Arial"/>
        </w:rPr>
      </w:pPr>
      <w:r w:rsidRPr="00574932">
        <w:rPr>
          <w:rFonts w:ascii="Arial" w:hAnsi="Arial" w:cs="Arial"/>
        </w:rPr>
        <w:t>Usnesení z 58. schůze Rady Olomouckého kraje ze dne 29. 1. 2015</w:t>
      </w:r>
      <w:r w:rsidR="00986F3B" w:rsidRPr="00574932">
        <w:rPr>
          <w:rFonts w:ascii="Arial" w:hAnsi="Arial" w:cs="Arial"/>
        </w:rPr>
        <w:t xml:space="preserve"> </w:t>
      </w:r>
    </w:p>
    <w:p w:rsidR="00314ED9" w:rsidRPr="00574932" w:rsidRDefault="00314ED9" w:rsidP="0020637B">
      <w:pPr>
        <w:rPr>
          <w:rFonts w:ascii="Arial" w:hAnsi="Arial" w:cs="Arial"/>
        </w:rPr>
      </w:pPr>
      <w:r w:rsidRPr="00574932">
        <w:rPr>
          <w:rFonts w:ascii="Arial" w:hAnsi="Arial" w:cs="Arial"/>
        </w:rPr>
        <w:t xml:space="preserve">(strana </w:t>
      </w:r>
      <w:r w:rsidR="00010780">
        <w:rPr>
          <w:rFonts w:ascii="Arial" w:hAnsi="Arial" w:cs="Arial"/>
        </w:rPr>
        <w:t>38 – 75)</w:t>
      </w:r>
    </w:p>
    <w:p w:rsidR="0084224B" w:rsidRPr="00574932" w:rsidRDefault="0084224B" w:rsidP="0020637B">
      <w:pPr>
        <w:tabs>
          <w:tab w:val="left" w:pos="1725"/>
        </w:tabs>
        <w:rPr>
          <w:rFonts w:ascii="Arial" w:hAnsi="Arial" w:cs="Arial"/>
        </w:rPr>
      </w:pPr>
    </w:p>
    <w:p w:rsidR="0084224B" w:rsidRPr="00574932" w:rsidRDefault="0084224B" w:rsidP="0084224B">
      <w:pPr>
        <w:rPr>
          <w:rFonts w:ascii="Arial" w:hAnsi="Arial" w:cs="Arial"/>
        </w:rPr>
      </w:pPr>
      <w:r w:rsidRPr="00574932">
        <w:rPr>
          <w:rFonts w:ascii="Arial" w:hAnsi="Arial" w:cs="Arial"/>
        </w:rPr>
        <w:t>Příloha č. 4</w:t>
      </w:r>
    </w:p>
    <w:p w:rsidR="00986F3B" w:rsidRPr="00574932" w:rsidRDefault="0084224B" w:rsidP="00986F3B">
      <w:pPr>
        <w:rPr>
          <w:rFonts w:ascii="Arial" w:hAnsi="Arial" w:cs="Arial"/>
        </w:rPr>
      </w:pPr>
      <w:r w:rsidRPr="00574932">
        <w:rPr>
          <w:rFonts w:ascii="Arial" w:hAnsi="Arial" w:cs="Arial"/>
        </w:rPr>
        <w:t>Usnesení z 5</w:t>
      </w:r>
      <w:r w:rsidR="00DE5F34">
        <w:rPr>
          <w:rFonts w:ascii="Arial" w:hAnsi="Arial" w:cs="Arial"/>
        </w:rPr>
        <w:t>9</w:t>
      </w:r>
      <w:r w:rsidRPr="00574932">
        <w:rPr>
          <w:rFonts w:ascii="Arial" w:hAnsi="Arial" w:cs="Arial"/>
        </w:rPr>
        <w:t>. schůze Rady Olomouckého kraje ze dne 5. 2. 2015</w:t>
      </w:r>
      <w:r w:rsidR="00986F3B" w:rsidRPr="00574932">
        <w:rPr>
          <w:rFonts w:ascii="Arial" w:hAnsi="Arial" w:cs="Arial"/>
        </w:rPr>
        <w:t xml:space="preserve"> - materiál bude předložen na stůl</w:t>
      </w:r>
    </w:p>
    <w:p w:rsidR="0084224B" w:rsidRPr="00574932" w:rsidRDefault="0084224B" w:rsidP="0084224B">
      <w:pPr>
        <w:rPr>
          <w:rFonts w:ascii="Arial" w:hAnsi="Arial" w:cs="Arial"/>
        </w:rPr>
      </w:pPr>
    </w:p>
    <w:p w:rsidR="0084224B" w:rsidRPr="00574932" w:rsidRDefault="0084224B" w:rsidP="0084224B">
      <w:pPr>
        <w:rPr>
          <w:rFonts w:ascii="Arial" w:hAnsi="Arial" w:cs="Arial"/>
        </w:rPr>
      </w:pPr>
      <w:r w:rsidRPr="00574932">
        <w:rPr>
          <w:rFonts w:ascii="Arial" w:hAnsi="Arial" w:cs="Arial"/>
        </w:rPr>
        <w:t>Příloha č. 5</w:t>
      </w:r>
    </w:p>
    <w:p w:rsidR="00986F3B" w:rsidRPr="00574932" w:rsidRDefault="0084224B" w:rsidP="00986F3B">
      <w:pPr>
        <w:rPr>
          <w:rFonts w:ascii="Arial" w:hAnsi="Arial" w:cs="Arial"/>
        </w:rPr>
      </w:pPr>
      <w:r w:rsidRPr="00574932">
        <w:rPr>
          <w:rFonts w:ascii="Arial" w:hAnsi="Arial" w:cs="Arial"/>
        </w:rPr>
        <w:t xml:space="preserve">Usnesení z </w:t>
      </w:r>
      <w:r w:rsidR="00DE5F34">
        <w:rPr>
          <w:rFonts w:ascii="Arial" w:hAnsi="Arial" w:cs="Arial"/>
        </w:rPr>
        <w:t>60</w:t>
      </w:r>
      <w:bookmarkStart w:id="0" w:name="_GoBack"/>
      <w:bookmarkEnd w:id="0"/>
      <w:r w:rsidRPr="00574932">
        <w:rPr>
          <w:rFonts w:ascii="Arial" w:hAnsi="Arial" w:cs="Arial"/>
        </w:rPr>
        <w:t>. schůze Rady Olomouckého kraje ze dne 12. 2. 2015</w:t>
      </w:r>
      <w:r w:rsidR="00986F3B" w:rsidRPr="00574932">
        <w:rPr>
          <w:rFonts w:ascii="Arial" w:hAnsi="Arial" w:cs="Arial"/>
        </w:rPr>
        <w:t xml:space="preserve"> - materiál bude předložen na stůl</w:t>
      </w:r>
    </w:p>
    <w:p w:rsidR="0084224B" w:rsidRPr="00574932" w:rsidRDefault="0084224B" w:rsidP="0020637B">
      <w:pPr>
        <w:tabs>
          <w:tab w:val="left" w:pos="1725"/>
        </w:tabs>
        <w:rPr>
          <w:rFonts w:ascii="Arial" w:hAnsi="Arial" w:cs="Arial"/>
        </w:rPr>
      </w:pPr>
    </w:p>
    <w:p w:rsidR="0020637B" w:rsidRPr="00574932" w:rsidRDefault="0020637B" w:rsidP="0020637B">
      <w:pPr>
        <w:tabs>
          <w:tab w:val="left" w:pos="1725"/>
        </w:tabs>
        <w:rPr>
          <w:rFonts w:ascii="Arial" w:hAnsi="Arial" w:cs="Arial"/>
        </w:rPr>
      </w:pPr>
    </w:p>
    <w:p w:rsidR="009828A8" w:rsidRPr="00574932" w:rsidRDefault="0020637B">
      <w:pPr>
        <w:rPr>
          <w:rFonts w:ascii="Arial" w:hAnsi="Arial" w:cs="Arial"/>
        </w:rPr>
        <w:sectPr w:rsidR="009828A8" w:rsidRPr="00574932" w:rsidSect="0020637B">
          <w:footerReference w:type="default" r:id="rId8"/>
          <w:pgSz w:w="11906" w:h="16838"/>
          <w:pgMar w:top="1418" w:right="1418" w:bottom="1418" w:left="1418" w:header="709" w:footer="709" w:gutter="0"/>
          <w:cols w:space="708"/>
          <w:docGrid w:linePitch="360"/>
        </w:sectPr>
      </w:pPr>
      <w:r w:rsidRPr="00574932">
        <w:rPr>
          <w:rFonts w:ascii="Arial" w:hAnsi="Arial" w:cs="Arial"/>
        </w:rPr>
        <w:br w:type="page"/>
      </w:r>
    </w:p>
    <w:p w:rsidR="009828A8" w:rsidRPr="00574932" w:rsidRDefault="009828A8" w:rsidP="009828A8">
      <w:pPr>
        <w:widowControl w:val="0"/>
        <w:spacing w:before="120" w:after="360"/>
        <w:rPr>
          <w:rFonts w:ascii="Arial" w:hAnsi="Arial" w:cs="Arial"/>
          <w:b/>
          <w:szCs w:val="20"/>
        </w:rPr>
        <w:sectPr w:rsidR="009828A8" w:rsidRPr="00574932" w:rsidSect="009828A8">
          <w:footerReference w:type="default" r:id="rId9"/>
          <w:type w:val="continuous"/>
          <w:pgSz w:w="11906" w:h="16838"/>
          <w:pgMar w:top="1418" w:right="1418" w:bottom="1418" w:left="1418" w:header="709" w:footer="709" w:gutter="0"/>
          <w:cols w:space="708"/>
          <w:docGrid w:linePitch="360"/>
        </w:sectPr>
      </w:pPr>
    </w:p>
    <w:p w:rsidR="00351F42" w:rsidRPr="00574932" w:rsidRDefault="00351F42" w:rsidP="00351F42">
      <w:pPr>
        <w:widowControl w:val="0"/>
        <w:spacing w:before="120" w:after="360"/>
        <w:jc w:val="center"/>
        <w:rPr>
          <w:rFonts w:ascii="Arial" w:hAnsi="Arial" w:cs="Arial"/>
          <w:b/>
          <w:szCs w:val="20"/>
        </w:rPr>
      </w:pPr>
      <w:r w:rsidRPr="00574932">
        <w:rPr>
          <w:rFonts w:ascii="Arial" w:hAnsi="Arial" w:cs="Arial"/>
          <w:b/>
          <w:szCs w:val="20"/>
        </w:rPr>
        <w:lastRenderedPageBreak/>
        <w:t xml:space="preserve">USNESENÍ z </w:t>
      </w:r>
      <w:r w:rsidRPr="00574932">
        <w:rPr>
          <w:rFonts w:ascii="Arial" w:hAnsi="Arial" w:cs="Arial"/>
          <w:b/>
          <w:szCs w:val="20"/>
          <w:lang w:val="en-US"/>
        </w:rPr>
        <w:t>56</w:t>
      </w:r>
      <w:r w:rsidRPr="00574932">
        <w:rPr>
          <w:rFonts w:ascii="Arial" w:hAnsi="Arial" w:cs="Arial"/>
          <w:b/>
          <w:szCs w:val="20"/>
        </w:rPr>
        <w:t>. schůze Rady Olomouckého kraje konané dne 12. 12. 2014</w:t>
      </w:r>
    </w:p>
    <w:p w:rsidR="00351F42" w:rsidRPr="00574932" w:rsidRDefault="00351F42" w:rsidP="00351F42">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51F42" w:rsidRPr="00574932" w:rsidTr="001036F4">
        <w:tc>
          <w:tcPr>
            <w:tcW w:w="961" w:type="pct"/>
            <w:gridSpan w:val="2"/>
            <w:tcBorders>
              <w:bottom w:val="nil"/>
            </w:tcBorders>
          </w:tcPr>
          <w:p w:rsidR="00351F42" w:rsidRPr="00574932" w:rsidRDefault="00351F42" w:rsidP="00351F42">
            <w:pPr>
              <w:keepNext/>
              <w:widowControl w:val="0"/>
              <w:spacing w:before="120" w:after="120"/>
              <w:rPr>
                <w:rFonts w:ascii="Arial" w:hAnsi="Arial" w:cs="Arial"/>
                <w:b/>
                <w:noProof/>
              </w:rPr>
            </w:pPr>
            <w:r w:rsidRPr="00574932">
              <w:rPr>
                <w:rFonts w:ascii="Arial" w:hAnsi="Arial" w:cs="Arial"/>
                <w:b/>
                <w:noProof/>
              </w:rPr>
              <w:t>UR/56/1/2014</w:t>
            </w:r>
          </w:p>
        </w:tc>
        <w:tc>
          <w:tcPr>
            <w:tcW w:w="4039" w:type="pct"/>
            <w:tcBorders>
              <w:bottom w:val="nil"/>
            </w:tcBorders>
          </w:tcPr>
          <w:p w:rsidR="00351F42" w:rsidRPr="00574932" w:rsidRDefault="00351F42" w:rsidP="00351F42">
            <w:pPr>
              <w:keepNext/>
              <w:widowControl w:val="0"/>
              <w:spacing w:before="120" w:after="120"/>
              <w:jc w:val="both"/>
              <w:rPr>
                <w:rFonts w:ascii="Arial" w:hAnsi="Arial" w:cs="Arial"/>
                <w:b/>
                <w:noProof/>
              </w:rPr>
            </w:pPr>
            <w:r w:rsidRPr="00574932">
              <w:rPr>
                <w:rFonts w:ascii="Arial" w:hAnsi="Arial" w:cs="Arial"/>
                <w:b/>
                <w:noProof/>
              </w:rPr>
              <w:t>Program 56. schůze Rady Olomouckého kraje</w:t>
            </w:r>
          </w:p>
        </w:tc>
      </w:tr>
      <w:tr w:rsidR="00351F42" w:rsidRPr="00574932" w:rsidTr="001036F4">
        <w:trPr>
          <w:trHeight w:val="289"/>
        </w:trPr>
        <w:tc>
          <w:tcPr>
            <w:tcW w:w="5000" w:type="pct"/>
            <w:gridSpan w:val="3"/>
            <w:tcBorders>
              <w:top w:val="nil"/>
              <w:bottom w:val="nil"/>
            </w:tcBorders>
            <w:shd w:val="clear" w:color="auto" w:fill="auto"/>
            <w:hideMark/>
          </w:tcPr>
          <w:p w:rsidR="00351F42" w:rsidRPr="00574932" w:rsidRDefault="00351F42" w:rsidP="00351F42">
            <w:pPr>
              <w:widowControl w:val="0"/>
              <w:spacing w:after="120"/>
              <w:jc w:val="both"/>
              <w:rPr>
                <w:rFonts w:ascii="Arial" w:hAnsi="Arial" w:cs="Arial"/>
                <w:bCs/>
                <w:noProof/>
                <w:lang w:eastAsia="en-US"/>
              </w:rPr>
            </w:pPr>
            <w:r w:rsidRPr="00574932">
              <w:rPr>
                <w:rFonts w:ascii="Arial" w:hAnsi="Arial" w:cs="Arial"/>
                <w:bCs/>
                <w:noProof/>
                <w:lang w:eastAsia="en-US"/>
              </w:rPr>
              <w:t>Rada Olomouckého kraje po projednání:</w:t>
            </w:r>
          </w:p>
        </w:tc>
      </w:tr>
      <w:tr w:rsidR="00351F42" w:rsidRPr="00574932" w:rsidTr="001036F4">
        <w:trPr>
          <w:trHeight w:val="289"/>
        </w:trPr>
        <w:tc>
          <w:tcPr>
            <w:tcW w:w="346" w:type="pct"/>
            <w:tcBorders>
              <w:top w:val="nil"/>
              <w:bottom w:val="nil"/>
            </w:tcBorders>
            <w:shd w:val="clear" w:color="auto" w:fill="auto"/>
            <w:tcMar>
              <w:bottom w:w="113" w:type="dxa"/>
            </w:tcMar>
            <w:hideMark/>
          </w:tcPr>
          <w:p w:rsidR="00351F42" w:rsidRPr="00574932" w:rsidRDefault="00351F42" w:rsidP="00351F42">
            <w:pPr>
              <w:rPr>
                <w:rFonts w:ascii="Arial" w:hAnsi="Arial" w:cs="Arial"/>
              </w:rPr>
            </w:pPr>
            <w:r w:rsidRPr="00574932">
              <w:rPr>
                <w:rFonts w:ascii="Arial" w:hAnsi="Arial" w:cs="Arial"/>
              </w:rPr>
              <w:t>1.</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bere na vědomí</w:t>
            </w:r>
            <w:r w:rsidRPr="00574932">
              <w:rPr>
                <w:rFonts w:ascii="Arial" w:hAnsi="Arial" w:cs="Arial"/>
              </w:rPr>
              <w:t xml:space="preserve"> upravený program 56. schůze Rady Olomouckého kraje konané dne 12. 12. 2014</w:t>
            </w:r>
          </w:p>
        </w:tc>
      </w:tr>
      <w:tr w:rsidR="00351F42" w:rsidRPr="00574932" w:rsidTr="001036F4">
        <w:tc>
          <w:tcPr>
            <w:tcW w:w="5000" w:type="pct"/>
            <w:gridSpan w:val="3"/>
            <w:tcBorders>
              <w:top w:val="nil"/>
              <w:bottom w:val="nil"/>
            </w:tcBorders>
            <w:shd w:val="clear" w:color="auto" w:fill="auto"/>
          </w:tcPr>
          <w:p w:rsidR="00351F42" w:rsidRPr="00574932" w:rsidRDefault="00351F42" w:rsidP="00351F42">
            <w:pPr>
              <w:rPr>
                <w:rFonts w:ascii="Arial" w:hAnsi="Arial" w:cs="Arial"/>
              </w:rPr>
            </w:pPr>
          </w:p>
        </w:tc>
      </w:tr>
      <w:tr w:rsidR="00351F42" w:rsidRPr="00574932" w:rsidTr="001036F4">
        <w:tc>
          <w:tcPr>
            <w:tcW w:w="961" w:type="pct"/>
            <w:gridSpan w:val="2"/>
            <w:tcBorders>
              <w:top w:val="nil"/>
              <w:bottom w:val="nil"/>
            </w:tcBorders>
            <w:shd w:val="clear" w:color="auto" w:fill="auto"/>
          </w:tcPr>
          <w:p w:rsidR="00351F42" w:rsidRPr="00574932" w:rsidRDefault="00351F42" w:rsidP="00351F42">
            <w:pPr>
              <w:rPr>
                <w:rFonts w:ascii="Arial" w:hAnsi="Arial" w:cs="Arial"/>
              </w:rPr>
            </w:pPr>
            <w:r w:rsidRPr="00574932">
              <w:rPr>
                <w:rFonts w:ascii="Arial" w:hAnsi="Arial" w:cs="Arial"/>
              </w:rPr>
              <w:t>Předložil:</w:t>
            </w:r>
          </w:p>
        </w:tc>
        <w:tc>
          <w:tcPr>
            <w:tcW w:w="4039" w:type="pct"/>
            <w:tcBorders>
              <w:top w:val="nil"/>
              <w:bottom w:val="nil"/>
            </w:tcBorders>
            <w:shd w:val="clear" w:color="auto" w:fill="auto"/>
          </w:tcPr>
          <w:p w:rsidR="00351F42" w:rsidRPr="00574932" w:rsidRDefault="00351F42" w:rsidP="00351F42">
            <w:pPr>
              <w:rPr>
                <w:rFonts w:ascii="Arial" w:hAnsi="Arial" w:cs="Arial"/>
              </w:rPr>
            </w:pPr>
            <w:r w:rsidRPr="00574932">
              <w:rPr>
                <w:rFonts w:ascii="Arial" w:hAnsi="Arial" w:cs="Arial"/>
              </w:rPr>
              <w:t>Ing. Jiří Rozbořil, hejtman Olomouckého kraje</w:t>
            </w:r>
          </w:p>
        </w:tc>
      </w:tr>
      <w:tr w:rsidR="00351F42" w:rsidRPr="00574932" w:rsidTr="001036F4">
        <w:tc>
          <w:tcPr>
            <w:tcW w:w="961" w:type="pct"/>
            <w:gridSpan w:val="2"/>
            <w:tcBorders>
              <w:top w:val="nil"/>
            </w:tcBorders>
            <w:shd w:val="clear" w:color="auto" w:fill="auto"/>
          </w:tcPr>
          <w:p w:rsidR="00351F42" w:rsidRPr="00574932" w:rsidRDefault="00351F42" w:rsidP="00351F42">
            <w:pPr>
              <w:rPr>
                <w:rFonts w:ascii="Arial" w:hAnsi="Arial" w:cs="Arial"/>
              </w:rPr>
            </w:pPr>
            <w:r w:rsidRPr="00574932">
              <w:rPr>
                <w:rFonts w:ascii="Arial" w:hAnsi="Arial" w:cs="Arial"/>
              </w:rPr>
              <w:t>Bod programu:</w:t>
            </w:r>
          </w:p>
        </w:tc>
        <w:tc>
          <w:tcPr>
            <w:tcW w:w="4039" w:type="pct"/>
            <w:tcBorders>
              <w:top w:val="nil"/>
            </w:tcBorders>
            <w:shd w:val="clear" w:color="auto" w:fill="auto"/>
          </w:tcPr>
          <w:p w:rsidR="00351F42" w:rsidRPr="00574932" w:rsidRDefault="00351F42" w:rsidP="00351F42">
            <w:pPr>
              <w:rPr>
                <w:rFonts w:ascii="Arial" w:hAnsi="Arial" w:cs="Arial"/>
              </w:rPr>
            </w:pPr>
            <w:r w:rsidRPr="00574932">
              <w:rPr>
                <w:rFonts w:ascii="Arial" w:hAnsi="Arial" w:cs="Arial"/>
              </w:rPr>
              <w:t>1.</w:t>
            </w:r>
          </w:p>
        </w:tc>
      </w:tr>
    </w:tbl>
    <w:p w:rsidR="00351F42" w:rsidRPr="00574932" w:rsidRDefault="00351F42" w:rsidP="00351F42">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51F42" w:rsidRPr="00574932" w:rsidTr="001036F4">
        <w:tc>
          <w:tcPr>
            <w:tcW w:w="961" w:type="pct"/>
            <w:gridSpan w:val="2"/>
            <w:tcBorders>
              <w:bottom w:val="nil"/>
            </w:tcBorders>
          </w:tcPr>
          <w:p w:rsidR="00351F42" w:rsidRPr="00574932" w:rsidRDefault="00351F42" w:rsidP="00351F42">
            <w:pPr>
              <w:keepNext/>
              <w:widowControl w:val="0"/>
              <w:spacing w:before="120" w:after="120"/>
              <w:rPr>
                <w:rFonts w:ascii="Arial" w:hAnsi="Arial" w:cs="Arial"/>
                <w:b/>
                <w:noProof/>
              </w:rPr>
            </w:pPr>
            <w:r w:rsidRPr="00574932">
              <w:rPr>
                <w:rFonts w:ascii="Arial" w:hAnsi="Arial" w:cs="Arial"/>
                <w:b/>
                <w:noProof/>
              </w:rPr>
              <w:t>UR/56/2/2014</w:t>
            </w:r>
          </w:p>
        </w:tc>
        <w:tc>
          <w:tcPr>
            <w:tcW w:w="4039" w:type="pct"/>
            <w:tcBorders>
              <w:bottom w:val="nil"/>
            </w:tcBorders>
          </w:tcPr>
          <w:p w:rsidR="00351F42" w:rsidRPr="00574932" w:rsidRDefault="00351F42" w:rsidP="00351F42">
            <w:pPr>
              <w:keepNext/>
              <w:widowControl w:val="0"/>
              <w:spacing w:before="120" w:after="120"/>
              <w:jc w:val="both"/>
              <w:rPr>
                <w:rFonts w:ascii="Arial" w:hAnsi="Arial" w:cs="Arial"/>
                <w:b/>
                <w:noProof/>
              </w:rPr>
            </w:pPr>
            <w:r w:rsidRPr="00574932">
              <w:rPr>
                <w:rFonts w:ascii="Arial" w:hAnsi="Arial" w:cs="Arial"/>
                <w:b/>
                <w:noProof/>
              </w:rPr>
              <w:t>Rozpočtový výhled Olomouckého kraje na období 2016 - 2017</w:t>
            </w:r>
          </w:p>
        </w:tc>
      </w:tr>
      <w:tr w:rsidR="00351F42" w:rsidRPr="00574932" w:rsidTr="001036F4">
        <w:trPr>
          <w:trHeight w:val="289"/>
        </w:trPr>
        <w:tc>
          <w:tcPr>
            <w:tcW w:w="5000" w:type="pct"/>
            <w:gridSpan w:val="3"/>
            <w:tcBorders>
              <w:top w:val="nil"/>
              <w:bottom w:val="nil"/>
            </w:tcBorders>
            <w:shd w:val="clear" w:color="auto" w:fill="auto"/>
            <w:hideMark/>
          </w:tcPr>
          <w:p w:rsidR="00351F42" w:rsidRPr="00574932" w:rsidRDefault="00351F42" w:rsidP="00351F42">
            <w:pPr>
              <w:widowControl w:val="0"/>
              <w:spacing w:after="120"/>
              <w:jc w:val="both"/>
              <w:rPr>
                <w:rFonts w:ascii="Arial" w:hAnsi="Arial" w:cs="Arial"/>
                <w:bCs/>
                <w:noProof/>
                <w:lang w:eastAsia="en-US"/>
              </w:rPr>
            </w:pPr>
            <w:r w:rsidRPr="00574932">
              <w:rPr>
                <w:rFonts w:ascii="Arial" w:hAnsi="Arial" w:cs="Arial"/>
                <w:bCs/>
                <w:noProof/>
                <w:lang w:eastAsia="en-US"/>
              </w:rPr>
              <w:t>Rada Olomouckého kraje po projednání:</w:t>
            </w:r>
          </w:p>
        </w:tc>
      </w:tr>
      <w:tr w:rsidR="00351F42" w:rsidRPr="00574932" w:rsidTr="001036F4">
        <w:trPr>
          <w:trHeight w:val="289"/>
        </w:trPr>
        <w:tc>
          <w:tcPr>
            <w:tcW w:w="346" w:type="pct"/>
            <w:tcBorders>
              <w:top w:val="nil"/>
              <w:bottom w:val="nil"/>
            </w:tcBorders>
            <w:shd w:val="clear" w:color="auto" w:fill="auto"/>
            <w:tcMar>
              <w:bottom w:w="113" w:type="dxa"/>
            </w:tcMar>
            <w:hideMark/>
          </w:tcPr>
          <w:p w:rsidR="00351F42" w:rsidRPr="00574932" w:rsidRDefault="00351F42" w:rsidP="00351F42">
            <w:pPr>
              <w:rPr>
                <w:rFonts w:ascii="Arial" w:hAnsi="Arial" w:cs="Arial"/>
              </w:rPr>
            </w:pPr>
            <w:r w:rsidRPr="00574932">
              <w:rPr>
                <w:rFonts w:ascii="Arial" w:hAnsi="Arial" w:cs="Arial"/>
              </w:rPr>
              <w:t>1.</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bere na vědomí</w:t>
            </w:r>
            <w:r w:rsidRPr="00574932">
              <w:rPr>
                <w:rFonts w:ascii="Arial" w:hAnsi="Arial" w:cs="Arial"/>
              </w:rPr>
              <w:t xml:space="preserve"> důvodovou zprávu</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2.</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schvaluje</w:t>
            </w:r>
            <w:r w:rsidRPr="00574932">
              <w:rPr>
                <w:rFonts w:ascii="Arial" w:hAnsi="Arial" w:cs="Arial"/>
              </w:rPr>
              <w:t xml:space="preserve"> rozpočtový výhled Olomouckého kraje na období 2016 - 2017</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3.</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ukládá</w:t>
            </w:r>
            <w:r w:rsidRPr="00574932">
              <w:rPr>
                <w:rFonts w:ascii="Arial" w:hAnsi="Arial" w:cs="Arial"/>
              </w:rPr>
              <w:t xml:space="preserve"> předložit rozpočtový výhled Olomouckého kraje na období </w:t>
            </w:r>
            <w:r w:rsidRPr="00574932">
              <w:rPr>
                <w:rFonts w:ascii="Arial" w:hAnsi="Arial" w:cs="Arial"/>
              </w:rPr>
              <w:br/>
              <w:t>2016 - 2017 Zastupitelstvu Olomouckého kraje</w:t>
            </w:r>
          </w:p>
        </w:tc>
      </w:tr>
      <w:tr w:rsidR="00351F42" w:rsidRPr="00574932" w:rsidTr="001036F4">
        <w:trPr>
          <w:trHeight w:val="289"/>
        </w:trPr>
        <w:tc>
          <w:tcPr>
            <w:tcW w:w="5000" w:type="pct"/>
            <w:gridSpan w:val="3"/>
            <w:tcBorders>
              <w:top w:val="nil"/>
              <w:bottom w:val="nil"/>
            </w:tcBorders>
            <w:shd w:val="clear" w:color="auto" w:fill="auto"/>
            <w:tcMar>
              <w:bottom w:w="113" w:type="dxa"/>
            </w:tcMar>
          </w:tcPr>
          <w:p w:rsidR="00351F42" w:rsidRPr="00574932" w:rsidRDefault="00351F42" w:rsidP="00351F42">
            <w:pPr>
              <w:rPr>
                <w:rFonts w:ascii="Arial" w:hAnsi="Arial" w:cs="Arial"/>
                <w:szCs w:val="20"/>
              </w:rPr>
            </w:pPr>
            <w:r w:rsidRPr="00574932">
              <w:rPr>
                <w:rFonts w:ascii="Arial" w:hAnsi="Arial" w:cs="Arial"/>
                <w:szCs w:val="20"/>
              </w:rPr>
              <w:t>O: Ing. Jiří Rozbořil, hejtman Olomouckého kraje</w:t>
            </w:r>
          </w:p>
          <w:p w:rsidR="00351F42" w:rsidRPr="00574932" w:rsidRDefault="00351F42" w:rsidP="00351F42">
            <w:pPr>
              <w:rPr>
                <w:rFonts w:ascii="Arial" w:hAnsi="Arial" w:cs="Arial"/>
                <w:szCs w:val="20"/>
              </w:rPr>
            </w:pPr>
            <w:r w:rsidRPr="00574932">
              <w:rPr>
                <w:rFonts w:ascii="Arial" w:hAnsi="Arial" w:cs="Arial"/>
                <w:szCs w:val="20"/>
              </w:rPr>
              <w:t>T: ZOK 20. 2. 2015</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4.</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doporučuje Zastupitelstvu Olomouckého kraje</w:t>
            </w:r>
            <w:r w:rsidRPr="00574932">
              <w:rPr>
                <w:rFonts w:ascii="Arial" w:hAnsi="Arial" w:cs="Arial"/>
              </w:rPr>
              <w:t xml:space="preserve"> vzít na vědomí rozpočtový výhled Olomouckého kraje na období 2016 - 2017</w:t>
            </w:r>
          </w:p>
        </w:tc>
      </w:tr>
      <w:tr w:rsidR="00351F42" w:rsidRPr="00574932" w:rsidTr="001036F4">
        <w:tc>
          <w:tcPr>
            <w:tcW w:w="5000" w:type="pct"/>
            <w:gridSpan w:val="3"/>
            <w:tcBorders>
              <w:top w:val="nil"/>
              <w:bottom w:val="nil"/>
            </w:tcBorders>
            <w:shd w:val="clear" w:color="auto" w:fill="auto"/>
          </w:tcPr>
          <w:p w:rsidR="00351F42" w:rsidRPr="00574932" w:rsidRDefault="00351F42" w:rsidP="00351F42">
            <w:pPr>
              <w:rPr>
                <w:rFonts w:ascii="Arial" w:hAnsi="Arial" w:cs="Arial"/>
              </w:rPr>
            </w:pPr>
          </w:p>
        </w:tc>
      </w:tr>
      <w:tr w:rsidR="00351F42" w:rsidRPr="00574932" w:rsidTr="001036F4">
        <w:tc>
          <w:tcPr>
            <w:tcW w:w="961" w:type="pct"/>
            <w:gridSpan w:val="2"/>
            <w:tcBorders>
              <w:top w:val="nil"/>
              <w:bottom w:val="nil"/>
            </w:tcBorders>
            <w:shd w:val="clear" w:color="auto" w:fill="auto"/>
          </w:tcPr>
          <w:p w:rsidR="00351F42" w:rsidRPr="00574932" w:rsidRDefault="00351F42" w:rsidP="00351F42">
            <w:pPr>
              <w:rPr>
                <w:rFonts w:ascii="Arial" w:hAnsi="Arial" w:cs="Arial"/>
              </w:rPr>
            </w:pPr>
            <w:r w:rsidRPr="00574932">
              <w:rPr>
                <w:rFonts w:ascii="Arial" w:hAnsi="Arial" w:cs="Arial"/>
              </w:rPr>
              <w:t>Předložil:</w:t>
            </w:r>
          </w:p>
        </w:tc>
        <w:tc>
          <w:tcPr>
            <w:tcW w:w="4039" w:type="pct"/>
            <w:tcBorders>
              <w:top w:val="nil"/>
              <w:bottom w:val="nil"/>
            </w:tcBorders>
            <w:shd w:val="clear" w:color="auto" w:fill="auto"/>
          </w:tcPr>
          <w:p w:rsidR="00351F42" w:rsidRPr="00574932" w:rsidRDefault="00351F42" w:rsidP="00351F42">
            <w:pPr>
              <w:rPr>
                <w:rFonts w:ascii="Arial" w:hAnsi="Arial" w:cs="Arial"/>
              </w:rPr>
            </w:pPr>
            <w:r w:rsidRPr="00574932">
              <w:rPr>
                <w:rFonts w:ascii="Arial" w:hAnsi="Arial" w:cs="Arial"/>
              </w:rPr>
              <w:t>Ing. Jiří Rozbořil, hejtman Olomouckého kraje</w:t>
            </w:r>
          </w:p>
        </w:tc>
      </w:tr>
      <w:tr w:rsidR="00351F42" w:rsidRPr="00574932" w:rsidTr="001036F4">
        <w:tc>
          <w:tcPr>
            <w:tcW w:w="961" w:type="pct"/>
            <w:gridSpan w:val="2"/>
            <w:tcBorders>
              <w:top w:val="nil"/>
            </w:tcBorders>
            <w:shd w:val="clear" w:color="auto" w:fill="auto"/>
          </w:tcPr>
          <w:p w:rsidR="00351F42" w:rsidRPr="00574932" w:rsidRDefault="00351F42" w:rsidP="00351F42">
            <w:pPr>
              <w:rPr>
                <w:rFonts w:ascii="Arial" w:hAnsi="Arial" w:cs="Arial"/>
              </w:rPr>
            </w:pPr>
            <w:r w:rsidRPr="00574932">
              <w:rPr>
                <w:rFonts w:ascii="Arial" w:hAnsi="Arial" w:cs="Arial"/>
              </w:rPr>
              <w:t>Bod programu:</w:t>
            </w:r>
          </w:p>
        </w:tc>
        <w:tc>
          <w:tcPr>
            <w:tcW w:w="4039" w:type="pct"/>
            <w:tcBorders>
              <w:top w:val="nil"/>
            </w:tcBorders>
            <w:shd w:val="clear" w:color="auto" w:fill="auto"/>
          </w:tcPr>
          <w:p w:rsidR="00351F42" w:rsidRPr="00574932" w:rsidRDefault="00351F42" w:rsidP="00351F42">
            <w:pPr>
              <w:rPr>
                <w:rFonts w:ascii="Arial" w:hAnsi="Arial" w:cs="Arial"/>
              </w:rPr>
            </w:pPr>
            <w:r w:rsidRPr="00574932">
              <w:rPr>
                <w:rFonts w:ascii="Arial" w:hAnsi="Arial" w:cs="Arial"/>
              </w:rPr>
              <w:t>2.</w:t>
            </w:r>
          </w:p>
        </w:tc>
      </w:tr>
    </w:tbl>
    <w:p w:rsidR="00351F42" w:rsidRPr="00574932" w:rsidRDefault="00351F42" w:rsidP="00351F42">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51F42" w:rsidRPr="00574932" w:rsidTr="001036F4">
        <w:tc>
          <w:tcPr>
            <w:tcW w:w="961" w:type="pct"/>
            <w:gridSpan w:val="2"/>
            <w:tcBorders>
              <w:bottom w:val="nil"/>
            </w:tcBorders>
          </w:tcPr>
          <w:p w:rsidR="00351F42" w:rsidRPr="00574932" w:rsidRDefault="00351F42" w:rsidP="00351F42">
            <w:pPr>
              <w:keepNext/>
              <w:widowControl w:val="0"/>
              <w:spacing w:before="120" w:after="120"/>
              <w:rPr>
                <w:rFonts w:ascii="Arial" w:hAnsi="Arial" w:cs="Arial"/>
                <w:b/>
                <w:noProof/>
              </w:rPr>
            </w:pPr>
            <w:r w:rsidRPr="00574932">
              <w:rPr>
                <w:rFonts w:ascii="Arial" w:hAnsi="Arial" w:cs="Arial"/>
                <w:b/>
                <w:noProof/>
              </w:rPr>
              <w:t>UR/56/3/2014</w:t>
            </w:r>
          </w:p>
        </w:tc>
        <w:tc>
          <w:tcPr>
            <w:tcW w:w="4039" w:type="pct"/>
            <w:tcBorders>
              <w:bottom w:val="nil"/>
            </w:tcBorders>
          </w:tcPr>
          <w:p w:rsidR="00351F42" w:rsidRPr="00574932" w:rsidRDefault="00351F42" w:rsidP="00351F42">
            <w:pPr>
              <w:keepNext/>
              <w:widowControl w:val="0"/>
              <w:spacing w:before="120" w:after="120"/>
              <w:jc w:val="both"/>
              <w:rPr>
                <w:rFonts w:ascii="Arial" w:hAnsi="Arial" w:cs="Arial"/>
                <w:b/>
                <w:noProof/>
              </w:rPr>
            </w:pPr>
            <w:r w:rsidRPr="00574932">
              <w:rPr>
                <w:rFonts w:ascii="Arial" w:hAnsi="Arial" w:cs="Arial"/>
                <w:b/>
                <w:noProof/>
              </w:rPr>
              <w:t>Rozpočet Olomouckého kraje 2014 - rozpočtové změny</w:t>
            </w:r>
          </w:p>
        </w:tc>
      </w:tr>
      <w:tr w:rsidR="00351F42" w:rsidRPr="00574932" w:rsidTr="001036F4">
        <w:trPr>
          <w:trHeight w:val="289"/>
        </w:trPr>
        <w:tc>
          <w:tcPr>
            <w:tcW w:w="5000" w:type="pct"/>
            <w:gridSpan w:val="3"/>
            <w:tcBorders>
              <w:top w:val="nil"/>
              <w:bottom w:val="nil"/>
            </w:tcBorders>
            <w:shd w:val="clear" w:color="auto" w:fill="auto"/>
            <w:hideMark/>
          </w:tcPr>
          <w:p w:rsidR="00351F42" w:rsidRPr="00574932" w:rsidRDefault="00351F42" w:rsidP="00351F42">
            <w:pPr>
              <w:widowControl w:val="0"/>
              <w:spacing w:after="120"/>
              <w:jc w:val="both"/>
              <w:rPr>
                <w:rFonts w:ascii="Arial" w:hAnsi="Arial" w:cs="Arial"/>
                <w:bCs/>
                <w:noProof/>
                <w:lang w:eastAsia="en-US"/>
              </w:rPr>
            </w:pPr>
            <w:r w:rsidRPr="00574932">
              <w:rPr>
                <w:rFonts w:ascii="Arial" w:hAnsi="Arial" w:cs="Arial"/>
                <w:bCs/>
                <w:noProof/>
                <w:lang w:eastAsia="en-US"/>
              </w:rPr>
              <w:t>Rada Olomouckého kraje po projednání:</w:t>
            </w:r>
          </w:p>
        </w:tc>
      </w:tr>
      <w:tr w:rsidR="00351F42" w:rsidRPr="00574932" w:rsidTr="001036F4">
        <w:trPr>
          <w:trHeight w:val="289"/>
        </w:trPr>
        <w:tc>
          <w:tcPr>
            <w:tcW w:w="346" w:type="pct"/>
            <w:tcBorders>
              <w:top w:val="nil"/>
              <w:bottom w:val="nil"/>
            </w:tcBorders>
            <w:shd w:val="clear" w:color="auto" w:fill="auto"/>
            <w:tcMar>
              <w:bottom w:w="113" w:type="dxa"/>
            </w:tcMar>
            <w:hideMark/>
          </w:tcPr>
          <w:p w:rsidR="00351F42" w:rsidRPr="00574932" w:rsidRDefault="00351F42" w:rsidP="00351F42">
            <w:pPr>
              <w:rPr>
                <w:rFonts w:ascii="Arial" w:hAnsi="Arial" w:cs="Arial"/>
              </w:rPr>
            </w:pPr>
            <w:r w:rsidRPr="00574932">
              <w:rPr>
                <w:rFonts w:ascii="Arial" w:hAnsi="Arial" w:cs="Arial"/>
              </w:rPr>
              <w:t>1.</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bere na vědomí</w:t>
            </w:r>
            <w:r w:rsidRPr="00574932">
              <w:rPr>
                <w:rFonts w:ascii="Arial" w:hAnsi="Arial" w:cs="Arial"/>
              </w:rPr>
              <w:t xml:space="preserve"> upravenou důvodovou zprávu</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2.</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schvaluje</w:t>
            </w:r>
            <w:r w:rsidRPr="00574932">
              <w:rPr>
                <w:rFonts w:ascii="Arial" w:hAnsi="Arial" w:cs="Arial"/>
              </w:rPr>
              <w:t xml:space="preserve"> rozpočtové změny v upravené Příloze č. 1</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3.</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ukládá</w:t>
            </w:r>
            <w:r w:rsidRPr="00574932">
              <w:rPr>
                <w:rFonts w:ascii="Arial" w:hAnsi="Arial" w:cs="Arial"/>
              </w:rPr>
              <w:t xml:space="preserve"> předložit zprávu na zasedání Zastupitelstva Olomouckého kraje</w:t>
            </w:r>
          </w:p>
        </w:tc>
      </w:tr>
      <w:tr w:rsidR="00351F42" w:rsidRPr="00574932" w:rsidTr="001036F4">
        <w:trPr>
          <w:trHeight w:val="289"/>
        </w:trPr>
        <w:tc>
          <w:tcPr>
            <w:tcW w:w="5000" w:type="pct"/>
            <w:gridSpan w:val="3"/>
            <w:tcBorders>
              <w:top w:val="nil"/>
              <w:bottom w:val="nil"/>
            </w:tcBorders>
            <w:shd w:val="clear" w:color="auto" w:fill="auto"/>
            <w:tcMar>
              <w:bottom w:w="113" w:type="dxa"/>
            </w:tcMar>
          </w:tcPr>
          <w:p w:rsidR="00351F42" w:rsidRPr="00574932" w:rsidRDefault="00351F42" w:rsidP="00351F42">
            <w:pPr>
              <w:rPr>
                <w:rFonts w:ascii="Arial" w:hAnsi="Arial" w:cs="Arial"/>
                <w:szCs w:val="20"/>
              </w:rPr>
            </w:pPr>
            <w:r w:rsidRPr="00574932">
              <w:rPr>
                <w:rFonts w:ascii="Arial" w:hAnsi="Arial" w:cs="Arial"/>
                <w:szCs w:val="20"/>
              </w:rPr>
              <w:t>O: Ing. Jiří Rozbořil, hejtman Olomouckého kraje, vedoucí odboru ekonomického</w:t>
            </w:r>
          </w:p>
          <w:p w:rsidR="00351F42" w:rsidRPr="00574932" w:rsidRDefault="00351F42" w:rsidP="00351F42">
            <w:pPr>
              <w:rPr>
                <w:rFonts w:ascii="Arial" w:hAnsi="Arial" w:cs="Arial"/>
                <w:szCs w:val="20"/>
              </w:rPr>
            </w:pPr>
            <w:r w:rsidRPr="00574932">
              <w:rPr>
                <w:rFonts w:ascii="Arial" w:hAnsi="Arial" w:cs="Arial"/>
                <w:szCs w:val="20"/>
              </w:rPr>
              <w:t>T: ZOK 20. 2. 2015</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4.</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doporučuje Zastupitelstvu Olomouckého kraje</w:t>
            </w:r>
            <w:r w:rsidRPr="00574932">
              <w:rPr>
                <w:rFonts w:ascii="Arial" w:hAnsi="Arial" w:cs="Arial"/>
              </w:rPr>
              <w:t xml:space="preserve"> vzít na vědomí rozpočtové změny v Příloze č. 1</w:t>
            </w:r>
          </w:p>
        </w:tc>
      </w:tr>
      <w:tr w:rsidR="00351F42" w:rsidRPr="00574932" w:rsidTr="001036F4">
        <w:tc>
          <w:tcPr>
            <w:tcW w:w="5000" w:type="pct"/>
            <w:gridSpan w:val="3"/>
            <w:tcBorders>
              <w:top w:val="nil"/>
              <w:bottom w:val="nil"/>
            </w:tcBorders>
            <w:shd w:val="clear" w:color="auto" w:fill="auto"/>
          </w:tcPr>
          <w:p w:rsidR="00351F42" w:rsidRPr="00574932" w:rsidRDefault="00351F42" w:rsidP="00351F42">
            <w:pPr>
              <w:rPr>
                <w:rFonts w:ascii="Arial" w:hAnsi="Arial" w:cs="Arial"/>
              </w:rPr>
            </w:pPr>
          </w:p>
        </w:tc>
      </w:tr>
      <w:tr w:rsidR="00351F42" w:rsidRPr="00574932" w:rsidTr="001036F4">
        <w:tc>
          <w:tcPr>
            <w:tcW w:w="961" w:type="pct"/>
            <w:gridSpan w:val="2"/>
            <w:tcBorders>
              <w:top w:val="nil"/>
              <w:bottom w:val="nil"/>
            </w:tcBorders>
            <w:shd w:val="clear" w:color="auto" w:fill="auto"/>
          </w:tcPr>
          <w:p w:rsidR="00351F42" w:rsidRPr="00574932" w:rsidRDefault="00351F42" w:rsidP="00351F42">
            <w:pPr>
              <w:rPr>
                <w:rFonts w:ascii="Arial" w:hAnsi="Arial" w:cs="Arial"/>
              </w:rPr>
            </w:pPr>
            <w:r w:rsidRPr="00574932">
              <w:rPr>
                <w:rFonts w:ascii="Arial" w:hAnsi="Arial" w:cs="Arial"/>
              </w:rPr>
              <w:t>Předložil:</w:t>
            </w:r>
          </w:p>
        </w:tc>
        <w:tc>
          <w:tcPr>
            <w:tcW w:w="4039" w:type="pct"/>
            <w:tcBorders>
              <w:top w:val="nil"/>
              <w:bottom w:val="nil"/>
            </w:tcBorders>
            <w:shd w:val="clear" w:color="auto" w:fill="auto"/>
          </w:tcPr>
          <w:p w:rsidR="00351F42" w:rsidRPr="00574932" w:rsidRDefault="00351F42" w:rsidP="00351F42">
            <w:pPr>
              <w:rPr>
                <w:rFonts w:ascii="Arial" w:hAnsi="Arial" w:cs="Arial"/>
              </w:rPr>
            </w:pPr>
            <w:r w:rsidRPr="00574932">
              <w:rPr>
                <w:rFonts w:ascii="Arial" w:hAnsi="Arial" w:cs="Arial"/>
              </w:rPr>
              <w:t>Ing. Jiří Rozbořil, hejtman Olomouckého kraje</w:t>
            </w:r>
          </w:p>
        </w:tc>
      </w:tr>
      <w:tr w:rsidR="00351F42" w:rsidRPr="00574932" w:rsidTr="001036F4">
        <w:tc>
          <w:tcPr>
            <w:tcW w:w="961" w:type="pct"/>
            <w:gridSpan w:val="2"/>
            <w:tcBorders>
              <w:top w:val="nil"/>
            </w:tcBorders>
            <w:shd w:val="clear" w:color="auto" w:fill="auto"/>
          </w:tcPr>
          <w:p w:rsidR="00351F42" w:rsidRPr="00574932" w:rsidRDefault="00351F42" w:rsidP="00351F42">
            <w:pPr>
              <w:rPr>
                <w:rFonts w:ascii="Arial" w:hAnsi="Arial" w:cs="Arial"/>
              </w:rPr>
            </w:pPr>
            <w:r w:rsidRPr="00574932">
              <w:rPr>
                <w:rFonts w:ascii="Arial" w:hAnsi="Arial" w:cs="Arial"/>
              </w:rPr>
              <w:t>Bod programu:</w:t>
            </w:r>
          </w:p>
        </w:tc>
        <w:tc>
          <w:tcPr>
            <w:tcW w:w="4039" w:type="pct"/>
            <w:tcBorders>
              <w:top w:val="nil"/>
            </w:tcBorders>
            <w:shd w:val="clear" w:color="auto" w:fill="auto"/>
          </w:tcPr>
          <w:p w:rsidR="00351F42" w:rsidRPr="00574932" w:rsidRDefault="00351F42" w:rsidP="00351F42">
            <w:pPr>
              <w:rPr>
                <w:rFonts w:ascii="Arial" w:hAnsi="Arial" w:cs="Arial"/>
              </w:rPr>
            </w:pPr>
            <w:r w:rsidRPr="00574932">
              <w:rPr>
                <w:rFonts w:ascii="Arial" w:hAnsi="Arial" w:cs="Arial"/>
              </w:rPr>
              <w:t>3.</w:t>
            </w:r>
          </w:p>
        </w:tc>
      </w:tr>
    </w:tbl>
    <w:p w:rsidR="00351F42" w:rsidRPr="00574932" w:rsidRDefault="00351F42" w:rsidP="00351F42">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51F42" w:rsidRPr="00574932" w:rsidTr="001036F4">
        <w:tc>
          <w:tcPr>
            <w:tcW w:w="961" w:type="pct"/>
            <w:gridSpan w:val="2"/>
            <w:tcBorders>
              <w:bottom w:val="nil"/>
            </w:tcBorders>
          </w:tcPr>
          <w:p w:rsidR="00351F42" w:rsidRPr="00574932" w:rsidRDefault="00351F42" w:rsidP="00351F42">
            <w:pPr>
              <w:keepNext/>
              <w:widowControl w:val="0"/>
              <w:spacing w:before="120" w:after="120"/>
              <w:rPr>
                <w:rFonts w:ascii="Arial" w:hAnsi="Arial" w:cs="Arial"/>
                <w:b/>
                <w:noProof/>
              </w:rPr>
            </w:pPr>
            <w:r w:rsidRPr="00574932">
              <w:rPr>
                <w:rFonts w:ascii="Arial" w:hAnsi="Arial" w:cs="Arial"/>
                <w:b/>
                <w:noProof/>
              </w:rPr>
              <w:t>UR/56/4/2014</w:t>
            </w:r>
          </w:p>
        </w:tc>
        <w:tc>
          <w:tcPr>
            <w:tcW w:w="4039" w:type="pct"/>
            <w:tcBorders>
              <w:bottom w:val="nil"/>
            </w:tcBorders>
          </w:tcPr>
          <w:p w:rsidR="00351F42" w:rsidRPr="00574932" w:rsidRDefault="00351F42" w:rsidP="00351F42">
            <w:pPr>
              <w:keepNext/>
              <w:widowControl w:val="0"/>
              <w:spacing w:before="120" w:after="120"/>
              <w:jc w:val="both"/>
              <w:rPr>
                <w:rFonts w:ascii="Arial" w:hAnsi="Arial" w:cs="Arial"/>
                <w:b/>
                <w:noProof/>
              </w:rPr>
            </w:pPr>
            <w:r w:rsidRPr="00574932">
              <w:rPr>
                <w:rFonts w:ascii="Arial" w:hAnsi="Arial" w:cs="Arial"/>
                <w:b/>
                <w:noProof/>
              </w:rPr>
              <w:t>Vyřazení nedokončeného majetku z účetnictví Olomouckého kraje</w:t>
            </w:r>
          </w:p>
        </w:tc>
      </w:tr>
      <w:tr w:rsidR="00351F42" w:rsidRPr="00574932" w:rsidTr="001036F4">
        <w:trPr>
          <w:trHeight w:val="289"/>
        </w:trPr>
        <w:tc>
          <w:tcPr>
            <w:tcW w:w="5000" w:type="pct"/>
            <w:gridSpan w:val="3"/>
            <w:tcBorders>
              <w:top w:val="nil"/>
              <w:bottom w:val="nil"/>
            </w:tcBorders>
            <w:shd w:val="clear" w:color="auto" w:fill="auto"/>
            <w:hideMark/>
          </w:tcPr>
          <w:p w:rsidR="00351F42" w:rsidRPr="00574932" w:rsidRDefault="00351F42" w:rsidP="00351F42">
            <w:pPr>
              <w:widowControl w:val="0"/>
              <w:spacing w:after="120"/>
              <w:jc w:val="both"/>
              <w:rPr>
                <w:rFonts w:ascii="Arial" w:hAnsi="Arial" w:cs="Arial"/>
                <w:bCs/>
                <w:noProof/>
                <w:lang w:eastAsia="en-US"/>
              </w:rPr>
            </w:pPr>
            <w:r w:rsidRPr="00574932">
              <w:rPr>
                <w:rFonts w:ascii="Arial" w:hAnsi="Arial" w:cs="Arial"/>
                <w:bCs/>
                <w:noProof/>
                <w:lang w:eastAsia="en-US"/>
              </w:rPr>
              <w:t>Rada Olomouckého kraje po projednání:</w:t>
            </w:r>
          </w:p>
        </w:tc>
      </w:tr>
      <w:tr w:rsidR="00351F42" w:rsidRPr="00574932" w:rsidTr="001036F4">
        <w:trPr>
          <w:trHeight w:val="289"/>
        </w:trPr>
        <w:tc>
          <w:tcPr>
            <w:tcW w:w="346" w:type="pct"/>
            <w:tcBorders>
              <w:top w:val="nil"/>
              <w:bottom w:val="nil"/>
            </w:tcBorders>
            <w:shd w:val="clear" w:color="auto" w:fill="auto"/>
            <w:tcMar>
              <w:bottom w:w="113" w:type="dxa"/>
            </w:tcMar>
            <w:hideMark/>
          </w:tcPr>
          <w:p w:rsidR="00351F42" w:rsidRPr="00574932" w:rsidRDefault="00351F42" w:rsidP="00351F42">
            <w:pPr>
              <w:rPr>
                <w:rFonts w:ascii="Arial" w:hAnsi="Arial" w:cs="Arial"/>
              </w:rPr>
            </w:pPr>
            <w:r w:rsidRPr="00574932">
              <w:rPr>
                <w:rFonts w:ascii="Arial" w:hAnsi="Arial" w:cs="Arial"/>
              </w:rPr>
              <w:t>1.</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bere na vědomí</w:t>
            </w:r>
            <w:r w:rsidRPr="00574932">
              <w:rPr>
                <w:rFonts w:ascii="Arial" w:hAnsi="Arial" w:cs="Arial"/>
              </w:rPr>
              <w:t xml:space="preserve"> důvodovou zprávu</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2.</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rozhoduje</w:t>
            </w:r>
            <w:r w:rsidRPr="00574932">
              <w:rPr>
                <w:rFonts w:ascii="Arial" w:hAnsi="Arial" w:cs="Arial"/>
              </w:rPr>
              <w:t xml:space="preserve"> o vyřazení movitého majetku z účetní evidence Olomouckého kraje dle důvodové zprávy</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3.</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ukládá</w:t>
            </w:r>
            <w:r w:rsidRPr="00574932">
              <w:rPr>
                <w:rFonts w:ascii="Arial" w:hAnsi="Arial" w:cs="Arial"/>
              </w:rPr>
              <w:t xml:space="preserve"> zajistit vyřazení majetku z účetní evidence Olomouckého kraje </w:t>
            </w:r>
            <w:r w:rsidRPr="00574932">
              <w:rPr>
                <w:rFonts w:ascii="Arial" w:hAnsi="Arial" w:cs="Arial"/>
              </w:rPr>
              <w:br/>
              <w:t>dle důvodové zprávy</w:t>
            </w:r>
          </w:p>
        </w:tc>
      </w:tr>
      <w:tr w:rsidR="00351F42" w:rsidRPr="00574932" w:rsidTr="001036F4">
        <w:trPr>
          <w:trHeight w:val="289"/>
        </w:trPr>
        <w:tc>
          <w:tcPr>
            <w:tcW w:w="5000" w:type="pct"/>
            <w:gridSpan w:val="3"/>
            <w:tcBorders>
              <w:top w:val="nil"/>
              <w:bottom w:val="nil"/>
            </w:tcBorders>
            <w:shd w:val="clear" w:color="auto" w:fill="auto"/>
            <w:tcMar>
              <w:bottom w:w="113" w:type="dxa"/>
            </w:tcMar>
          </w:tcPr>
          <w:p w:rsidR="00351F42" w:rsidRPr="00574932" w:rsidRDefault="00351F42" w:rsidP="00351F42">
            <w:pPr>
              <w:rPr>
                <w:rFonts w:ascii="Arial" w:hAnsi="Arial" w:cs="Arial"/>
                <w:szCs w:val="20"/>
              </w:rPr>
            </w:pPr>
            <w:r w:rsidRPr="00574932">
              <w:rPr>
                <w:rFonts w:ascii="Arial" w:hAnsi="Arial" w:cs="Arial"/>
                <w:szCs w:val="20"/>
              </w:rPr>
              <w:t>O: vedoucí odboru ekonomického</w:t>
            </w:r>
          </w:p>
          <w:p w:rsidR="00351F42" w:rsidRPr="00574932" w:rsidRDefault="00351F42" w:rsidP="00351F42">
            <w:pPr>
              <w:rPr>
                <w:rFonts w:ascii="Arial" w:hAnsi="Arial" w:cs="Arial"/>
                <w:szCs w:val="20"/>
              </w:rPr>
            </w:pPr>
            <w:r w:rsidRPr="00574932">
              <w:rPr>
                <w:rFonts w:ascii="Arial" w:hAnsi="Arial" w:cs="Arial"/>
                <w:szCs w:val="20"/>
              </w:rPr>
              <w:t>T: 15. 1. 2015</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4.</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ukládá</w:t>
            </w:r>
            <w:r w:rsidRPr="00574932">
              <w:rPr>
                <w:rFonts w:ascii="Arial" w:hAnsi="Arial" w:cs="Arial"/>
              </w:rPr>
              <w:t xml:space="preserve"> zajistit skartaci projektové dokumentace dle důvodové zprávy</w:t>
            </w:r>
          </w:p>
        </w:tc>
      </w:tr>
      <w:tr w:rsidR="00351F42" w:rsidRPr="00574932" w:rsidTr="001036F4">
        <w:trPr>
          <w:trHeight w:val="289"/>
        </w:trPr>
        <w:tc>
          <w:tcPr>
            <w:tcW w:w="5000" w:type="pct"/>
            <w:gridSpan w:val="3"/>
            <w:tcBorders>
              <w:top w:val="nil"/>
              <w:bottom w:val="nil"/>
            </w:tcBorders>
            <w:shd w:val="clear" w:color="auto" w:fill="auto"/>
            <w:tcMar>
              <w:bottom w:w="113" w:type="dxa"/>
            </w:tcMar>
          </w:tcPr>
          <w:p w:rsidR="00351F42" w:rsidRPr="00574932" w:rsidRDefault="00351F42" w:rsidP="00351F42">
            <w:pPr>
              <w:rPr>
                <w:rFonts w:ascii="Arial" w:hAnsi="Arial" w:cs="Arial"/>
                <w:szCs w:val="20"/>
              </w:rPr>
            </w:pPr>
            <w:r w:rsidRPr="00574932">
              <w:rPr>
                <w:rFonts w:ascii="Arial" w:hAnsi="Arial" w:cs="Arial"/>
                <w:szCs w:val="20"/>
              </w:rPr>
              <w:t>O: vedoucí odboru investic a evropských programů</w:t>
            </w:r>
          </w:p>
          <w:p w:rsidR="00351F42" w:rsidRPr="00574932" w:rsidRDefault="00351F42" w:rsidP="00351F42">
            <w:pPr>
              <w:rPr>
                <w:rFonts w:ascii="Arial" w:hAnsi="Arial" w:cs="Arial"/>
                <w:szCs w:val="20"/>
              </w:rPr>
            </w:pPr>
            <w:r w:rsidRPr="00574932">
              <w:rPr>
                <w:rFonts w:ascii="Arial" w:hAnsi="Arial" w:cs="Arial"/>
                <w:szCs w:val="20"/>
              </w:rPr>
              <w:t>T: 15. 1. 2015</w:t>
            </w:r>
          </w:p>
        </w:tc>
      </w:tr>
      <w:tr w:rsidR="00351F42" w:rsidRPr="00574932" w:rsidTr="001036F4">
        <w:tc>
          <w:tcPr>
            <w:tcW w:w="5000" w:type="pct"/>
            <w:gridSpan w:val="3"/>
            <w:tcBorders>
              <w:top w:val="nil"/>
              <w:bottom w:val="nil"/>
            </w:tcBorders>
            <w:shd w:val="clear" w:color="auto" w:fill="auto"/>
          </w:tcPr>
          <w:p w:rsidR="00351F42" w:rsidRPr="00574932" w:rsidRDefault="00351F42" w:rsidP="00351F42">
            <w:pPr>
              <w:rPr>
                <w:rFonts w:ascii="Arial" w:hAnsi="Arial" w:cs="Arial"/>
              </w:rPr>
            </w:pPr>
          </w:p>
        </w:tc>
      </w:tr>
      <w:tr w:rsidR="00351F42" w:rsidRPr="00574932" w:rsidTr="001036F4">
        <w:tc>
          <w:tcPr>
            <w:tcW w:w="961" w:type="pct"/>
            <w:gridSpan w:val="2"/>
            <w:tcBorders>
              <w:top w:val="nil"/>
              <w:bottom w:val="nil"/>
            </w:tcBorders>
            <w:shd w:val="clear" w:color="auto" w:fill="auto"/>
          </w:tcPr>
          <w:p w:rsidR="00351F42" w:rsidRPr="00574932" w:rsidRDefault="00351F42" w:rsidP="00351F42">
            <w:pPr>
              <w:rPr>
                <w:rFonts w:ascii="Arial" w:hAnsi="Arial" w:cs="Arial"/>
              </w:rPr>
            </w:pPr>
            <w:r w:rsidRPr="00574932">
              <w:rPr>
                <w:rFonts w:ascii="Arial" w:hAnsi="Arial" w:cs="Arial"/>
              </w:rPr>
              <w:t>Předložil:</w:t>
            </w:r>
          </w:p>
        </w:tc>
        <w:tc>
          <w:tcPr>
            <w:tcW w:w="4039" w:type="pct"/>
            <w:tcBorders>
              <w:top w:val="nil"/>
              <w:bottom w:val="nil"/>
            </w:tcBorders>
            <w:shd w:val="clear" w:color="auto" w:fill="auto"/>
          </w:tcPr>
          <w:p w:rsidR="00351F42" w:rsidRPr="00574932" w:rsidRDefault="00351F42" w:rsidP="00351F42">
            <w:pPr>
              <w:rPr>
                <w:rFonts w:ascii="Arial" w:hAnsi="Arial" w:cs="Arial"/>
              </w:rPr>
            </w:pPr>
            <w:r w:rsidRPr="00574932">
              <w:rPr>
                <w:rFonts w:ascii="Arial" w:hAnsi="Arial" w:cs="Arial"/>
              </w:rPr>
              <w:t>Ing. Jiří Rozbořil, hejtman Olomouckého kraje</w:t>
            </w:r>
          </w:p>
        </w:tc>
      </w:tr>
      <w:tr w:rsidR="00351F42" w:rsidRPr="00574932" w:rsidTr="001036F4">
        <w:tc>
          <w:tcPr>
            <w:tcW w:w="961" w:type="pct"/>
            <w:gridSpan w:val="2"/>
            <w:tcBorders>
              <w:top w:val="nil"/>
            </w:tcBorders>
            <w:shd w:val="clear" w:color="auto" w:fill="auto"/>
          </w:tcPr>
          <w:p w:rsidR="00351F42" w:rsidRPr="00574932" w:rsidRDefault="00351F42" w:rsidP="00351F42">
            <w:pPr>
              <w:rPr>
                <w:rFonts w:ascii="Arial" w:hAnsi="Arial" w:cs="Arial"/>
              </w:rPr>
            </w:pPr>
            <w:r w:rsidRPr="00574932">
              <w:rPr>
                <w:rFonts w:ascii="Arial" w:hAnsi="Arial" w:cs="Arial"/>
              </w:rPr>
              <w:t>Bod programu:</w:t>
            </w:r>
          </w:p>
        </w:tc>
        <w:tc>
          <w:tcPr>
            <w:tcW w:w="4039" w:type="pct"/>
            <w:tcBorders>
              <w:top w:val="nil"/>
            </w:tcBorders>
            <w:shd w:val="clear" w:color="auto" w:fill="auto"/>
          </w:tcPr>
          <w:p w:rsidR="00351F42" w:rsidRPr="00574932" w:rsidRDefault="00351F42" w:rsidP="00351F42">
            <w:pPr>
              <w:rPr>
                <w:rFonts w:ascii="Arial" w:hAnsi="Arial" w:cs="Arial"/>
              </w:rPr>
            </w:pPr>
            <w:r w:rsidRPr="00574932">
              <w:rPr>
                <w:rFonts w:ascii="Arial" w:hAnsi="Arial" w:cs="Arial"/>
              </w:rPr>
              <w:t>4.</w:t>
            </w:r>
          </w:p>
        </w:tc>
      </w:tr>
    </w:tbl>
    <w:p w:rsidR="00351F42" w:rsidRPr="00574932" w:rsidRDefault="00351F42" w:rsidP="00351F42">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51F42" w:rsidRPr="00574932" w:rsidTr="001036F4">
        <w:tc>
          <w:tcPr>
            <w:tcW w:w="961" w:type="pct"/>
            <w:gridSpan w:val="2"/>
            <w:tcBorders>
              <w:bottom w:val="nil"/>
            </w:tcBorders>
          </w:tcPr>
          <w:p w:rsidR="00351F42" w:rsidRPr="00574932" w:rsidRDefault="00351F42" w:rsidP="00351F42">
            <w:pPr>
              <w:keepNext/>
              <w:widowControl w:val="0"/>
              <w:spacing w:before="120" w:after="120"/>
              <w:rPr>
                <w:rFonts w:ascii="Arial" w:hAnsi="Arial" w:cs="Arial"/>
                <w:b/>
                <w:noProof/>
              </w:rPr>
            </w:pPr>
            <w:r w:rsidRPr="00574932">
              <w:rPr>
                <w:rFonts w:ascii="Arial" w:hAnsi="Arial" w:cs="Arial"/>
                <w:b/>
                <w:noProof/>
              </w:rPr>
              <w:t>UR/56/5/2014</w:t>
            </w:r>
          </w:p>
        </w:tc>
        <w:tc>
          <w:tcPr>
            <w:tcW w:w="4039" w:type="pct"/>
            <w:tcBorders>
              <w:bottom w:val="nil"/>
            </w:tcBorders>
          </w:tcPr>
          <w:p w:rsidR="00351F42" w:rsidRPr="00574932" w:rsidRDefault="00351F42" w:rsidP="00351F42">
            <w:pPr>
              <w:keepNext/>
              <w:widowControl w:val="0"/>
              <w:spacing w:before="120" w:after="120"/>
              <w:jc w:val="both"/>
              <w:rPr>
                <w:rFonts w:ascii="Arial" w:hAnsi="Arial" w:cs="Arial"/>
                <w:b/>
                <w:noProof/>
              </w:rPr>
            </w:pPr>
            <w:r w:rsidRPr="00574932">
              <w:rPr>
                <w:rFonts w:ascii="Arial" w:hAnsi="Arial" w:cs="Arial"/>
                <w:b/>
                <w:noProof/>
              </w:rPr>
              <w:t xml:space="preserve">Dodatek č. 1 Smlouvy o dílo na realizaci „IT řešení pro vytvoření a provoz elektronických učebnic pro výuku technických </w:t>
            </w:r>
            <w:r w:rsidRPr="00574932">
              <w:rPr>
                <w:rFonts w:ascii="Arial" w:hAnsi="Arial" w:cs="Arial"/>
                <w:b/>
                <w:noProof/>
              </w:rPr>
              <w:br/>
              <w:t>a přírodovědných předmětů“ v rámci projektu „Podpora technického a přírodovědného vzdělávání v Olomouckém kraji“</w:t>
            </w:r>
          </w:p>
        </w:tc>
      </w:tr>
      <w:tr w:rsidR="00351F42" w:rsidRPr="00574932" w:rsidTr="001036F4">
        <w:trPr>
          <w:trHeight w:val="289"/>
        </w:trPr>
        <w:tc>
          <w:tcPr>
            <w:tcW w:w="5000" w:type="pct"/>
            <w:gridSpan w:val="3"/>
            <w:tcBorders>
              <w:top w:val="nil"/>
              <w:bottom w:val="nil"/>
            </w:tcBorders>
            <w:shd w:val="clear" w:color="auto" w:fill="auto"/>
            <w:hideMark/>
          </w:tcPr>
          <w:p w:rsidR="00351F42" w:rsidRPr="00574932" w:rsidRDefault="00351F42" w:rsidP="00351F42">
            <w:pPr>
              <w:widowControl w:val="0"/>
              <w:spacing w:after="120"/>
              <w:jc w:val="both"/>
              <w:rPr>
                <w:rFonts w:ascii="Arial" w:hAnsi="Arial" w:cs="Arial"/>
                <w:bCs/>
                <w:noProof/>
                <w:lang w:eastAsia="en-US"/>
              </w:rPr>
            </w:pPr>
            <w:r w:rsidRPr="00574932">
              <w:rPr>
                <w:rFonts w:ascii="Arial" w:hAnsi="Arial" w:cs="Arial"/>
                <w:bCs/>
                <w:noProof/>
                <w:lang w:eastAsia="en-US"/>
              </w:rPr>
              <w:t>Rada Olomouckého kraje po projednání:</w:t>
            </w:r>
          </w:p>
        </w:tc>
      </w:tr>
      <w:tr w:rsidR="00351F42" w:rsidRPr="00574932" w:rsidTr="001036F4">
        <w:trPr>
          <w:trHeight w:val="289"/>
        </w:trPr>
        <w:tc>
          <w:tcPr>
            <w:tcW w:w="346" w:type="pct"/>
            <w:tcBorders>
              <w:top w:val="nil"/>
              <w:bottom w:val="nil"/>
            </w:tcBorders>
            <w:shd w:val="clear" w:color="auto" w:fill="auto"/>
            <w:tcMar>
              <w:bottom w:w="113" w:type="dxa"/>
            </w:tcMar>
            <w:hideMark/>
          </w:tcPr>
          <w:p w:rsidR="00351F42" w:rsidRPr="00574932" w:rsidRDefault="00351F42" w:rsidP="00351F42">
            <w:pPr>
              <w:rPr>
                <w:rFonts w:ascii="Arial" w:hAnsi="Arial" w:cs="Arial"/>
              </w:rPr>
            </w:pPr>
            <w:r w:rsidRPr="00574932">
              <w:rPr>
                <w:rFonts w:ascii="Arial" w:hAnsi="Arial" w:cs="Arial"/>
              </w:rPr>
              <w:t>1.</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bere na vědomí</w:t>
            </w:r>
            <w:r w:rsidRPr="00574932">
              <w:rPr>
                <w:rFonts w:ascii="Arial" w:hAnsi="Arial" w:cs="Arial"/>
              </w:rPr>
              <w:t xml:space="preserve"> důvodovou zprávu</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2.</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schvaluje</w:t>
            </w:r>
            <w:r w:rsidRPr="00574932">
              <w:rPr>
                <w:rFonts w:ascii="Arial" w:hAnsi="Arial" w:cs="Arial"/>
              </w:rPr>
              <w:t xml:space="preserve"> uzavření Dodatku č. 1 ke Smlouvě o dílo ze dne 21. 7. 2014 na realizaci „IT řešení pro vytvoření a provoz elektronických učebnic pro výuku technických a přírodovědných předmětů“ mezi Olomouckým krajem </w:t>
            </w:r>
            <w:r w:rsidRPr="00574932">
              <w:rPr>
                <w:rFonts w:ascii="Arial" w:hAnsi="Arial" w:cs="Arial"/>
              </w:rPr>
              <w:br/>
              <w:t>a společností Railsformers s.r.o., se sídlem Ostrava - Pustkovec, Technologická 372/2, PSČ 708 00, IČ 24704440, dle důvodové zprávy</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3.</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ukládá podepsat</w:t>
            </w:r>
            <w:r w:rsidRPr="00574932">
              <w:rPr>
                <w:rFonts w:ascii="Arial" w:hAnsi="Arial" w:cs="Arial"/>
              </w:rPr>
              <w:t xml:space="preserve"> Dodatek č. 1 ke Smlouvě o dílo ze dne 21. 7. 2014 dle bodu 2 usnesení</w:t>
            </w:r>
          </w:p>
        </w:tc>
      </w:tr>
      <w:tr w:rsidR="00351F42" w:rsidRPr="00574932" w:rsidTr="001036F4">
        <w:trPr>
          <w:trHeight w:val="289"/>
        </w:trPr>
        <w:tc>
          <w:tcPr>
            <w:tcW w:w="5000" w:type="pct"/>
            <w:gridSpan w:val="3"/>
            <w:tcBorders>
              <w:top w:val="nil"/>
              <w:bottom w:val="nil"/>
            </w:tcBorders>
            <w:shd w:val="clear" w:color="auto" w:fill="auto"/>
            <w:tcMar>
              <w:bottom w:w="113" w:type="dxa"/>
            </w:tcMar>
          </w:tcPr>
          <w:p w:rsidR="00351F42" w:rsidRPr="00574932" w:rsidRDefault="00351F42" w:rsidP="00351F42">
            <w:pPr>
              <w:rPr>
                <w:rFonts w:ascii="Arial" w:hAnsi="Arial" w:cs="Arial"/>
                <w:szCs w:val="20"/>
              </w:rPr>
            </w:pPr>
            <w:r w:rsidRPr="00574932">
              <w:rPr>
                <w:rFonts w:ascii="Arial" w:hAnsi="Arial" w:cs="Arial"/>
                <w:szCs w:val="20"/>
              </w:rPr>
              <w:t>O: Ing. Jiří Rozbořil, hejtman Olomouckého kraje</w:t>
            </w:r>
          </w:p>
        </w:tc>
      </w:tr>
      <w:tr w:rsidR="00351F42" w:rsidRPr="00574932" w:rsidTr="001036F4">
        <w:tc>
          <w:tcPr>
            <w:tcW w:w="5000" w:type="pct"/>
            <w:gridSpan w:val="3"/>
            <w:tcBorders>
              <w:top w:val="nil"/>
              <w:bottom w:val="nil"/>
            </w:tcBorders>
            <w:shd w:val="clear" w:color="auto" w:fill="auto"/>
          </w:tcPr>
          <w:p w:rsidR="00351F42" w:rsidRPr="00574932" w:rsidRDefault="00351F42" w:rsidP="00351F42">
            <w:pPr>
              <w:rPr>
                <w:rFonts w:ascii="Arial" w:hAnsi="Arial" w:cs="Arial"/>
              </w:rPr>
            </w:pPr>
          </w:p>
        </w:tc>
      </w:tr>
      <w:tr w:rsidR="00351F42" w:rsidRPr="00574932" w:rsidTr="001036F4">
        <w:tc>
          <w:tcPr>
            <w:tcW w:w="961" w:type="pct"/>
            <w:gridSpan w:val="2"/>
            <w:tcBorders>
              <w:top w:val="nil"/>
              <w:bottom w:val="nil"/>
            </w:tcBorders>
            <w:shd w:val="clear" w:color="auto" w:fill="auto"/>
          </w:tcPr>
          <w:p w:rsidR="00351F42" w:rsidRPr="00574932" w:rsidRDefault="00351F42" w:rsidP="00351F42">
            <w:pPr>
              <w:rPr>
                <w:rFonts w:ascii="Arial" w:hAnsi="Arial" w:cs="Arial"/>
              </w:rPr>
            </w:pPr>
            <w:r w:rsidRPr="00574932">
              <w:rPr>
                <w:rFonts w:ascii="Arial" w:hAnsi="Arial" w:cs="Arial"/>
              </w:rPr>
              <w:t>Předložil:</w:t>
            </w:r>
          </w:p>
        </w:tc>
        <w:tc>
          <w:tcPr>
            <w:tcW w:w="4039" w:type="pct"/>
            <w:tcBorders>
              <w:top w:val="nil"/>
              <w:bottom w:val="nil"/>
            </w:tcBorders>
            <w:shd w:val="clear" w:color="auto" w:fill="auto"/>
          </w:tcPr>
          <w:p w:rsidR="00351F42" w:rsidRPr="00574932" w:rsidRDefault="00351F42" w:rsidP="00351F42">
            <w:pPr>
              <w:rPr>
                <w:rFonts w:ascii="Arial" w:hAnsi="Arial" w:cs="Arial"/>
              </w:rPr>
            </w:pPr>
            <w:r w:rsidRPr="00574932">
              <w:rPr>
                <w:rFonts w:ascii="Arial" w:hAnsi="Arial" w:cs="Arial"/>
              </w:rPr>
              <w:t>Ing. Jiří Rozbořil, hejtman Olomouckého kraje</w:t>
            </w:r>
          </w:p>
        </w:tc>
      </w:tr>
      <w:tr w:rsidR="00351F42" w:rsidRPr="00574932" w:rsidTr="001036F4">
        <w:tc>
          <w:tcPr>
            <w:tcW w:w="961" w:type="pct"/>
            <w:gridSpan w:val="2"/>
            <w:tcBorders>
              <w:top w:val="nil"/>
            </w:tcBorders>
            <w:shd w:val="clear" w:color="auto" w:fill="auto"/>
          </w:tcPr>
          <w:p w:rsidR="00351F42" w:rsidRPr="00574932" w:rsidRDefault="00351F42" w:rsidP="00351F42">
            <w:pPr>
              <w:rPr>
                <w:rFonts w:ascii="Arial" w:hAnsi="Arial" w:cs="Arial"/>
              </w:rPr>
            </w:pPr>
            <w:r w:rsidRPr="00574932">
              <w:rPr>
                <w:rFonts w:ascii="Arial" w:hAnsi="Arial" w:cs="Arial"/>
              </w:rPr>
              <w:t>Bod programu:</w:t>
            </w:r>
          </w:p>
        </w:tc>
        <w:tc>
          <w:tcPr>
            <w:tcW w:w="4039" w:type="pct"/>
            <w:tcBorders>
              <w:top w:val="nil"/>
            </w:tcBorders>
            <w:shd w:val="clear" w:color="auto" w:fill="auto"/>
          </w:tcPr>
          <w:p w:rsidR="00351F42" w:rsidRPr="00574932" w:rsidRDefault="00351F42" w:rsidP="00351F42">
            <w:pPr>
              <w:rPr>
                <w:rFonts w:ascii="Arial" w:hAnsi="Arial" w:cs="Arial"/>
              </w:rPr>
            </w:pPr>
            <w:r w:rsidRPr="00574932">
              <w:rPr>
                <w:rFonts w:ascii="Arial" w:hAnsi="Arial" w:cs="Arial"/>
              </w:rPr>
              <w:t>5.</w:t>
            </w:r>
          </w:p>
        </w:tc>
      </w:tr>
    </w:tbl>
    <w:p w:rsidR="00351F42" w:rsidRPr="00574932" w:rsidRDefault="00351F42" w:rsidP="00351F42">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51F42" w:rsidRPr="00574932" w:rsidTr="001036F4">
        <w:tc>
          <w:tcPr>
            <w:tcW w:w="961" w:type="pct"/>
            <w:gridSpan w:val="2"/>
            <w:tcBorders>
              <w:bottom w:val="nil"/>
            </w:tcBorders>
          </w:tcPr>
          <w:p w:rsidR="00351F42" w:rsidRPr="00574932" w:rsidRDefault="00351F42" w:rsidP="00351F42">
            <w:pPr>
              <w:keepNext/>
              <w:widowControl w:val="0"/>
              <w:spacing w:before="120" w:after="120"/>
              <w:rPr>
                <w:rFonts w:ascii="Arial" w:hAnsi="Arial" w:cs="Arial"/>
                <w:b/>
                <w:noProof/>
              </w:rPr>
            </w:pPr>
            <w:r w:rsidRPr="00574932">
              <w:rPr>
                <w:rFonts w:ascii="Arial" w:hAnsi="Arial" w:cs="Arial"/>
                <w:b/>
                <w:noProof/>
              </w:rPr>
              <w:lastRenderedPageBreak/>
              <w:t>UR/56/6/2014</w:t>
            </w:r>
          </w:p>
        </w:tc>
        <w:tc>
          <w:tcPr>
            <w:tcW w:w="4039" w:type="pct"/>
            <w:tcBorders>
              <w:bottom w:val="nil"/>
            </w:tcBorders>
          </w:tcPr>
          <w:p w:rsidR="00351F42" w:rsidRPr="00574932" w:rsidRDefault="00351F42" w:rsidP="00351F42">
            <w:pPr>
              <w:keepNext/>
              <w:widowControl w:val="0"/>
              <w:spacing w:before="120" w:after="120"/>
              <w:jc w:val="both"/>
              <w:rPr>
                <w:rFonts w:ascii="Arial" w:hAnsi="Arial" w:cs="Arial"/>
                <w:b/>
                <w:noProof/>
              </w:rPr>
            </w:pPr>
            <w:r w:rsidRPr="00574932">
              <w:rPr>
                <w:rFonts w:ascii="Arial" w:hAnsi="Arial" w:cs="Arial"/>
                <w:b/>
                <w:noProof/>
              </w:rPr>
              <w:t xml:space="preserve">Vyhodnocení výběrových řízení na realizace veřejných zakázek </w:t>
            </w:r>
          </w:p>
        </w:tc>
      </w:tr>
      <w:tr w:rsidR="00351F42" w:rsidRPr="00574932" w:rsidTr="001036F4">
        <w:trPr>
          <w:trHeight w:val="289"/>
        </w:trPr>
        <w:tc>
          <w:tcPr>
            <w:tcW w:w="5000" w:type="pct"/>
            <w:gridSpan w:val="3"/>
            <w:tcBorders>
              <w:top w:val="nil"/>
              <w:bottom w:val="nil"/>
            </w:tcBorders>
            <w:shd w:val="clear" w:color="auto" w:fill="auto"/>
            <w:hideMark/>
          </w:tcPr>
          <w:p w:rsidR="00351F42" w:rsidRPr="00574932" w:rsidRDefault="00351F42" w:rsidP="00351F42">
            <w:pPr>
              <w:widowControl w:val="0"/>
              <w:spacing w:after="120"/>
              <w:jc w:val="both"/>
              <w:rPr>
                <w:rFonts w:ascii="Arial" w:hAnsi="Arial" w:cs="Arial"/>
                <w:bCs/>
                <w:noProof/>
                <w:lang w:eastAsia="en-US"/>
              </w:rPr>
            </w:pPr>
            <w:r w:rsidRPr="00574932">
              <w:rPr>
                <w:rFonts w:ascii="Arial" w:hAnsi="Arial" w:cs="Arial"/>
                <w:bCs/>
                <w:noProof/>
                <w:lang w:eastAsia="en-US"/>
              </w:rPr>
              <w:t>Rada Olomouckého kraje po projednání:</w:t>
            </w:r>
          </w:p>
        </w:tc>
      </w:tr>
      <w:tr w:rsidR="00351F42" w:rsidRPr="00574932" w:rsidTr="001036F4">
        <w:trPr>
          <w:trHeight w:val="289"/>
        </w:trPr>
        <w:tc>
          <w:tcPr>
            <w:tcW w:w="346" w:type="pct"/>
            <w:tcBorders>
              <w:top w:val="nil"/>
              <w:bottom w:val="nil"/>
            </w:tcBorders>
            <w:shd w:val="clear" w:color="auto" w:fill="auto"/>
            <w:tcMar>
              <w:bottom w:w="113" w:type="dxa"/>
            </w:tcMar>
            <w:hideMark/>
          </w:tcPr>
          <w:p w:rsidR="00351F42" w:rsidRPr="00574932" w:rsidRDefault="00351F42" w:rsidP="00351F42">
            <w:pPr>
              <w:rPr>
                <w:rFonts w:ascii="Arial" w:hAnsi="Arial" w:cs="Arial"/>
              </w:rPr>
            </w:pPr>
            <w:r w:rsidRPr="00574932">
              <w:rPr>
                <w:rFonts w:ascii="Arial" w:hAnsi="Arial" w:cs="Arial"/>
              </w:rPr>
              <w:t>1.</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bere na vědomí</w:t>
            </w:r>
            <w:r w:rsidRPr="00574932">
              <w:rPr>
                <w:rFonts w:ascii="Arial" w:hAnsi="Arial" w:cs="Arial"/>
              </w:rPr>
              <w:t xml:space="preserve"> důvodovou zprávu</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2.</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rozhoduje</w:t>
            </w:r>
            <w:r w:rsidRPr="00574932">
              <w:rPr>
                <w:rFonts w:ascii="Arial" w:hAnsi="Arial" w:cs="Arial"/>
              </w:rPr>
              <w:t xml:space="preserve"> o výběru vhodné nabídky veřejné zakázky „Podpora technického vybavení dílen – 3. část, pneumatika“, podané uchazečem TEMEX, spol. s r. o., se sídlem Erbenova 293/19, Vítkovice, 703 00 Ostrava, IČ: 42767873, s nabídkovou cenou 489 335,00 Kč bez DPH, dle důvodové zprávy</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3.</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schvaluje</w:t>
            </w:r>
            <w:r w:rsidRPr="00574932">
              <w:rPr>
                <w:rFonts w:ascii="Arial" w:hAnsi="Arial" w:cs="Arial"/>
              </w:rPr>
              <w:t xml:space="preserve"> uzavření smlouvy na realizaci veřejné zakázky „Podpora technického vybavení dílen – 3. část, pneumatika“ mezi Olomouckým krajem </w:t>
            </w:r>
            <w:r w:rsidRPr="00574932">
              <w:rPr>
                <w:rFonts w:ascii="Arial" w:hAnsi="Arial" w:cs="Arial"/>
              </w:rPr>
              <w:br/>
              <w:t>a uchazečem dle bodu 2 usnesení</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4.</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schvaluje</w:t>
            </w:r>
            <w:r w:rsidRPr="00574932">
              <w:rPr>
                <w:rFonts w:ascii="Arial" w:hAnsi="Arial" w:cs="Arial"/>
              </w:rPr>
              <w:t xml:space="preserve"> pro veřejnou zakázku „Projektová dokumentace: „II/436 Přerov – Doloplazy – kř. II/437“ výsledné pořadí uchazečů:</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1. Dopravně inženýrská kancelář, s.r.o., se sídlem Bozděchova 1668/13a, Pražské Předměstí, 500 02 Hradec Králové, IČ: 27466868, nabídková cena 1 942 400,00 Kč bez DPH</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2. Ing. Stanislav Horák, místem podnikání Hálkova 584/10, Olomouc, PSČ 772 00, IČ: 11188049, nabídková cena 2 037 500,00 Kč bez DPH</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3. PRINTES - ATELIER s.r.o., se sídlem Přerov - Přerov I-Město, Mostní 1876/11a, PSČ 75002, IČ: 25391089, nabídková cena 2 294 500,00 Kč bez DPH</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4. HBH Projekt spol. s r.o., se sídlem Brno, Kabátníkova 216/5, PSČ 60200, IČ: 44961944, nabídková cena 2 343 000,00 Kč bez DPH</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5. DOPRAVOPROJEKT Ostrava spol. s r.o., se sídlem Masarykovo náměstí 5/5, Moravská Ostrava, 702 00 Ostrava, IČ: 42767377, nabídková cena 3 232 350,00 Kč bez DPH</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6. MORAVIA CONSULT Olomouc a.s., se sídlem Legionářská 1085/8, 779 00 Olomouc, IČ: 64610357, nabídková cena 3 862 000,00 Kč bez DPH</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5.</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rozhoduje</w:t>
            </w:r>
            <w:r w:rsidRPr="00574932">
              <w:rPr>
                <w:rFonts w:ascii="Arial" w:hAnsi="Arial" w:cs="Arial"/>
              </w:rPr>
              <w:t xml:space="preserve"> o výběru nejvhodnější nabídky veřejné zakázky „Projektová dokumentace: „I/436 Přerov – Doloplazy – kř. II/437“, podané uchazečem Dopravně inženýrská kancelář, s.r.o., se sídlem Bozděchova 1668/13a, Pražské Předměstí, 500 02 Hradec Králové, IČ: 27466868, dle důvodové zprávy</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6.</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schvaluje</w:t>
            </w:r>
            <w:r w:rsidRPr="00574932">
              <w:rPr>
                <w:rFonts w:ascii="Arial" w:hAnsi="Arial" w:cs="Arial"/>
              </w:rPr>
              <w:t xml:space="preserve"> uzavření smluv na realizaci veřejné zakázky „Projektová dokumentace: „I/436 Přerov – Doloplazy – kř. II/437“, mezi Olomouckým krajem a uchazečem dle bodu 5 usnesení</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7.</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bere na vědomí</w:t>
            </w:r>
            <w:r w:rsidRPr="00574932">
              <w:rPr>
                <w:rFonts w:ascii="Arial" w:hAnsi="Arial" w:cs="Arial"/>
              </w:rPr>
              <w:t xml:space="preserve"> vyloučení z účasti veřejné zakázky „Projektová dokumentace: „II/150 Prostějov – Přerov“, uchazeče Building Power Engineering s.r.o., se sídlem Olomouc - Hodolany, Tovární 1129/41a, PSČ 77900, IČ: 29380979, při posuzování kvalifikace</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lastRenderedPageBreak/>
              <w:t>8.</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schvaluje</w:t>
            </w:r>
            <w:r w:rsidRPr="00574932">
              <w:rPr>
                <w:rFonts w:ascii="Arial" w:hAnsi="Arial" w:cs="Arial"/>
              </w:rPr>
              <w:t xml:space="preserve"> pro veřejnou zakázku „Projektová dokumentace: „II/150 Prostějov – Přerov“ výsledné pořadí uchazečů:</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1. Ing. Stanislav Horák, místem podnikání Hálkova 584/10, Olomouc, PSČ 772 00, IČ: 11188049, nabídková cena 2 155 500,00 Kč bez DPH</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2. HBH Projekt spol. s r.o., se sídlem Brno, Kabátníkova 216/5, PSČ 60200, IČ: 44961944, nabídková cena 2 444 000,00 Kč bez DPH</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3. Dopravoprojekt Brno a.s., se sídlem Kounicova 271/13, Veveří, 602 00 Brno, IČ: 46347488, nabídková cena 2 537 000,00 Kč bez DPH</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4. DOPRAVOPROJEKT Ostrava spol. s r.o., se sídlem Masarykovo náměstí 5/5, Moravská Ostrava, 702 00 Ostrava, IČ: 42767377, nabídková cena 2 993 750,00 Kč bez DPH</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9.</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rozhoduje</w:t>
            </w:r>
            <w:r w:rsidRPr="00574932">
              <w:rPr>
                <w:rFonts w:ascii="Arial" w:hAnsi="Arial" w:cs="Arial"/>
              </w:rPr>
              <w:t xml:space="preserve"> o výběru nejvhodnější nabídky veřejné zakázky „Projektová dokumentace: „II/150 Prostějov – Přerov“, podané uchazečem Ing. Stanislav Horák, místem podnikání Hálkova 584/10, Olomouc, PSČ 772 00, IČ: 11188049, dle důvodové zprávy</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10.</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schvaluje</w:t>
            </w:r>
            <w:r w:rsidRPr="00574932">
              <w:rPr>
                <w:rFonts w:ascii="Arial" w:hAnsi="Arial" w:cs="Arial"/>
              </w:rPr>
              <w:t xml:space="preserve"> uzavření smluv na realizaci veřejné zakázky „Projektová dokumentace: „II/150 Prostějov – Přerov“, mezi Olomouckým krajem </w:t>
            </w:r>
            <w:r w:rsidRPr="00574932">
              <w:rPr>
                <w:rFonts w:ascii="Arial" w:hAnsi="Arial" w:cs="Arial"/>
              </w:rPr>
              <w:br/>
              <w:t>a uchazečem dle bodu 9 usnesení</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11.</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bere na vědomí</w:t>
            </w:r>
            <w:r w:rsidRPr="00574932">
              <w:rPr>
                <w:rFonts w:ascii="Arial" w:hAnsi="Arial" w:cs="Arial"/>
              </w:rPr>
              <w:t xml:space="preserve"> vyloučení z účasti veřejné zakázky „Projektová dokumentace: „II/570 Slatinice - Olomouc“, uchazeče Building Power Engineering s.r.o., se sídlem Olomouc - Hodolany, Tovární 1129/41a, PSČ 77900, IČ: 29380979, při posuzování nabídek</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12.</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schvaluje</w:t>
            </w:r>
            <w:r w:rsidRPr="00574932">
              <w:rPr>
                <w:rFonts w:ascii="Arial" w:hAnsi="Arial" w:cs="Arial"/>
              </w:rPr>
              <w:t xml:space="preserve"> pro veřejnou zakázku „Projektová dokumentace: „II/570 Slatinice - Olomouc“ výsledné pořadí uchazečů:</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1. HBH Projekt spol. s r.o., se sídlem Brno, Kabátníkova 216/5, PSČ 60200, IČ: 44961944, nabídková cena 1 864 000,00 Kč bez DPH</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2. Ing. Stanislav Horák, místem podnikání Hálkova 584/10, Olomouc, PSČ 772 00, IČ: 11188049, nabídková cena 2 178 000,00 Kč bez DPH</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3. MORAVIA CONSULT Olomouc a.s., se sídlem Legionářská 1085/8, 779 00 Olomouc, IČ: 64610357, nabídková cena 3 023 000,00 Kč bez DPH</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4. DOPRAVOPROJEKT Ostrava spol. s r.o., se sídlem Masarykovo náměstí 5/5, Moravská Ostrava, 702 00 Ostrava, IČ: 42767377, nabídková cena 3 376 450,00 Kč bez DPH</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13.</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rozhoduje</w:t>
            </w:r>
            <w:r w:rsidRPr="00574932">
              <w:rPr>
                <w:rFonts w:ascii="Arial" w:hAnsi="Arial" w:cs="Arial"/>
              </w:rPr>
              <w:t xml:space="preserve"> o výběru nejvhodnější nabídky veřejné zakázky „Projektová dokumentace: „II/570 Slatinice - Olomouc“, podané uchazečem HBH Projekt spol. s r.o., se sídlem Brno, Kabátníkova 216/5, PSČ 60200, IČ: 44961944, </w:t>
            </w:r>
            <w:r w:rsidRPr="00574932">
              <w:rPr>
                <w:rFonts w:ascii="Arial" w:hAnsi="Arial" w:cs="Arial"/>
              </w:rPr>
              <w:br/>
              <w:t>dle důvodové zprávy</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14.</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schvaluje</w:t>
            </w:r>
            <w:r w:rsidRPr="00574932">
              <w:rPr>
                <w:rFonts w:ascii="Arial" w:hAnsi="Arial" w:cs="Arial"/>
              </w:rPr>
              <w:t xml:space="preserve"> uzavření smluv na realizaci veřejné zakázky „Projektová dokumentace: „II/570 Slatinice - Olomouc“, mezi Olomouckým krajem </w:t>
            </w:r>
            <w:r w:rsidRPr="00574932">
              <w:rPr>
                <w:rFonts w:ascii="Arial" w:hAnsi="Arial" w:cs="Arial"/>
              </w:rPr>
              <w:br/>
              <w:t>a uchazečem dle bodu 13 usnesení</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lastRenderedPageBreak/>
              <w:t>15.</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rozhoduje</w:t>
            </w:r>
            <w:r w:rsidRPr="00574932">
              <w:rPr>
                <w:rFonts w:ascii="Arial" w:hAnsi="Arial" w:cs="Arial"/>
              </w:rPr>
              <w:t xml:space="preserve"> o výběru vhodné nabídky veřejné zakázky Dostupnost sociální služby sociální rehabilitace v Olomouckém kraji „Dostupnost služby sociální rehabilitace pro cílovou skupinu osob, které vedou rizikový způsob života nebo jsou tímto způsobem života ohroženy, na Javornicku“, podané uchazečem ESTER z.s., se sídlem Bílý Potok 152, 790 70 Javorník, IČ: 70599963, s nabídkovou cenou 939 250,- Kč, dle důvodové zprávy</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16.</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schvaluje</w:t>
            </w:r>
            <w:r w:rsidRPr="00574932">
              <w:rPr>
                <w:rFonts w:ascii="Arial" w:hAnsi="Arial" w:cs="Arial"/>
              </w:rPr>
              <w:t xml:space="preserve"> uzavření smlouvy na realizaci veřejné zakázky Dostupnost sociální služby sociální rehabilitace v Olomouckém kraji „Dostupnost služby sociální rehabilitace pro cílovou skupinu osob, které vedou rizikový způsob života nebo jsou tímto způsobem života ohroženy, na Javornicku“ mezi Olomouckým krajem a uchazečem dle bodu 15 usnesení</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17.</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ukládá podepsat</w:t>
            </w:r>
            <w:r w:rsidRPr="00574932">
              <w:rPr>
                <w:rFonts w:ascii="Arial" w:hAnsi="Arial" w:cs="Arial"/>
              </w:rPr>
              <w:t xml:space="preserve"> po marném uplynutí lhůty k podání námitek </w:t>
            </w:r>
            <w:r w:rsidRPr="00574932">
              <w:rPr>
                <w:rFonts w:ascii="Arial" w:hAnsi="Arial" w:cs="Arial"/>
              </w:rPr>
              <w:br/>
              <w:t>k průběhu zadávacího řízení smlouvy dle bodu 3, 6, 10, 14 a 16 usnesení</w:t>
            </w:r>
          </w:p>
        </w:tc>
      </w:tr>
      <w:tr w:rsidR="00351F42" w:rsidRPr="00574932" w:rsidTr="001036F4">
        <w:trPr>
          <w:trHeight w:val="289"/>
        </w:trPr>
        <w:tc>
          <w:tcPr>
            <w:tcW w:w="5000" w:type="pct"/>
            <w:gridSpan w:val="3"/>
            <w:tcBorders>
              <w:top w:val="nil"/>
              <w:bottom w:val="nil"/>
            </w:tcBorders>
            <w:shd w:val="clear" w:color="auto" w:fill="auto"/>
            <w:tcMar>
              <w:bottom w:w="113" w:type="dxa"/>
            </w:tcMar>
          </w:tcPr>
          <w:p w:rsidR="00351F42" w:rsidRPr="00574932" w:rsidRDefault="00351F42" w:rsidP="00351F42">
            <w:pPr>
              <w:rPr>
                <w:rFonts w:ascii="Arial" w:hAnsi="Arial" w:cs="Arial"/>
                <w:szCs w:val="20"/>
              </w:rPr>
            </w:pPr>
            <w:r w:rsidRPr="00574932">
              <w:rPr>
                <w:rFonts w:ascii="Arial" w:hAnsi="Arial" w:cs="Arial"/>
                <w:szCs w:val="20"/>
              </w:rPr>
              <w:t>O: Ing. Jiří Rozbořil, hejtman Olomouckého kraje</w:t>
            </w:r>
          </w:p>
        </w:tc>
      </w:tr>
      <w:tr w:rsidR="00351F42" w:rsidRPr="00574932" w:rsidTr="001036F4">
        <w:tc>
          <w:tcPr>
            <w:tcW w:w="5000" w:type="pct"/>
            <w:gridSpan w:val="3"/>
            <w:tcBorders>
              <w:top w:val="nil"/>
              <w:bottom w:val="nil"/>
            </w:tcBorders>
            <w:shd w:val="clear" w:color="auto" w:fill="auto"/>
          </w:tcPr>
          <w:p w:rsidR="00351F42" w:rsidRPr="00574932" w:rsidRDefault="00351F42" w:rsidP="00351F42">
            <w:pPr>
              <w:rPr>
                <w:rFonts w:ascii="Arial" w:hAnsi="Arial" w:cs="Arial"/>
              </w:rPr>
            </w:pPr>
          </w:p>
        </w:tc>
      </w:tr>
      <w:tr w:rsidR="00351F42" w:rsidRPr="00574932" w:rsidTr="001036F4">
        <w:tc>
          <w:tcPr>
            <w:tcW w:w="961" w:type="pct"/>
            <w:gridSpan w:val="2"/>
            <w:tcBorders>
              <w:top w:val="nil"/>
              <w:bottom w:val="nil"/>
            </w:tcBorders>
            <w:shd w:val="clear" w:color="auto" w:fill="auto"/>
          </w:tcPr>
          <w:p w:rsidR="00351F42" w:rsidRPr="00574932" w:rsidRDefault="00351F42" w:rsidP="00351F42">
            <w:pPr>
              <w:rPr>
                <w:rFonts w:ascii="Arial" w:hAnsi="Arial" w:cs="Arial"/>
              </w:rPr>
            </w:pPr>
            <w:r w:rsidRPr="00574932">
              <w:rPr>
                <w:rFonts w:ascii="Arial" w:hAnsi="Arial" w:cs="Arial"/>
              </w:rPr>
              <w:t>Předložil:</w:t>
            </w:r>
          </w:p>
        </w:tc>
        <w:tc>
          <w:tcPr>
            <w:tcW w:w="4039" w:type="pct"/>
            <w:tcBorders>
              <w:top w:val="nil"/>
              <w:bottom w:val="nil"/>
            </w:tcBorders>
            <w:shd w:val="clear" w:color="auto" w:fill="auto"/>
          </w:tcPr>
          <w:p w:rsidR="00351F42" w:rsidRPr="00574932" w:rsidRDefault="00351F42" w:rsidP="00351F42">
            <w:pPr>
              <w:rPr>
                <w:rFonts w:ascii="Arial" w:hAnsi="Arial" w:cs="Arial"/>
              </w:rPr>
            </w:pPr>
            <w:r w:rsidRPr="00574932">
              <w:rPr>
                <w:rFonts w:ascii="Arial" w:hAnsi="Arial" w:cs="Arial"/>
              </w:rPr>
              <w:t>Ing. Jiří Rozbořil, hejtman Olomouckého kraje</w:t>
            </w:r>
          </w:p>
        </w:tc>
      </w:tr>
      <w:tr w:rsidR="00351F42" w:rsidRPr="00574932" w:rsidTr="001036F4">
        <w:tc>
          <w:tcPr>
            <w:tcW w:w="961" w:type="pct"/>
            <w:gridSpan w:val="2"/>
            <w:tcBorders>
              <w:top w:val="nil"/>
            </w:tcBorders>
            <w:shd w:val="clear" w:color="auto" w:fill="auto"/>
          </w:tcPr>
          <w:p w:rsidR="00351F42" w:rsidRPr="00574932" w:rsidRDefault="00351F42" w:rsidP="00351F42">
            <w:pPr>
              <w:rPr>
                <w:rFonts w:ascii="Arial" w:hAnsi="Arial" w:cs="Arial"/>
              </w:rPr>
            </w:pPr>
            <w:r w:rsidRPr="00574932">
              <w:rPr>
                <w:rFonts w:ascii="Arial" w:hAnsi="Arial" w:cs="Arial"/>
              </w:rPr>
              <w:t>Bod programu:</w:t>
            </w:r>
          </w:p>
        </w:tc>
        <w:tc>
          <w:tcPr>
            <w:tcW w:w="4039" w:type="pct"/>
            <w:tcBorders>
              <w:top w:val="nil"/>
            </w:tcBorders>
            <w:shd w:val="clear" w:color="auto" w:fill="auto"/>
          </w:tcPr>
          <w:p w:rsidR="00351F42" w:rsidRPr="00574932" w:rsidRDefault="00351F42" w:rsidP="00351F42">
            <w:pPr>
              <w:rPr>
                <w:rFonts w:ascii="Arial" w:hAnsi="Arial" w:cs="Arial"/>
              </w:rPr>
            </w:pPr>
            <w:r w:rsidRPr="00574932">
              <w:rPr>
                <w:rFonts w:ascii="Arial" w:hAnsi="Arial" w:cs="Arial"/>
              </w:rPr>
              <w:t>6.</w:t>
            </w:r>
          </w:p>
        </w:tc>
      </w:tr>
    </w:tbl>
    <w:p w:rsidR="00351F42" w:rsidRPr="00574932" w:rsidRDefault="00351F42" w:rsidP="00351F42">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51F42" w:rsidRPr="00574932" w:rsidTr="001036F4">
        <w:tc>
          <w:tcPr>
            <w:tcW w:w="961" w:type="pct"/>
            <w:gridSpan w:val="2"/>
            <w:tcBorders>
              <w:bottom w:val="nil"/>
            </w:tcBorders>
          </w:tcPr>
          <w:p w:rsidR="00351F42" w:rsidRPr="00574932" w:rsidRDefault="00351F42" w:rsidP="00351F42">
            <w:pPr>
              <w:keepNext/>
              <w:widowControl w:val="0"/>
              <w:spacing w:before="120" w:after="120"/>
              <w:rPr>
                <w:rFonts w:ascii="Arial" w:hAnsi="Arial" w:cs="Arial"/>
                <w:b/>
                <w:noProof/>
              </w:rPr>
            </w:pPr>
            <w:r w:rsidRPr="00574932">
              <w:rPr>
                <w:rFonts w:ascii="Arial" w:hAnsi="Arial" w:cs="Arial"/>
                <w:b/>
                <w:noProof/>
              </w:rPr>
              <w:t>UR/56/7/2014</w:t>
            </w:r>
          </w:p>
        </w:tc>
        <w:tc>
          <w:tcPr>
            <w:tcW w:w="4039" w:type="pct"/>
            <w:tcBorders>
              <w:bottom w:val="nil"/>
            </w:tcBorders>
          </w:tcPr>
          <w:p w:rsidR="00351F42" w:rsidRPr="00574932" w:rsidRDefault="00351F42" w:rsidP="00351F42">
            <w:pPr>
              <w:keepNext/>
              <w:widowControl w:val="0"/>
              <w:spacing w:before="120" w:after="120"/>
              <w:jc w:val="both"/>
              <w:rPr>
                <w:rFonts w:ascii="Arial" w:hAnsi="Arial" w:cs="Arial"/>
                <w:b/>
                <w:noProof/>
              </w:rPr>
            </w:pPr>
            <w:r w:rsidRPr="00574932">
              <w:rPr>
                <w:rFonts w:ascii="Arial" w:hAnsi="Arial" w:cs="Arial"/>
                <w:b/>
                <w:noProof/>
              </w:rPr>
              <w:t>Vyhodnocení výběrových řízení na realizace veřejných zakázek - DODATEK</w:t>
            </w:r>
          </w:p>
        </w:tc>
      </w:tr>
      <w:tr w:rsidR="00351F42" w:rsidRPr="00574932" w:rsidTr="001036F4">
        <w:trPr>
          <w:trHeight w:val="289"/>
        </w:trPr>
        <w:tc>
          <w:tcPr>
            <w:tcW w:w="5000" w:type="pct"/>
            <w:gridSpan w:val="3"/>
            <w:tcBorders>
              <w:top w:val="nil"/>
              <w:bottom w:val="nil"/>
            </w:tcBorders>
            <w:shd w:val="clear" w:color="auto" w:fill="auto"/>
            <w:hideMark/>
          </w:tcPr>
          <w:p w:rsidR="00351F42" w:rsidRPr="00574932" w:rsidRDefault="00351F42" w:rsidP="00351F42">
            <w:pPr>
              <w:widowControl w:val="0"/>
              <w:spacing w:after="120"/>
              <w:jc w:val="both"/>
              <w:rPr>
                <w:rFonts w:ascii="Arial" w:hAnsi="Arial" w:cs="Arial"/>
                <w:bCs/>
                <w:noProof/>
                <w:lang w:eastAsia="en-US"/>
              </w:rPr>
            </w:pPr>
            <w:r w:rsidRPr="00574932">
              <w:rPr>
                <w:rFonts w:ascii="Arial" w:hAnsi="Arial" w:cs="Arial"/>
                <w:bCs/>
                <w:noProof/>
                <w:lang w:eastAsia="en-US"/>
              </w:rPr>
              <w:t>Rada Olomouckého kraje po projednání:</w:t>
            </w:r>
          </w:p>
        </w:tc>
      </w:tr>
      <w:tr w:rsidR="00351F42" w:rsidRPr="00574932" w:rsidTr="001036F4">
        <w:trPr>
          <w:trHeight w:val="289"/>
        </w:trPr>
        <w:tc>
          <w:tcPr>
            <w:tcW w:w="346" w:type="pct"/>
            <w:tcBorders>
              <w:top w:val="nil"/>
              <w:bottom w:val="nil"/>
            </w:tcBorders>
            <w:shd w:val="clear" w:color="auto" w:fill="auto"/>
            <w:tcMar>
              <w:bottom w:w="113" w:type="dxa"/>
            </w:tcMar>
            <w:hideMark/>
          </w:tcPr>
          <w:p w:rsidR="00351F42" w:rsidRPr="00574932" w:rsidRDefault="00351F42" w:rsidP="00351F42">
            <w:pPr>
              <w:rPr>
                <w:rFonts w:ascii="Arial" w:hAnsi="Arial" w:cs="Arial"/>
              </w:rPr>
            </w:pPr>
            <w:r w:rsidRPr="00574932">
              <w:rPr>
                <w:rFonts w:ascii="Arial" w:hAnsi="Arial" w:cs="Arial"/>
              </w:rPr>
              <w:t>1.</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bere na vědomí</w:t>
            </w:r>
            <w:r w:rsidRPr="00574932">
              <w:rPr>
                <w:rFonts w:ascii="Arial" w:hAnsi="Arial" w:cs="Arial"/>
              </w:rPr>
              <w:t xml:space="preserve"> důvodovou zprávu</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2.</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bere na vědomí</w:t>
            </w:r>
            <w:r w:rsidRPr="00574932">
              <w:rPr>
                <w:rFonts w:ascii="Arial" w:hAnsi="Arial" w:cs="Arial"/>
              </w:rPr>
              <w:t xml:space="preserve"> vyloučení z účasti veřejné zakázky „Nájem reprografické techniky a poskytování servisních služeb pro Olomoucký kraj“ uchazečů:</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a) SHARP CENTRUM OLOMOUC s.r.o., se sídlem Na Bystřičce 740/26, 772 00 Olomouc, IČ: 25353233, po posouzení nabídky</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b) FADOMA DATA spol. s r.o., se sídlem Olomouc, U Morávky 201/5, 772 00 Olomouc, IČ: 45194416, po posouzení nabídky</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c) IMPROMAT CZ spol. s r.o., se sídlem U Hellady 697/4, 140 00 Praha 4, IČ: 48117820, po posouzení nabídky</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d) TARAN s.r.o., se sídlem 17. listopadu 1047/10, 772 00 Olomouc - Olomouc-město, IČ: 25836692, po posouzení nabídky</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3.</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schvaluje</w:t>
            </w:r>
            <w:r w:rsidRPr="00574932">
              <w:rPr>
                <w:rFonts w:ascii="Arial" w:hAnsi="Arial" w:cs="Arial"/>
              </w:rPr>
              <w:t xml:space="preserve"> pro veřejnou zakázku „Nájem reprografické techniky a poskytování servisních služeb pro Olomoucký kraj“ výsledné pořadí uchazečů:</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1. JANUS, spol. s r.o., místem podnikání Na Lysinách 43, 147 00 Praha, IČ: 40764281, nabídková cena 3 832 320,00 Kč bez DPH</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2. BossCan ComPrint spol. s r.o., se sídlem Minská 13, 616 00 Brno, IČ: 63488191, nabídková cena 4 536 000,00 Kč bez DPH</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lastRenderedPageBreak/>
              <w:t>4.</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rozhoduje</w:t>
            </w:r>
            <w:r w:rsidRPr="00574932">
              <w:rPr>
                <w:rFonts w:ascii="Arial" w:hAnsi="Arial" w:cs="Arial"/>
              </w:rPr>
              <w:t xml:space="preserve"> o výběru nejvhodnější nabídky veřejné zakázky „Nájem reprografické techniky a poskytování servisních služeb pro Olomoucký kraj“, podané uchazečem JANUS, spol. s r.o., místem podnikání Na Lysinách 43, 147 00 Praha, IČ: 40764281, dle důvodové zprávy</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5.</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schvaluje</w:t>
            </w:r>
            <w:r w:rsidRPr="00574932">
              <w:rPr>
                <w:rFonts w:ascii="Arial" w:hAnsi="Arial" w:cs="Arial"/>
              </w:rPr>
              <w:t xml:space="preserve"> uzavření smluv na realizaci veřejné zakázky „Nájem reprografické techniky a poskytování servisních služeb pro Olomoucký kraj“, mezi Olomouckým krajem a uchazečem dle bodu 4 usnesení</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6.</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ukládá podepsat</w:t>
            </w:r>
            <w:r w:rsidRPr="00574932">
              <w:rPr>
                <w:rFonts w:ascii="Arial" w:hAnsi="Arial" w:cs="Arial"/>
              </w:rPr>
              <w:t xml:space="preserve"> po marném uplynutí lhůty k podání námitek </w:t>
            </w:r>
            <w:r w:rsidRPr="00574932">
              <w:rPr>
                <w:rFonts w:ascii="Arial" w:hAnsi="Arial" w:cs="Arial"/>
              </w:rPr>
              <w:br/>
              <w:t>k průběhu zadávacího řízení smlouvu dle bodu 5 usnesení</w:t>
            </w:r>
          </w:p>
        </w:tc>
      </w:tr>
      <w:tr w:rsidR="00351F42" w:rsidRPr="00574932" w:rsidTr="001036F4">
        <w:trPr>
          <w:trHeight w:val="289"/>
        </w:trPr>
        <w:tc>
          <w:tcPr>
            <w:tcW w:w="5000" w:type="pct"/>
            <w:gridSpan w:val="3"/>
            <w:tcBorders>
              <w:top w:val="nil"/>
              <w:bottom w:val="nil"/>
            </w:tcBorders>
            <w:shd w:val="clear" w:color="auto" w:fill="auto"/>
            <w:tcMar>
              <w:bottom w:w="113" w:type="dxa"/>
            </w:tcMar>
          </w:tcPr>
          <w:p w:rsidR="00351F42" w:rsidRPr="00574932" w:rsidRDefault="00351F42" w:rsidP="00351F42">
            <w:pPr>
              <w:rPr>
                <w:rFonts w:ascii="Arial" w:hAnsi="Arial" w:cs="Arial"/>
                <w:szCs w:val="20"/>
              </w:rPr>
            </w:pPr>
            <w:r w:rsidRPr="00574932">
              <w:rPr>
                <w:rFonts w:ascii="Arial" w:hAnsi="Arial" w:cs="Arial"/>
                <w:szCs w:val="20"/>
              </w:rPr>
              <w:t>O: Ing. Jiří Rozbořil, hejtman Olomouckého kraje</w:t>
            </w:r>
          </w:p>
        </w:tc>
      </w:tr>
      <w:tr w:rsidR="00351F42" w:rsidRPr="00574932" w:rsidTr="001036F4">
        <w:tc>
          <w:tcPr>
            <w:tcW w:w="5000" w:type="pct"/>
            <w:gridSpan w:val="3"/>
            <w:tcBorders>
              <w:top w:val="nil"/>
              <w:bottom w:val="nil"/>
            </w:tcBorders>
            <w:shd w:val="clear" w:color="auto" w:fill="auto"/>
          </w:tcPr>
          <w:p w:rsidR="00351F42" w:rsidRPr="00574932" w:rsidRDefault="00351F42" w:rsidP="00351F42">
            <w:pPr>
              <w:rPr>
                <w:rFonts w:ascii="Arial" w:hAnsi="Arial" w:cs="Arial"/>
              </w:rPr>
            </w:pPr>
          </w:p>
        </w:tc>
      </w:tr>
      <w:tr w:rsidR="00351F42" w:rsidRPr="00574932" w:rsidTr="001036F4">
        <w:tc>
          <w:tcPr>
            <w:tcW w:w="961" w:type="pct"/>
            <w:gridSpan w:val="2"/>
            <w:tcBorders>
              <w:top w:val="nil"/>
              <w:bottom w:val="nil"/>
            </w:tcBorders>
            <w:shd w:val="clear" w:color="auto" w:fill="auto"/>
          </w:tcPr>
          <w:p w:rsidR="00351F42" w:rsidRPr="00574932" w:rsidRDefault="00351F42" w:rsidP="00351F42">
            <w:pPr>
              <w:rPr>
                <w:rFonts w:ascii="Arial" w:hAnsi="Arial" w:cs="Arial"/>
              </w:rPr>
            </w:pPr>
            <w:r w:rsidRPr="00574932">
              <w:rPr>
                <w:rFonts w:ascii="Arial" w:hAnsi="Arial" w:cs="Arial"/>
              </w:rPr>
              <w:t>Předložil:</w:t>
            </w:r>
          </w:p>
        </w:tc>
        <w:tc>
          <w:tcPr>
            <w:tcW w:w="4039" w:type="pct"/>
            <w:tcBorders>
              <w:top w:val="nil"/>
              <w:bottom w:val="nil"/>
            </w:tcBorders>
            <w:shd w:val="clear" w:color="auto" w:fill="auto"/>
          </w:tcPr>
          <w:p w:rsidR="00351F42" w:rsidRPr="00574932" w:rsidRDefault="00351F42" w:rsidP="00351F42">
            <w:pPr>
              <w:rPr>
                <w:rFonts w:ascii="Arial" w:hAnsi="Arial" w:cs="Arial"/>
              </w:rPr>
            </w:pPr>
            <w:r w:rsidRPr="00574932">
              <w:rPr>
                <w:rFonts w:ascii="Arial" w:hAnsi="Arial" w:cs="Arial"/>
              </w:rPr>
              <w:t>Ing. Jiří Rozbořil, hejtman Olomouckého kraje</w:t>
            </w:r>
          </w:p>
        </w:tc>
      </w:tr>
      <w:tr w:rsidR="00351F42" w:rsidRPr="00574932" w:rsidTr="001036F4">
        <w:tc>
          <w:tcPr>
            <w:tcW w:w="961" w:type="pct"/>
            <w:gridSpan w:val="2"/>
            <w:tcBorders>
              <w:top w:val="nil"/>
            </w:tcBorders>
            <w:shd w:val="clear" w:color="auto" w:fill="auto"/>
          </w:tcPr>
          <w:p w:rsidR="00351F42" w:rsidRPr="00574932" w:rsidRDefault="00351F42" w:rsidP="00351F42">
            <w:pPr>
              <w:rPr>
                <w:rFonts w:ascii="Arial" w:hAnsi="Arial" w:cs="Arial"/>
              </w:rPr>
            </w:pPr>
            <w:r w:rsidRPr="00574932">
              <w:rPr>
                <w:rFonts w:ascii="Arial" w:hAnsi="Arial" w:cs="Arial"/>
              </w:rPr>
              <w:t>Bod programu:</w:t>
            </w:r>
          </w:p>
        </w:tc>
        <w:tc>
          <w:tcPr>
            <w:tcW w:w="4039" w:type="pct"/>
            <w:tcBorders>
              <w:top w:val="nil"/>
            </w:tcBorders>
            <w:shd w:val="clear" w:color="auto" w:fill="auto"/>
          </w:tcPr>
          <w:p w:rsidR="00351F42" w:rsidRPr="00574932" w:rsidRDefault="00351F42" w:rsidP="00351F42">
            <w:pPr>
              <w:rPr>
                <w:rFonts w:ascii="Arial" w:hAnsi="Arial" w:cs="Arial"/>
              </w:rPr>
            </w:pPr>
            <w:r w:rsidRPr="00574932">
              <w:rPr>
                <w:rFonts w:ascii="Arial" w:hAnsi="Arial" w:cs="Arial"/>
              </w:rPr>
              <w:t>6.1.</w:t>
            </w:r>
          </w:p>
        </w:tc>
      </w:tr>
    </w:tbl>
    <w:p w:rsidR="00351F42" w:rsidRPr="00574932" w:rsidRDefault="00351F42" w:rsidP="00351F42">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51F42" w:rsidRPr="00574932" w:rsidTr="001036F4">
        <w:tc>
          <w:tcPr>
            <w:tcW w:w="961" w:type="pct"/>
            <w:gridSpan w:val="2"/>
            <w:tcBorders>
              <w:bottom w:val="nil"/>
            </w:tcBorders>
          </w:tcPr>
          <w:p w:rsidR="00351F42" w:rsidRPr="00574932" w:rsidRDefault="00351F42" w:rsidP="00351F42">
            <w:pPr>
              <w:keepNext/>
              <w:widowControl w:val="0"/>
              <w:spacing w:before="120" w:after="120"/>
              <w:rPr>
                <w:rFonts w:ascii="Arial" w:hAnsi="Arial" w:cs="Arial"/>
                <w:b/>
                <w:noProof/>
              </w:rPr>
            </w:pPr>
            <w:r w:rsidRPr="00574932">
              <w:rPr>
                <w:rFonts w:ascii="Arial" w:hAnsi="Arial" w:cs="Arial"/>
                <w:b/>
                <w:noProof/>
              </w:rPr>
              <w:t>UR/56/8/2014</w:t>
            </w:r>
          </w:p>
        </w:tc>
        <w:tc>
          <w:tcPr>
            <w:tcW w:w="4039" w:type="pct"/>
            <w:tcBorders>
              <w:bottom w:val="nil"/>
            </w:tcBorders>
          </w:tcPr>
          <w:p w:rsidR="00351F42" w:rsidRPr="00574932" w:rsidRDefault="00351F42" w:rsidP="00351F42">
            <w:pPr>
              <w:keepNext/>
              <w:widowControl w:val="0"/>
              <w:spacing w:before="120" w:after="120"/>
              <w:jc w:val="both"/>
              <w:rPr>
                <w:rFonts w:ascii="Arial" w:hAnsi="Arial" w:cs="Arial"/>
                <w:b/>
                <w:noProof/>
              </w:rPr>
            </w:pPr>
            <w:r w:rsidRPr="00574932">
              <w:rPr>
                <w:rFonts w:ascii="Arial" w:hAnsi="Arial" w:cs="Arial"/>
                <w:b/>
                <w:noProof/>
              </w:rPr>
              <w:t>Výběrová řízení na zajištění realizací veřejných zakázek</w:t>
            </w:r>
          </w:p>
        </w:tc>
      </w:tr>
      <w:tr w:rsidR="00351F42" w:rsidRPr="00574932" w:rsidTr="001036F4">
        <w:trPr>
          <w:trHeight w:val="289"/>
        </w:trPr>
        <w:tc>
          <w:tcPr>
            <w:tcW w:w="5000" w:type="pct"/>
            <w:gridSpan w:val="3"/>
            <w:tcBorders>
              <w:top w:val="nil"/>
              <w:bottom w:val="nil"/>
            </w:tcBorders>
            <w:shd w:val="clear" w:color="auto" w:fill="auto"/>
            <w:hideMark/>
          </w:tcPr>
          <w:p w:rsidR="00351F42" w:rsidRPr="00574932" w:rsidRDefault="00351F42" w:rsidP="00351F42">
            <w:pPr>
              <w:widowControl w:val="0"/>
              <w:spacing w:after="120"/>
              <w:jc w:val="both"/>
              <w:rPr>
                <w:rFonts w:ascii="Arial" w:hAnsi="Arial" w:cs="Arial"/>
                <w:bCs/>
                <w:noProof/>
                <w:lang w:eastAsia="en-US"/>
              </w:rPr>
            </w:pPr>
            <w:r w:rsidRPr="00574932">
              <w:rPr>
                <w:rFonts w:ascii="Arial" w:hAnsi="Arial" w:cs="Arial"/>
                <w:bCs/>
                <w:noProof/>
                <w:lang w:eastAsia="en-US"/>
              </w:rPr>
              <w:t>Rada Olomouckého kraje po projednání:</w:t>
            </w:r>
          </w:p>
        </w:tc>
      </w:tr>
      <w:tr w:rsidR="00351F42" w:rsidRPr="00574932" w:rsidTr="001036F4">
        <w:trPr>
          <w:trHeight w:val="289"/>
        </w:trPr>
        <w:tc>
          <w:tcPr>
            <w:tcW w:w="346" w:type="pct"/>
            <w:tcBorders>
              <w:top w:val="nil"/>
              <w:bottom w:val="nil"/>
            </w:tcBorders>
            <w:shd w:val="clear" w:color="auto" w:fill="auto"/>
            <w:tcMar>
              <w:bottom w:w="113" w:type="dxa"/>
            </w:tcMar>
            <w:hideMark/>
          </w:tcPr>
          <w:p w:rsidR="00351F42" w:rsidRPr="00574932" w:rsidRDefault="00351F42" w:rsidP="00351F42">
            <w:pPr>
              <w:rPr>
                <w:rFonts w:ascii="Arial" w:hAnsi="Arial" w:cs="Arial"/>
              </w:rPr>
            </w:pPr>
            <w:r w:rsidRPr="00574932">
              <w:rPr>
                <w:rFonts w:ascii="Arial" w:hAnsi="Arial" w:cs="Arial"/>
              </w:rPr>
              <w:t>1.</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bere na vědomí</w:t>
            </w:r>
            <w:r w:rsidRPr="00574932">
              <w:rPr>
                <w:rFonts w:ascii="Arial" w:hAnsi="Arial" w:cs="Arial"/>
              </w:rPr>
              <w:t xml:space="preserve"> důvodovou zprávu</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2.</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schvaluje</w:t>
            </w:r>
            <w:r w:rsidRPr="00574932">
              <w:rPr>
                <w:rFonts w:ascii="Arial" w:hAnsi="Arial" w:cs="Arial"/>
              </w:rPr>
              <w:t xml:space="preserve"> uveřejnění předběžných oznámení a odůvodnění účelnosti veřejných zakázek:</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a) „Realizace energeticky úsporných opatření – SŠ sociální péče a služeb Zábřeh“</w:t>
            </w:r>
          </w:p>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rPr>
              <w:t>b) „III/44029 Drahotuše - průtah“</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3.</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schvaluje</w:t>
            </w:r>
            <w:r w:rsidRPr="00574932">
              <w:rPr>
                <w:rFonts w:ascii="Arial" w:hAnsi="Arial" w:cs="Arial"/>
              </w:rPr>
              <w:t xml:space="preserve"> zadávací podmínky veřejné zakázky „Krajský standardizovaný projekt ZZS Olomouckého kraje“</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4.</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jmenuje</w:t>
            </w:r>
            <w:r w:rsidRPr="00574932">
              <w:rPr>
                <w:rFonts w:ascii="Arial" w:hAnsi="Arial" w:cs="Arial"/>
              </w:rPr>
              <w:t xml:space="preserve"> personální složení komise pro otevírání obálek, zvláštní komise pro posouzení kvalifikací a hodnotící komise na zakázky dle bodu 3 usnesení</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5.</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ukládá</w:t>
            </w:r>
            <w:r w:rsidRPr="00574932">
              <w:rPr>
                <w:rFonts w:ascii="Arial" w:hAnsi="Arial" w:cs="Arial"/>
              </w:rPr>
              <w:t xml:space="preserve"> zahájit zadávací řízení na zakázku dle bodu 3 usnesení</w:t>
            </w:r>
          </w:p>
        </w:tc>
      </w:tr>
      <w:tr w:rsidR="00351F42" w:rsidRPr="00574932" w:rsidTr="001036F4">
        <w:trPr>
          <w:trHeight w:val="289"/>
        </w:trPr>
        <w:tc>
          <w:tcPr>
            <w:tcW w:w="5000" w:type="pct"/>
            <w:gridSpan w:val="3"/>
            <w:tcBorders>
              <w:top w:val="nil"/>
              <w:bottom w:val="nil"/>
            </w:tcBorders>
            <w:shd w:val="clear" w:color="auto" w:fill="auto"/>
            <w:tcMar>
              <w:bottom w:w="113" w:type="dxa"/>
            </w:tcMar>
          </w:tcPr>
          <w:p w:rsidR="00351F42" w:rsidRPr="00574932" w:rsidRDefault="00351F42" w:rsidP="00351F42">
            <w:pPr>
              <w:rPr>
                <w:rFonts w:ascii="Arial" w:hAnsi="Arial" w:cs="Arial"/>
                <w:szCs w:val="20"/>
              </w:rPr>
            </w:pPr>
            <w:r w:rsidRPr="00574932">
              <w:rPr>
                <w:rFonts w:ascii="Arial" w:hAnsi="Arial" w:cs="Arial"/>
                <w:szCs w:val="20"/>
              </w:rPr>
              <w:t>O: vedoucí odboru investic a evropských programů</w:t>
            </w:r>
          </w:p>
          <w:p w:rsidR="00351F42" w:rsidRPr="00574932" w:rsidRDefault="00351F42" w:rsidP="00351F42">
            <w:pPr>
              <w:rPr>
                <w:rFonts w:ascii="Arial" w:hAnsi="Arial" w:cs="Arial"/>
                <w:szCs w:val="20"/>
              </w:rPr>
            </w:pPr>
            <w:r w:rsidRPr="00574932">
              <w:rPr>
                <w:rFonts w:ascii="Arial" w:hAnsi="Arial" w:cs="Arial"/>
                <w:szCs w:val="20"/>
              </w:rPr>
              <w:t>T: 15. 1. 2015</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6.</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pověřuje</w:t>
            </w:r>
            <w:r w:rsidRPr="00574932">
              <w:rPr>
                <w:rFonts w:ascii="Arial" w:hAnsi="Arial" w:cs="Arial"/>
              </w:rPr>
              <w:t xml:space="preserve"> Ing. Miroslava Kubína k podpisu veškeré korespondence týkající se veřejných zakázek dle bodu 2 písm. a) a b) a bodu 3 usnesení</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7.</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schvaluje</w:t>
            </w:r>
            <w:r w:rsidRPr="00574932">
              <w:rPr>
                <w:rFonts w:ascii="Arial" w:hAnsi="Arial" w:cs="Arial"/>
              </w:rPr>
              <w:t xml:space="preserve"> zástupce Olomouckého kraje jako členy a náhradníky do komisí veřejné zakázky „Restaurování nábytku a uměleckých předmětů pro zámek v Čechách pod Kosířem“, dle důvodové zprávy</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8.</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ukládá</w:t>
            </w:r>
            <w:r w:rsidRPr="00574932">
              <w:rPr>
                <w:rFonts w:ascii="Arial" w:hAnsi="Arial" w:cs="Arial"/>
              </w:rPr>
              <w:t xml:space="preserve"> informovat ředitele Vlastivědného muzea v Olomouci o schválení zástupců Olomouckého kraje dle bodu 6 usnesení</w:t>
            </w:r>
          </w:p>
        </w:tc>
      </w:tr>
      <w:tr w:rsidR="00351F42" w:rsidRPr="00574932" w:rsidTr="001036F4">
        <w:trPr>
          <w:trHeight w:val="289"/>
        </w:trPr>
        <w:tc>
          <w:tcPr>
            <w:tcW w:w="5000" w:type="pct"/>
            <w:gridSpan w:val="3"/>
            <w:tcBorders>
              <w:top w:val="nil"/>
              <w:bottom w:val="nil"/>
            </w:tcBorders>
            <w:shd w:val="clear" w:color="auto" w:fill="auto"/>
            <w:tcMar>
              <w:bottom w:w="113" w:type="dxa"/>
            </w:tcMar>
          </w:tcPr>
          <w:p w:rsidR="00351F42" w:rsidRPr="00574932" w:rsidRDefault="00351F42" w:rsidP="00351F42">
            <w:pPr>
              <w:rPr>
                <w:rFonts w:ascii="Arial" w:hAnsi="Arial" w:cs="Arial"/>
                <w:szCs w:val="20"/>
              </w:rPr>
            </w:pPr>
            <w:r w:rsidRPr="00574932">
              <w:rPr>
                <w:rFonts w:ascii="Arial" w:hAnsi="Arial" w:cs="Arial"/>
                <w:szCs w:val="20"/>
              </w:rPr>
              <w:t>O: vedoucí odboru investic a evropských programů</w:t>
            </w:r>
          </w:p>
          <w:p w:rsidR="00351F42" w:rsidRPr="00574932" w:rsidRDefault="00351F42" w:rsidP="00351F42">
            <w:pPr>
              <w:rPr>
                <w:rFonts w:ascii="Arial" w:hAnsi="Arial" w:cs="Arial"/>
                <w:szCs w:val="20"/>
              </w:rPr>
            </w:pPr>
            <w:r w:rsidRPr="00574932">
              <w:rPr>
                <w:rFonts w:ascii="Arial" w:hAnsi="Arial" w:cs="Arial"/>
                <w:szCs w:val="20"/>
              </w:rPr>
              <w:lastRenderedPageBreak/>
              <w:t>T: 15. 1. 2015</w:t>
            </w:r>
          </w:p>
        </w:tc>
      </w:tr>
      <w:tr w:rsidR="00351F42" w:rsidRPr="00574932" w:rsidTr="001036F4">
        <w:tc>
          <w:tcPr>
            <w:tcW w:w="5000" w:type="pct"/>
            <w:gridSpan w:val="3"/>
            <w:tcBorders>
              <w:top w:val="nil"/>
              <w:bottom w:val="nil"/>
            </w:tcBorders>
            <w:shd w:val="clear" w:color="auto" w:fill="auto"/>
          </w:tcPr>
          <w:p w:rsidR="00351F42" w:rsidRPr="00574932" w:rsidRDefault="00351F42" w:rsidP="00351F42">
            <w:pPr>
              <w:rPr>
                <w:rFonts w:ascii="Arial" w:hAnsi="Arial" w:cs="Arial"/>
              </w:rPr>
            </w:pPr>
          </w:p>
        </w:tc>
      </w:tr>
      <w:tr w:rsidR="00351F42" w:rsidRPr="00574932" w:rsidTr="001036F4">
        <w:tc>
          <w:tcPr>
            <w:tcW w:w="961" w:type="pct"/>
            <w:gridSpan w:val="2"/>
            <w:tcBorders>
              <w:top w:val="nil"/>
              <w:bottom w:val="nil"/>
            </w:tcBorders>
            <w:shd w:val="clear" w:color="auto" w:fill="auto"/>
          </w:tcPr>
          <w:p w:rsidR="00351F42" w:rsidRPr="00574932" w:rsidRDefault="00351F42" w:rsidP="00351F42">
            <w:pPr>
              <w:rPr>
                <w:rFonts w:ascii="Arial" w:hAnsi="Arial" w:cs="Arial"/>
              </w:rPr>
            </w:pPr>
            <w:r w:rsidRPr="00574932">
              <w:rPr>
                <w:rFonts w:ascii="Arial" w:hAnsi="Arial" w:cs="Arial"/>
              </w:rPr>
              <w:t>Předložil:</w:t>
            </w:r>
          </w:p>
        </w:tc>
        <w:tc>
          <w:tcPr>
            <w:tcW w:w="4039" w:type="pct"/>
            <w:tcBorders>
              <w:top w:val="nil"/>
              <w:bottom w:val="nil"/>
            </w:tcBorders>
            <w:shd w:val="clear" w:color="auto" w:fill="auto"/>
          </w:tcPr>
          <w:p w:rsidR="00351F42" w:rsidRPr="00574932" w:rsidRDefault="00351F42" w:rsidP="00351F42">
            <w:pPr>
              <w:rPr>
                <w:rFonts w:ascii="Arial" w:hAnsi="Arial" w:cs="Arial"/>
              </w:rPr>
            </w:pPr>
            <w:r w:rsidRPr="00574932">
              <w:rPr>
                <w:rFonts w:ascii="Arial" w:hAnsi="Arial" w:cs="Arial"/>
              </w:rPr>
              <w:t>Ing. Jiří Rozbořil, hejtman Olomouckého kraje</w:t>
            </w:r>
          </w:p>
        </w:tc>
      </w:tr>
      <w:tr w:rsidR="00351F42" w:rsidRPr="00574932" w:rsidTr="001036F4">
        <w:tc>
          <w:tcPr>
            <w:tcW w:w="961" w:type="pct"/>
            <w:gridSpan w:val="2"/>
            <w:tcBorders>
              <w:top w:val="nil"/>
            </w:tcBorders>
            <w:shd w:val="clear" w:color="auto" w:fill="auto"/>
          </w:tcPr>
          <w:p w:rsidR="00351F42" w:rsidRPr="00574932" w:rsidRDefault="00351F42" w:rsidP="00351F42">
            <w:pPr>
              <w:rPr>
                <w:rFonts w:ascii="Arial" w:hAnsi="Arial" w:cs="Arial"/>
              </w:rPr>
            </w:pPr>
            <w:r w:rsidRPr="00574932">
              <w:rPr>
                <w:rFonts w:ascii="Arial" w:hAnsi="Arial" w:cs="Arial"/>
              </w:rPr>
              <w:t>Bod programu:</w:t>
            </w:r>
          </w:p>
        </w:tc>
        <w:tc>
          <w:tcPr>
            <w:tcW w:w="4039" w:type="pct"/>
            <w:tcBorders>
              <w:top w:val="nil"/>
            </w:tcBorders>
            <w:shd w:val="clear" w:color="auto" w:fill="auto"/>
          </w:tcPr>
          <w:p w:rsidR="00351F42" w:rsidRPr="00574932" w:rsidRDefault="00351F42" w:rsidP="00351F42">
            <w:pPr>
              <w:rPr>
                <w:rFonts w:ascii="Arial" w:hAnsi="Arial" w:cs="Arial"/>
              </w:rPr>
            </w:pPr>
            <w:r w:rsidRPr="00574932">
              <w:rPr>
                <w:rFonts w:ascii="Arial" w:hAnsi="Arial" w:cs="Arial"/>
              </w:rPr>
              <w:t>7.</w:t>
            </w:r>
          </w:p>
        </w:tc>
      </w:tr>
    </w:tbl>
    <w:p w:rsidR="00351F42" w:rsidRPr="00574932" w:rsidRDefault="00351F42" w:rsidP="00351F42">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51F42" w:rsidRPr="00574932" w:rsidTr="001036F4">
        <w:tc>
          <w:tcPr>
            <w:tcW w:w="961" w:type="pct"/>
            <w:gridSpan w:val="2"/>
            <w:tcBorders>
              <w:bottom w:val="nil"/>
            </w:tcBorders>
          </w:tcPr>
          <w:p w:rsidR="00351F42" w:rsidRPr="00574932" w:rsidRDefault="00351F42" w:rsidP="00351F42">
            <w:pPr>
              <w:keepNext/>
              <w:widowControl w:val="0"/>
              <w:spacing w:before="120" w:after="120"/>
              <w:rPr>
                <w:rFonts w:ascii="Arial" w:hAnsi="Arial" w:cs="Arial"/>
                <w:b/>
                <w:noProof/>
              </w:rPr>
            </w:pPr>
            <w:r w:rsidRPr="00574932">
              <w:rPr>
                <w:rFonts w:ascii="Arial" w:hAnsi="Arial" w:cs="Arial"/>
                <w:b/>
                <w:noProof/>
              </w:rPr>
              <w:t>UR/56/9/2014</w:t>
            </w:r>
          </w:p>
        </w:tc>
        <w:tc>
          <w:tcPr>
            <w:tcW w:w="4039" w:type="pct"/>
            <w:tcBorders>
              <w:bottom w:val="nil"/>
            </w:tcBorders>
          </w:tcPr>
          <w:p w:rsidR="00351F42" w:rsidRPr="00574932" w:rsidRDefault="00351F42" w:rsidP="00351F42">
            <w:pPr>
              <w:keepNext/>
              <w:widowControl w:val="0"/>
              <w:spacing w:before="120" w:after="120"/>
              <w:jc w:val="both"/>
              <w:rPr>
                <w:rFonts w:ascii="Arial" w:hAnsi="Arial" w:cs="Arial"/>
                <w:b/>
                <w:noProof/>
              </w:rPr>
            </w:pPr>
            <w:r w:rsidRPr="00574932">
              <w:rPr>
                <w:rFonts w:ascii="Arial" w:hAnsi="Arial" w:cs="Arial"/>
                <w:b/>
                <w:noProof/>
              </w:rPr>
              <w:t>Financování příspěvkových organizací v sociální oblasti</w:t>
            </w:r>
          </w:p>
        </w:tc>
      </w:tr>
      <w:tr w:rsidR="00351F42" w:rsidRPr="00574932" w:rsidTr="001036F4">
        <w:trPr>
          <w:trHeight w:val="289"/>
        </w:trPr>
        <w:tc>
          <w:tcPr>
            <w:tcW w:w="5000" w:type="pct"/>
            <w:gridSpan w:val="3"/>
            <w:tcBorders>
              <w:top w:val="nil"/>
              <w:bottom w:val="nil"/>
            </w:tcBorders>
            <w:shd w:val="clear" w:color="auto" w:fill="auto"/>
            <w:hideMark/>
          </w:tcPr>
          <w:p w:rsidR="00351F42" w:rsidRPr="00574932" w:rsidRDefault="00351F42" w:rsidP="00351F42">
            <w:pPr>
              <w:widowControl w:val="0"/>
              <w:spacing w:after="120"/>
              <w:jc w:val="both"/>
              <w:rPr>
                <w:rFonts w:ascii="Arial" w:hAnsi="Arial" w:cs="Arial"/>
                <w:bCs/>
                <w:noProof/>
                <w:lang w:eastAsia="en-US"/>
              </w:rPr>
            </w:pPr>
            <w:r w:rsidRPr="00574932">
              <w:rPr>
                <w:rFonts w:ascii="Arial" w:hAnsi="Arial" w:cs="Arial"/>
                <w:bCs/>
                <w:noProof/>
                <w:lang w:eastAsia="en-US"/>
              </w:rPr>
              <w:t>Rada Olomouckého kraje po projednání:</w:t>
            </w:r>
          </w:p>
        </w:tc>
      </w:tr>
      <w:tr w:rsidR="00351F42" w:rsidRPr="00574932" w:rsidTr="001036F4">
        <w:trPr>
          <w:trHeight w:val="289"/>
        </w:trPr>
        <w:tc>
          <w:tcPr>
            <w:tcW w:w="346" w:type="pct"/>
            <w:tcBorders>
              <w:top w:val="nil"/>
              <w:bottom w:val="nil"/>
            </w:tcBorders>
            <w:shd w:val="clear" w:color="auto" w:fill="auto"/>
            <w:tcMar>
              <w:bottom w:w="113" w:type="dxa"/>
            </w:tcMar>
            <w:hideMark/>
          </w:tcPr>
          <w:p w:rsidR="00351F42" w:rsidRPr="00574932" w:rsidRDefault="00351F42" w:rsidP="00351F42">
            <w:pPr>
              <w:rPr>
                <w:rFonts w:ascii="Arial" w:hAnsi="Arial" w:cs="Arial"/>
              </w:rPr>
            </w:pPr>
            <w:r w:rsidRPr="00574932">
              <w:rPr>
                <w:rFonts w:ascii="Arial" w:hAnsi="Arial" w:cs="Arial"/>
              </w:rPr>
              <w:t>1.</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bere na vědomí</w:t>
            </w:r>
            <w:r w:rsidRPr="00574932">
              <w:rPr>
                <w:rFonts w:ascii="Arial" w:hAnsi="Arial" w:cs="Arial"/>
              </w:rPr>
              <w:t xml:space="preserve"> důvodovou zprávu</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2.</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schvaluje</w:t>
            </w:r>
            <w:r w:rsidRPr="00574932">
              <w:rPr>
                <w:rFonts w:ascii="Arial" w:hAnsi="Arial" w:cs="Arial"/>
              </w:rPr>
              <w:t xml:space="preserve"> úpravu závazného ukazatele - limit mzdových prostředků 2014 – příspěvkové organizaci Středisko pečovatelské služby Jeseník (IČ: 75004143), dle důvodové zprávy</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3.</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schvaluje</w:t>
            </w:r>
            <w:r w:rsidRPr="00574932">
              <w:rPr>
                <w:rFonts w:ascii="Arial" w:hAnsi="Arial" w:cs="Arial"/>
              </w:rPr>
              <w:t xml:space="preserve"> zvýšení účelové investiční dotace z úspory neinvestičního příspěvku na provoz a prodloužení termínu čerpání této dotace příspěvkové organizaci Středisko sociální prevence Olomouc (IČ: 75004437), dle důvodové zprávy</w:t>
            </w:r>
          </w:p>
        </w:tc>
      </w:tr>
      <w:tr w:rsidR="00351F42" w:rsidRPr="00574932" w:rsidTr="001036F4">
        <w:trPr>
          <w:trHeight w:val="289"/>
        </w:trPr>
        <w:tc>
          <w:tcPr>
            <w:tcW w:w="346" w:type="pct"/>
            <w:tcBorders>
              <w:top w:val="nil"/>
              <w:bottom w:val="nil"/>
            </w:tcBorders>
            <w:shd w:val="clear" w:color="auto" w:fill="auto"/>
            <w:tcMar>
              <w:bottom w:w="113" w:type="dxa"/>
            </w:tcMar>
          </w:tcPr>
          <w:p w:rsidR="00351F42" w:rsidRPr="00574932" w:rsidRDefault="00351F42" w:rsidP="00351F42">
            <w:pPr>
              <w:rPr>
                <w:rFonts w:ascii="Arial" w:hAnsi="Arial" w:cs="Arial"/>
              </w:rPr>
            </w:pPr>
            <w:r w:rsidRPr="00574932">
              <w:rPr>
                <w:rFonts w:ascii="Arial" w:hAnsi="Arial" w:cs="Arial"/>
              </w:rPr>
              <w:t>4.</w:t>
            </w:r>
          </w:p>
        </w:tc>
        <w:tc>
          <w:tcPr>
            <w:tcW w:w="4654" w:type="pct"/>
            <w:gridSpan w:val="2"/>
            <w:tcBorders>
              <w:top w:val="nil"/>
              <w:bottom w:val="nil"/>
            </w:tcBorders>
            <w:shd w:val="clear" w:color="auto" w:fill="auto"/>
            <w:tcMar>
              <w:bottom w:w="113" w:type="dxa"/>
            </w:tcMar>
          </w:tcPr>
          <w:p w:rsidR="00351F42" w:rsidRPr="00574932" w:rsidRDefault="00351F42" w:rsidP="00351F42">
            <w:pPr>
              <w:widowControl w:val="0"/>
              <w:autoSpaceDE w:val="0"/>
              <w:autoSpaceDN w:val="0"/>
              <w:adjustRightInd w:val="0"/>
              <w:spacing w:after="119"/>
              <w:jc w:val="both"/>
              <w:rPr>
                <w:rFonts w:ascii="Arial" w:hAnsi="Arial" w:cs="Arial"/>
              </w:rPr>
            </w:pPr>
            <w:r w:rsidRPr="00574932">
              <w:rPr>
                <w:rFonts w:ascii="Arial" w:hAnsi="Arial" w:cs="Arial"/>
                <w:b/>
                <w:spacing w:val="70"/>
              </w:rPr>
              <w:t>ukládá</w:t>
            </w:r>
            <w:r w:rsidRPr="00574932">
              <w:rPr>
                <w:rFonts w:ascii="Arial" w:hAnsi="Arial" w:cs="Arial"/>
              </w:rPr>
              <w:t xml:space="preserve"> informovat o usnesení Rady Olomouckého kraje ředitelky příspěvkových organizací uvedených v bodu 2 a 3 tohoto usnesení</w:t>
            </w:r>
          </w:p>
        </w:tc>
      </w:tr>
      <w:tr w:rsidR="00351F42" w:rsidRPr="00574932" w:rsidTr="001036F4">
        <w:trPr>
          <w:trHeight w:val="289"/>
        </w:trPr>
        <w:tc>
          <w:tcPr>
            <w:tcW w:w="5000" w:type="pct"/>
            <w:gridSpan w:val="3"/>
            <w:tcBorders>
              <w:top w:val="nil"/>
              <w:bottom w:val="nil"/>
            </w:tcBorders>
            <w:shd w:val="clear" w:color="auto" w:fill="auto"/>
            <w:tcMar>
              <w:bottom w:w="113" w:type="dxa"/>
            </w:tcMar>
          </w:tcPr>
          <w:p w:rsidR="00351F42" w:rsidRPr="00574932" w:rsidRDefault="00351F42" w:rsidP="00351F42">
            <w:pPr>
              <w:rPr>
                <w:rFonts w:ascii="Arial" w:hAnsi="Arial" w:cs="Arial"/>
                <w:szCs w:val="20"/>
              </w:rPr>
            </w:pPr>
            <w:r w:rsidRPr="00574932">
              <w:rPr>
                <w:rFonts w:ascii="Arial" w:hAnsi="Arial" w:cs="Arial"/>
                <w:szCs w:val="20"/>
              </w:rPr>
              <w:t>O: vedoucí odboru sociálních věcí</w:t>
            </w:r>
          </w:p>
          <w:p w:rsidR="00351F42" w:rsidRPr="00574932" w:rsidRDefault="00351F42" w:rsidP="00351F42">
            <w:pPr>
              <w:rPr>
                <w:rFonts w:ascii="Arial" w:hAnsi="Arial" w:cs="Arial"/>
                <w:szCs w:val="20"/>
              </w:rPr>
            </w:pPr>
            <w:r w:rsidRPr="00574932">
              <w:rPr>
                <w:rFonts w:ascii="Arial" w:hAnsi="Arial" w:cs="Arial"/>
                <w:szCs w:val="20"/>
              </w:rPr>
              <w:t>T: 15. 1. 2015</w:t>
            </w:r>
          </w:p>
        </w:tc>
      </w:tr>
      <w:tr w:rsidR="00351F42" w:rsidRPr="00574932" w:rsidTr="001036F4">
        <w:tc>
          <w:tcPr>
            <w:tcW w:w="5000" w:type="pct"/>
            <w:gridSpan w:val="3"/>
            <w:tcBorders>
              <w:top w:val="nil"/>
              <w:bottom w:val="nil"/>
            </w:tcBorders>
            <w:shd w:val="clear" w:color="auto" w:fill="auto"/>
          </w:tcPr>
          <w:p w:rsidR="00351F42" w:rsidRPr="00574932" w:rsidRDefault="00351F42" w:rsidP="00351F42">
            <w:pPr>
              <w:rPr>
                <w:rFonts w:ascii="Arial" w:hAnsi="Arial" w:cs="Arial"/>
              </w:rPr>
            </w:pPr>
          </w:p>
        </w:tc>
      </w:tr>
      <w:tr w:rsidR="00351F42" w:rsidRPr="00574932" w:rsidTr="001036F4">
        <w:tc>
          <w:tcPr>
            <w:tcW w:w="961" w:type="pct"/>
            <w:gridSpan w:val="2"/>
            <w:tcBorders>
              <w:top w:val="nil"/>
              <w:bottom w:val="nil"/>
            </w:tcBorders>
            <w:shd w:val="clear" w:color="auto" w:fill="auto"/>
          </w:tcPr>
          <w:p w:rsidR="00351F42" w:rsidRPr="00574932" w:rsidRDefault="00351F42" w:rsidP="00351F42">
            <w:pPr>
              <w:rPr>
                <w:rFonts w:ascii="Arial" w:hAnsi="Arial" w:cs="Arial"/>
              </w:rPr>
            </w:pPr>
            <w:r w:rsidRPr="00574932">
              <w:rPr>
                <w:rFonts w:ascii="Arial" w:hAnsi="Arial" w:cs="Arial"/>
              </w:rPr>
              <w:t>Předložil:</w:t>
            </w:r>
          </w:p>
        </w:tc>
        <w:tc>
          <w:tcPr>
            <w:tcW w:w="4039" w:type="pct"/>
            <w:tcBorders>
              <w:top w:val="nil"/>
              <w:bottom w:val="nil"/>
            </w:tcBorders>
            <w:shd w:val="clear" w:color="auto" w:fill="auto"/>
          </w:tcPr>
          <w:p w:rsidR="00351F42" w:rsidRPr="00574932" w:rsidRDefault="00351F42" w:rsidP="00351F42">
            <w:pPr>
              <w:rPr>
                <w:rFonts w:ascii="Arial" w:hAnsi="Arial" w:cs="Arial"/>
              </w:rPr>
            </w:pPr>
            <w:r w:rsidRPr="00574932">
              <w:rPr>
                <w:rFonts w:ascii="Arial" w:hAnsi="Arial" w:cs="Arial"/>
              </w:rPr>
              <w:t>Mgr. Yvona Kubjátová, náměstkyně hejtmana</w:t>
            </w:r>
          </w:p>
        </w:tc>
      </w:tr>
      <w:tr w:rsidR="00351F42" w:rsidRPr="00574932" w:rsidTr="001036F4">
        <w:tc>
          <w:tcPr>
            <w:tcW w:w="961" w:type="pct"/>
            <w:gridSpan w:val="2"/>
            <w:tcBorders>
              <w:top w:val="nil"/>
            </w:tcBorders>
            <w:shd w:val="clear" w:color="auto" w:fill="auto"/>
          </w:tcPr>
          <w:p w:rsidR="00351F42" w:rsidRPr="00574932" w:rsidRDefault="00351F42" w:rsidP="00351F42">
            <w:pPr>
              <w:rPr>
                <w:rFonts w:ascii="Arial" w:hAnsi="Arial" w:cs="Arial"/>
              </w:rPr>
            </w:pPr>
            <w:r w:rsidRPr="00574932">
              <w:rPr>
                <w:rFonts w:ascii="Arial" w:hAnsi="Arial" w:cs="Arial"/>
              </w:rPr>
              <w:t>Bod programu:</w:t>
            </w:r>
          </w:p>
        </w:tc>
        <w:tc>
          <w:tcPr>
            <w:tcW w:w="4039" w:type="pct"/>
            <w:tcBorders>
              <w:top w:val="nil"/>
            </w:tcBorders>
            <w:shd w:val="clear" w:color="auto" w:fill="auto"/>
          </w:tcPr>
          <w:p w:rsidR="00351F42" w:rsidRPr="00574932" w:rsidRDefault="00351F42" w:rsidP="00351F42">
            <w:pPr>
              <w:rPr>
                <w:rFonts w:ascii="Arial" w:hAnsi="Arial" w:cs="Arial"/>
              </w:rPr>
            </w:pPr>
            <w:r w:rsidRPr="00574932">
              <w:rPr>
                <w:rFonts w:ascii="Arial" w:hAnsi="Arial" w:cs="Arial"/>
              </w:rPr>
              <w:t>8.</w:t>
            </w:r>
          </w:p>
        </w:tc>
      </w:tr>
    </w:tbl>
    <w:p w:rsidR="00351F42" w:rsidRPr="00574932" w:rsidRDefault="00351F42" w:rsidP="00351F42">
      <w:pPr>
        <w:widowControl w:val="0"/>
        <w:rPr>
          <w:rFonts w:ascii="Arial" w:hAnsi="Arial" w:cs="Arial"/>
          <w:b/>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351F42" w:rsidRPr="00574932" w:rsidTr="001036F4">
        <w:trPr>
          <w:trHeight w:val="289"/>
        </w:trPr>
        <w:tc>
          <w:tcPr>
            <w:tcW w:w="5000" w:type="pct"/>
            <w:tcMar>
              <w:left w:w="0" w:type="dxa"/>
              <w:right w:w="0" w:type="dxa"/>
            </w:tcMar>
            <w:hideMark/>
          </w:tcPr>
          <w:p w:rsidR="00351F42" w:rsidRPr="00574932" w:rsidRDefault="00351F42" w:rsidP="00351F42">
            <w:pPr>
              <w:widowControl w:val="0"/>
              <w:spacing w:after="120"/>
              <w:jc w:val="both"/>
              <w:rPr>
                <w:rFonts w:ascii="Arial" w:hAnsi="Arial" w:cs="Arial"/>
                <w:bCs/>
                <w:noProof/>
                <w:lang w:eastAsia="en-US"/>
              </w:rPr>
            </w:pPr>
            <w:r w:rsidRPr="00574932">
              <w:rPr>
                <w:rFonts w:ascii="Arial" w:hAnsi="Arial" w:cs="Arial"/>
                <w:bCs/>
                <w:noProof/>
                <w:lang w:eastAsia="en-US"/>
              </w:rPr>
              <w:t xml:space="preserve">  </w:t>
            </w:r>
          </w:p>
        </w:tc>
      </w:tr>
    </w:tbl>
    <w:p w:rsidR="00351F42" w:rsidRPr="00574932" w:rsidRDefault="00351F42" w:rsidP="00351F42">
      <w:pPr>
        <w:widowControl w:val="0"/>
        <w:spacing w:after="120"/>
        <w:jc w:val="both"/>
        <w:rPr>
          <w:rFonts w:ascii="Arial" w:hAnsi="Arial" w:cs="Arial"/>
          <w:bCs/>
          <w:noProof/>
          <w:szCs w:val="20"/>
          <w:lang w:val="x-none" w:eastAsia="en-US"/>
        </w:rPr>
      </w:pPr>
      <w:r w:rsidRPr="00574932">
        <w:rPr>
          <w:rFonts w:ascii="Arial" w:hAnsi="Arial" w:cs="Arial"/>
          <w:bCs/>
          <w:noProof/>
          <w:szCs w:val="20"/>
          <w:lang w:val="x-none" w:eastAsia="en-US"/>
        </w:rPr>
        <w:t>V Olomouci dne 12. 12. 2014</w:t>
      </w:r>
    </w:p>
    <w:p w:rsidR="00351F42" w:rsidRPr="00574932" w:rsidRDefault="00351F42" w:rsidP="00351F42">
      <w:pPr>
        <w:ind w:left="180" w:hanging="180"/>
        <w:rPr>
          <w:rFonts w:ascii="Arial" w:hAnsi="Arial" w:cs="Arial"/>
          <w:bCs/>
        </w:rPr>
      </w:pPr>
    </w:p>
    <w:p w:rsidR="00351F42" w:rsidRPr="00574932" w:rsidRDefault="00351F42" w:rsidP="00351F42">
      <w:pPr>
        <w:ind w:left="180" w:hanging="180"/>
        <w:rPr>
          <w:rFonts w:ascii="Arial" w:hAnsi="Arial" w:cs="Arial"/>
          <w:bCs/>
        </w:rPr>
      </w:pPr>
    </w:p>
    <w:p w:rsidR="00351F42" w:rsidRPr="00574932" w:rsidRDefault="00351F42" w:rsidP="00351F42">
      <w:pPr>
        <w:ind w:left="180" w:hanging="180"/>
        <w:rPr>
          <w:rFonts w:ascii="Arial" w:hAnsi="Arial" w:cs="Arial"/>
          <w:bCs/>
        </w:rPr>
      </w:pPr>
    </w:p>
    <w:p w:rsidR="00351F42" w:rsidRPr="00574932" w:rsidRDefault="00351F42" w:rsidP="00351F42">
      <w:pPr>
        <w:ind w:left="180" w:hanging="180"/>
        <w:rPr>
          <w:rFonts w:ascii="Arial" w:hAnsi="Arial" w:cs="Arial"/>
          <w:bCs/>
        </w:rPr>
      </w:pPr>
    </w:p>
    <w:p w:rsidR="00351F42" w:rsidRPr="00574932" w:rsidRDefault="00351F42" w:rsidP="00351F42">
      <w:pPr>
        <w:ind w:left="180" w:hanging="180"/>
        <w:rPr>
          <w:rFonts w:ascii="Arial" w:hAnsi="Arial" w:cs="Arial"/>
          <w:bCs/>
        </w:rPr>
      </w:pPr>
    </w:p>
    <w:p w:rsidR="00351F42" w:rsidRPr="00574932" w:rsidRDefault="00351F42" w:rsidP="00351F42">
      <w:pPr>
        <w:ind w:left="180" w:hanging="180"/>
        <w:rPr>
          <w:rFonts w:ascii="Arial" w:hAnsi="Arial" w:cs="Arial"/>
          <w:bCs/>
        </w:rPr>
      </w:pPr>
    </w:p>
    <w:tbl>
      <w:tblPr>
        <w:tblW w:w="0" w:type="auto"/>
        <w:tblCellMar>
          <w:left w:w="0" w:type="dxa"/>
          <w:right w:w="0" w:type="dxa"/>
        </w:tblCellMar>
        <w:tblLook w:val="01E0" w:firstRow="1" w:lastRow="1" w:firstColumn="1" w:lastColumn="1" w:noHBand="0" w:noVBand="0"/>
      </w:tblPr>
      <w:tblGrid>
        <w:gridCol w:w="3745"/>
        <w:gridCol w:w="1942"/>
        <w:gridCol w:w="3383"/>
      </w:tblGrid>
      <w:tr w:rsidR="00351F42" w:rsidRPr="00574932" w:rsidTr="001036F4">
        <w:trPr>
          <w:trHeight w:hRule="exact" w:val="1373"/>
        </w:trPr>
        <w:tc>
          <w:tcPr>
            <w:tcW w:w="3794" w:type="dxa"/>
          </w:tcPr>
          <w:p w:rsidR="00351F42" w:rsidRPr="00574932" w:rsidRDefault="00351F42" w:rsidP="00351F42">
            <w:pPr>
              <w:tabs>
                <w:tab w:val="left" w:pos="1980"/>
              </w:tabs>
              <w:jc w:val="center"/>
              <w:rPr>
                <w:rFonts w:ascii="Arial" w:hAnsi="Arial" w:cs="Arial"/>
              </w:rPr>
            </w:pPr>
            <w:r w:rsidRPr="00574932">
              <w:rPr>
                <w:rFonts w:ascii="Arial" w:hAnsi="Arial" w:cs="Arial"/>
              </w:rPr>
              <w:t>Ing. Jiří Rozbořil</w:t>
            </w:r>
          </w:p>
          <w:p w:rsidR="00351F42" w:rsidRPr="00574932" w:rsidRDefault="00351F42" w:rsidP="00351F42">
            <w:pPr>
              <w:tabs>
                <w:tab w:val="left" w:pos="1980"/>
              </w:tabs>
              <w:jc w:val="center"/>
              <w:rPr>
                <w:rFonts w:ascii="Arial" w:hAnsi="Arial" w:cs="Arial"/>
              </w:rPr>
            </w:pPr>
            <w:r w:rsidRPr="00574932">
              <w:rPr>
                <w:rFonts w:ascii="Arial" w:hAnsi="Arial" w:cs="Arial"/>
              </w:rPr>
              <w:t>hejtman Olomouckého kraje</w:t>
            </w:r>
          </w:p>
        </w:tc>
        <w:tc>
          <w:tcPr>
            <w:tcW w:w="1984" w:type="dxa"/>
          </w:tcPr>
          <w:p w:rsidR="00351F42" w:rsidRPr="00574932" w:rsidRDefault="00351F42" w:rsidP="00351F42">
            <w:pPr>
              <w:jc w:val="center"/>
              <w:rPr>
                <w:rFonts w:ascii="Arial" w:hAnsi="Arial" w:cs="Arial"/>
              </w:rPr>
            </w:pPr>
          </w:p>
        </w:tc>
        <w:tc>
          <w:tcPr>
            <w:tcW w:w="3434" w:type="dxa"/>
          </w:tcPr>
          <w:p w:rsidR="00351F42" w:rsidRPr="00574932" w:rsidRDefault="00351F42" w:rsidP="00351F42">
            <w:pPr>
              <w:jc w:val="center"/>
              <w:rPr>
                <w:rFonts w:ascii="Arial" w:hAnsi="Arial" w:cs="Arial"/>
              </w:rPr>
            </w:pPr>
            <w:r w:rsidRPr="00574932">
              <w:rPr>
                <w:rFonts w:ascii="Arial" w:hAnsi="Arial" w:cs="Arial"/>
              </w:rPr>
              <w:t>PhDr. Alois Mačák, MBA</w:t>
            </w:r>
          </w:p>
          <w:p w:rsidR="00351F42" w:rsidRPr="00574932" w:rsidRDefault="00351F42" w:rsidP="00351F42">
            <w:pPr>
              <w:jc w:val="center"/>
              <w:rPr>
                <w:rFonts w:ascii="Arial" w:hAnsi="Arial" w:cs="Arial"/>
              </w:rPr>
            </w:pPr>
            <w:r w:rsidRPr="00574932">
              <w:rPr>
                <w:rFonts w:ascii="Arial" w:hAnsi="Arial" w:cs="Arial"/>
              </w:rPr>
              <w:t>1. náměstek hejtmana</w:t>
            </w:r>
          </w:p>
        </w:tc>
      </w:tr>
    </w:tbl>
    <w:p w:rsidR="00351F42" w:rsidRPr="00574932" w:rsidRDefault="00351F42" w:rsidP="00351F42">
      <w:pPr>
        <w:widowControl w:val="0"/>
        <w:tabs>
          <w:tab w:val="center" w:pos="1985"/>
          <w:tab w:val="center" w:pos="7655"/>
        </w:tabs>
        <w:jc w:val="both"/>
        <w:rPr>
          <w:rFonts w:ascii="Arial" w:hAnsi="Arial" w:cs="Arial"/>
        </w:rPr>
      </w:pPr>
      <w:r w:rsidRPr="00574932">
        <w:rPr>
          <w:rFonts w:ascii="Arial" w:hAnsi="Arial" w:cs="Arial"/>
        </w:rPr>
        <w:tab/>
      </w:r>
    </w:p>
    <w:p w:rsidR="00351F42" w:rsidRPr="00574932" w:rsidRDefault="00351F42" w:rsidP="00351F42">
      <w:pPr>
        <w:rPr>
          <w:rFonts w:ascii="Arial" w:hAnsi="Arial" w:cs="Arial"/>
          <w:b/>
        </w:rPr>
      </w:pPr>
    </w:p>
    <w:p w:rsidR="00351F42" w:rsidRPr="00574932" w:rsidRDefault="00351F42" w:rsidP="00351F42">
      <w:pPr>
        <w:rPr>
          <w:rFonts w:ascii="Arial" w:hAnsi="Arial" w:cs="Arial"/>
          <w:b/>
        </w:rPr>
      </w:pPr>
    </w:p>
    <w:p w:rsidR="00351F42" w:rsidRPr="00574932" w:rsidRDefault="00351F42" w:rsidP="00351F42">
      <w:pPr>
        <w:rPr>
          <w:rFonts w:ascii="Arial" w:hAnsi="Arial" w:cs="Arial"/>
          <w:b/>
        </w:rPr>
      </w:pPr>
    </w:p>
    <w:p w:rsidR="00351F42" w:rsidRPr="00574932" w:rsidRDefault="00351F42" w:rsidP="00351F42">
      <w:pPr>
        <w:rPr>
          <w:rFonts w:ascii="Arial" w:hAnsi="Arial" w:cs="Arial"/>
          <w:b/>
        </w:rPr>
      </w:pPr>
    </w:p>
    <w:p w:rsidR="00351F42" w:rsidRPr="00574932" w:rsidRDefault="00351F42" w:rsidP="00351F42">
      <w:pPr>
        <w:rPr>
          <w:rFonts w:ascii="Arial" w:hAnsi="Arial" w:cs="Arial"/>
          <w:b/>
        </w:rPr>
      </w:pPr>
    </w:p>
    <w:p w:rsidR="00351F42" w:rsidRPr="00574932" w:rsidRDefault="00351F42" w:rsidP="00351F42">
      <w:pPr>
        <w:rPr>
          <w:rFonts w:ascii="Arial" w:hAnsi="Arial" w:cs="Arial"/>
          <w:b/>
        </w:rPr>
      </w:pPr>
    </w:p>
    <w:p w:rsidR="00351F42" w:rsidRPr="00574932" w:rsidRDefault="00351F42" w:rsidP="00351F42">
      <w:pPr>
        <w:rPr>
          <w:rFonts w:ascii="Arial" w:hAnsi="Arial" w:cs="Arial"/>
          <w:b/>
        </w:rPr>
      </w:pPr>
    </w:p>
    <w:p w:rsidR="00351F42" w:rsidRPr="00574932" w:rsidRDefault="00351F42" w:rsidP="00351F42">
      <w:pPr>
        <w:rPr>
          <w:rFonts w:ascii="Arial" w:hAnsi="Arial" w:cs="Arial"/>
          <w:b/>
        </w:rPr>
        <w:sectPr w:rsidR="00351F42" w:rsidRPr="00574932" w:rsidSect="00351F42">
          <w:footerReference w:type="even" r:id="rId10"/>
          <w:headerReference w:type="first" r:id="rId11"/>
          <w:type w:val="continuous"/>
          <w:pgSz w:w="11906" w:h="16838" w:code="9"/>
          <w:pgMar w:top="1276" w:right="1418" w:bottom="1418" w:left="1418" w:header="709" w:footer="709" w:gutter="0"/>
          <w:cols w:space="708"/>
        </w:sectPr>
      </w:pPr>
    </w:p>
    <w:p w:rsidR="00D44B50" w:rsidRPr="00574932" w:rsidRDefault="00D44B50" w:rsidP="00D44B50">
      <w:pPr>
        <w:widowControl w:val="0"/>
        <w:spacing w:before="120" w:after="360"/>
        <w:jc w:val="both"/>
        <w:rPr>
          <w:rFonts w:ascii="Arial" w:hAnsi="Arial" w:cs="Arial"/>
          <w:b/>
          <w:color w:val="000000"/>
          <w:szCs w:val="20"/>
        </w:rPr>
      </w:pPr>
      <w:r w:rsidRPr="00574932">
        <w:rPr>
          <w:rFonts w:ascii="Arial" w:hAnsi="Arial" w:cs="Arial"/>
          <w:b/>
          <w:color w:val="000000"/>
          <w:szCs w:val="20"/>
        </w:rPr>
        <w:lastRenderedPageBreak/>
        <w:t xml:space="preserve">USNESENÍ z </w:t>
      </w:r>
      <w:r w:rsidRPr="00574932">
        <w:rPr>
          <w:rFonts w:ascii="Arial" w:hAnsi="Arial" w:cs="Arial"/>
          <w:b/>
          <w:color w:val="000000"/>
          <w:szCs w:val="20"/>
          <w:lang w:val="en-US"/>
        </w:rPr>
        <w:t>57</w:t>
      </w:r>
      <w:r w:rsidRPr="00574932">
        <w:rPr>
          <w:rFonts w:ascii="Arial" w:hAnsi="Arial" w:cs="Arial"/>
          <w:b/>
          <w:color w:val="000000"/>
          <w:szCs w:val="20"/>
        </w:rPr>
        <w:t>. schůze Rady Olomouckého kraje konané dne 15. 1. 2015</w:t>
      </w:r>
    </w:p>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UR/57/1/2015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Program 57. schůze Rady Olomouckého kraje</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program 57. schůze Rady Olomouckého kraje konané dne 15. 1. 2015</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1.1.</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UR/57/2/2015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Kontrola plnění usnesení Rady Olomouckého kraje</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zprávu o kontrole plnění usnesení Rady Olomouckého kraje:</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a) s termínem plnění do 15. 1. 2015 dle části A) důvodové zprávy</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b) s průběžnými termíny plnění dle části B)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prodlužuje</w:t>
            </w:r>
            <w:r w:rsidRPr="00574932">
              <w:rPr>
                <w:rFonts w:ascii="Arial" w:hAnsi="Arial" w:cs="Arial"/>
                <w:color w:val="000000"/>
              </w:rPr>
              <w:t xml:space="preserve"> termíny plnění svých usnesení dle části A)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vypouští ze sledování</w:t>
            </w:r>
            <w:r w:rsidRPr="00574932">
              <w:rPr>
                <w:rFonts w:ascii="Arial" w:hAnsi="Arial" w:cs="Arial"/>
                <w:color w:val="000000"/>
              </w:rPr>
              <w:t xml:space="preserve"> své usnesení č. UR/25/39/2013, bod 2, ze dne 14. 11. 2013, dle části B) důvodové zprávy</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1.2.</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UR/57/3/2015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Rozpracování usnesení Zastupitelstva Olomouckého kraje ze dne 12. 12. 2014</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k usnesení č. UZ/13/12/2014 – Rozpočet Olomouckého kraje 2015 – návrh rozpočtu, bod 3:</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informovat Radu Olomouckého kraje a následně Zastupitelstvo Olomouckého kraje o provedených rozpočtových změnách</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Jiří Rozbořil, hejtman Olomouckého kraje, vedoucí odboru ekonomického</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průběžně</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k usnesení č. UZ/13/12/2014 - Rozpočet Olomouckého kraje 2015 - návrh rozpočtu, bod 4:</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 xml:space="preserve">předložit Radě a Zastupitelstvu Olomouckého kraje ihned po obdržení rozpisu z Ministerstva školství, mládeže a tělovýchovy ČR rozdělení dotace na přímé </w:t>
            </w:r>
            <w:r w:rsidRPr="00574932">
              <w:rPr>
                <w:rFonts w:ascii="Arial" w:hAnsi="Arial" w:cs="Arial"/>
                <w:color w:val="000000"/>
              </w:rPr>
              <w:lastRenderedPageBreak/>
              <w:t>náklady na vzdělávání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lastRenderedPageBreak/>
              <w:t>O: Ing. Zdeněk Švec, náměstek hejtmana, vedoucí odboru školství, mládeže a tělovýchovy</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2. 4. 2015</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4.</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k usnesení č. UZ/13/12/2014 – Rozpočet Olomouckého kraje 2015 – návrh rozpočtu, bod 5:</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informovat Radu Olomouckého kraje a následně Zastupitelstvo Olomouckého kraje o vývoji rozpočtu Olomouckého kraje v roce 2015</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Jiří Rozbořil, hejtman Olomouckého kraje, vedoucí odboru ekonomického</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průběžně</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5.</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k usnesením č. UZ/13/18/2014, UZ/13/19/2014, UZ/13/20/2014, UZ/13/21/2014, UZ/13/22/2014 a UZ/13/23/2014 – Majetkoprávní záležitosti: </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zajistit zpracování návrhů smluv o převodu nemovitostí, návrhů smluv o zřízení věcných břemen a dohod dle usnesení č. UZ/13/18/2014 body 3. 2., 3. 3., 3. 7. a 3. 9., č. UZ/13/19/2014 body 3. 2. – 3. 8., č. UZ/13/20/2014 body 3. 2. a 3. 3., č. UZ/13/21/2014 body 3. 1., 3. 2., 3. 5. – 3. 8., č. UZ/13/22/2014 body 3. 1. –3. 5., č. UZ/13/23/2014 body 2. 1. – 2. 6.</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 xml:space="preserve">O: vedoucí odboru majetkového a právního </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21. 5. 2015</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6.</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k usnesením č. UZ/13/18/2014, UZ/13/20/2014 a UZ/13/21/2014 – Majetkoprávní záležitosti:</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zajistit zpracování návrhu smluv o budoucích smlouvách a dohod dle usnesení č. UZ/13/18/2014 body 3. 1., 3. 4. – 3. 6., 3. 8. a 3. 10, č. UZ/13/20/2014 bod 3. 1., č. UZ/13/21/2014 body 3. 3., 3. 4. a 3. 9.</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 xml:space="preserve">O: vedoucí odboru majetkového a právního </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21. 5. 2015</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7.</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 podepsat</w:t>
            </w:r>
            <w:r w:rsidRPr="00574932">
              <w:rPr>
                <w:rFonts w:ascii="Arial" w:hAnsi="Arial" w:cs="Arial"/>
                <w:color w:val="000000"/>
              </w:rPr>
              <w:t xml:space="preserve"> smlouvy a dohody dle usnesení Zastupitelstva Olomouckého kraje č. UZ/13/18/2014 body 3. 2., 3. 3., 3. 7. a 3. 9., č. UZ/13/19/2014 body 3. 2. – 3. 8., č. UZ/13/20/2014 body 3. 2. a 3. 3., č. UZ/13/21/2014 body 3. 1., 3. 2., 3. 5. –3. 8., č. UZ/13/22/2014 body 3. 1. –3. 5., č. UZ/13/23/2014 body 2. 1. – 2. 6.</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Michal Symerský, 2. náměstek hejtmana</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8.</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 podepsat</w:t>
            </w:r>
            <w:r w:rsidRPr="00574932">
              <w:rPr>
                <w:rFonts w:ascii="Arial" w:hAnsi="Arial" w:cs="Arial"/>
                <w:color w:val="000000"/>
              </w:rPr>
              <w:t xml:space="preserve"> smlouvy o budoucích smlouvách a dohody dle usnesení Zastupitelstva Olomouckého kraje č. UZ/13/18/2014 body 3. 1., 3. 4. – 3. 6., 3. 8. a 3. 10, č. UZ/13/20/2014 bod 3. 1., č. UZ/13/21/2014 body 3. 3., 3. 4. a 3. 9.</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 xml:space="preserve">O: vedoucí odboru majetkového a právního </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1.3.</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lastRenderedPageBreak/>
              <w:t>UR/57/4/2015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Zápisy z jednání komisí Rady Olomouckého kraje</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upravenou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zápisy z jednání komisí Rady Olomouckého kraje:</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a) Zápis z 9. jednání Komise pro informatiku konaného dne 29. 10. 2014</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b) Zápis z 10. jednání Komise pro vnější vztahy konaného dne 11. 11. 2014</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c) Zápis z 9. jednání Komise pro životní prostředí konaného dne 11. 11. 2014</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d) Zápis z 10. jednání Komise pro legislativu konaného dne 19. 11. 2014</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e) Zápis z 12. jednání Komise pro rodinu a sociální záležitosti konaného dne 20. 11. 2014</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f) Usnesení z 19. jednání Komise pro majetkoprávní záležitosti konaného dne 24. 11. 2014</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g) Zápis z 10. jednání Komise pro informatiku konaného dne 26. 11. 2014</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h) Zápis z 10. výjezdního jednání Komise pro mládež a sport konaného dne 10. 12. 2014</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i) Zápis z 11. jednání Komise pro rozvoj venkova a zemědělství konaného dne 15. 12. 2014</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předsedové komisí rady</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1.4.</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UR/57/5/2015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Přehled udělených souhlasů k užití znaku a loga Olomouckého kraje - II. pololetí 2014</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1.5.</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UR/57/6/2015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Dar Olomouckého kraje pro prvního narozeného občánka Olomouckého kraje v roce 2015 - hlasování per rollam</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poskytnutí finančního daru 15 000 Kč formou spořitelní knížky prvnímu narozenému občanovi Olomouckého kraje roku 2015 za podmínek dle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připravit finanční částku dle bodu 2 usnesení pro možnost předání, ve formě spořitelní knížky</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vedoucí odboru ekonomického</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ihned</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1.6.</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UR/57/7/2015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Dar Olomouckého kraje pro prvního narozeného občánka Olomouckého kraje v roce 2015</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poskytnutí finančního daru 15 000 Kč formou spořitelní knížky prvnímu narozenému dítěti Olomouckého kraje roku 2015 (narozenému v zařízení na území Olomouckého kraje s trvalým bydlištěm v Olomouckém kraji) – Karel Sala, Skorošice</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1.7.</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UR/57/8/2015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Informace o spolupráci s NET4GAS s.r.o.</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přijetí finančních prostředků z reklamy od firmy NET4GAS, s.r.o., Na Hřebenech II 1718/8, Praha 4, IČ: 27260364, ve výši 750 000 Kč</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zabezpečit zapojení příjmů dle bodu 2 usnesení do rozpočtu Olomouckého kraje.</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vedoucí odboru ekonomického</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průběžně</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4.</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zajistit spolupráci po organizačně-technické stránce</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vedoucí odboru tajemníka hejtmana</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průběžně</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1.8.</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UR/57/9/2015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Ediční plán tištěných materiálů Olomouckého kraje pro rok 2015</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návrh edičního plánu tištěných materiálů Olomouckého kraje pro rok 2015 dle přílohy č. 1 a 2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strukturu grafiky titulních stran tištěných materiálů Olomouckého kraje pro rok 2015 dle Přílohy č. 3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4.</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řídit se edičním plánem při zadávání jednotlivých zakázek v rámci propagace kraje ve spolupráci s garanty materiálů</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vedoucí odboru tajemníka hejtmana</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průběžně</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5.</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zveřejnit schválený ediční plán na webových stránkách Olomouckého kraje</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vedoucí odboru tajemníka hejtmana</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29. 1. 2015</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1.9.</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UR/57/10/2015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 xml:space="preserve">Dotační program „Podpora rozvoje zahraničních vztahů Olomouckého kraje“ pro rok 2015 </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dotační program „Podpora rozvoje zahraničních vztahů Olomouckého kraje“ pro rok 2015 dle Přílohy č. 1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formulář žádosti o příspěvek z dotačního programu „Podpora rozvoje zahraničních vztahů Olomouckého kraje“ pro rok 2015 dle Přílohy č. 2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4.</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realizovat dotační program „Podpora rozvoje zahraničních vztahů Olomouckého kraje“ pro rok 2015 dle harmonogramu v Příloze č. 1 důvodové zprávy</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vedoucí odboru tajemníka hejtmana</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5. 3. 2015</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1.10.</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UR/57/11/2015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Schválení členských příspěvků pro sdružení cestovního ruchu na rok 2015</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poskytnutí členských příspěvků pro Jeseníky - Sdružení cestovního ruchu a Střední Morava - Sdružení cestovního ruchu na rok 2015 z rozpočtu Olomouckého kraje dle důvodové zprávy</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1.11.</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UR/57/12/2015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Informace o plnění střednědobých cílů auditu příspěvkových organizací</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předložit Radě Olomouckého kraje návrh racionalizace využití vlastních kapacit stravovacích služeb v oblasti sociální a školství dle důvodové zprávy</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Mgr. Yvona Kubjátová, náměstkyně hejtmana, Ing. Zdeněk Švec, náměstek hejtmana, vedoucí odboru sociálních věcí, vedoucí odboru školství, mládeže a tělovýchovy</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29. 1. 2015</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předložit Radě Olomouckého kraje návrh řešení SCHOLA SERVIS – zařízení pro další vzdělávání pedagogických pracovníků a střediska služeb školám, Prostějov, příspěvkové organizace, dle důvodové zprávy</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Zdeněk Švec, náměstek hejtmana, vedoucí odboru školství, mládeže a tělovýchovy</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29. 1. 2015</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1.12.</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UR/57/13/2015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 xml:space="preserve">Zahraniční pracovní cesta – Mnichov (Německo) </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upravenou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zahraniční pracovní cestu představitelů Olomouckého kraje do Mnichova (Německo) ve dnech 27. - 28. 1. 2015 dle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zabezpečit zahraniční pracovní cestu dle bodu 2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vedoucí odboru tajemníka hejtmana</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19. 3. 2015</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1.13.</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UR/57/14/2015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Rozpočet Olomouckého kraje 2014 – rozpočtové změny – hlasování per rollam</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rozpočtové změny v Příloze č. 1</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předložit zprávu na zasedání Zastupitelstva Olomouckého kraje</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Jiří Rozbořil, hejtman Olomouckého kraje, vedoucí odboru ekonomického</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ZOK 20. 2. 2015</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4.</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doporučuje Zastupitelstvu Olomouckého kraje</w:t>
            </w:r>
            <w:r w:rsidRPr="00574932">
              <w:rPr>
                <w:rFonts w:ascii="Arial" w:hAnsi="Arial" w:cs="Arial"/>
                <w:color w:val="000000"/>
              </w:rPr>
              <w:t xml:space="preserve"> vzít na vědomí rozpočtové změny v Příloze č. 1</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2.1.</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UR/57/15/2015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Rozpočet Olomouckého kraje 2014 – vývoj daňových příjmů - prosinec 2014 – hlasování per rollam</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2.2.</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UR/57/16/2015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Rozpočet Olomouckého kraje 2014 – účelové dotace ze státního rozpočtu obcím Olomouckého kraje</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a) důvodovou zprávu</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b) poskytnutí dotací ze státního rozpočtu obcím Olomouckého kraje dle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předložit materiál na zasedání Zastupitelstva Olomouckého kraje</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Jiří Rozbořil, hejtman Olomouckého kraje, vedoucí odboru ekonomického</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ZOK 20. 2. 2015</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doporučuje Zastupitelstvu Olomouckého kraje</w:t>
            </w:r>
            <w:r w:rsidRPr="00574932">
              <w:rPr>
                <w:rFonts w:ascii="Arial" w:hAnsi="Arial" w:cs="Arial"/>
                <w:color w:val="000000"/>
              </w:rPr>
              <w:t xml:space="preserve"> vzít na vědomí poskytnutí dotací ze státního rozpočtu obcím Olomouckého kraje dle důvodové zprávy</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2.3.</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UR/57/17/2015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Rozpočet Olomouckého kraje 2014 – dotace z Ministerstva práce a sociálních věcí na poskytování sociálních služeb</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a) důvodovou zprávu</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b) poskytnutí dotace z Ministerstva práce a sociálních věcí na poskytování sociálních služeb dle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předložit materiál na zasedání Zastupitelstva Olomouckého kraje</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Jiří Rozbořil, hejtman Olomouckého kraje, vedoucí odboru ekonomického</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ZOK 20. 2. 2015</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doporučuje Zastupitelstvu Olomouckého kraje</w:t>
            </w:r>
            <w:r w:rsidRPr="00574932">
              <w:rPr>
                <w:rFonts w:ascii="Arial" w:hAnsi="Arial" w:cs="Arial"/>
                <w:color w:val="000000"/>
              </w:rPr>
              <w:t xml:space="preserve"> vzít na vědomí poskytnutí dotace z Ministerstva práce a sociálních věcí na poskytování sociálních služeb dle důvodové zprávy</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2.4.</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UR/57/18/2015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Rozpočet Olomouckého kraje 2015 – Pravidla pro čerpání neinvestičních finančních příspěvků do výše 25 tis. Kč poskytovaných Radou Olomouckého kraje pro rok 2015</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Pravidla pro čerpání neinvestičních finančních příspěvků do výše 25 tis. Kč poskytovaných Radou Olomouckého kraje pro rok 2015 dle Přílohy č. 1 a Žádost o poskytnutí neinvestičních příspěvků do 25 tis. Kč z rozpočtu Olomouckého kraje pro rok 2015 dle Přílohy č. 2 důvodové zprávy</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2.5.</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UR/57/19/2015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Rozpočet Olomouckého kraje 2015 – rozpočtové změny</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upravenou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rozpočtové změny v upravené Příloze č. 1</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předložit zprávu na zasedání Zastupitelstva Olomouckého kraje</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Jiří Rozbořil, hejtman Olomouckého kraje, vedoucí odboru ekonomického</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ZOK 20. 2. 2015</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4.</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doporučuje Zastupitelstvu Olomouckého kraje</w:t>
            </w:r>
            <w:r w:rsidRPr="00574932">
              <w:rPr>
                <w:rFonts w:ascii="Arial" w:hAnsi="Arial" w:cs="Arial"/>
                <w:color w:val="000000"/>
              </w:rPr>
              <w:t xml:space="preserve"> vzít na vědomí rozpočtové změny v Příloze č. 1</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2.6.</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UR/57/20/2015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Směrnice o odpisování dlouhodobého majetku Olomouckého kraje</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Směrnici o odpisování dlouhodobého majetku Olomouckého kraje</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zajistit realizaci Směrnice dle bodu 2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vedoucí odboru ekonomického</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29. 1. 2015</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rPr>
                <w:rFonts w:ascii="Arial" w:hAnsi="Arial" w:cs="Arial"/>
                <w:color w:val="000000"/>
              </w:rPr>
            </w:pPr>
            <w:r w:rsidRPr="00574932">
              <w:rPr>
                <w:rFonts w:ascii="Arial" w:hAnsi="Arial" w:cs="Arial"/>
                <w:color w:val="000000"/>
              </w:rPr>
              <w:t>Ing. Jiří Rozbořil, hejtman Olomouckého kraje; JUDr. Mag. iur. Michal Malacka, Ph.D., MBA, ředitel</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2.7.</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UR/57/21/2015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Vyřazení movitého majetku Olomouckého kraje předaného k hospodaření školským příspěvkovým organizacím</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vyřazení movitého majetku Olomouckého kraje Serveru ACER ALTOS 7000p s příslušenstvím, inventární číslo A/16, předaného k hospodaření Obchodní akademii, Mohelnice, Olomoucká 82, příspěvkové organizaci formou vyřazení z účetní evidence a zařazením zařízení do učebních pomůcek, dle Přílohy č. 1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vyřazení movitého majetku Olomouckého kraje kopírovacího stroje – XEROX DC 230, inventární číslo 958072, předaného k hospodaření Střední škole elektrotechnické, Lipník nad Bečvou, Tyršova 781, příspěvkové organizaci formou fyzické likvidace odbornou firmou, dle Přílohy č. 2 důvodové zprávy</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Zdeněk Švec, náměstek hejtmana</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2.8.</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UR/57/22/2015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Rozpočet Olomouckého kraje 2015 – závazné ukazatele příspěvkových organizací</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změnu závazných ukazatelů příspěvkových organizací dle důvodové zprávy a příloh</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2.9.</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UR/57/23/2015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Dodatek č. 2 Smlouvy o dílo na realizaci akce „Domov seniorů POHODA Chválkovice – modernizace hlavní budovy, část A“</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rozhoduje</w:t>
            </w:r>
            <w:r w:rsidRPr="00574932">
              <w:rPr>
                <w:rFonts w:ascii="Arial" w:hAnsi="Arial" w:cs="Arial"/>
                <w:color w:val="000000"/>
              </w:rPr>
              <w:t xml:space="preserve"> o výběru dodavatele víceprací na zakázku „Domov seniorů POHODA Chválkovice – modernizace hlavní budovy, část A“ dle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uzavření Dodatku č. 2 ke Smlouvě o dílo ze dne 17. 7. 2014 na realizaci akce „Domov seniorů POHODA Chválkovice – modernizace hlavní budovy, část A“ mezi Olomouckým krajem a společností Metrostav a.s., se sídlem Koželužská 2450/4, Libeň, 180 00 Praha 8, IČ: 00014915, dle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4.</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 podepsat</w:t>
            </w:r>
            <w:r w:rsidRPr="00574932">
              <w:rPr>
                <w:rFonts w:ascii="Arial" w:hAnsi="Arial" w:cs="Arial"/>
                <w:color w:val="000000"/>
              </w:rPr>
              <w:t xml:space="preserve"> Dodatek č. 2 ke Smlouvě o dílo ze dne 17. 7. 2014 dle bodu 3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Jiří Rozbořil, hejtman Olomouckého kraje</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5.</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pověřuje</w:t>
            </w:r>
            <w:r w:rsidRPr="00574932">
              <w:rPr>
                <w:rFonts w:ascii="Arial" w:hAnsi="Arial" w:cs="Arial"/>
                <w:color w:val="000000"/>
              </w:rPr>
              <w:t xml:space="preserve"> Ing. Miroslava Kubína k podpisu veškeré korespondence týkající se zakázky „Domov seniorů POHODA Chválkovice – modernizace hlavní budovy, část A“</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3.1.</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UR/57/24/2015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Dodatek č. 1 Smlouvy o dílo na realizaci akce „Realizace energeticky úsporných opatření – Domov důchodců Šumperk, výměna střešní krytiny“</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rozhoduje</w:t>
            </w:r>
            <w:r w:rsidRPr="00574932">
              <w:rPr>
                <w:rFonts w:ascii="Arial" w:hAnsi="Arial" w:cs="Arial"/>
                <w:color w:val="000000"/>
              </w:rPr>
              <w:t xml:space="preserve"> o výběru dodavatele víceprací na zakázku „Realizace energeticky úsporných opatření - Domov důchodců Šumperk, výměna střešní krytiny“ dle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uzavření Dodatku č. 1 ke Smlouvě o dílo ze dne 14. 11. 2014 na realizaci akce „Realizace energeticky úsporných opatření - Domov důchodců Šumperk, výměna střešní krytiny“ mezi Olomouckým krajem a společností IZOTECH MORAVIA, spol. s r.o., se sídlem Kožušany-Tážaly - Kožušany 162, PSČ 78375, IČ: 60794526, dle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4.</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 podepsat</w:t>
            </w:r>
            <w:r w:rsidRPr="00574932">
              <w:rPr>
                <w:rFonts w:ascii="Arial" w:hAnsi="Arial" w:cs="Arial"/>
                <w:color w:val="000000"/>
              </w:rPr>
              <w:t xml:space="preserve"> Dodatek č. 1 ke Smlouvě o dílo ze dne 14. 11. 2014 dle bodu 3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Jiří Rozbořil, hejtman Olomouckého kraje</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5.</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pověřuje</w:t>
            </w:r>
            <w:r w:rsidRPr="00574932">
              <w:rPr>
                <w:rFonts w:ascii="Arial" w:hAnsi="Arial" w:cs="Arial"/>
                <w:color w:val="000000"/>
              </w:rPr>
              <w:t xml:space="preserve"> Ing. Miroslava Kubína k podpisu veškeré korespondence týkající se zakázky „Realizace energeticky úsporných opatření - Domov důchodců Šumperk, výměna střešní krytiny“</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3.2.</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UR/57/25/2015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Dodatek č. 1 Smlouvy o dílo na realizaci akce „CSS Prostějov, rekonstrukce budovy 6F – zřízení odlehčovací služby a denního stacionáře“</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rozhoduje</w:t>
            </w:r>
            <w:r w:rsidRPr="00574932">
              <w:rPr>
                <w:rFonts w:ascii="Arial" w:hAnsi="Arial" w:cs="Arial"/>
                <w:color w:val="000000"/>
              </w:rPr>
              <w:t xml:space="preserve"> o výběru dodavatele víceprací na zakázku „CSS Prostějov, rekonstrukce budovy 6F – zřízení odlehčovací služby a denního stacionáře“ dle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uzavření Dodatku č. 1 ke Smlouvě o dílo ze dne 20. 6. 2014 na realizaci akce „CSS Prostějov, rekonstrukce budovy 6F – zřízení odlehčovací služby a denního stacionáře“ mezi Olomouckým krajem a společností Stavební společnost NAVRÁTIL, s.r.o., se sídlem Vápenice 17/2970, 796 01 Prostějov, IČ: 46972021, dle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4.</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 podepsat</w:t>
            </w:r>
            <w:r w:rsidRPr="00574932">
              <w:rPr>
                <w:rFonts w:ascii="Arial" w:hAnsi="Arial" w:cs="Arial"/>
                <w:color w:val="000000"/>
              </w:rPr>
              <w:t xml:space="preserve"> Dodatek č. 1 ke Smlouvě o dílo ze dne 20. 6. 2014 dle bodu 3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Jiří Rozbořil, hejtman Olomouckého kraje</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5.</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pověřuje</w:t>
            </w:r>
            <w:r w:rsidRPr="00574932">
              <w:rPr>
                <w:rFonts w:ascii="Arial" w:hAnsi="Arial" w:cs="Arial"/>
                <w:color w:val="000000"/>
              </w:rPr>
              <w:t xml:space="preserve"> Ing. Miroslava Kubína k podpisu veškeré korespondence týkající se zakázky „CSS Prostějov, rekonstrukce budovy 6F – zřízení odlehčovací služby a denního stacionáře“</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3.3.</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UR/57/26/2015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Smlouvy příkazní a Smlouvy o spolupráci mezi Olomouckým krajem a Správou silnic Olomouckého kraje</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uzavření smluv příkazních mezi Olomouckým krajem a Správou silnic Olomouckého kraje pro zajištění veřejných zakázek na realizaci dopravních staveb:</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a) III/0462 Brodek u Prostějova - průtah</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b) II/635 Mohelnice – Litovel (kř. Červená Lhota)</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c) II/370 Dolní Libina - Mirotínek</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d) III/44928 Olšany u Prostějova - Studenec</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e) Silnice II/373 Chudobín - směr Slavětín</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f) Silnice II/644 hr. okresu – Mohelnice, ve staničení 11,034 – 20,396</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g) II/150 Rokytnice - Předmostí</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h) III/4465 Horka n. Moravou - Křelov</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 podepsat</w:t>
            </w:r>
            <w:r w:rsidRPr="00574932">
              <w:rPr>
                <w:rFonts w:ascii="Arial" w:hAnsi="Arial" w:cs="Arial"/>
                <w:color w:val="000000"/>
              </w:rPr>
              <w:t xml:space="preserve"> smlouvy příkazní pro zajištění zadávání veřejných zakázek na realizaci dopravních staveb mezi Olomouckým krajem a Správou silnic Olomouckého kraje, dle bodu 2 písm. a) až h)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Jiří Rozbořil, hejtman Olomouckého kraje</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3.4.</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UR/57/27/2015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Smlouvy o převodu práv a povinností k projektu „III/3679 Čechůvky – Kralice na Hané“</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uzavření smluv o převodu práv a povinností ze stavebních povolení a z územního rozhodnutí k projektu „III/3679 Čechůvky – Kralice na Hané“ mezi Olomouckým krajem a Správou silnic Olomouckého kraje, příspěvkovou organizací se sídlem Lipenská 120, 772 11 Olomouc, IČ: 70960399 dle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 podepsat</w:t>
            </w:r>
            <w:r w:rsidRPr="00574932">
              <w:rPr>
                <w:rFonts w:ascii="Arial" w:hAnsi="Arial" w:cs="Arial"/>
                <w:color w:val="000000"/>
              </w:rPr>
              <w:t xml:space="preserve"> smlouvy o převodu práv a povinností ze stavebních povolení a z územního rozhodnutí dle bodu 2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Jiří Rozbořil, hejtman Olomouckého kraje</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3.5.</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UR/57/28/2015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Vyhodnocení výběrových řízení na realizace veřejných zakázek</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pro veřejnou zakázku „III/43415 Radslavice - Grymov“ výsledné pořadí uchazečů:</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1. STRABAG a.s., se sídlem Praha 5, Na Bělidle 198/21, PSČ 15000, IČ: 60838744, nabídková cena 12 451 330,00 Kč bez DPH</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2. Skanska a.s., se sídlem Praha 4 - Chodov, Líbalova 1/2348, PSČ 14900, IČ: 26271303, nabídková cena 12 519 998,00 Kč bez DPH</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3. EUROVIA CS, a.s., se sídlem Národní 138/10, Nové Město, 110 00 Praha 1, IČ: 45274924, nabídková cena 12 679 403,00 Kč bez DPH</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4. Porr a.s., se sídlem Dubečská 3238/36, Strašnice, 100 00 Praha 10, IČ: 43005560, nabídková cena 12 860 583,00 Kč bez DPH</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5. OHL ŽS, a.s., se sídlem Burešova 938/17, Veveří, 602 00 Brno, IČ: 46342796, nabídková cena 12 910 150,00 Kč bez DPH</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6. SWIETELSKY stavební s.r.o., se sídlem České Budějovice - České Budějovice 3, Pražská tř. 495/58, PSČ 37004, IČ: 48035599, nabídková cena 13 261 982,00 Kč bez DPH</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7. M - SILNICE a.s., se sídlem Pardubice, Husova 1697, IČ: 42196868, nabídková cena 13 520 240,00 Kč bez DPH</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8. Inženýrské stavby Brno, spol. s r.o., se sídlem Brno - Medlánky, Hudcova 588/70b, PSČ 62100, IČ: 41601645, nabídková cena 14 113 261,94Kč bez DPH</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9. BERGER BOHEMIA a. s., se sídlem Plzeň, Klatovská 410, okres</w:t>
            </w:r>
            <w:r w:rsidRPr="00574932">
              <w:rPr>
                <w:rFonts w:ascii="Arial" w:hAnsi="Arial" w:cs="Arial"/>
                <w:color w:val="000000"/>
              </w:rPr>
              <w:br/>
              <w:t>Plzeň-město, IČ: 45357269, nabídková cena 14 195 381,63 Kč bez DPH</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rozhoduje</w:t>
            </w:r>
            <w:r w:rsidRPr="00574932">
              <w:rPr>
                <w:rFonts w:ascii="Arial" w:hAnsi="Arial" w:cs="Arial"/>
                <w:color w:val="000000"/>
              </w:rPr>
              <w:t xml:space="preserve"> o výběru nejvhodnější nabídky veřejné zakázky „III/43415 Radslavice - Grymov“, podané uchazečem STRABAG a.s., se sídlem Praha 5, Na Bělidle 198/21, PSČ 15000, IČ: 60838744, dle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4.</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uzavření smlouvy na realizaci veřejné zakázky „III/43415 Radslavice - Grymov“, mezi Olomouckým krajem a uchazečem dle bodu 3 usnesení</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5.</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 podepsat</w:t>
            </w:r>
            <w:r w:rsidRPr="00574932">
              <w:rPr>
                <w:rFonts w:ascii="Arial" w:hAnsi="Arial" w:cs="Arial"/>
                <w:color w:val="000000"/>
              </w:rPr>
              <w:t xml:space="preserve"> po marném uplynutí lhůty k podání námitek k průběhu zadávacího řízení smlouvu dle bodu 4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Jiří Rozbořil, hejtman Olomouckého kraje</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3.7.</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UR/57/29/2015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Výběrová řízení na zajištění realizací veřejných zakázek</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uveřejnění předběžných oznámení a odůvodnění účelnosti veřejných zakázek:</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a) „II/439 Ústí – průtah - hranice okr. Vsetín“</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b) „III/37354, III/36618 Horní Štěpánov“</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c) „III/44429 Šternberk, Hvězdné údolí, I. etapa“</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d) „III /44317 Velká Bystřice - okružní křižovatka"</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zadávací podmínky veřejných zakázek:</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a) „Realizace energeticky úsporných opatření - SŠ sociální péče a služeb Zábřeh“</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b) „Realizace energeticky úsporných opatření - ZŠ a MŠ Hranice“</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 xml:space="preserve">c) „Realizace energeticky úsporných opatření - SOŠ obchodu a služeb Olomouc“ </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d) „Realizace energeticky úsporných opatření - SOŠ a SOU Šumperk, Gen. Krátkého 30“</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 xml:space="preserve">e) „Realizace energeticky úsporných opatření - Slovanské gymnázium Olomouc – Pasteurova“ </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f) „Realizace energeticky úsporných opatření - SOŠ a SOU strojírenské a stavební Jeseník – dílny“</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g) „Realizace energeticky úsporných opatření - SŠ technická a obchodní Olomouc“</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h) „Realizace energeticky úsporných opatření - SŠ Logistiky a chemie Olomouc“</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 xml:space="preserve">i) „Realizace energeticky úsporných opatření - SOŠ gastronomie a potravinářství Jeseník – tělocvična“ </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j) „Realizace energeticky úsporných opatření - Sociální služby pro seniory Olomouc II“</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k) „Realizace energeticky úsporných opatření - Nemocnice Šternberk - budova gynekologie“</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4.</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jmenuje</w:t>
            </w:r>
            <w:r w:rsidRPr="00574932">
              <w:rPr>
                <w:rFonts w:ascii="Arial" w:hAnsi="Arial" w:cs="Arial"/>
                <w:color w:val="000000"/>
              </w:rPr>
              <w:t xml:space="preserve"> personální složení komisí pro otevírání obálek, zvláštních komisí pro posouzení kvalifikací a hodnotících komisí pro zakázky dle bodu 3 písm. a) až k) usnesení</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5.</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zahájit zadávací řízení na zakázky dle bodu 3 písm. a) až k)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vedoucí odboru investic a evropských programů</w:t>
            </w:r>
          </w:p>
          <w:p w:rsidR="00D44B50" w:rsidRPr="00574932" w:rsidRDefault="00D44B50" w:rsidP="00D44B50">
            <w:pPr>
              <w:widowControl w:val="0"/>
              <w:autoSpaceDE w:val="0"/>
              <w:autoSpaceDN w:val="0"/>
              <w:adjustRightInd w:val="0"/>
              <w:spacing w:after="119"/>
              <w:jc w:val="both"/>
              <w:rPr>
                <w:rFonts w:ascii="Arial" w:hAnsi="Arial" w:cs="Arial"/>
                <w:b/>
                <w:color w:val="000000"/>
                <w:spacing w:val="70"/>
              </w:rPr>
            </w:pPr>
            <w:r w:rsidRPr="00574932">
              <w:rPr>
                <w:rFonts w:ascii="Arial" w:hAnsi="Arial" w:cs="Arial"/>
                <w:color w:val="000000"/>
              </w:rPr>
              <w:t>T: 12. 2. 2015</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6.</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b/>
                <w:color w:val="000000"/>
                <w:spacing w:val="70"/>
              </w:rPr>
            </w:pPr>
            <w:r w:rsidRPr="00574932">
              <w:rPr>
                <w:rFonts w:ascii="Arial" w:hAnsi="Arial" w:cs="Arial"/>
                <w:b/>
                <w:color w:val="000000"/>
                <w:spacing w:val="70"/>
              </w:rPr>
              <w:t>pověřuje</w:t>
            </w:r>
            <w:r w:rsidRPr="00574932">
              <w:rPr>
                <w:rFonts w:ascii="Arial" w:hAnsi="Arial" w:cs="Arial"/>
                <w:color w:val="000000"/>
              </w:rPr>
              <w:t xml:space="preserve"> Ing. Miroslava Kubína k podpisu veškeré korespondence týkající se uveřejnění předběžných oznámení veřejných zakázek dle bodu 2 písm. a) až d) usnesení a týkající se veřejných zakázek dle bodu 3 písm. a) až k) usnesení</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3.8.</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UR/57/30/2015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Smlouva o poskytnutí podpory ze Státního fondu životního prostředí – Realizace energeticky úsporných opatření – Nemocnice Šternberk – budova gynekologie</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uzavření Smlouvy č. 14200653 o poskytnutí podpory ze Státního fondu životního prostředí ČR v rámci Operačního programu Životní prostředí na akci "Realizace energeticky úsporných opatření – Nemocnice Šternberk – budova gynekologie" mezi Olomouckým krajem a Státním fondem životního prostředí ČR se sídlem Praha 11, Kaplanova 1931/1, PSČ 148 00, IČ: 00020729, dle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 podepsat</w:t>
            </w:r>
            <w:r w:rsidRPr="00574932">
              <w:rPr>
                <w:rFonts w:ascii="Arial" w:hAnsi="Arial" w:cs="Arial"/>
                <w:color w:val="000000"/>
              </w:rPr>
              <w:t xml:space="preserve"> smlouvu o poskytnutí podpory dle bodu 2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Jiří Rozbořil, hejtman Olomouckého kraje</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Jiří Rozbořil, hejtman Olomouckého kraje</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3.9.</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UR/57/31/2015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Majetkoprávní záležitosti – záměry Olomouckého kraje</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záměr Olomouckého kraje:</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2.1.</w:t>
            </w:r>
            <w:r w:rsidRPr="00574932">
              <w:rPr>
                <w:rFonts w:ascii="Arial" w:hAnsi="Arial" w:cs="Arial"/>
                <w:color w:val="000000"/>
              </w:rPr>
              <w:tab/>
              <w:t>bezúplatně převést pozemky parc. č. st. 375 zast. pl. a nádvoří o výměře 442 m2, jehož součástí je stavba bez čp/če, zem. stav., parc. č. st. 401 zast. pl. a nádvoří o výměře 23 m2, parc. č. 68/1 zahrada o výměře 5 737 m2, parc. č. 68/2 zahrada o výměře 1 911 m2, parc. č. 68/3 ost. pl. o výměře 411 m2, parc. č. 68/4 zahrada o výměře 3 186 m2, parc. č. 68/5 zahrada o výměře 2 460 m2, parc. č. 68/6 ost. pl. o výměře 596 m2, parc. č. 75/1 zahrada o výměře 12 472 m2, parc. č. 75/2 zahrada o výměře 4 050 m2, parc. č. 75/3 zahrada o výměře 3 311 m2, parc. č. 75/4 ost. pl. o výměře 790 m2 a parc. č. 75/7 ost. pl. o výměře 128 m2, vše v k.ú. Rokytnice u Přerova, obec Rokytnice se všemi součástmi a příslušenstvím zejména oplocením, hnojištěm, WC, přístřeškem na slámu, přístřeškem na uhlí, kanalizací a studnou, vše z vlastnictví Olomouckého kraje, z hospodaření Domova Na zámečku Rokytnice, příspěvkové organizace, do vlastnictví obce Rokytnice, IČ: 00301914, za podmínky, že současně bude realizováno bezúplatné nabytí pozemku parc. č. 69/2 vodní plocha o výměře 81 m2 v k.ú. Rokytnice u Přerova, obec Rokytnice z vlastnictví obce Rokytnice, IČ: 00301914, do vlastnictví Olomouckého kraje, do hospodaření Domova Na zámečku Rokytnice, příspěvkové organizace. Nabyvatelé uhradí správní poplatek k návrhu na vklad vlastnického práva do katastru nemovitostí.</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2.2.</w:t>
            </w:r>
            <w:r w:rsidRPr="00574932">
              <w:rPr>
                <w:rFonts w:ascii="Arial" w:hAnsi="Arial" w:cs="Arial"/>
                <w:color w:val="000000"/>
              </w:rPr>
              <w:tab/>
              <w:t>záměr Olomouckého kraje bezúplatně převést části pozemku parc. č. 1888 ost. pl. o výměře 1 804 m2, dle geometrického plánu č. 391-141/2011 ze dne 20. 9. 2012 část pozemku parc. č. 1888 díl „n“ o výměře 89 m2, který je sloučený do pozemku parc. č. 270/4 ost. pl. o celkové výměře 1 760 m2, část pozemku parc. č. 1888 díl „d“ o výměře 11 m2, který je sloučený do pozemku parc. č. 279/1 travní pl. o celkové výměře 1 229 m2, pozemek parc. č. 1888/2 ost. pl. o výměře 220 m2, pozemek parc. č. 1888/3 ost. pl. o výměře 8 m2, pozemek parc. č. 1888/4 ost. pl. o výměře 682 m2, část pozemku parc. č. 1888 díl „h“ o výměře 129 m2, který je sloučený do pozemku parc. č. 1889/1 ost. pl. o celkové výměře 484 m2, část pozemku parc. č. 1888 díl „p“ o výměře 345 m2, který je sloučený do pozemku parc. č. 2018/4 ost. pl. o celkové výměře 1 064 m2, část pozemku parc. č. 1888 díl „q“ o výměře 110 m2, který je sloučený do pozemku parc. č. 2018/17 ost. pl. o celkové výměře 150 m2, část pozemku parc. č. 1888 díly „i+j+k+l“ o výměře 137 m2, který je sloučený do pozemku parc. č. 2020/1 ost. pl. o celkové výměře 1 217 m2 a část pozemku parc. č. 1888 díl „m“ o výměře 73 m2, který je sloučený do pozemku parc. č. 2020/9 ost. pl. o celkové výměře 322 m2, vše v k.ú. Rozstání pod Kojálem, obec Rozstání, vše z vlastnictví Olomouckého kraje, z hospodaření Správy silnic Olomouckého kraje, příspěvkové organizace, do vlastnictví obce Rozstání, IČ: 00288721, za podmínky, že současně bude realizováno bezúplatné nabytí částí pozemků parc. č. 279/1 trvalý travní porost o výměře 22 m2 a parc. č. 1889/1 ost. pl. o výměře 16 m2, dle geometrického plánu č. 391-141/2011 ze dne 20. 9. 2012 část pozemku parc. č. 279/1 díly „e+f“ o výměře 22 m2 a část pozemku parc. č. 1889/1 díl „g“ o výměře 16 m2, které jsou sloučené do pozemku parc. č. 1888/1 ost. pl. o celkové výměře 17 705 m2, vše v k.ú. Rozstání pod Kojálem, obec Rozstání, vše z vlastnictví obce Rozstání, IČ: 00288721, do vlastnictví Olomouckého kraje, do hospodaření Správy silnic Olomouckého kraje, příspěvkové organizace. Nabyvatelé uhradí správní poplatek k návrhu na vklad vlastnického práva do katastru nemovitostí.</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zajistit zveřejnění záměru Olomouckého kraje dle bodů 2. 1. – 2. 2. návrhu na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 xml:space="preserve">O: vedoucí odboru majetkového a právního </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12. 2. 2015</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4.</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informovat žadatele (nabyvatele) o přijatém záměru Olomouckého kraje dle bodu 2. 1. – 2. 2. návrhu na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 xml:space="preserve">O: vedoucí odboru majetkového a právního </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12. 2. 2015</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Michal Symerský, 2. náměstek hejtmana</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4.1.</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UR/57/32/2015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Majetkoprávní záležitosti – odprodej nemovitého majetku</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předložit materiál na zasedání Zastupitelstva Olomouckého kraje.</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Michal Symerský, 2. náměstek hejtmana</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ZOK 20. 2. 2015</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doporučuje Zastupitelstvu Olomouckého kraje</w:t>
            </w:r>
            <w:r w:rsidRPr="00574932">
              <w:rPr>
                <w:rFonts w:ascii="Arial" w:hAnsi="Arial" w:cs="Arial"/>
                <w:color w:val="000000"/>
              </w:rPr>
              <w:t xml:space="preserve"> revokovat:</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3.1.</w:t>
            </w:r>
            <w:r w:rsidRPr="00574932">
              <w:rPr>
                <w:rFonts w:ascii="Arial" w:hAnsi="Arial" w:cs="Arial"/>
                <w:color w:val="000000"/>
              </w:rPr>
              <w:tab/>
              <w:t xml:space="preserve">usnesení Zastupitelstva Olomouckého kraje č. UZ/12/27/2014, bod 3. 12., ze dne 19. 9. 2014 ve věci uzavření kupní smlouvy, jejímž předmětem je odprodej části pozemku v k.ú. a obci Dub nad Moravou z vlastnictví Olomouckého kraje, z hospodaření Správy silnic Olomouckého kraje, příspěvkové organizace, do společného jmění manželů Boženy a Jaromíra Sedláčkových z důvodu změny vlastníka garáže. </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3.2.</w:t>
            </w:r>
            <w:r w:rsidRPr="00574932">
              <w:rPr>
                <w:rFonts w:ascii="Arial" w:hAnsi="Arial" w:cs="Arial"/>
                <w:color w:val="000000"/>
              </w:rPr>
              <w:tab/>
              <w:t>usnesení Zastupitelstva Olomouckého kraje č. UZ/12/27/2014, bod 3. 20., ze dne 19. 9. 2014 ve věci schválení odprodeje pozemku parc. č. 304/1 zahrada o výměře 746 m2 v k.ú. Dolní Temenice, obec Šumperk z vlastnictví Olomouckého kraje, z hospodaření Správy silnic Olomouckého kraje, příspěvkové organizace, do společného jmění manželů Martiny a Martina Kukulových za kupní cenu ve výši 423 160 Kč, a to z důvodu změny kupní ceny a smluvních podmínek.</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4.</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doporučuje Zastupitelstvu Olomouckého kraje</w:t>
            </w:r>
            <w:r w:rsidRPr="00574932">
              <w:rPr>
                <w:rFonts w:ascii="Arial" w:hAnsi="Arial" w:cs="Arial"/>
                <w:color w:val="000000"/>
              </w:rPr>
              <w:t xml:space="preserve"> schválit:</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4.1.</w:t>
            </w:r>
            <w:r w:rsidRPr="00574932">
              <w:rPr>
                <w:rFonts w:ascii="Arial" w:hAnsi="Arial" w:cs="Arial"/>
                <w:color w:val="000000"/>
              </w:rPr>
              <w:tab/>
              <w:t xml:space="preserve">odprodej části pozemku parc. č. 1741/3 ost. pl. o výměře 3 m2, dle geometrického plánu č. 1257 – 153/2012 ze dne 24. 3. 2014 pozemek parc. č. 1741/3 díl „a“ o výměře 3 m2, který je sloučen do pozemku parc. č. 361/2 zahrada o celkové výměře 244 m2, vše v k.ú. a obci Dub nad Moravou z vlastnictví Olomouckého kraje, z hospodaření Správy silnic Olomouckého kraje, příspěvkové organizace, do vlastnictví pana Jaromíra Sedláčka za kupní cenu ve výši 2 330 Kč. Nabyvatel uhradí veškeré náklady spojené s převodem vlastnického práva a správní poplatek k návrhu na vklad vlastnického práva do katastru nemovitostí. </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4.2.</w:t>
            </w:r>
            <w:r w:rsidRPr="00574932">
              <w:rPr>
                <w:rFonts w:ascii="Arial" w:hAnsi="Arial" w:cs="Arial"/>
                <w:color w:val="000000"/>
              </w:rPr>
              <w:tab/>
              <w:t>odprodej pozemku parc. č. 304/1 zahrada o výměře 746 m2 v k.ú. Dolní Temenice, obec Šumperk z vlastnictví Olomouckého kraje, z hospodaření Správy silnic Olomouckého kraje, příspěvkové organizace, do společného jmění manželů Martiny a Martina Kukulových za kupní cenu ve výši 384 000 Kč a za podmínek dle důvodové zprávy a současně schválit splátkový kalendář na úhradu kupní ceny. Nabyvatelé uhradí veškeré náklady spojené s převodem vlastnického práva a správní poplatek spojený s návrhem na vklad vlastnického práva do katastru nemovitostí.</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Michal Symerský, 2. náměstek hejtmana</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4.2.</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UR/57/33/2015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Majetkoprávní záležitosti – odkoupení nemovitého majetku</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předložit materiál na zasedání Zastupitelstva Olomouckého kraje.</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Michal Symerský, 2. náměstek hejtmana</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ZOK 20. 2. 2015</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doporučuje Zastupitelstvu Olomouckého kraje</w:t>
            </w:r>
            <w:r w:rsidRPr="00574932">
              <w:rPr>
                <w:rFonts w:ascii="Arial" w:hAnsi="Arial" w:cs="Arial"/>
                <w:color w:val="000000"/>
              </w:rPr>
              <w:t xml:space="preserve"> schválit odkoupení částí pozemků parc. č. 92/7 zahrada o výměře 52 m2 a parc. č. 60/11 orná půda o výměře 205 m2, dle geometrického plánu</w:t>
            </w:r>
            <w:r w:rsidRPr="00574932">
              <w:rPr>
                <w:rFonts w:ascii="Arial" w:hAnsi="Arial" w:cs="Arial"/>
                <w:color w:val="000000"/>
              </w:rPr>
              <w:br/>
              <w:t>č. 138-223/2014 ze dne 15. 8. 2014 části pozemků parc. č. 92/7 díl „a“ o výměře 52 m2 a parc. č. 60/11 díl „b“ o výměře 205 m2, které jsou sloučeny do pozemku parc. č. 92/6 ost. pl. o celkové výměře 953 m2, vše v k.ú. Slavětín u Litovle, obec Slavětín z vlastnictví MUDr. Vladislava Moťky do vlastnictví Olomouckého kraje, do hospodaření Správy silnic Olomouckého kraje, příspěvkové organizace, za kupní cenu v celkové výši 27 150 Kč. Nabyvatel uhradí veškeré náklady spojené s uzavřením kupní smlouvy včetně správního poplatku k návrhu na vklad vlastnického práva do katastru nemovitostí.</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Michal Symerský, 2. náměstek hejtmana</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4.3.</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UR/57/34/2015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Majetkoprávní záležitosti – bezúplatné převody nemovitého majetku</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předložit materiál na zasedání Zastupitelstva Olomouckého kraje.</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Michal Symerský, 2. náměstek hejtmana</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ZOK 20. 2. 2015</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doporučuje Zastupitelstvu Olomouckého kraje</w:t>
            </w:r>
            <w:r w:rsidRPr="00574932">
              <w:rPr>
                <w:rFonts w:ascii="Arial" w:hAnsi="Arial" w:cs="Arial"/>
                <w:color w:val="000000"/>
              </w:rPr>
              <w:t xml:space="preserve"> revokovat své usnesení č. UZ/11/28/2014, bod 2.5., ze dne 20. 6. 2014, ve věci bezúplatného převodu částí pozemků parc. č. 736 zast. pl. a nádvoří o výměře 29 m2, parc. č. 1887/12 ost. pl. o výměře 22 m2 a parc. č. 1887/19 ost. pl. o výměře 6 m2, dle geometrického plánu č. 1137-580/2013 ze dne 18. 10. 2013 části pozemků parc. č. 736 díl „a“ o výměře 29 m2, parc. č. 1887/12 díl „b“ o výměře 19 m2 a parc. č. 1887/19 díl „c“ o výměře 6 m2, které jsou sloučeny do pozemku parc. č. 1887/36 ost. pl. o celkové výměře 54 m2, a část pozemku parc. č. 1887/12 díl „d“ o výměře 3 m2, který je sloučen do pozemku parc. č. 1890/1 ost. pl. o celkové výměře 1 287 m2, vše v k.ú. a obci Vikýřovice z vlastnictví Olomouckého kraje, z hospodaření Správy silnic Olomouckého kraje, příspěvkové organizace, do vlastnictví obce Vikýřovice, IČ: 00635898, z důvodu změny předmětu převodu.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4.</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doporučuje Zastupitelstvu Olomouckého kraje</w:t>
            </w:r>
            <w:r w:rsidRPr="00574932">
              <w:rPr>
                <w:rFonts w:ascii="Arial" w:hAnsi="Arial" w:cs="Arial"/>
                <w:color w:val="000000"/>
              </w:rPr>
              <w:t xml:space="preserve"> schválit: </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4.1.</w:t>
            </w:r>
            <w:r w:rsidRPr="00574932">
              <w:rPr>
                <w:rFonts w:ascii="Arial" w:hAnsi="Arial" w:cs="Arial"/>
                <w:color w:val="000000"/>
              </w:rPr>
              <w:tab/>
              <w:t>bezúplatný převod pozemku parc. č. 736/5 ost. pl. o výměře 28 m2 a části pozemku parc. č. 1887/12 ost. pl. o výměře 25 m2, dle geometrického plánu č. 1158-575/2014 ze dne 5. 9. 2014 pozemek parc. č. 736/5 ost. pl. o celkové výměře 54 m2, vše v k.ú. a obci Vikýřovice z vlastnictví Olomouckého kraje, z hospodaření Správy silnic Olomouckého kraje, příspěvkové organizace, do vlastnictví obce Vikýřovice, IČ: 00635898. Nabyvatel uhradí veškeré náklady spojené s převodem vlastnického práva a správní poplatek spojený s návrhem na vklad vlastnického práva do katastru nemovitostí.</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4.2.</w:t>
            </w:r>
            <w:r w:rsidRPr="00574932">
              <w:rPr>
                <w:rFonts w:ascii="Arial" w:hAnsi="Arial" w:cs="Arial"/>
                <w:color w:val="000000"/>
              </w:rPr>
              <w:tab/>
              <w:t>bezúplatný převod části pozemku parc. č. 4100/1 ost. pl. o výměře 33 m2, dle geometrického plánu č. 1485-727/2014 ze dne 10. 4. 2014 část pozemku parc. č. 4100/1 díl „a“ o výměře 33 m2, který je sloučen do pozemku parc. č. 1746 ost. pl. o celkové výměře 246 m2 v k.ú. a obci Nový Malín z vlastnictví Olomouckého kraje, z hospodaření Správy silnic Olomouckého kraje, příspěvkové organizace, do vlastnictví obce Nový Malín, IČ: 00303089. Nabyvatel uhradí veškeré náklady spojené s převodem vlastnického práva a správní poplatek spojený s návrhem na vklad vlastnického práva do katastru nemovitostí.</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4.3.</w:t>
            </w:r>
            <w:r w:rsidRPr="00574932">
              <w:rPr>
                <w:rFonts w:ascii="Arial" w:hAnsi="Arial" w:cs="Arial"/>
                <w:color w:val="000000"/>
              </w:rPr>
              <w:tab/>
              <w:t xml:space="preserve">bezúplatný převod částí pozemků parc. č. 1051/2 ost. pl. o výměře cca 123 m2 a parc. č. 1083/1 ost. pl. o výměře cca 267 m2, oba v k.ú. a obci Týn nad Bečvou z vlastnictví Olomouckého kraje, z hospodaření Správy silnic Olomouckého kraje, příspěvkové organizace, do vlastnictví obce Týn nad Bečvou, IČ: 00850641. Řádná darovací smlouva bude uzavřena nejpozději do 1 roku ode dne vydání kolaudačního souhlasu, kterým bude stavba „Výstavba chodníků v obci Týn nad Bečvou“ kolaudována. Nabyvatel uhradí veškeré náklady spojené s převodem vlastnického práva a správní poplatek spojený s návrhem na vklad vlastnického práva do katastru nemovitostí. </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4.4.</w:t>
            </w:r>
            <w:r w:rsidRPr="00574932">
              <w:rPr>
                <w:rFonts w:ascii="Arial" w:hAnsi="Arial" w:cs="Arial"/>
                <w:color w:val="000000"/>
              </w:rPr>
              <w:tab/>
              <w:t>bezúplatný převod části pozemku parc. č. 582/1 ost. pl. o výměře 580 m2, dle geometrického plánu č. 513-55/2014 ze dne 4. 8. 2014 pozemek parc. č. 582/11 ost. pl. o výměře 580 m2 v k.ú. a obci Skrbeň z vlastnictví Olomouckého kraje, z hospodaření Správy silnic Olomouckého kraje, příspěvkové organizace, do vlastnictví obce Skrbeň, IČ: 00635693. Nabyvatel uhradí veškeré náklady spojené s převodem vlastnického práva a správní poplatek spojený s návrhem na vklad vlastnického práva do katastru nemovitostí.</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4.5.</w:t>
            </w:r>
            <w:r w:rsidRPr="00574932">
              <w:rPr>
                <w:rFonts w:ascii="Arial" w:hAnsi="Arial" w:cs="Arial"/>
                <w:color w:val="000000"/>
              </w:rPr>
              <w:tab/>
              <w:t>bezúplatný převod kanalizačního řadu EX DN 400 mm v délce 65 m, který je umístěn v pozemku parc. č. 139/3 ostatní plocha v k.ú. Chválkovice, obec Olomouc, vybudovaného v rámci investiční akce „Nový pavilon areálu Domov seniorů Pohoda, Olomouc – Chválkovice“, z vlastnictví Olomouckého kraje do vlastnictví statutárního města Olomouce, IČ: 00299308.</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4.6.</w:t>
            </w:r>
            <w:r w:rsidRPr="00574932">
              <w:rPr>
                <w:rFonts w:ascii="Arial" w:hAnsi="Arial" w:cs="Arial"/>
                <w:color w:val="000000"/>
              </w:rPr>
              <w:tab/>
              <w:t>bezúplatný převod části pozemku parc. č. 2233/12 ost. pl. o výměře 97 m2, dle geometrického plánu č. 468 – 124b/2014 ze dne 19. 6. 2014 pozemek parc. č. 2233/14 ost. pl. o výměře 97 m2, v k.ú. Velká u Hranic, obec Hranice, z vlastnictví Olomouckého kraje, z hospodaření Správy silnic Olomouckého kraje, příspěvkové organizace, do vlastnictví města Hranice, IČ: 00253961. Nabyvatel uhradí veškeré náklady spojené s převodem vlastnického práva a správní poplatek spojený s návrhem na vklad vlastnického práva do katastru nemovitostí.</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4.7.</w:t>
            </w:r>
            <w:r w:rsidRPr="00574932">
              <w:rPr>
                <w:rFonts w:ascii="Arial" w:hAnsi="Arial" w:cs="Arial"/>
                <w:color w:val="000000"/>
              </w:rPr>
              <w:tab/>
              <w:t>bezúplatný převod části pozemku parc. č. 3673/1 ost. pl. o výměře 120 m2, dle geometrického plánu č. 4155-19/2014 ze dne 18. 2. 2014 pozemek parc. č. 3673/4 ost. pl. o výměře 120 m2, v k.ú. a obci Šternberk z vlastnictví Olomouckého kraje, z hospodaření Správy silnic Olomouckého kraje, příspěvkové organizace, do vlastnictví města Šternberka, IČ: 00299529. Nabyvatel uhradí veškeré náklady spojené s převodem vlastnického práva a správní poplatek spojený s návrhem na vklad vlastnického práva do katastru nemovitostí.</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4.8.</w:t>
            </w:r>
            <w:r w:rsidRPr="00574932">
              <w:rPr>
                <w:rFonts w:ascii="Arial" w:hAnsi="Arial" w:cs="Arial"/>
                <w:color w:val="000000"/>
              </w:rPr>
              <w:tab/>
              <w:t>bezúplatný převod částí pozemku parc. 2526 ost. pl. o výměře 863 m2, dle geometrického plánu č. 4153-20/2014 ze dne 14. 3. 2014 pozemky parc. č. 2526/4 ost. pl. o výměře 395 m2 a parc. č. 2526/5 ost. pl. o výměře 468 m2, vše v k.ú. a obci Šternberk z vlastnictví Olomouckého kraje, z hospodaření Správy silnic Olomouckého kraje, příspěvkové organizace, do vlastnictví města Šternberka, IČ: 00299529. Nabyvatel uhradí veškeré náklady spojené s převodem vlastnického práva a správní poplatek spojený s návrhem na vklad vlastnického práva do katastru nemovitostí.</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4.9.</w:t>
            </w:r>
            <w:r w:rsidRPr="00574932">
              <w:rPr>
                <w:rFonts w:ascii="Arial" w:hAnsi="Arial" w:cs="Arial"/>
                <w:color w:val="000000"/>
              </w:rPr>
              <w:tab/>
              <w:t>bezúplatný převod částí pozemku parc. č. 912 ost. pl. o výměře 114 m2, částí pozemku parc. č. 945 ostatní plocha o výměře 30 m2 a částí pozemku parc. č. 978 ost. pl. o výměře 40 m2, dle geometrického plánu č. 533-633/2014 ze dne 24. 7. 2014 pozemky parc. č. 912/11 ost. pl. o výměře 10 m2, parc. č. 912/12 ost. pl. o výměře 11 m2, parc. č. 912/15 ost. pl. o výměře 31 m2, parc. č. 912/16 ost. pl. o výměře 51 m2, parc. č. 912/18 ost. pl. o výměře 11 m2, parc. č. 945/8 ost. pl. o výměře 10 m2, parc. č. 945/12 ost. pl. o výměře 20 m2, parc. č. 978/6 ost. pl. o výměře 13 m2, parc. č. 978/7 ost. pl. o výměře 20 m2 a parc. č. 978/8 ost. pl. o výměře 7 m2, vše v k.ú. a obci Brodek u Prostějova, vše z vlastnictví Olomouckého kraje, z hospodaření Správy silnic Olomouckého kraje, příspěvková organizace, do vlastnictví městyse Brodek u Prostějova, IČ: 00288063. Nabyvatel uhradí správní poplatek k návrhu na vklad vlastnického práva do katastru nemovitostí.</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4.10.</w:t>
            </w:r>
            <w:r w:rsidRPr="00574932">
              <w:rPr>
                <w:rFonts w:ascii="Arial" w:hAnsi="Arial" w:cs="Arial"/>
                <w:color w:val="000000"/>
              </w:rPr>
              <w:tab/>
              <w:t xml:space="preserve">bezúplatný převod silničních a chodníkových obrub včetně reflexních ok a veškerých směrovacích ostrůvků, vše v k.ú. a obci Brodek u Prostějova, vybudovaných v rámci stavby „III/37745, III/37731 Brodek u Prostějova – okružní křižovatka“ - stavebního objektu SO 101 – Silnice, z vlastnictví Olomouckého kraje do vlastnictví městyse Brodek u Prostějova, IČ: 71222791. </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4.11.</w:t>
            </w:r>
            <w:r w:rsidRPr="00574932">
              <w:rPr>
                <w:rFonts w:ascii="Arial" w:hAnsi="Arial" w:cs="Arial"/>
                <w:color w:val="000000"/>
              </w:rPr>
              <w:tab/>
              <w:t>bezúplatný převod částí pozemku parc. č. 450/3 ost. pl. o výměře 40 m2, dle geometrického plánu č. 217-61/2014 ze dne 17. 9. 2014 část pozemku parc. č. 450/3 díl „a“ o výměře 7 m2, který je sloučen do pozemku parc. č. 448 ost. pl. o celkové výměře 2 400 m2, část pozemku parc. č. 450/3 díl „b“ o výměře 8 m2, který je sloučen do pozemku parc. č. 452 ost. pl. o celkové výměře 1 427 m2, část pozemku parc. č. 450/3 díl „c“ o výměře 9 m2, který je sloučen do pozemku parc. č. 455 ost. pl. o celkové výměře 790 m2 a část pozemku parc. č. 450/3 díl „d“ o výměře 16 m2, který je sloučen do pozemku parc. č. 457 ost. pl. o celkové výměře 563 m2, vše v k.ú. a obci Liboš, z vlastnictví Olomouckého kraje, z hospodaření Správy silnic Olomouckého kraje, příspěvkové organizace, do vlastnictví obce Liboš, IČ: 00635758. Nabyvatel uhradí veškeré náklady spojené s převodem vlastnického práva a správní poplatek spojený s návrhem na vklad vlastnického práva do katastru nemovitostí.</w:t>
            </w:r>
          </w:p>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color w:val="000000"/>
              </w:rPr>
              <w:t>4.12.</w:t>
            </w:r>
            <w:r w:rsidRPr="00574932">
              <w:rPr>
                <w:rFonts w:ascii="Arial" w:hAnsi="Arial" w:cs="Arial"/>
                <w:color w:val="000000"/>
              </w:rPr>
              <w:tab/>
              <w:t>bezúplatný převod částí pozemku parc. č. 1357/1 ost. pl. o výměře 248 m2, dle geometrického plánu č. 275 – 750/2014 ze dne 5. 11. 2014 pozemky parc. č. 1357/7 ost. pl. o výměře 57 m2, parc. č. 1357/8 ost. pl. o výměře 34 m2, parc. č. 1357/9 ost. pl. o výměře 117 m2 a parc. č. 1357/10 ost. pl. o výměře 40 m2, vše v k.ú. a obci Malé Hradisko, vše z vlastnictví Olomouckého kraje, z hospodaření Správy silnic Olomouckého kraje, příspěvkové organizace, do vlastnictví obce Malé Hradisko, IČ: 00288454. Nabyvatel uhradí správní poplatek spojený s návrhem na vklad vlastnického práva do katastru nemovitostí.</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Michal Symerský, 2. náměstek hejtmana</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4.4.</w:t>
            </w:r>
          </w:p>
        </w:tc>
      </w:tr>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UR/57/35/2015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Majetkoprávní záležitosti – vzájemné bezúplatné převody nemovitého majetku</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předložit materiál na zasedání Zastupitelstva Olomouckého kraje.</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Michal Symerský, 2. náměstek hejtmana</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ZOK 20. 2. 2015</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doporučuje Zastupitelstvu Olomouckého kraje</w:t>
            </w:r>
            <w:r w:rsidRPr="00574932">
              <w:rPr>
                <w:rFonts w:ascii="Arial" w:hAnsi="Arial" w:cs="Arial"/>
                <w:color w:val="000000"/>
              </w:rPr>
              <w:t xml:space="preserve"> schválit bezúplatný převod částí pozemků parc. č. 1032 ost. pl. o výměře 264 m2 a parc. č. 1003/9 ost. pl. o výměře 184 m2, dle geometrického plánu č. 201-75/2012 ze dne 8. 7. 2014 pozemky parc. č. 1032/1 ost. pl. o výměře 264 m2, parc. č. 1003/36 ost. pl. o výměře 25 m2 a parc. č. 1003/37 ost. pl. o výměře 159 m2, části pozemku parc. č. 1031 ost. pl. o výměře 1 510 m2, dle geometrického plánu č. 197-54/2012 ze dne 26. 4. 2012 pozemek parc. č. 1031/3 ost. pl. o výměře 1 510 m2, vše v k.ú. a obci Klokočí z vlastnictví Olomouckého kraje, z hospodaření Správy silnic Olomouckého kraje, příspěvkové organizace, do vlastnictví obce Klokočí, IČ: 00301361 za podmínky, že současně bude realizováno bezúplatné nabytí částí pozemků parc. č. 988 ost. pl. o výměře 308 m2, parc. č. 53 ost. pl. o výměře 1 m2, parc. č. 1003/27 ost. pl. o výměře 33 m2, parc. č. 1003/2 ost. pl. o výměře 3 m2, parc. č. 1003/14 ost. pl. o výměře 1 994 m2, parc. č. 1003/6 ost. pl. o výměře 14 m2, parc. č. 1003/15 ost. pl. o výměře 11 m2, parc. č. 1028/2 vodní pl. o výměře 5 m2 a parc. č. 989/6 ost. pl. o výměře 1 496 m2, dle geometrického plánu č. 201-75/2012 ze dne 8. 7. 2014 pozemky parc. č. 988/2 ost. pl. o výměře 308 m2, parc. č. 53/2 ost. pl. ost. pl. o výměře 1 m2, parc. č. 1003/38 ost. pl. o výměře 33 m2, parc. č. 1003/35 ost. pl. o výměře 3 m2, parc. č. 1003/14 ost. pl. o výměře 1 994 m2, parc. č. 1003/32 ost. pl. o výměře 14 m2, parc. č. 1003/30 ost. pl. o výměře 11 m2, parc. č. 1028/10 ost. pl. o výměře 3 m2, parc. č. 1028/11 ost. pl. o výměře 2 m2, parc. č. 989/6 ost. pl. o výměře 543 m2 a parc. č. 989/11 ost. pl. o výměře 953 m2, vše v k.ú. a obci Klokočí z vlastnictví obce Klokočí, IČ: 00301361, do vlastnictví Olomouckého kraje, do hospodaření Správy silnic Olomouckého kraje, příspěvková organizace. Nabyvatelé uhradí veškeré náklady spojené s převodem vlastnického práva včetně správního poplatku k návrhu na vklad vlastnického práva do katastru nemovitostí rovným dílem.</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Michal Symerský, 2. náměstek hejtmana</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4.5.</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UR/57/36/2015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Majetkoprávní záležitosti – užívání nemovitého majetku</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upravenou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uzavření smlouvy o nájmu pozemků parc. č. 6900/63 orná půda o výměře 14 m2, parc. č. 6900/98 orná půda o výměře 83 m2, parc. č. 6900/103 orná půda o výměře 4 m2, parc. č. 6900/169 ost. pl. o výměře 872 m2, parc. č. 6900/170 ost. pl. o výměře 2 86 m2, parc. č. 6900/280 trvalý travní porost o výměře 880 m2, parc. č. 6900/285 trvalý travní porost o výměře 1 721 m2, parc. č. 6900/287 trvalý travní porost o výměře 2 046 m2, parc. č. 6900/404 ost. pl. o výměře 1 561 m2, parc. č. 6900/423 ost. pl. o výměře 1 041 m2, parc. č. 6900/428 ost. pl. o výměře 1 002 m2, parc. č 6900/455 ost. pl. o výměře 1 644 m2, parc. č. 6900/602 orná půda o výměře 25 m2, parc. č. 6900/614 orná půda o výměře 25 m2, parc. č. 6900/615 orná půda o výměře 2 127 m2, parc. č. 6900/616 orná půda o výměře 735 m2, parc. č. 6900/631 ost. pl. o výměře 37 m2, parc. č. 6900/638 ost. pl. o výměře 41 m2, parc. č. 6900/682 trvalý travní porost o výměře 47 m2, parc. č. 6900/683 trvalý travní porost o výměře 88 m2, parc. č. 6900/691 ost. pl. o výměře 944 m2, parc. č. 6900/698 ost. pl. o výměře 985 m2, parc. č. 6900/703 ost. pl. o výměře 1 124 m2, parc. č. 6900/714 ost. pl. o výměře 292 m2, parc. č. 6900/715 ost. pl. o výměře 114 m2, parc. č. 6900/777 ost. pl. o výměře 1 223 m2, parc. č. 6900/900 ost. pl. o výměře 948 m2, parc. č. 6900/907 ost. pl. o výměře 866 m2, parc. č. 6900/908 ost. pl. o výměře 129 m2, parc. č. 6900/951 orná půda o výměře 234 m2, parc. č. 6900/954 ost. pl. o výměře 116 m2, parc. č. 6900/957 trvalý travní porost o výměře 164 m2, a spoluvlastnický podíl ve výši id. 5/6 k pozemku parc. č. 6900/434 ost. pl. o výměře 5 610 m2, vše v katastrálním území a obci Přerov, se všemi součástmi a příslušenstvím, na dobu neurčitou s tříměsíční výpovědní lhůtou a za nájemné ve výši 178 695,60 Kč/rok mezi Olomouckým krajem jako pronajímatelem a LOM PRAHA s.p., IČ: 00000515, jako nájemcem.</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souhlasí</w:t>
            </w:r>
            <w:r w:rsidRPr="00574932">
              <w:rPr>
                <w:rFonts w:ascii="Arial" w:hAnsi="Arial" w:cs="Arial"/>
                <w:color w:val="000000"/>
              </w:rPr>
              <w:t xml:space="preserve"> s uzavřením smlouvy o nájmu části pozemku parc. č. 2373/9, zastavěná plocha a nádvoří, jehož součástí je budova č. p. 1236 občanská vybavenost v k.ú. a obci Jeseník, za účelem umístění zařízení nájemce mezi Střední odbornou školou a Středním odborným učilištěm strojírenským a stavebním, Jeseník, Dukelská 1240 jako pronajímatelem a společností Vodafone Czech Republic a.s. jako nájemcem na dobu určitou 10 let s výpovědní lhůtou 3 měsíce. Ostatní ustanovení smlouvy, včetně nájemného, budou sjednány v souladu se zřizovací listinou příspěvkové organizace.</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Michal Symerský, 2. náměstek hejtmana</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4.6.</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UR/57/37/2015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Dodatek č. 1 ke smlouvě o poskytnutí dotace obci Tršice</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uzavření Dodatku č. 1 ke smlouvě č. 2013/03481/OŽPZ/DSM ze dne 12. 12. 2013 o poskytnutí dotace z Fondu na výstavbu a obnovu vodohospodářské infrastruktury na území Olomouckého kraje na realizaci stavby „Obec Tršice – splašková kanalizace a ČOV“ mezi Olomouckým krajem jako poskytovatelem a obcí Tršice, Tršice čp. 50, 783 57 Tršice, IČ: 00299588 jako příjemcem dle Přílohy č. 1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 podepsat</w:t>
            </w:r>
            <w:r w:rsidRPr="00574932">
              <w:rPr>
                <w:rFonts w:ascii="Arial" w:hAnsi="Arial" w:cs="Arial"/>
                <w:color w:val="000000"/>
              </w:rPr>
              <w:t xml:space="preserve"> Dodatek č. 1 ke smlouvě dle bodu 2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Michal Symerský, 2. náměstek hejtmana</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Michal Symerský, 2. náměstek hejtmana</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5.2.</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UR/57/38/2015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Dodatek č. 1 ke smlouvě o poskytnutí dotace svazku obcí Splašková kanalizace Brodek u Prostějova – Ondratice</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uzavření Dodatku č. 1 ke smlouvě č. 2013/03009/OŽPZ/DSM ze dne 08. 10. 2013 o poskytnutí dotace z Fondu na výstavbu a obnovu vodohospodářské infrastruktury na území Olomouckého kraje na realizaci stavby „Splašková kanalizace a ČOV Brodek u Prostějova, Sněhotice, Ondratice“ mezi Olomouckým krajem jako poskytovatelem a svazkem obcí Splašková kanalizace a ČOV Brodek u Prostějova - Ondratice, Císařská 39, 798 07 Brodek u Prostějova, IČ: 71222791 jako příjemcem dle Přílohy č. 1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 podepsat</w:t>
            </w:r>
            <w:r w:rsidRPr="00574932">
              <w:rPr>
                <w:rFonts w:ascii="Arial" w:hAnsi="Arial" w:cs="Arial"/>
                <w:color w:val="000000"/>
              </w:rPr>
              <w:t xml:space="preserve"> Dodatek č. 1 ke smlouvě dle bodu 2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Michal Symerský, 2. náměstek hejtmana</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Michal Symerský, 2. náměstek hejtmana</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5.3.</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UR/57/39/2015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Příprava Olomouckého kraje na programové období 2014-2020</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informovat Radu Olomouckého kraje o průběhu zpracování Regionálního akčního plánu Strategie regionálního rozvoje za Olomoucký kraj</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vedoucí odboru strategického rozvoje kraje</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16. 4. 2015</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zmocňuje</w:t>
            </w:r>
            <w:r w:rsidRPr="00574932">
              <w:rPr>
                <w:rFonts w:ascii="Arial" w:hAnsi="Arial" w:cs="Arial"/>
                <w:color w:val="000000"/>
              </w:rPr>
              <w:t xml:space="preserve"> hejtmana Ing. Jiřího Rozbořila k nominaci zástupců za Olomoucký kraj do odborných pracovních skupin ustanovených při Regionální stálé konferenci Olomouckého kraje</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4.</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nominaci náhradníků členů za Olomoucký kraj do Regionální stálé konference pro území Olomouckého kraje dle důvodové zprávy</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Bc. Pavel Šoltys, DiS., náměstek hejtmana</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6.1.</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UR/57/40/2015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Akční plán Regionální přílohy RIS3 Olomouckého kraje</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informace o přípravě akčního plánu Regionální přílohy RIS3 Olomouckého kraje včetně projektu Smart Akcelerator dle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informovat Radu Olomouckého kraje o průběhu projednávání Akčního plánu Regionální přílohy RIS3 Olomouckého kraje a projektu Smart Akcelerator dle důvodové zprávy</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vedoucí odboru strategického rozvoje kraje</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16. 4. 2015</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Bc. Pavel Šoltys, DiS., náměstek hejtmana</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6.2.</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UR/57/41/2015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 xml:space="preserve">Smlouva o výpůjčce – Evropský dům </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uzavření smlouvy o výpůjčce mezi Olomouckým krajem jako půjčitelem a Střední školou zemědělskou a zahradnickou, Olomouc, U Hradiska 4 jako vypůjčitelem dle Přílohy č. 1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 podepsat</w:t>
            </w:r>
            <w:r w:rsidRPr="00574932">
              <w:rPr>
                <w:rFonts w:ascii="Arial" w:hAnsi="Arial" w:cs="Arial"/>
                <w:color w:val="000000"/>
              </w:rPr>
              <w:t xml:space="preserve"> smlouvu o výpůjčce dle bodu 2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Michal Symerský, 2. náměstek hejtmana</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 xml:space="preserve">Předložil: </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Bc. Pavel Šoltys, DiS., náměstek hejtmana</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6.3.</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UR/57/42/2015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Personální záležitosti školství</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přeřazení do platové třídy a příplatek za vedení ředitelům školských příspěvkových organizací zřizovaných Olomouckým krajem s účinností od 1. 2. 2015 dle bodu A) důvodové zprávy a Přílohy č. 1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příplatky za vedení ředitelům školských příspěvkových organizací zřizovaných Olomouckým krajem s účinností od 1. 2. 2015 dle bodu B) důvodové zprávy a Přílohy č. 2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4.</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změnu výše osobního příplatku řediteli školské příspěvkové organizace zřizované Olomouckým krajem s účinností od 1. 2. 2015 dle bodu C)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5.</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zpracovat platové výměry dle bodu 2, 3 a 4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vedoucí odboru školství, mládeže a tělovýchovy</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29. 1. 2015</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6.</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písemné vzdání se pracovního místa ředitelky Základní školy a Mateřské školy při Fakultní nemocnici Olomouc Mgr. Ivany Petrů ke dni 31. 1. 2015 dle bodu D) důvodové zprávy</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Zdeněk Švec, náměstek hejtmana</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7.1.</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UR/57/43/2015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Financování školských příspěvkových organizací</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převod finančních prostředků z rezervního fondu do investičního fondu příspěvkové organizace zřizované Olomouckým krajem dle bodu A)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užití finančních prostředků příspěvkových organizací zřizovaných Olomouckým krajem dle bodu A)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4.</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informovat příspěvkové organizace o schválení převodu a užití finančních prostředků dle bodu 2 a 3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vedoucí odboru školství, mládeže a tělovýchovy</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12. 2. 2015</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5.</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souhlasí</w:t>
            </w:r>
            <w:r w:rsidRPr="00574932">
              <w:rPr>
                <w:rFonts w:ascii="Arial" w:hAnsi="Arial" w:cs="Arial"/>
                <w:color w:val="000000"/>
              </w:rPr>
              <w:t xml:space="preserve"> s přijetím daru do vlastnictví Olomouckého kraje do hospodaření Dětského domova a Školní jídelny, Olomouc, U Sportovní haly 1a dle bodu B)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6.</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informovat příspěvkovou organizaci o udělení souhlasu dle bodu 5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vedoucí odboru školství, mládeže a tělovýchovy</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12. 2. 2015</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Zdeněk Švec, náměstek hejtmana</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7.2.</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UR/57/44/2015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Změna ve struktuře oborů a počtu tříd ve školách zřizovaných Olomouckým krajem ve školním roce 2015/16</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souhlasí</w:t>
            </w:r>
            <w:r w:rsidRPr="00574932">
              <w:rPr>
                <w:rFonts w:ascii="Arial" w:hAnsi="Arial" w:cs="Arial"/>
                <w:color w:val="000000"/>
              </w:rPr>
              <w:t xml:space="preserve"> se změnou ve struktuře oborů a počtu tříd ve škole zřizované Olomouckým krajem od 1. 9. 2015 dle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informovat ředitele střední školy dle bodu 2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vedoucí odboru školství, mládeže a tělovýchovy</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12. 2. 2015</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Zdeněk Švec, náměstek hejtmana</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7.3.</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UR/57/45/2015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Rejstřík škol a školských zařízení v působnosti Olomouckého kraje</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změny v rejstříku škol a školských zařízení zřizovaných Olomouckým krajem dle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administrativně zajistit změny v rejstříku škol a školských zařízení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vedoucí odboru školství, mládeže a tělovýchovy</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12. 2. 2015</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Ing. Zdeněk Švec, náměstek hejtmana</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7.4.</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UR/57/46/2015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Smlouvy o poskytnutí příspěvků z rozpočtu Olomouckého kraje - sport, vysoké školy</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upravenou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uzavření smluv mezi Olomouckým krajem a příjemci dle upravené důvodové zprávy a příloh č. 1 - 5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 podepsat</w:t>
            </w:r>
            <w:r w:rsidRPr="00574932">
              <w:rPr>
                <w:rFonts w:ascii="Arial" w:hAnsi="Arial" w:cs="Arial"/>
                <w:color w:val="000000"/>
              </w:rPr>
              <w:t xml:space="preserve"> smlouvy dle bodu 2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Jiří Rozbořil, hejtman Olomouckého kraje</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Mgr. Radovan Rašťák, náměstek hejtmana; Ing. Zdeněk Švec, náměstek hejtmana</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7.5.</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UR/57/47/2015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 xml:space="preserve">Smlouva o poskytnutí příspěvku na zajištění účasti na Hrách VII. letní olympiády dětí a mládeže 2015 </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souhlasí</w:t>
            </w:r>
            <w:r w:rsidRPr="00574932">
              <w:rPr>
                <w:rFonts w:ascii="Arial" w:hAnsi="Arial" w:cs="Arial"/>
                <w:color w:val="000000"/>
              </w:rPr>
              <w:t xml:space="preserve"> s účastí sportovní výpravy Olomouckého kraje na Hrách VII. letní olympiády dětí a mládeže 2015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souhlasí</w:t>
            </w:r>
            <w:r w:rsidRPr="00574932">
              <w:rPr>
                <w:rFonts w:ascii="Arial" w:hAnsi="Arial" w:cs="Arial"/>
                <w:color w:val="000000"/>
              </w:rPr>
              <w:t xml:space="preserve"> s uzavření smlouvy o poskytnutí příspěvku na zajištění účasti na Hrách VII. letní olympiády dětí a mládeže 2015 mezi Olomouckým krajem a Plzeňským krajem, IČ: 70890366 dle Přílohy č. 1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4.</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předložit smlouvu o zajištění účasti sportovní výpravy Olomouckého kraje na Hrách VII. zimní olympiády dětí a mládeže 2015 dle bodu 2 usnesení ke schválení Zastupitelstvu Olomouckého kraje</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Mgr. Radovan Rašťák, náměstek hejtmana</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ZOK 20. 2. 2015</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5.</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doporučuje Zastupitelstvu Olomouckého kraje</w:t>
            </w:r>
            <w:r w:rsidRPr="00574932">
              <w:rPr>
                <w:rFonts w:ascii="Arial" w:hAnsi="Arial" w:cs="Arial"/>
                <w:color w:val="000000"/>
              </w:rPr>
              <w:t xml:space="preserve"> schválit smlouvu o zajištění účasti sportovní výpravy Olomouckého kraje na Hrách VII. letní olympiády dětí a mládeže 2015 formou smlouvy dle důvodové zprávy a dle Přílohy č. 1 důvodové zprávy</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Mgr. Radovan Rašťák, náměstek hejtmana</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7.6.</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UR/57/48/2015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Jmenování výběrových komisí pro Program podpory kultury a památkové péče v Olomouckém kraji v roce 2015</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složení výběrových komisí pro vyhodnocení žádostí o dotace z Programu podpory kultury a památkové péče v Olomouckém kraji v roce 2015 dle důvodové zprávy</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Mgr. Radovan Rašťák, náměstek hejtmana</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8.1.</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UR/57/49/2015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Smlouvy o poskytnutí dotací z rozpočtu Olomouckého kraje - přímá podpora významných kulturních akcí</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uzavření smluv o poskytnutí dotace mezi Olomouckým krajem a příjemci dle důvodové zprávy a příloh č. 1 - 3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 podepsat</w:t>
            </w:r>
            <w:r w:rsidRPr="00574932">
              <w:rPr>
                <w:rFonts w:ascii="Arial" w:hAnsi="Arial" w:cs="Arial"/>
                <w:color w:val="000000"/>
              </w:rPr>
              <w:t xml:space="preserve"> smlouvy o poskytnutí dotace dle bodu 2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Jiří Rozbořil, hejtman Olomouckého kraje</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Mgr. Radovan Rašťák, náměstek hejtmana</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8.2.</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UR/57/50/2015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 xml:space="preserve">Personální záležitosti příspěvkových organizací v oblasti zdravotnictví </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platy ředitelů příspěvkových organizací v oblasti zdravotnictví zřizovaných Olomouckým krajem dle důvodové zprávy a Přílohy č. 1 k důvodové zprávě</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w:t>
            </w:r>
            <w:r w:rsidRPr="00574932">
              <w:rPr>
                <w:rFonts w:ascii="Arial" w:hAnsi="Arial" w:cs="Arial"/>
                <w:color w:val="000000"/>
              </w:rPr>
              <w:t xml:space="preserve"> administrativně zajistit zpracování platových výměrů dle bodu 2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vedoucí odboru zdravotnictví</w:t>
            </w:r>
          </w:p>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T: 29. 1. 2015</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MUDr. Michael Fischer, náměstek hejtmana</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9.1.</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D44B50" w:rsidRPr="00574932" w:rsidTr="001036F4">
        <w:tc>
          <w:tcPr>
            <w:tcW w:w="961" w:type="pct"/>
            <w:gridSpan w:val="2"/>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UR/57/51/2015</w:t>
            </w:r>
          </w:p>
        </w:tc>
        <w:tc>
          <w:tcPr>
            <w:tcW w:w="4039" w:type="pct"/>
            <w:tcBorders>
              <w:bottom w:val="nil"/>
            </w:tcBorders>
          </w:tcPr>
          <w:p w:rsidR="00D44B50" w:rsidRPr="00574932" w:rsidRDefault="00D44B50" w:rsidP="00D44B50">
            <w:pPr>
              <w:keepNext/>
              <w:widowControl w:val="0"/>
              <w:spacing w:before="120" w:after="120"/>
              <w:jc w:val="both"/>
              <w:rPr>
                <w:rFonts w:ascii="Arial" w:hAnsi="Arial" w:cs="Arial"/>
                <w:b/>
                <w:noProof/>
                <w:color w:val="000000"/>
              </w:rPr>
            </w:pPr>
            <w:r w:rsidRPr="00574932">
              <w:rPr>
                <w:rFonts w:ascii="Arial" w:hAnsi="Arial" w:cs="Arial"/>
                <w:b/>
                <w:noProof/>
                <w:color w:val="000000"/>
              </w:rPr>
              <w:t>Vyřazení movitého majetku</w:t>
            </w:r>
          </w:p>
        </w:tc>
      </w:tr>
      <w:tr w:rsidR="00D44B50" w:rsidRPr="00574932" w:rsidTr="001036F4">
        <w:trPr>
          <w:trHeight w:val="289"/>
        </w:trPr>
        <w:tc>
          <w:tcPr>
            <w:tcW w:w="5000" w:type="pct"/>
            <w:gridSpan w:val="3"/>
            <w:tcBorders>
              <w:top w:val="nil"/>
              <w:bottom w:val="nil"/>
            </w:tcBorders>
            <w:shd w:val="clear" w:color="auto" w:fill="auto"/>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Rada Olomouckého kraje po projednání:</w:t>
            </w:r>
          </w:p>
        </w:tc>
      </w:tr>
      <w:tr w:rsidR="00D44B50" w:rsidRPr="00574932" w:rsidTr="001036F4">
        <w:trPr>
          <w:trHeight w:val="289"/>
        </w:trPr>
        <w:tc>
          <w:tcPr>
            <w:tcW w:w="346" w:type="pct"/>
            <w:tcBorders>
              <w:top w:val="nil"/>
              <w:bottom w:val="nil"/>
            </w:tcBorders>
            <w:shd w:val="clear" w:color="auto" w:fill="auto"/>
            <w:tcMar>
              <w:bottom w:w="113" w:type="dxa"/>
            </w:tcMar>
            <w:hideMark/>
          </w:tcPr>
          <w:p w:rsidR="00D44B50" w:rsidRPr="00574932" w:rsidRDefault="00D44B50" w:rsidP="00D44B50">
            <w:pPr>
              <w:jc w:val="both"/>
              <w:rPr>
                <w:rFonts w:ascii="Arial" w:hAnsi="Arial" w:cs="Arial"/>
                <w:color w:val="000000"/>
              </w:rPr>
            </w:pPr>
            <w:r w:rsidRPr="00574932">
              <w:rPr>
                <w:rFonts w:ascii="Arial" w:hAnsi="Arial" w:cs="Arial"/>
                <w:color w:val="000000"/>
              </w:rPr>
              <w:t>1.</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bere na vědomí</w:t>
            </w:r>
            <w:r w:rsidRPr="00574932">
              <w:rPr>
                <w:rFonts w:ascii="Arial" w:hAnsi="Arial" w:cs="Arial"/>
                <w:color w:val="000000"/>
              </w:rPr>
              <w:t xml:space="preserve"> důvodovou zprávu</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2.</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vyřazení majetku Olomouckého kraje formou prodeje dle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3.</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schvaluje</w:t>
            </w:r>
            <w:r w:rsidRPr="00574932">
              <w:rPr>
                <w:rFonts w:ascii="Arial" w:hAnsi="Arial" w:cs="Arial"/>
                <w:color w:val="000000"/>
              </w:rPr>
              <w:t xml:space="preserve"> uzavření kupní smlouvy mezi Olomouckým krajem a společností DIGITAL TELECOMMUNICATIONS, spol. s r. o., Obránců míru 208/12, 703 00 Ostrava – Vítkovice, IČ: 00575810 dle Přílohy č. 4 důvodové zprávy</w:t>
            </w:r>
          </w:p>
        </w:tc>
      </w:tr>
      <w:tr w:rsidR="00D44B50" w:rsidRPr="00574932" w:rsidTr="001036F4">
        <w:trPr>
          <w:trHeight w:val="289"/>
        </w:trPr>
        <w:tc>
          <w:tcPr>
            <w:tcW w:w="346" w:type="pct"/>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rPr>
            </w:pPr>
            <w:r w:rsidRPr="00574932">
              <w:rPr>
                <w:rFonts w:ascii="Arial" w:hAnsi="Arial" w:cs="Arial"/>
                <w:color w:val="000000"/>
              </w:rPr>
              <w:t>4.</w:t>
            </w:r>
          </w:p>
        </w:tc>
        <w:tc>
          <w:tcPr>
            <w:tcW w:w="4654" w:type="pct"/>
            <w:gridSpan w:val="2"/>
            <w:tcBorders>
              <w:top w:val="nil"/>
              <w:bottom w:val="nil"/>
            </w:tcBorders>
            <w:shd w:val="clear" w:color="auto" w:fill="auto"/>
            <w:tcMar>
              <w:bottom w:w="113" w:type="dxa"/>
            </w:tcMar>
          </w:tcPr>
          <w:p w:rsidR="00D44B50" w:rsidRPr="00574932" w:rsidRDefault="00D44B50" w:rsidP="00D44B50">
            <w:pPr>
              <w:widowControl w:val="0"/>
              <w:autoSpaceDE w:val="0"/>
              <w:autoSpaceDN w:val="0"/>
              <w:adjustRightInd w:val="0"/>
              <w:spacing w:after="119"/>
              <w:jc w:val="both"/>
              <w:rPr>
                <w:rFonts w:ascii="Arial" w:hAnsi="Arial" w:cs="Arial"/>
                <w:color w:val="000000"/>
              </w:rPr>
            </w:pPr>
            <w:r w:rsidRPr="00574932">
              <w:rPr>
                <w:rFonts w:ascii="Arial" w:hAnsi="Arial" w:cs="Arial"/>
                <w:b/>
                <w:color w:val="000000"/>
                <w:spacing w:val="70"/>
              </w:rPr>
              <w:t>ukládá podepsat</w:t>
            </w:r>
            <w:r w:rsidRPr="00574932">
              <w:rPr>
                <w:rFonts w:ascii="Arial" w:hAnsi="Arial" w:cs="Arial"/>
                <w:color w:val="000000"/>
              </w:rPr>
              <w:t xml:space="preserve"> kupní smlouvu dle bodu 3 usnesení</w:t>
            </w:r>
          </w:p>
        </w:tc>
      </w:tr>
      <w:tr w:rsidR="00D44B50" w:rsidRPr="00574932" w:rsidTr="001036F4">
        <w:trPr>
          <w:trHeight w:val="289"/>
        </w:trPr>
        <w:tc>
          <w:tcPr>
            <w:tcW w:w="5000" w:type="pct"/>
            <w:gridSpan w:val="3"/>
            <w:tcBorders>
              <w:top w:val="nil"/>
              <w:bottom w:val="nil"/>
            </w:tcBorders>
            <w:shd w:val="clear" w:color="auto" w:fill="auto"/>
            <w:tcMar>
              <w:bottom w:w="113" w:type="dxa"/>
            </w:tcMar>
          </w:tcPr>
          <w:p w:rsidR="00D44B50" w:rsidRPr="00574932" w:rsidRDefault="00D44B50" w:rsidP="00D44B50">
            <w:pPr>
              <w:jc w:val="both"/>
              <w:rPr>
                <w:rFonts w:ascii="Arial" w:hAnsi="Arial" w:cs="Arial"/>
                <w:color w:val="000000"/>
                <w:szCs w:val="20"/>
              </w:rPr>
            </w:pPr>
            <w:r w:rsidRPr="00574932">
              <w:rPr>
                <w:rFonts w:ascii="Arial" w:hAnsi="Arial" w:cs="Arial"/>
                <w:color w:val="000000"/>
                <w:szCs w:val="20"/>
              </w:rPr>
              <w:t>O: Ing. Jiří Rozbořil, hejtman Olomouckého kraje</w:t>
            </w:r>
          </w:p>
        </w:tc>
      </w:tr>
      <w:tr w:rsidR="00D44B50" w:rsidRPr="00574932" w:rsidTr="001036F4">
        <w:tc>
          <w:tcPr>
            <w:tcW w:w="5000" w:type="pct"/>
            <w:gridSpan w:val="3"/>
            <w:tcBorders>
              <w:top w:val="nil"/>
              <w:bottom w:val="nil"/>
            </w:tcBorders>
            <w:shd w:val="clear" w:color="auto" w:fill="auto"/>
          </w:tcPr>
          <w:p w:rsidR="00D44B50" w:rsidRPr="00574932" w:rsidRDefault="00D44B50" w:rsidP="00D44B50">
            <w:pPr>
              <w:jc w:val="both"/>
              <w:rPr>
                <w:rFonts w:ascii="Arial" w:hAnsi="Arial" w:cs="Arial"/>
                <w:color w:val="000000"/>
              </w:rPr>
            </w:pPr>
          </w:p>
        </w:tc>
      </w:tr>
      <w:tr w:rsidR="00D44B50" w:rsidRPr="00574932" w:rsidTr="001036F4">
        <w:tc>
          <w:tcPr>
            <w:tcW w:w="961" w:type="pct"/>
            <w:gridSpan w:val="2"/>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Předložil:</w:t>
            </w:r>
          </w:p>
        </w:tc>
        <w:tc>
          <w:tcPr>
            <w:tcW w:w="4039" w:type="pct"/>
            <w:tcBorders>
              <w:top w:val="nil"/>
              <w:bottom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JUDr. Mag. iur. Michal Malacka, Ph.D., MBA, ředitel</w:t>
            </w:r>
          </w:p>
        </w:tc>
      </w:tr>
      <w:tr w:rsidR="00D44B50" w:rsidRPr="00574932" w:rsidTr="001036F4">
        <w:tc>
          <w:tcPr>
            <w:tcW w:w="961" w:type="pct"/>
            <w:gridSpan w:val="2"/>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Bod programu:</w:t>
            </w:r>
          </w:p>
        </w:tc>
        <w:tc>
          <w:tcPr>
            <w:tcW w:w="4039" w:type="pct"/>
            <w:tcBorders>
              <w:top w:val="nil"/>
            </w:tcBorders>
            <w:shd w:val="clear" w:color="auto" w:fill="auto"/>
          </w:tcPr>
          <w:p w:rsidR="00D44B50" w:rsidRPr="00574932" w:rsidRDefault="00D44B50" w:rsidP="00D44B50">
            <w:pPr>
              <w:jc w:val="both"/>
              <w:rPr>
                <w:rFonts w:ascii="Arial" w:hAnsi="Arial" w:cs="Arial"/>
                <w:color w:val="000000"/>
              </w:rPr>
            </w:pPr>
            <w:r w:rsidRPr="00574932">
              <w:rPr>
                <w:rFonts w:ascii="Arial" w:hAnsi="Arial" w:cs="Arial"/>
                <w:color w:val="000000"/>
              </w:rPr>
              <w:t>10.1.</w:t>
            </w:r>
          </w:p>
        </w:tc>
      </w:tr>
    </w:tbl>
    <w:p w:rsidR="00D44B50" w:rsidRPr="00574932" w:rsidRDefault="00D44B50" w:rsidP="00D44B50">
      <w:pPr>
        <w:widowControl w:val="0"/>
        <w:jc w:val="both"/>
        <w:rPr>
          <w:rFonts w:ascii="Arial" w:hAnsi="Arial" w:cs="Arial"/>
          <w:b/>
          <w:color w:val="000000"/>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D44B50" w:rsidRPr="00574932" w:rsidTr="001036F4">
        <w:trPr>
          <w:trHeight w:val="289"/>
        </w:trPr>
        <w:tc>
          <w:tcPr>
            <w:tcW w:w="5000" w:type="pct"/>
            <w:tcMar>
              <w:left w:w="0" w:type="dxa"/>
              <w:right w:w="0" w:type="dxa"/>
            </w:tcMar>
            <w:hideMark/>
          </w:tcPr>
          <w:p w:rsidR="00D44B50" w:rsidRPr="00574932" w:rsidRDefault="00D44B50" w:rsidP="00D44B50">
            <w:pPr>
              <w:widowControl w:val="0"/>
              <w:spacing w:after="120"/>
              <w:jc w:val="both"/>
              <w:rPr>
                <w:rFonts w:ascii="Arial" w:hAnsi="Arial" w:cs="Arial"/>
                <w:bCs/>
                <w:noProof/>
                <w:color w:val="000000"/>
                <w:lang w:eastAsia="en-US"/>
              </w:rPr>
            </w:pPr>
            <w:r w:rsidRPr="00574932">
              <w:rPr>
                <w:rFonts w:ascii="Arial" w:hAnsi="Arial" w:cs="Arial"/>
                <w:bCs/>
                <w:noProof/>
                <w:color w:val="000000"/>
                <w:lang w:eastAsia="en-US"/>
              </w:rPr>
              <w:t xml:space="preserve"> </w:t>
            </w:r>
          </w:p>
        </w:tc>
      </w:tr>
    </w:tbl>
    <w:p w:rsidR="00D44B50" w:rsidRPr="00574932" w:rsidRDefault="00D44B50" w:rsidP="00D44B50">
      <w:pPr>
        <w:widowControl w:val="0"/>
        <w:spacing w:after="120"/>
        <w:jc w:val="both"/>
        <w:rPr>
          <w:rFonts w:ascii="Arial" w:hAnsi="Arial" w:cs="Arial"/>
          <w:bCs/>
          <w:noProof/>
          <w:color w:val="000000"/>
          <w:szCs w:val="20"/>
          <w:lang w:val="x-none" w:eastAsia="en-US"/>
        </w:rPr>
      </w:pPr>
      <w:r w:rsidRPr="00574932">
        <w:rPr>
          <w:rFonts w:ascii="Arial" w:hAnsi="Arial" w:cs="Arial"/>
          <w:bCs/>
          <w:noProof/>
          <w:color w:val="000000"/>
          <w:szCs w:val="20"/>
          <w:lang w:val="x-none" w:eastAsia="en-US"/>
        </w:rPr>
        <w:t>V Olomouci dne 15. 1. 2015</w:t>
      </w:r>
    </w:p>
    <w:p w:rsidR="00D44B50" w:rsidRPr="00574932" w:rsidRDefault="00D44B50" w:rsidP="00D44B50">
      <w:pPr>
        <w:ind w:left="180" w:hanging="180"/>
        <w:jc w:val="both"/>
        <w:rPr>
          <w:rFonts w:ascii="Arial" w:hAnsi="Arial" w:cs="Arial"/>
          <w:bCs/>
          <w:color w:val="000000"/>
        </w:rPr>
      </w:pPr>
    </w:p>
    <w:p w:rsidR="00D44B50" w:rsidRPr="00574932" w:rsidRDefault="00D44B50" w:rsidP="00D44B50">
      <w:pPr>
        <w:ind w:left="180" w:hanging="180"/>
        <w:jc w:val="both"/>
        <w:rPr>
          <w:rFonts w:ascii="Arial" w:hAnsi="Arial" w:cs="Arial"/>
          <w:bCs/>
          <w:color w:val="000000"/>
        </w:rPr>
      </w:pPr>
    </w:p>
    <w:p w:rsidR="00D44B50" w:rsidRPr="00574932" w:rsidRDefault="00D44B50" w:rsidP="00D44B50">
      <w:pPr>
        <w:ind w:left="180" w:hanging="180"/>
        <w:jc w:val="both"/>
        <w:rPr>
          <w:rFonts w:ascii="Arial" w:hAnsi="Arial" w:cs="Arial"/>
          <w:bCs/>
          <w:color w:val="000000"/>
        </w:rPr>
      </w:pPr>
    </w:p>
    <w:p w:rsidR="00D44B50" w:rsidRPr="00574932" w:rsidRDefault="00D44B50" w:rsidP="00D44B50">
      <w:pPr>
        <w:ind w:left="180" w:hanging="180"/>
        <w:jc w:val="both"/>
        <w:rPr>
          <w:rFonts w:ascii="Arial" w:hAnsi="Arial" w:cs="Arial"/>
          <w:bCs/>
          <w:color w:val="000000"/>
        </w:rPr>
      </w:pPr>
    </w:p>
    <w:tbl>
      <w:tblPr>
        <w:tblW w:w="0" w:type="auto"/>
        <w:tblCellMar>
          <w:left w:w="0" w:type="dxa"/>
          <w:right w:w="0" w:type="dxa"/>
        </w:tblCellMar>
        <w:tblLook w:val="01E0" w:firstRow="1" w:lastRow="1" w:firstColumn="1" w:lastColumn="1" w:noHBand="0" w:noVBand="0"/>
      </w:tblPr>
      <w:tblGrid>
        <w:gridCol w:w="3739"/>
        <w:gridCol w:w="1945"/>
        <w:gridCol w:w="3386"/>
      </w:tblGrid>
      <w:tr w:rsidR="00D44B50" w:rsidRPr="00574932" w:rsidTr="001036F4">
        <w:trPr>
          <w:trHeight w:hRule="exact" w:val="1373"/>
        </w:trPr>
        <w:tc>
          <w:tcPr>
            <w:tcW w:w="3794" w:type="dxa"/>
          </w:tcPr>
          <w:p w:rsidR="00D44B50" w:rsidRPr="00574932" w:rsidRDefault="00D44B50" w:rsidP="00D44B50">
            <w:pPr>
              <w:jc w:val="both"/>
              <w:rPr>
                <w:rFonts w:ascii="Arial" w:hAnsi="Arial" w:cs="Arial"/>
                <w:color w:val="000000"/>
              </w:rPr>
            </w:pPr>
            <w:r w:rsidRPr="00574932">
              <w:rPr>
                <w:rFonts w:ascii="Arial" w:hAnsi="Arial" w:cs="Arial"/>
                <w:color w:val="000000"/>
              </w:rPr>
              <w:t>PhDr. Alois Mačák, MBA</w:t>
            </w:r>
          </w:p>
          <w:p w:rsidR="00D44B50" w:rsidRPr="00574932" w:rsidRDefault="00D44B50" w:rsidP="00D44B50">
            <w:pPr>
              <w:tabs>
                <w:tab w:val="left" w:pos="1980"/>
              </w:tabs>
              <w:jc w:val="both"/>
              <w:rPr>
                <w:rFonts w:ascii="Arial" w:hAnsi="Arial" w:cs="Arial"/>
                <w:color w:val="000000"/>
              </w:rPr>
            </w:pPr>
            <w:r w:rsidRPr="00574932">
              <w:rPr>
                <w:rFonts w:ascii="Arial" w:hAnsi="Arial" w:cs="Arial"/>
                <w:color w:val="000000"/>
              </w:rPr>
              <w:t>1. náměstek hejtmana</w:t>
            </w:r>
          </w:p>
        </w:tc>
        <w:tc>
          <w:tcPr>
            <w:tcW w:w="1984" w:type="dxa"/>
          </w:tcPr>
          <w:p w:rsidR="00D44B50" w:rsidRPr="00574932" w:rsidRDefault="00D44B50" w:rsidP="00D44B50">
            <w:pPr>
              <w:jc w:val="both"/>
              <w:rPr>
                <w:rFonts w:ascii="Arial" w:hAnsi="Arial" w:cs="Arial"/>
                <w:color w:val="000000"/>
              </w:rPr>
            </w:pPr>
          </w:p>
        </w:tc>
        <w:tc>
          <w:tcPr>
            <w:tcW w:w="3434" w:type="dxa"/>
          </w:tcPr>
          <w:p w:rsidR="00D44B50" w:rsidRPr="00574932" w:rsidRDefault="00D44B50" w:rsidP="00D44B50">
            <w:pPr>
              <w:jc w:val="both"/>
              <w:rPr>
                <w:rFonts w:ascii="Arial" w:hAnsi="Arial" w:cs="Arial"/>
                <w:color w:val="000000"/>
              </w:rPr>
            </w:pPr>
            <w:r w:rsidRPr="00574932">
              <w:rPr>
                <w:rFonts w:ascii="Arial" w:hAnsi="Arial" w:cs="Arial"/>
                <w:color w:val="000000"/>
              </w:rPr>
              <w:t>Ing. Michal Symerský</w:t>
            </w:r>
          </w:p>
          <w:p w:rsidR="00D44B50" w:rsidRPr="00574932" w:rsidRDefault="00D44B50" w:rsidP="00D44B50">
            <w:pPr>
              <w:jc w:val="both"/>
              <w:rPr>
                <w:rFonts w:ascii="Arial" w:hAnsi="Arial" w:cs="Arial"/>
                <w:color w:val="000000"/>
              </w:rPr>
            </w:pPr>
            <w:r w:rsidRPr="00574932">
              <w:rPr>
                <w:rFonts w:ascii="Arial" w:hAnsi="Arial" w:cs="Arial"/>
                <w:color w:val="000000"/>
              </w:rPr>
              <w:t>2. náměstek hejtmana</w:t>
            </w:r>
          </w:p>
        </w:tc>
      </w:tr>
    </w:tbl>
    <w:p w:rsidR="00D44B50" w:rsidRPr="00574932" w:rsidRDefault="00D44B50" w:rsidP="00D44B50">
      <w:pPr>
        <w:jc w:val="both"/>
        <w:rPr>
          <w:rFonts w:ascii="Arial" w:hAnsi="Arial" w:cs="Arial"/>
          <w:b/>
          <w:color w:val="000000"/>
        </w:rPr>
      </w:pPr>
    </w:p>
    <w:p w:rsidR="00D44B50" w:rsidRPr="00574932" w:rsidRDefault="00D44B50" w:rsidP="00314ED9">
      <w:pPr>
        <w:spacing w:after="200" w:line="276" w:lineRule="auto"/>
        <w:rPr>
          <w:rFonts w:ascii="Arial" w:hAnsi="Arial" w:cs="Arial"/>
          <w:b/>
          <w:color w:val="000000"/>
        </w:rPr>
      </w:pPr>
    </w:p>
    <w:p w:rsidR="00D44B50" w:rsidRPr="00574932" w:rsidRDefault="00D44B50" w:rsidP="00D44B50">
      <w:pPr>
        <w:jc w:val="both"/>
        <w:rPr>
          <w:rFonts w:ascii="Arial" w:hAnsi="Arial" w:cs="Arial"/>
          <w:b/>
          <w:color w:val="000000"/>
        </w:rPr>
      </w:pPr>
    </w:p>
    <w:p w:rsidR="00314ED9" w:rsidRPr="00574932" w:rsidRDefault="00314ED9" w:rsidP="00D44B50">
      <w:pPr>
        <w:widowControl w:val="0"/>
        <w:spacing w:before="120" w:after="360"/>
        <w:jc w:val="both"/>
        <w:rPr>
          <w:rFonts w:ascii="Arial" w:hAnsi="Arial" w:cs="Arial"/>
        </w:rPr>
        <w:sectPr w:rsidR="00314ED9" w:rsidRPr="00574932" w:rsidSect="001036F4">
          <w:footerReference w:type="even" r:id="rId12"/>
          <w:footerReference w:type="default" r:id="rId13"/>
          <w:headerReference w:type="first" r:id="rId14"/>
          <w:pgSz w:w="11906" w:h="16838" w:code="9"/>
          <w:pgMar w:top="1276" w:right="1418" w:bottom="1418" w:left="1418" w:header="709" w:footer="709" w:gutter="0"/>
          <w:cols w:space="708"/>
        </w:sectPr>
      </w:pPr>
    </w:p>
    <w:p w:rsidR="00314ED9" w:rsidRPr="00574932" w:rsidRDefault="00314ED9">
      <w:pPr>
        <w:spacing w:after="200" w:line="276" w:lineRule="auto"/>
        <w:rPr>
          <w:rFonts w:ascii="Arial" w:hAnsi="Arial" w:cs="Arial"/>
        </w:rPr>
      </w:pPr>
      <w:r w:rsidRPr="00574932">
        <w:rPr>
          <w:rFonts w:ascii="Arial" w:hAnsi="Arial" w:cs="Arial"/>
        </w:rPr>
        <w:br w:type="page"/>
      </w:r>
    </w:p>
    <w:p w:rsidR="00314ED9" w:rsidRPr="00314ED9" w:rsidRDefault="00314ED9" w:rsidP="00314ED9">
      <w:pPr>
        <w:widowControl w:val="0"/>
        <w:spacing w:before="120" w:after="360"/>
        <w:jc w:val="center"/>
        <w:rPr>
          <w:rFonts w:ascii="Arial" w:hAnsi="Arial" w:cs="Arial"/>
          <w:b/>
          <w:szCs w:val="20"/>
        </w:rPr>
      </w:pPr>
      <w:r w:rsidRPr="00314ED9">
        <w:rPr>
          <w:rFonts w:ascii="Arial" w:hAnsi="Arial" w:cs="Arial"/>
          <w:b/>
          <w:szCs w:val="20"/>
        </w:rPr>
        <w:t xml:space="preserve">USNESENÍ z </w:t>
      </w:r>
      <w:r w:rsidRPr="00314ED9">
        <w:rPr>
          <w:rFonts w:ascii="Arial" w:hAnsi="Arial" w:cs="Arial"/>
          <w:b/>
          <w:szCs w:val="20"/>
          <w:lang w:val="en-US"/>
        </w:rPr>
        <w:t>58</w:t>
      </w:r>
      <w:r w:rsidRPr="00314ED9">
        <w:rPr>
          <w:rFonts w:ascii="Arial" w:hAnsi="Arial" w:cs="Arial"/>
          <w:b/>
          <w:szCs w:val="20"/>
        </w:rPr>
        <w:t>. schůze Rady Olomouckého kraje konané dne 29. 1. 2015</w:t>
      </w:r>
    </w:p>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UR/58/1/2015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Program 58. schůze Rady Olomouckého kraje</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upravený program 58. schůze Rady Olomouckého kraje konané dne 29. 1. 2015</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1.1.</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UR/58/2/2015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Kontrola plnění usnesení Zastupitelstva Olomouckého kraje</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upravenou zprávu o kontrole plnění usnesení Zastupitelstva Olomouckého kraje ke dni 29. 1.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materiál na zasedání Zastupitelstva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Jiří Rozbořil, hejtman Olomouckého kraje</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vzít na vědomí zprávu o kontrole plnění usnesení Zastupitelstva Olomouckého kraje ke dni 29. 1. 2015</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1.2.</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UR/58/3/2015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Kontrola plnění usnesení Rady Olomouckého kraje</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zprávu o kontrole plnění usnesení Rady Olomouckého kraje</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prodlužuje</w:t>
            </w:r>
            <w:r w:rsidRPr="00314ED9">
              <w:rPr>
                <w:rFonts w:ascii="Arial" w:hAnsi="Arial" w:cs="Arial"/>
              </w:rPr>
              <w:t xml:space="preserve"> termíny plnění svých usnesení dle důvodové zprávy</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1.3.</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UR/58/4/2015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 xml:space="preserve">Personální záležitosti Komise pro informatiku Rady Olomouckého kraje </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rezignaci Ing. Aloise Horáka na funkci člena Komise pro informatiku Rady Olomouckého kraje dle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jmenuje</w:t>
            </w:r>
            <w:r w:rsidRPr="00314ED9">
              <w:rPr>
                <w:rFonts w:ascii="Arial" w:hAnsi="Arial" w:cs="Arial"/>
              </w:rPr>
              <w:t xml:space="preserve"> Mgr. Petra Hecla členem Komise pro informatiku Rady Olomouckého kraje s účinností od 30. 1.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vyhotovit novému členu Komise pro informatiku Rady Olomouckého kraje jmenovací dekret</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vedoucí odboru tajemníka hejtmana</w:t>
            </w:r>
          </w:p>
          <w:p w:rsidR="00314ED9" w:rsidRPr="00314ED9" w:rsidRDefault="00314ED9" w:rsidP="00314ED9">
            <w:pPr>
              <w:rPr>
                <w:rFonts w:ascii="Arial" w:hAnsi="Arial" w:cs="Arial"/>
                <w:szCs w:val="20"/>
              </w:rPr>
            </w:pPr>
            <w:r w:rsidRPr="00314ED9">
              <w:rPr>
                <w:rFonts w:ascii="Arial" w:hAnsi="Arial" w:cs="Arial"/>
                <w:szCs w:val="20"/>
              </w:rPr>
              <w:t>T: ihned</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1.4.</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UR/58/5/2015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Zápisy ze zasedání výborů Zastupitelstva Olomouckého kraje</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zápisy ze zasedání výborů Zastupitelstva Olomouckého kraje:</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a) Zápis z 11. zasedání Výboru pro zdravotnictví Zastupitelstva Olomouckého kraje konaného dne 29. 10. 2014</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b) Zápis z 10. zasedání Výboru pro regionální rozvoj Zastupitelstva Olomouckého kraje konaného dne 24. 11. 2014</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c) Zápis z 10. zasedání Kontrolního výboru Zastupitelstva Olomouckého kraje konaného dne 26. 11. 2014</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d) Zápis z 10. zasedání Finančního výboru Zastupitelstva Olomouckého kraje konaného dne 9. 12. 2014</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jc w:val="both"/>
              <w:rPr>
                <w:rFonts w:ascii="Arial" w:hAnsi="Arial" w:cs="Arial"/>
              </w:rPr>
            </w:pPr>
            <w:r w:rsidRPr="00314ED9">
              <w:rPr>
                <w:rFonts w:ascii="Arial" w:hAnsi="Arial" w:cs="Arial"/>
                <w:b/>
                <w:spacing w:val="70"/>
              </w:rPr>
              <w:t>ukládá</w:t>
            </w:r>
            <w:r w:rsidRPr="00314ED9">
              <w:rPr>
                <w:rFonts w:ascii="Arial" w:hAnsi="Arial" w:cs="Arial"/>
              </w:rPr>
              <w:t xml:space="preserve"> administrativně zajistit předložení zápisů ze zasedání výborů Zastupitelstva Olomouckého kraje na jednání Zastupitelstva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vedoucí odboru tajemníka hejtmana</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vzít na vědomí zápisy ze zasedání výborů Zastupitelstva Olomouckého kraje</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předsedové výborů zastupitelstva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1.5.</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UR/58/6/2015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Volba přísedících Krajského soudu v Ostravě, pobočky v Olomouci</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souhlasí</w:t>
            </w:r>
            <w:r w:rsidRPr="00314ED9">
              <w:rPr>
                <w:rFonts w:ascii="Arial" w:hAnsi="Arial" w:cs="Arial"/>
              </w:rPr>
              <w:t xml:space="preserve"> s návrhem na volbu nových přísedících Krajského soudu v Ostravě dle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na zasedání Zastupitelstva Olomouckého kraje materiál pro možnost zvolení nových přísedících Krajského soudu v Ostravě</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Jiří Rozbořil, hejtman Olomouckého kraje</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zvolit nové přísedící Krajského soudu v Ostravě dle návrhu obsaženého v důvodové zprávě</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1.6.</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UR/58/7/2015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Zahraniční pracovní cesta do provincií Yunnan a Fujian (Čína) – závěrečná zpráva</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zajistit realizaci závěrů a doporučení dle důvodové zprávy</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vedoucí odboru tajemníka hejtmana, vedoucí odboru strategického rozvoje kraje</w:t>
            </w:r>
          </w:p>
          <w:p w:rsidR="00314ED9" w:rsidRPr="00314ED9" w:rsidRDefault="00314ED9" w:rsidP="00314ED9">
            <w:pPr>
              <w:rPr>
                <w:rFonts w:ascii="Arial" w:hAnsi="Arial" w:cs="Arial"/>
                <w:szCs w:val="20"/>
              </w:rPr>
            </w:pPr>
            <w:r w:rsidRPr="00314ED9">
              <w:rPr>
                <w:rFonts w:ascii="Arial" w:hAnsi="Arial" w:cs="Arial"/>
                <w:szCs w:val="20"/>
              </w:rPr>
              <w:t>T: 7. 5. 2015</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 Bc. Pavel Šoltys, DiS.,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1.7.</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UR/58/8/2015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Zahraniční pracovní cesta do Kostromské oblasti (Ruská federace) – závěrečná zpráva</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zajistit realizaci závěrů a doporučení dle důvodové zprávy</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vedoucí odboru tajemníka hejtmana, vedoucí odboru školství, mládeže a tělovýchovy</w:t>
            </w:r>
          </w:p>
          <w:p w:rsidR="00314ED9" w:rsidRPr="00314ED9" w:rsidRDefault="00314ED9" w:rsidP="00314ED9">
            <w:pPr>
              <w:rPr>
                <w:rFonts w:ascii="Arial" w:hAnsi="Arial" w:cs="Arial"/>
                <w:szCs w:val="20"/>
              </w:rPr>
            </w:pPr>
            <w:r w:rsidRPr="00314ED9">
              <w:rPr>
                <w:rFonts w:ascii="Arial" w:hAnsi="Arial" w:cs="Arial"/>
                <w:szCs w:val="20"/>
              </w:rPr>
              <w:t>T: 7. 5. 2015</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 Ing. Zdeněk Švec,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1.8.</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UR/58/9/2015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Výroční zpráva Olomouckého kraje – Krajského úřadu Olomouckého kraje za rok 2014 podle zákona č. 106/1999 Sb., o svobodném přístupu k informacím</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Výroční zprávu Olomouckého kraje – Krajského úřadu Olomouckého kraje za rok 2014 podle zákona č. 106/1999 Sb., o svobodném přístupu k informacím</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zveřejnit Výroční zprávu Olomouckého kraje – Krajského úřadu Olomouckého kraje za rok 2014 podle zákona č. 106/1999 Sb., o svobodném přístupu k informacím v zákonné lhůtě do 1. 3. 2015 na webových stránkách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vedoucí odboru tajemníka hejtmana</w:t>
            </w:r>
          </w:p>
          <w:p w:rsidR="00314ED9" w:rsidRPr="00314ED9" w:rsidRDefault="00314ED9" w:rsidP="00314ED9">
            <w:pPr>
              <w:rPr>
                <w:rFonts w:ascii="Arial" w:hAnsi="Arial" w:cs="Arial"/>
                <w:szCs w:val="20"/>
              </w:rPr>
            </w:pPr>
            <w:r w:rsidRPr="00314ED9">
              <w:rPr>
                <w:rFonts w:ascii="Arial" w:hAnsi="Arial" w:cs="Arial"/>
                <w:szCs w:val="20"/>
              </w:rPr>
              <w:t>T: 5. 3. 2015</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1.9.</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UR/58/10/2015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 xml:space="preserve">Personální záležitosti Výboru pro regionální rozvoj Zastupitelstva Olomouckého kraje </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szCs w:val="22"/>
              </w:rPr>
            </w:pPr>
            <w:r w:rsidRPr="00314ED9">
              <w:rPr>
                <w:rFonts w:ascii="Arial" w:hAnsi="Arial" w:cs="Arial"/>
                <w:szCs w:val="22"/>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szCs w:val="22"/>
              </w:rPr>
            </w:pPr>
            <w:r w:rsidRPr="00314ED9">
              <w:rPr>
                <w:rFonts w:ascii="Arial" w:hAnsi="Arial" w:cs="Arial"/>
                <w:szCs w:val="22"/>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materiál na zasedání Zastupitelstva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Jiří Rozbořil, hejtman Olomouckého kraje</w:t>
            </w:r>
          </w:p>
          <w:p w:rsidR="00314ED9" w:rsidRPr="00314ED9" w:rsidRDefault="00314ED9" w:rsidP="00314ED9">
            <w:pPr>
              <w:widowControl w:val="0"/>
              <w:autoSpaceDE w:val="0"/>
              <w:autoSpaceDN w:val="0"/>
              <w:adjustRightInd w:val="0"/>
              <w:spacing w:after="119"/>
              <w:jc w:val="both"/>
              <w:rPr>
                <w:rFonts w:ascii="Arial" w:hAnsi="Arial" w:cs="Arial"/>
                <w:b/>
                <w:spacing w:val="70"/>
              </w:rPr>
            </w:pPr>
            <w:r w:rsidRPr="00314ED9">
              <w:rPr>
                <w:rFonts w:ascii="Arial" w:hAnsi="Arial" w:cs="Arial"/>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szCs w:val="22"/>
              </w:rPr>
            </w:pPr>
            <w:r w:rsidRPr="00314ED9">
              <w:rPr>
                <w:rFonts w:ascii="Arial" w:hAnsi="Arial" w:cs="Arial"/>
                <w:szCs w:val="22"/>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vzít na vědomí rezignaci člena Výboru pro regionální rozvoj Zastupitelstva Olomouckého kraje Ing. Jiřího Krátkého a zvolit Ing. Jiřího Tomáška členem Výboru pro regionální rozvoj Zastupitelstva Olomouckého kraje s účinností od 21. 2. 2015</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1.10.</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UR/58/11/2015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Rozpočet Olomouckého kraje 2014 - plnění rozpočtu k 30. 11. 2014</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plnění rozpočtu Olomouckého kraje k 30. 11. 2014</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materiál na zasedání Zastupitelstva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Jiří Rozbořil, hejtman Olomouckého kraje, vedoucí odboru ekonomického</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vzít na vědomí plnění rozpočtu Olomouckého kraje k 30. 11. 2014</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2.1.</w:t>
            </w:r>
          </w:p>
        </w:tc>
      </w:tr>
    </w:tbl>
    <w:p w:rsidR="00314ED9" w:rsidRPr="00314ED9" w:rsidRDefault="00314ED9" w:rsidP="00314ED9">
      <w:pPr>
        <w:widowControl w:val="0"/>
        <w:rPr>
          <w:rFonts w:ascii="Arial" w:hAnsi="Arial" w:cs="Arial"/>
          <w:b/>
          <w:sz w:val="18"/>
          <w:szCs w:val="18"/>
        </w:rPr>
      </w:pPr>
    </w:p>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UR/58/12/2015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Rozpočet Olomouckého kraje 2015 - rozpočtové změny</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upravenou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rozpočtové změny v upravené Příloze č. 1</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souhlasí</w:t>
            </w:r>
            <w:r w:rsidRPr="00314ED9">
              <w:rPr>
                <w:rFonts w:ascii="Arial" w:hAnsi="Arial" w:cs="Arial"/>
              </w:rPr>
              <w:t xml:space="preserve"> s rozpočtovými změnami v Příloze č. 2</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zprávu na zasedání Zastupitelstva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Jiří Rozbořil, hejtman Olomouckého kraje, vedoucí odboru ekonomického</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5.</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a) vzít na vědomí rozpočtové změny v Příloze č. 1</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b) schválit rozpočtové změny v Příloze č. 2</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2.3.</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UR/58/13/2015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Rozpočet Olomouckého kraje 2015 - příspěvek na výkon státní správy obcím Olomouckého kraje na rok 2015</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a) důvodovou zprávu</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b) rozpis příspěvku na výkon státní správy obcím Olomouckého kraje na rok 2015 dle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materiál na zasedání Zastupitelstva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Jiří Rozbořil, hejtman Olomouckého kraje, vedoucí odboru ekonomického</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vzít na vědomí rozpis příspěvku na výkon státní správy obcím Olomouckého kraje na rok 2015 dle důvodové zprávy</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2.4.</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UR/58/14/2015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Rozpočet Olomouckého kraje 2015 – závazné ukazatele příspěvkových organizací</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změnu závazného ukazatele příspěvkových organizací dle důvodové zprávy</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2.5.</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UR/58/15/2015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Rozpočet Olomouckého kraje 2015 - vývoj daňových příjmů -leden 2015</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2.6.</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UR/58/16/2015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Rozpočet Olomouckého kraje 2015 - Významné projekty Olomouckého kraje</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szCs w:val="22"/>
              </w:rPr>
            </w:pPr>
            <w:r w:rsidRPr="00314ED9">
              <w:rPr>
                <w:rFonts w:ascii="Arial" w:hAnsi="Arial" w:cs="Arial"/>
                <w:szCs w:val="22"/>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upravenou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szCs w:val="22"/>
              </w:rPr>
            </w:pPr>
            <w:r w:rsidRPr="00314ED9">
              <w:rPr>
                <w:rFonts w:ascii="Arial" w:hAnsi="Arial" w:cs="Arial"/>
                <w:szCs w:val="22"/>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znění vzorové smlouvy o poskytnutí příspěvku na Významné projekty Olomouckého kraje dle Přílohy č. 2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szCs w:val="22"/>
              </w:rPr>
            </w:pPr>
            <w:r w:rsidRPr="00314ED9">
              <w:rPr>
                <w:rFonts w:ascii="Arial" w:hAnsi="Arial" w:cs="Arial"/>
                <w:szCs w:val="22"/>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souhlasí</w:t>
            </w:r>
            <w:r w:rsidRPr="00314ED9">
              <w:rPr>
                <w:rFonts w:ascii="Arial" w:hAnsi="Arial" w:cs="Arial"/>
              </w:rPr>
              <w:t xml:space="preserve"> </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a) s návrhem realizace Významných projektů v částce 6 405 000 Kč dle upravené Přílohy č. 1 důvodové zprávy</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b) s úpravou Pravidel pro čerpání finančních příspěvků určených na Významné projekty Olomouckého kraje pro rok 2015</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c) s poskytnutím příspěvku Nadačnímu fondu Centra bakalářských studií v Šumperku, IČ: 26808153, Jesenická 31, 787 01 Šumperk, ve výši 300 000 Kč</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szCs w:val="22"/>
              </w:rPr>
            </w:pPr>
            <w:r w:rsidRPr="00314ED9">
              <w:rPr>
                <w:rFonts w:ascii="Arial" w:hAnsi="Arial" w:cs="Arial"/>
                <w:szCs w:val="22"/>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materiál na zasedání Zastupitelstva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Jiří Rozbořil, hejtman Olomouckého kraje</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szCs w:val="22"/>
              </w:rPr>
            </w:pPr>
            <w:r w:rsidRPr="00314ED9">
              <w:rPr>
                <w:rFonts w:ascii="Arial" w:hAnsi="Arial" w:cs="Arial"/>
                <w:szCs w:val="22"/>
              </w:rPr>
              <w:t>5.</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a) schválit předložený materiál realizace Významných projektů dle Přílohy č. 1 v částce 6 405 000 Kč</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b) schválit úpravu Pravidel pro čerpání finančních příspěvků určených na Významné projekty Olomouckého kraje pro rok 2015</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c) schválit poskytnutí příspěvku Nadačnímu fondu Centra bakalářských studií v Šumperku, IČ: 26808153, Jesenická 31, 787 01 Šumperk, ve výši 300 000 Kč</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d) uložit Ing. Jiřímu Rozbořilovi, hejtmanovi Olomouckého kraje, podepsat smlouvy</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2.7.</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UR/58/17/2015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 xml:space="preserve">Dodatek č. 1 Smlouvy o dílo na realizaci akce „Silnice II/449 Valšovský Žleb – Dlouhá Loučka“ </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rozhoduje</w:t>
            </w:r>
            <w:r w:rsidRPr="00314ED9">
              <w:rPr>
                <w:rFonts w:ascii="Arial" w:hAnsi="Arial" w:cs="Arial"/>
              </w:rPr>
              <w:t xml:space="preserve"> o výběru dodavatele víceprací na zakázku „Silnice II/449 Valšovský Žleb – Dlouhá Loučka“ dle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uzavření Dodatku č. 1 ke Smlouvě o dílo ze dne 10. 6. 2014 na realizaci akce „Silnice II/449 Valšovský Žleb – Dlouhá Loučka“ mezi Olomouckým krajem a společností M - SILNICE a.s., se sídlem Pardubice, Husova 1697, IČ: 42196868, a společností ALPINE Bau CZ s.r.o., se sídlem Valašské Meziříčí, Jiráskova 613/13, PSČ 757 43, IČ: 45192286, dle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 podepsat</w:t>
            </w:r>
            <w:r w:rsidRPr="00314ED9">
              <w:rPr>
                <w:rFonts w:ascii="Arial" w:hAnsi="Arial" w:cs="Arial"/>
              </w:rPr>
              <w:t xml:space="preserve"> Dodatek č. 1 ke Smlouvě o dílo ze dne 10. 6. 2014 dle bodu 3 usnesení</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Jiří Rozbořil, hejtman Olomouckého kraje</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5.</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pověřuje</w:t>
            </w:r>
            <w:r w:rsidRPr="00314ED9">
              <w:rPr>
                <w:rFonts w:ascii="Arial" w:hAnsi="Arial" w:cs="Arial"/>
              </w:rPr>
              <w:t xml:space="preserve"> Ing. Miroslava Kubína k podpisu veškeré korespondence týkající se zakázky „Silnice II/449 Valšovský Žleb – Dlouhá Loučka“</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3.1.</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UR/58/18/2015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Dohoda č. 1 o úpravě soupisu dokladů a účtů – Obchodní akademie Přerov</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uzavření Dohody č. 1 o úpravě soupisu dokladů a účtů u akce OPŽP č. 12114873 mezi Olomouckým krajem a Státním fondem životního prostředí ČR se sídlem Praha 11, Kaplanova 1931/1, PSČ 148 00, IČ: 00020729, dle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 podepsat</w:t>
            </w:r>
            <w:r w:rsidRPr="00314ED9">
              <w:rPr>
                <w:rFonts w:ascii="Arial" w:hAnsi="Arial" w:cs="Arial"/>
              </w:rPr>
              <w:t xml:space="preserve"> Dohodu č. 1 o úpravě soupisu dokladů a účtů u akce OPŽP č. 12114873 dle bodu 2 usnesení</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Jiří Rozbořil, hejtman Olomouckého kraje</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3.2.</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UR/58/19/2015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Dodatek č. 3 Dohody o spolupráci Řídícího orgánu a Zprostředkujícího subjektu při zabezpečení realizace Operačního programu Vzdělávání pro konkurenceschopnost</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 xml:space="preserve">bere na vědomí </w:t>
            </w:r>
            <w:r w:rsidRPr="00314ED9">
              <w:rPr>
                <w:rFonts w:ascii="Arial" w:hAnsi="Arial" w:cs="Arial"/>
              </w:rPr>
              <w:t>upravenou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znění Dodatku č. 3 Dohody o spolupráci Řídícího orgánu a Zprostředkujícího subjektu při zabezpečení realizace Operačního programu Vzdělávání pro konkurenceschopnost dle Přílohy č. 1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informovat Ministerstvo školství, mládeže a tělovýchovy ČR o rozhodnutí Rady Olomouckého kraje dle bodu 2 usnesení</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vedoucí odboru investic a evropských programů</w:t>
            </w:r>
          </w:p>
          <w:p w:rsidR="00314ED9" w:rsidRPr="00314ED9" w:rsidRDefault="00314ED9" w:rsidP="00314ED9">
            <w:pPr>
              <w:rPr>
                <w:rFonts w:ascii="Arial" w:hAnsi="Arial" w:cs="Arial"/>
                <w:szCs w:val="20"/>
              </w:rPr>
            </w:pPr>
            <w:r w:rsidRPr="00314ED9">
              <w:rPr>
                <w:rFonts w:ascii="Arial" w:hAnsi="Arial" w:cs="Arial"/>
                <w:szCs w:val="20"/>
              </w:rPr>
              <w:t>T: ihned</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 podepsat</w:t>
            </w:r>
            <w:r w:rsidRPr="00314ED9">
              <w:rPr>
                <w:rFonts w:ascii="Arial" w:hAnsi="Arial" w:cs="Arial"/>
              </w:rPr>
              <w:t xml:space="preserve"> Dodatek č. 3 Dohody o spolupráci Řídícího orgánu a Zprostředkujícího subjektu při zabezpečení realizace Operačního programu Vzdělávání pro konkurenceschopnost ve znění dle Přílohy č. 1 důvodové zprávy</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Jiří Rozbořil, hejtman Olomouckého kraje</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 Ing. Zdeněk Švec,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3.3.</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UR/58/20/2015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Plán centralizovaného zadávání na dodávky komodit a služeb Olomouckého kraje a jeho příspěvkových organizací na rok 2015</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upravenou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b/>
                <w:spacing w:val="70"/>
              </w:rPr>
            </w:pPr>
            <w:r w:rsidRPr="00574932">
              <w:rPr>
                <w:rFonts w:ascii="Arial" w:hAnsi="Arial" w:cs="Arial"/>
                <w:b/>
                <w:spacing w:val="70"/>
                <w:sz w:val="22"/>
              </w:rPr>
              <w:t xml:space="preserve">schvaluje </w:t>
            </w:r>
            <w:r w:rsidRPr="00314ED9">
              <w:rPr>
                <w:rFonts w:ascii="Arial" w:hAnsi="Arial" w:cs="Arial"/>
              </w:rPr>
              <w:t>plán pro centralizované zadávání na rok 2015 na dodávky komodit a služeb pro Olomoucký kraj a jeho příspěvkové organizace</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3.5.</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UR/58/21/2015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Aktualizace plánu investičních akcí na rok 2015 hrazených z nájemného Severomoravské nemocniční, a. s.</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souhlasí</w:t>
            </w:r>
            <w:r w:rsidRPr="00314ED9">
              <w:rPr>
                <w:rFonts w:ascii="Arial" w:hAnsi="Arial" w:cs="Arial"/>
              </w:rPr>
              <w:t xml:space="preserve"> s aktualizací plánu investičních akcí na rok 2015 dle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materiál na zasedání Zastupitelstva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Jiří Rozbořil, hejtman Olomouckého kraje</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schválit aktualizaci plánu investičních akcí na rok 2015 dle důvodové zprávy</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3.6.</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UR/58/22/2015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 xml:space="preserve">Vyhodnocení výběrových řízení na realizace veřejných zakázek </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vyloučení z účasti veřejné zakázky „DCP Šumperk – Výtah, přístavba a půdní rekonstrukce“, uchazečů:</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a) TESPO - TOPENÁŘSKÉ CENTRUM s.r.o., se sídlem Šumperk, 8. května 2952/24, PSČ 78701, IČ: 25868349 – při posuzování nabídek</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b) Obchodní centrum SAN s.r.o., se sídlem Lidická 2567/56, 787 01 Šumperk, IČ: 02241943 – při posuzování nabídek</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pro veřejnou zakázku „DCP Šumperk – Výtah, přístavba a půdní rekonstrukce“ výsledné pořadí uchazečů:</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1. DACH SYSTEM s.r.o., se sídlem Olomouc - Chválkovice, Chválkovická 220/45, PSČ 77900, IČ: 25367501, nabídková cena 5 910 387,00 Kč bez DPH</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2. FORTEX - AGS, a.s., se sídlem Šumperk, Jílová 1550/1, PSČ 78792, IČ: 00150584, nabídková cena 6 286 752,00 Kč bez DPH</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 xml:space="preserve">3. ZETOS, spol. s r. o., se sídlem Velká Kraš 125, PSČ 79058, </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IČ: 45195994, nabídková cena 6 423 282,00 Kč bez DPH</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4. Stavební firma STAVREL s.r.o., se sídlem Hanušovice, Hlavní 137, PSČ 78833, IČ: 27855571, nabídková cena 6 484 560,00 Kč bez DPH</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5. RÝMSTAV CZ spol. s r.o., se sídlem Rýmařov, Nerudova 20/1290, PSČ 79501, IČ: 25391810, nabídková cena 6 582 484,00 Kč bez DPH</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 xml:space="preserve">6. Stavební firma Vymětal s.r.o., se sídlem Litovel, Pavlínka 4/5, </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PSČ 78401, IČ: 25385615, nabídková cena 6 800 624,00 Kč bez DPH</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rozhoduje</w:t>
            </w:r>
            <w:r w:rsidRPr="00314ED9">
              <w:rPr>
                <w:rFonts w:ascii="Arial" w:hAnsi="Arial" w:cs="Arial"/>
              </w:rPr>
              <w:t xml:space="preserve"> o výběru nejvhodnější nabídky veřejné zakázky „DCP Šumperk – Výtah, přístavba a půdní rekonstrukce“, podané uchazečem DACH SYSTEM s.r.o., se sídlem Olomouc - Chválkovice, Chválkovická 220/45, PSČ 77900, IČ: 25367501, dle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5.</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uzavření smlouvy na realizaci veřejné zakázky „DCP Šumperk – Výtah, přístavba a půdní rekonstrukce“, mezi Olomouckým krajem a uchazečem dle bodu 4 usnesení</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6.</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vyloučení z účasti veřejné zakázky „Most ev. č. 44932-2A, Držovice“, uchazeče REPONT s.r.o., se sídlem Lipník nad Bečvou, Na Zelince 1167/19, PSČ 75131, IČ: 26863057 – při posuzování nabídek</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7.</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pro veřejnou zakázku „Most ev. č. 44932-2A, Držovice“ výsledné pořadí uchazečů:</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1. SDS EXMOST spol. s r.o., se sídlem Brno - Veveří, Údolní 413/66, okres Brno-město, PSČ 602 00, IČ: 49454501, nabídková cena</w:t>
            </w:r>
            <w:r w:rsidRPr="00314ED9">
              <w:rPr>
                <w:rFonts w:ascii="Arial" w:hAnsi="Arial" w:cs="Arial"/>
              </w:rPr>
              <w:br/>
              <w:t>15 836 200,00 Kč bez DPH</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2. EUROVIA CS, a.s., se sídlem Národní 138/10, Nové Město, 110 00 Praha 1, IČ: 45274924, nabídková cena 16 069 687,59 Kč bez DPH</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3. FIRESTA-Fišer, rekonstrukce, stavby a.s., se sídlem Brno, Mlýnská 68, okres Brno-město, PSČ 602 00, IČ: 25317628, nabídková cena</w:t>
            </w:r>
            <w:r w:rsidRPr="00314ED9">
              <w:rPr>
                <w:rFonts w:ascii="Arial" w:hAnsi="Arial" w:cs="Arial"/>
              </w:rPr>
              <w:br/>
              <w:t>15 997 296,12 Kč bez DPH</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4. BERGER BOHEMIA a. s., se sídlem Plzeň, Klatovská 410, okres Plzeň-město, IČ: 45357269, nabídková cena 16 284 515,81 Kč bez DPH</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5. COLAS CZ, a.s., se sídlem Praha 9, Ke Klíčovu 9, PSČ 190 00, IČ: 26177005, nabídková cena 16 300 060,43 Kč bez DPH</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8.</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vyloučení z účasti veřejné zakázky „II/446 Uničov – Libina, dva vybrané úseky“, uchazečů:</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a) Porr a.s., se sídlem Dubečská 3238/36, Strašnice, 100 00 Praha 10, odštěpný závod – Morava, Skály 870, 763 62 Tlumačov, IČ: 43005560 – při posuzování nabídek</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b) COLAS CZ, a.s., se sídlem Praha 9, Ke Klíčovu 9, PSČ 190 00, IČ: 26177005 – při posuzování nabídek</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c) Doprastav, a.s., se sídlem Bratislava, Drieňová 27, 82656, Slovenská republika, IČ: 31333320, organizační složka Praha, Praha 8, K Zahradnictví 13, PSČ 182 00, IČ: 49281429 – při posuzování nabídek</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9.</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pro veřejnou zakázku „II/446 Uničov – Libina, dva vybrané úseky“ výsledné pořadí uchazečů:</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1. KARETA s.r.o., se sídlem Krnovská 1877/51, 792 01 Bruntál, IČ: 62360213, nabídková cena 28 099 268,06 Kč bez DPH</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2. Společnost Uničov - Libina - FIRESTA+SILNICE MORAVA, vedoucí společník FIRESTA - Fišer, rekonstrukce, stavby a.s. se sídlem Brno, Mlýnská 68, okres Brno-město, PSČ 602 00, IČ: 25317628, druhý společník SILNICE MORAVA s.r.o., se sídlem Krnov - Pod Bezručovým vrchem, Revoluční 904/30, PSČ 79401, IČ: 25357352, nabídková cena</w:t>
            </w:r>
            <w:r w:rsidRPr="00314ED9">
              <w:rPr>
                <w:rFonts w:ascii="Arial" w:hAnsi="Arial" w:cs="Arial"/>
              </w:rPr>
              <w:br/>
              <w:t>29 337 882,82 Kč bez DPH</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10.</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 podepsat</w:t>
            </w:r>
            <w:r w:rsidRPr="00314ED9">
              <w:rPr>
                <w:rFonts w:ascii="Arial" w:hAnsi="Arial" w:cs="Arial"/>
              </w:rPr>
              <w:t xml:space="preserve"> po marném uplynutí lhůty k podání námitek k průběhu zadávacího řízení smlouvu dle bodu 5 usnesení</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Jiří Rozbořil, hejtman Olomouckého kraje</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3.7.</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UR/58/23/2015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Výběrová řízení na zajištění realizací veřejných zakázek</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uveřejnění předběžných oznámení a odůvodnění účelnosti veřejných zakázek:</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a) „III/44621 Pňovice - průtah, silnice III. třídy“</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b) „III/43510 Blatec - průtah“</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c) „Realizace energeticky úsporných opatření - Domov důchodců Prostějov“</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pověřuje</w:t>
            </w:r>
            <w:r w:rsidRPr="00314ED9">
              <w:rPr>
                <w:rFonts w:ascii="Arial" w:hAnsi="Arial" w:cs="Arial"/>
              </w:rPr>
              <w:t xml:space="preserve"> Ing. Miroslava Kubína k podpisu veškeré korespondence týkající se uveřejnění předběžných oznámení veřejných zakázek dle bodu 2 písm. a) až c) usnesení</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3.8.</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UR/58/24/2015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Dodatek č. 1 ke smlouvě č. 12116373 o poskytnutí podpory ze Státního fondu životního prostředí ČR</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uzavření Dodatku č. 1 ke smlouvě č. 12116373 o poskytnutí podpory ze Státního fondu životního prostředí ČR v rámci Operačního programu Životní prostředí mezi Olomouckým krajem a Státním fondem životního prostředí ČR se sídlem Praha 11, Kaplanova 1931/1, PSČ 148 00, IČ: 00020729, dle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 podepsat</w:t>
            </w:r>
            <w:r w:rsidRPr="00314ED9">
              <w:rPr>
                <w:rFonts w:ascii="Arial" w:hAnsi="Arial" w:cs="Arial"/>
              </w:rPr>
              <w:t xml:space="preserve"> Dodatek č. 1 ke smlouvě č. 12116373 o poskytnutí podpory ze Státního fondu životního prostředí ČR v rámci Operačního programu Životní prostředí dle bodu 2 usnesení</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Jiří Rozbořil, hejtman Olomouckého kraje</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3.9.</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UR/58/25/2015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 xml:space="preserve">Návrh Dodatku č. 15 zřizovací listiny Správy silnic Olomouckého kraje, příspěvkové organizace </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souhlasí</w:t>
            </w:r>
            <w:r w:rsidRPr="00314ED9">
              <w:rPr>
                <w:rFonts w:ascii="Arial" w:hAnsi="Arial" w:cs="Arial"/>
              </w:rPr>
              <w:t xml:space="preserve"> s návrhem Dodatku č. 15 zřizovací listiny Správy silnic Olomouckého kraje, příspěvkové organizace, Lipenská 120, 772 11 Olomouc, IČ: 70960399 s účinností od 29. 1. 2015, dle Přílohy č. 1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materiál na zasedání Zastupitelstva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PhDr. Alois Mačák, MBA, 1. náměstek hejtmana</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schválit Dodatek č. 15 zřizovací listiny Správy silnic Olomouckého kraje, příspěvkové organizace, dle Přílohy č. 1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5.</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pověřit PhDr. Aloise Mačáka, MBA, 1. náměstka hejtmana, podpisem dodatku dle bodu 4 usnesení</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PhDr. Alois Mačák, MBA, 1.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4.1.</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UR/58/26/2015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Provozní plán Správy silnic Olomouckého kraje, příspěvkové organizace pro rok 2015</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předložený Provozní plán Správy silnic Olomouckého kraje, příspěvkové organizace, pro rok 2015 dle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Radě Olomouckého kraje dodatek Provozního plánu Správy silnic Olomouckého kraje, příspěvkové organizace, pro rok 2015 dle důvodové zprávy</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ředitel Správy silnic Olomouckého kraje</w:t>
            </w:r>
          </w:p>
          <w:p w:rsidR="00314ED9" w:rsidRPr="00314ED9" w:rsidRDefault="00314ED9" w:rsidP="00314ED9">
            <w:pPr>
              <w:rPr>
                <w:rFonts w:ascii="Arial" w:hAnsi="Arial" w:cs="Arial"/>
                <w:szCs w:val="20"/>
              </w:rPr>
            </w:pPr>
            <w:r w:rsidRPr="00314ED9">
              <w:rPr>
                <w:rFonts w:ascii="Arial" w:hAnsi="Arial" w:cs="Arial"/>
                <w:szCs w:val="20"/>
              </w:rPr>
              <w:t>T: 18. 6. 2015</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PhDr. Alois Mačák, MBA, 1.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5.1.</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UR/58/27/2015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 xml:space="preserve">Realizace akcí z Regionálního operačního programu regionu soudržnosti Střední Morava v roce 2015 </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realizaci akcí Správy silnic Olomouckého kraje, příspěvkové organizace, z Regionálního operačního programu regionu soudržnosti Střední Morava pro rok 2015 již před uzavřením smlouvy o poskytnutí jednotlivých dotací, dle důvodové zprávy</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PhDr. Alois Mačák, MBA, 1.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5.2.</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UR/58/28/2015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Majetkoprávní záležitosti – záměry Olomouckého kraje</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část materiálu, týkající se bodů 3 a 4 návrhu na usnesení, na zasedání Zastupitelstva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Michal Symerský, 2. náměstek hejtmana</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revokovat:</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3.1.</w:t>
            </w:r>
            <w:r w:rsidRPr="00314ED9">
              <w:rPr>
                <w:rFonts w:ascii="Arial" w:hAnsi="Arial" w:cs="Arial"/>
              </w:rPr>
              <w:tab/>
              <w:t>usnesení Zastupitelstva Olomouckého kraje č. UZ/12/27/2014, bod 3. 2., ze dne 19. 9. 2014 ve věci odprodeje nemovitostí v k.ú. a obci Prostějov z vlastnictví Olomouckého kraje, z hospodaření Střední školy designu a módy, Prostějov, do společného jmění manželů Evy a Michala Vorrethových z důvodu nezájmu žadatelů uzavřít kupní smlouvu.</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3.2.</w:t>
            </w:r>
            <w:r w:rsidRPr="00314ED9">
              <w:rPr>
                <w:rFonts w:ascii="Arial" w:hAnsi="Arial" w:cs="Arial"/>
              </w:rPr>
              <w:tab/>
              <w:t>usnesení Zastupitelstva Olomouckého kraje č. UZ/12/27/2014, body 3. 3. a 3. 4., ze dne 19. 9. 2014 ve věci uzavření smlouvy o budoucí kupní smlouvě a ve věci odprodeje předmětných nemovitostí v k.ú. Klášterní Hradisko, obec Olomouc se všemi součástmi a příslušenstvím, vše z vlastnictví Olomouckého kraje, z hospodaření Střední školy zemědělské, Olomouc, U Hradiska 4, a z hospodaření Vlastivědného muzea v Olomouci, do vlastnictví společnosti ENERGREEN PROJEKT s.r.o., IČ: 26880342, za kupní cenu v celkové výši 4 500 000 Kč z důvodu nezájmu žadatele uzavřít smlouvu o budoucí kupní smlouvě a kupní smlouvu.</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3.3.</w:t>
            </w:r>
            <w:r w:rsidRPr="00314ED9">
              <w:rPr>
                <w:rFonts w:ascii="Arial" w:hAnsi="Arial" w:cs="Arial"/>
              </w:rPr>
              <w:tab/>
              <w:t>usnesení Zastupitelstva Olomouckého kraje č. UZ/11/24/2014, bod 2. 11., ze dne 20. 6. 2014 ve věci uzavření smlouvy o zřízení věcného břemene na (v) částech pozemků v k. ú. Paseka u Šternberka, obec Paseka, spočívajícího v právu umístění, zřízení a provozování kabelového vedení NN na (v) předmětných pozemcích a v právu vstupovat a vjíždět na předmětné pozemky v souvislosti s opravami, údržbou, změnami nebo odstraňováním kabelového vedení, vše v rozsahu dle geometrického plánu č. 698 – 222/2012 ze dne 30. 1. 2013, mezi Olomouckým krajem jako povinným z věcného břemene a společností ČEZ Distribuce, a.s., IČ: 24729035, jako oprávněným z věcného břemene z důvodu rozšíření rozsahu věcného břemene.</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schválit uzavření smlouvy o zřízení věcného břemene na (v) částech pozemků parc. č. st. 302 zast. pl., parc. č. st. 331 zast. pl., parc. č. 2091/1 ost. pl., parc. č. 1995/1 ost. pl., parc. č. 2004/4 ost. pl., parc. č. 2012/1 ost. pl., parc. č. 2004/2 trvalý travní porost, parc. č. 2003/1 ost. pl., parc. č. 2004/3 ost. pl., parc. č. 2003/4 ost. pl., parc. č. 2004/5 ost. pl., parc. č. 2004/1 ost. pl., parc. č. 1992/2 ost. pl., parc. č. 1989/2 ost. pl., parc. č. 1989/5 ost. pl., parc. č. 1947/2 ost. pl., parc. č. 1947/4 ost. pl., parc. č. 2012/2 ost. pl., parc. č. 2081/2 ost. pl., parc. č. 2097/1 ost. pl., parc. č. 2138/8 ost. pl., parc. č. 2003/2 ost. pl. a parc. č. 2894 ost. pl., vše v k. ú. Paseka u Šternberka, obec Paseka, spočívajícího v právu umístění, zřízení a provozování kabelového vedení NN na (v) předmětných pozemcích a v právu vstupovat a vjíždět na předmětné pozemky v souvislosti s opravami, údržbou, změnami nebo odstraňováním kabelového vedení, vše v rozsahu dle geometrického plánu č. 698 – 222/2012 ze dne 30. 1. 2013, mezi Olomouckým krajem jako povinným z věcného břemene a společností ČEZ Distribuce, a.s., IČ: 24729035, jako oprávněným z věcného břemene za jednorázovou úhradu ve výši 23 670 Kč, navýšenou o příslušnou platnou sazbu DPH. Oprávněný z věcného břemene uhradí veškeré náklady spojené se zřízením věcného břemene a správní poplatek k návrhu na vklad práv do katastru nemovitostí.</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5.</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5.1.</w:t>
            </w:r>
            <w:r w:rsidRPr="00314ED9">
              <w:rPr>
                <w:rFonts w:ascii="Arial" w:hAnsi="Arial" w:cs="Arial"/>
              </w:rPr>
              <w:tab/>
              <w:t>minimální kupní cenu pro odprodej pozemku parc. č. 5402 zast. pl. o výměře 346 m2, jehož součástí je stavba č.p. 2942, Prostějov, obč. vyb., a části pozemku parc. č. 5403 ost. pl. o výměře 438 m2, dle geometrického plánu č. 4637 – 551/2010 ze dne 22. 11. 2010 pozemek parc. č. 5403/1 ost. pl. o výměře 438 m2, vše v k.ú. a obci Prostějov, se všemi součástmi a příslušenstvím, zejména s venkovními úpravami a porosty, vše z vlastnictví Olomouckého kraje, z hospodaření Střední školy designu a módy, Prostějov, a to ve výši 3 200 000 Kč, a současně schvaluje společnost PROFI HOLDING a.s., IČ: 28565738, jako zprostředkovatele odprodeje předmětných nemovitostí z důvodu předložení nejvýhodnější cenové nabídky. Nabyvatel uhradí veškeré náklady spojené s převodem vlastnického práva a správní poplatek k návrhu na vklad vlastnického práva do katastru nemovitostí.</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5.2.</w:t>
            </w:r>
            <w:r w:rsidRPr="00314ED9">
              <w:rPr>
                <w:rFonts w:ascii="Arial" w:hAnsi="Arial" w:cs="Arial"/>
              </w:rPr>
              <w:tab/>
              <w:t>minimální kupní cenu pro odprodej pozemku parc. č. st. 360 zast. pl. o výměře 446 m2, jehož součástí je stavba č.p. 153, Klášterní Hradisko, zemědělská stavba, pozemku parc. č. st. 38 zast. pl. o výměře 191 m2, jehož součástí je stavba bez č.p./č.e., zemědělská stavba, pozemku parc. č. st. 41 zast. pl. o výměře 64 m2, jehož součástí je stavba bez č.p./č.e., zemědělská stavba, pozemku parc. č. st. 358 zast. pl. o výměře 939 m2, jehož součástí je stavba bez č.p./č.e., zemědělská stavba, pozemku parc. č. st. 359 zast. pl. o výměře 229 m2, jehož součástí je stavba bez č.p./č.e., zemědělská stavba, pozemku parc. č. st. 361 zast. pl. o výměře 270 m2, jehož součástí je stavba bez č.p./č.e., zemědělská stavba, pozemku parc. č. st. 362 zast. pl. o výměře 335 m2, jehož součástí je stavba bez č.p./č.e., zemědělská stavba, pozemku parc. č. st. 363 zast. pl. o výměře 412 m2, jehož součástí je stavba bez č.p./č.e., zemědělská stavba, pozemků parc. č. 155 ost. pl. o výměře 640 m2, parc. č. 66/1 ost. pl. o výměře 4 723 m2, parc. č. 58/5 ost. pl. o výměře 113 m2 a parc. č. 129/5 ost. pl. o výměře 4 018 m2, vše v k.ú. Klášterní Hradisko, obec Olomouc, se všemi součástmi a příslušenstvím, vše z vlastnictví Olomouckého kraje, z hospodaření Střední školy zemědělské, Olomouc, U Hradiska 4, a dále části pozemku parc. č. st. 10/2 zast. pl. o výměře 805 m2, dle geometrického plánu č. 318 –82/2013 ze dne 12. 6. 2013 pozemek parc. č. st. 10/2 zast. pl. o výměře 805 m2, jehož součástí je stavba bez č.p./č.e., zemědělská stavba, pozemku parc. č. st. 357 zast. pl. o výměře 51 m2, jehož součástí je stavba bez č.p./č.e., zemědělská stavba, pozemku parc. č. 66/6 ost. pl. o výměře 17 m2 a části pozemku parc. č. 129/6 ost. pl. o výměře 497 m2, dle geometrického plánu č. 318 – 82/2013 ze dne 12. 6. 2013 pozemek parc. č. 129/8 ost. pl. o výměře 497 m2, vše v k.ú. Klášterní Hradisko, obec Olomouc, se všemi součástmi a příslušenstvím, vše z vlastnictví Olomouckého kraje, z hospodaření Vlastivědného muzea v Olomouci, a to ve výši 4 000 000 Kč, a současně schvaluje společnost PROFI HOLDING a.s., IČ: 28565738, jako zprostředkovatele odprodeje předmětných nemovitostí z důvodu předložení nejvýhodnější cenové nabídky. Nabyvatel uhradí veškeré náklady spojené s převodem vlastnického práva a správní poplatek k návrhu na vklad vlastnického práva do katastru nemovitostí.</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6.</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záměr Olomouckého kraje:</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6.1.</w:t>
            </w:r>
            <w:r w:rsidRPr="00314ED9">
              <w:rPr>
                <w:rFonts w:ascii="Arial" w:hAnsi="Arial" w:cs="Arial"/>
              </w:rPr>
              <w:tab/>
              <w:t>odprodat pozemek parc. č. 5402 zast. pl. o výměře 346 m2, jehož součástí je stavba č.p. 2942, Prostějov, obč. vyb., a části pozemku parc. č. 5403 ost. pl. o výměře 438 m2, dle geometrického plánu č. 4637 – 551/2010 ze dne 22. 11. 2010 pozemek parc. č. 5403/1 ost. pl. o výměře 438 m2, vše v k.ú. a obci Prostějov, se všemi součástmi a příslušenstvím, zejména s venkovními úpravami a porosty, vše z vlastnictví Olomouckého kraje, z hospodaření Střední školy designu a módy, Prostějov, za minimální kupní cenu ve výši 3 200 000 Kč. Nabyvatel uhradí veškeré náklady spojené s převodem vlastnického práva a správní poplatek k návrhu na vklad vlastnického práva do katastru nemovitostí.</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6.2.</w:t>
            </w:r>
            <w:r w:rsidRPr="00314ED9">
              <w:rPr>
                <w:rFonts w:ascii="Arial" w:hAnsi="Arial" w:cs="Arial"/>
              </w:rPr>
              <w:tab/>
              <w:t>odprodat pozemek parc. č. st. 360 zast. pl. o výměře 446 m2, jehož součástí je stavba č.p. 153, Klášterní Hradisko, zemědělská stavba, pozemek parc. č. st. 38 zast. pl. o výměře 191 m2, jehož součástí je stavba bez č.p./č.e., zemědělská stavba, pozemek parc. č. st. 41 zast. pl. o výměře 64 m2, jehož součástí je stavba bez č.p./č.e., zemědělská stavba, pozemek parc. č. st. 358 zast. pl. o výměře 939 m2, jehož součástí je stavba bez č.p./č.e., zemědělská stavba, pozemek parc. č. st. 359 zast. pl. o výměře 229 m2, jehož součástí je stavba bez č.p./č.e., zemědělská stavba, pozemek parc. č. st. 361 zast. pl. o výměře 270 m2, jehož součástí je stavba bez č.p./č.e., zemědělská stavba, pozemek parc. č. st. 362 zast. pl. o výměře 335 m2, jehož součástí je stavba bez č.p./č.e., zemědělská stavba, pozemek parc. č. st. 363 zast. pl. o výměře 412 m2, jehož součástí je stavba bez č.p./č.e., zemědělská stavba, pozemky parc. č. 155 ost. pl. o výměře 640 m2, parc. č. 66/1 ost. pl. o výměře 4 723 m2, parc. č. 58/5 ost. pl. o výměře 113 m2 a parc. č. 129/5 ost. pl. o výměře 4 018 m2, vše v k.ú. Klášterní Hradisko, obec Olomouc, se všemi součástmi a příslušenstvím, vše z vlastnictví Olomouckého kraje, z hospodaření Střední školy zemědělské, Olomouc, U Hradiska 4, a dále část pozemku parc. č. st. 10/2 zast. pl. o výměře 805 m2, dle geometrického plánu č. 318 –82/2013 ze dne 12. 6. 2013 pozemek parc. č. st. 10/2 zast. pl. o výměře 805 m2, jehož součástí je stavba bez č.p./č.e., zemědělská stavba, pozemek parc. č. st. 357 zast. pl. o výměře 51 m2, jehož součástí je stavba bez č.p./č.e., zemědělská stavba, pozemek parc. č. 66/6 ost. pl. o výměře 17 m2 a část pozemku parc. č. 129/6 ost. pl. o výměře 497 m2, dle geometrického plánu č. 318 – 82/2013 ze dne 12. 6. 2013 pozemek parc. č. 129/8 ost. pl. o výměře 497 m2, vše v k.ú. Klášterní Hradisko, obec Olomouc, se všemi součástmi a příslušenstvím, vše z vlastnictví Olomouckého kraje, z hospodaření Vlastivědného muzea v Olomouci, za minimální kupní cenu ve výši 4 000 000 Kč. Nabyvatel uhradí veškeré náklady spojené s převodem vlastnického práva a správní poplatek k návrhu na vklad vlastnického práva do katastru nemovitostí.</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6.3.</w:t>
            </w:r>
            <w:r w:rsidRPr="00314ED9">
              <w:rPr>
                <w:rFonts w:ascii="Arial" w:hAnsi="Arial" w:cs="Arial"/>
              </w:rPr>
              <w:tab/>
              <w:t xml:space="preserve">odprodat část pozemku parc. č. 1611/2 ost. pl. o výměře 60 m2, dle geometrického plánu č. 534 – 1520/2014 ze dne 13. 8. 2014 pozemek parc. č. 1611/4 ost. pl. o výměře 60 m2, v k.ú. Opatovice u Hranic, obec Opatovice z vlastnictví Olomouckého kraje, z hospodaření Správy silnic Olomouckého kraje, příspěvkové organizace, do společného jmění manželů Miluše a Josefa Dostálových za kupní cenu ve výši 7 450 Kč. Nabyvatelé uhradí veškeré náklady spojené s převodem vlastnického práva a správní poplatek k návrhu na vklad vlastnického práva do katastru nemovitostí. </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6.4.</w:t>
            </w:r>
            <w:r w:rsidRPr="00314ED9">
              <w:rPr>
                <w:rFonts w:ascii="Arial" w:hAnsi="Arial" w:cs="Arial"/>
              </w:rPr>
              <w:tab/>
              <w:t xml:space="preserve">bezúplatně převést pozemky parc. č. st. 196 zast. pl. o výměře 692 m2, parc. č. st. 304 zast. pl. o výměře 14 m2, parc. č. st. 331 zast. pl. o výměře 148 m2, parc. č. 1947/2 ost. pl. o výměře 1 517 m2, parc. č. 1947/4 ost. pl. o výměře 1 678 m2, parc. č. 1989/1 ost. pl. o výměře 620 m2, parc. č. 1989/2 ost. pl. o výměře 1 400 m2, parc. č. 1989/4 ost. pl. o výměře 413 m2, parc. č. 1989/5 ost. pl. o výměře 1 187 m2, parc. č. 2003/2 ost. pl. o výměře 4 579 m2, parc. č. 2004/1 ost. pl. o výměře 169 m2, parc. č. 2004/5 ost. pl. o výměře 236 m2, parc. č. 2138/8 ost. pl. o výměře 21 304 m2, parc. č. 2138/31 ost. pl. o výměře 8 145 m2 a parc. č. 2012/2 ost. pl. o výměře 848 m2, část pozemku parc. č. 2003/4 ost. pl. o výměře 3 784 m2 a část pozemku parc. č. 1992/2 ost. pl. o výměře 15 m2, dle geometrického plánu č. 724 –249/2014 ze dne 25. 9. 2014 pozemek parc. č. 2003/4 díl „d“ o výměře 3 784 m2 a parc. č. 1992/2 díl „b“ o výměře 15 m2, které jsou sloučeny do pozemku parc. č. 2003/9 ost. pl. o celkové výměře 3 799 m2, část pozemku parc. č. 2138/30 ost. pl. o výměře 10 560 m2, dle geometrického plánu č. 724 –249/2014 ze dne 25. 9. 2014 pozemek parc. č. 2138/45 ost. pl. o výměře 10 560 m2, a části pozemku parc. č. 2894 ost. pl. o celkové výměře 1 759 m2, dle geometrického plánu č. 725 – 259/2014 ze dne 26. 9. 2014 pozemky parc. č. 2894/1 ost. pl. o výměře 435 m2 a parc. č. 2894/2 ost. pl. o výměře 1 324 m2, vše v k.ú. Paseka u Šternberka, obec Paseka, vše z vlastnictví Olomouckého kraje do vlastnictví obce Paseka, IČ: 00299316, za podmínek dle důvodové zprávy. Nabyvatel se dále zaváže k převzetí všech práv a závazků, vyplývajících ze smlouvy o budoucí smlouvě o zřízení věcného břemene č. 2014/03116/OMP/OSB ze dne 28. 11. 2014 a týkajících se pozemku parc. č. 2003/2 ost. pl. v k.ú. Paseka u Šternberka, obec Paseka. Nabyvatel uhradí veškeré náklady spojené s převodem vlastnického práva včetně správního poplatku k návrhu na vklad vlastnického práva do katastru nemovitostí. S darovací smlouvou bude současně uzavřena smlouva o zřízení věcných břemen, spočívajících v právu uložení inženýrských sítí (rozvody kanalizace, vody a plynu) v předmětných pozemcích, a v právu vstupovat a vjíždět na předmětné pozemky v souvislosti s opravami a provozováním a odstraňováním těchto zařízení. </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6.5.</w:t>
            </w:r>
            <w:r w:rsidRPr="00314ED9">
              <w:rPr>
                <w:rFonts w:ascii="Arial" w:hAnsi="Arial" w:cs="Arial"/>
              </w:rPr>
              <w:tab/>
              <w:t>bezúplatně převést části pozemku parc. č. 2913 ost. pl. o výměře 3 384 m2, dle geometrického plánu č. 447-747/2013 ze dne 12. 12. 2013 pozemky parc. č. 2913/2 ost. pl. o výměře 1 305 m2, parc. č. 2913/3 ost. pl. o výměře 149 m2, parc. č. 2913/4 ost. pl. o výměře 432 m2, parc. č. 2913/5 ost. pl. o výměře 165 m2, parc. č. 2913/6 ost. pl. o výměře 267 m2, parc. č. 2913/7 ost. pl. o výměře 1 000 m2, parc. č. 2913/8 ost. pl. o výměře 66 m2, vše v k.ú. a obci Přemyslovice, z vlastnictví Olomouckého kraje, z hospodaření Správy silnic Olomouckého kraje, příspěvkové organizace, do vlastnictví obce Přemyslovice, IČ: 00288683. Nabyvatel uhradí veškeré náklady spojené s převodem vlastnického práva a správní poplatek spojený s návrhem na vklad vlastnického práva do katastru nemovitostí.</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6.6.</w:t>
            </w:r>
            <w:r w:rsidRPr="00314ED9">
              <w:rPr>
                <w:rFonts w:ascii="Arial" w:hAnsi="Arial" w:cs="Arial"/>
              </w:rPr>
              <w:tab/>
              <w:t>bezúplatně převést části pozemku parc. č. 983/1 ost. pl. o výměře 238 m2, dle geometrického plánu č. 374 - 281/2014 ze dne 9. 9. 2014 pozemky parc. č. 983/5 ost. pl. o výměře 137 m2 a parc. č. 983/6 ost. pl. o výměře 101 m2, v k.ú. Radslavice u Přerova, obec Radslavice, z vlastnictví Olomouckého kraje, z hospodaření Správy silnic Olomouckého kraje, příspěvkové organizace, do vlastnictví obce Radslavice, IČ: 00301884. Nabyvatel uhradí veškeré náklady spojené s převodem vlastnického práva a správní poplatek spojený s návrhem na vklad vlastnického práva do katastru nemovitostí.</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6.7.</w:t>
            </w:r>
            <w:r w:rsidRPr="00314ED9">
              <w:rPr>
                <w:rFonts w:ascii="Arial" w:hAnsi="Arial" w:cs="Arial"/>
              </w:rPr>
              <w:tab/>
              <w:t xml:space="preserve">bezúplatně převést část pozemku parc. č. 2791/2 ost. pl. o výměře 15 814 m2, dle geometrického plánu č. 898 – 32/2014 ze dne 14. 5. 2014 pozemek parc. č. 2791/2 ost. pl. o výměře 15 814 m2 včetně pozemní komunikace, nyní silnice č. III/44021 Velká – Drahotuše o celkové délce úseku 1,150 km, začátek úseku - km 2,246 před podjezdem ČD v místě napojení nové přeložky silnice III/444021, konec úseku – zaústění do silnice III/44029 km 3,396 (uzlový bod 2512A110) se všemi součástmi a příslušenstvím, v k.ú. Drahotuše, obec Hranice z vlastnictví Olomouckého kraje, z hospodaření Správy silnic Olomouckého kraje, příspěvkové organizace, do vlastnictví města Hranice, IČ: 00301311, za podmínky, že současně bude realizováno bezúplatné nabytí částí pozemků parc. č. 2884/1 ost. pl. o výměře 9 665 m2 a parc. č. 1380/41 orná půda o výměře 27 m2, dle geometrického plánu č. 898 –32/2014 ze dne 14. 5. 2014 pozemek parc. č. 2884/1 díl „c“ o výměře 9 665 m2 a pozemek parc. č. 1380/41 díl „a“ o výměře 27 m2, které jsou sloučeny do pozemku parc. č. 2884/1 ost. pl. o celkové výměře 9 693 m2, včetně pozemní komunikace o celkové délce úseku 0,598 km, začátek úseku – před podjezdem ČD v místě napojení na původní trasu silnice III/44021, konec úseku – zaústění do silnice III/44029, v k.ú. Drahotuše, obec Hranice z vlastnictví města Hranice, IČ: 00301311, do vlastnictví Olomouckého kraje, do hospodaření Správy silnic Olomouckého kraje, příspěvkové organizace. Nejprve budou uzavřeny smlouvy o budoucích darovacích smlouvách. Řádné darovací smlouvy budou uzavřeny nejpozději do jednoho roku od nabytí právní moci rozhodnutí o vyřazení předmětné komunikace ze silniční sítě. Nabyvatelé uhradí správní poplatek spojený s návrhem na vklad vlastnického práva do katastru nemovitostí. </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6.8.</w:t>
            </w:r>
            <w:r w:rsidRPr="00314ED9">
              <w:rPr>
                <w:rFonts w:ascii="Arial" w:hAnsi="Arial" w:cs="Arial"/>
              </w:rPr>
              <w:tab/>
              <w:t>bezúplatně převést pozemky parc. č. 1121/26 ost. pl. o výměře 847 m2, parc. č. 1121/27 ost. pl. o výměře 730 m2, parc. č. 1121/28 ost. pl. o výměře 27 m2, parc. č. 1121/29 ost. pl. o výměře 156 m2, parc. č. 1121/30 ost. pl. o výměře 68 m2, parc. č. 1126/5 ost. pl. o výměře 2 m2, parc. č. 1126/7 ost. pl. o výměře 76 m2, parc. č. 1126/8 ost. pl. o výměře 31 m2, parc. č. 1126/9 ost. pl. o výměře 251 m2, parc. č. 1126/11 ost. pl. o výměře 167 m2, parc. č. 1126/12 ost. pl. o výměře 104 m2, parc. č. 1126/13 ost. pl. o výměře 44 m2, parc. č. 1127/4 ost. pl. o výměře 466 m2, parc. č. 1127/5 ost. pl. o výměře 993 m2 a parc. č. 1193/2 ost. pl. o výměře 72 m2, vše v k.ú. a obci Pňovice, z vlastnictví Olomouckého kraje, z hospodaření Správy silnic Olomouckého kraje, příspěvkové organizace, do vlastnictví obce Pňovice, IČ: 00635731, za podmínky, že současně bude realizováno bezúplatné nabytí pozemků parc. č. 114/2 ost. pl. o výměře 494 m2 a parc. č. 1195/2 ost. pl. o výměře 29 m2, oba v k.ú. a obci Pňovice, z vlastnictví obce Pňovice, IČ: 00635731, do vlastnictví Olomouckého kraje, do hospodaření Správy silnic Olomouckého kraje, příspěvkové organizace. Nabyvatelé uhradí veškeré náklady spojené s převodem vlastnického práva a správní poplatek k návrhu na vklad vlastnického práva do katastru nemovitostí.</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6.9.</w:t>
            </w:r>
            <w:r w:rsidRPr="00314ED9">
              <w:rPr>
                <w:rFonts w:ascii="Arial" w:hAnsi="Arial" w:cs="Arial"/>
              </w:rPr>
              <w:tab/>
              <w:t>bezúplatně převést části pozemků parc. č. 718/1 ost. pl. o výměře 141 m2 a parc. č. 723/2 ost. pl. o výměře 111 m2, dle geometrického plánu č. 266-112/2014 ze dne 8. 10. 2014 pozemky parc. č. 718/15 ost. pl. o výměře 141 m2 a parc. č. 723/7 ost. pl. o výměře 111 m2, vše v k.ú. Buková u Protivanova, obec Buková z vlastnictví Olomouckého kraje, z hospodaření Správy silnic Olomouckého kraje, příspěvkové organizace, do vlastnictví obce Buková, IČ: 00288098. Nabyvatel uhradí veškeré náklady spojené s převodem vlastnického práva a správní poplatek spojený s návrhem na vklad vlastnického práva do katastru nemovitostí.</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6.10.</w:t>
            </w:r>
            <w:r w:rsidRPr="00314ED9">
              <w:rPr>
                <w:rFonts w:ascii="Arial" w:hAnsi="Arial" w:cs="Arial"/>
              </w:rPr>
              <w:tab/>
              <w:t>bezúplatně převést části pozemků parc. č. 292/1 ost. pl. o výměře 187 m2 a parc. č. 290/2 ost. pl. o výměře 66 m2, dle geometrického plánu č. 203-3.1/2014 ze dne 2. 5. 2014 část pozemku parc. č. 292/1 díl „c“ o výměře 31 m2, který je sloučený do pozemku parc. č. 68/19 ost. pl. o celkové výměře 292 m2, část pozemku parc. č. 290/2 díl „b“ o výměře 66 m2 a část pozemku parc. č. 292/1 díl „a“ o výměře 73 m2, které jsou sloučeny do pozemku parc. č. 292/3 ost. pl. o celkové výměře 139 m2, pozemky parc. č. 292/4 ost. pl. o výměře 16 m2 a parc. č. 292/5 ost. pl. o výměře 67 m2, vše v k.ú. Rozvadovice, obec Litovel, části pozemků parc. č. 91/1 ost. pl. o výměře 1 977 m2 a parc. č. 551 ost. pl. o výměře 39 m2, dle geometrického plánu</w:t>
            </w:r>
            <w:r w:rsidRPr="00314ED9">
              <w:rPr>
                <w:rFonts w:ascii="Arial" w:hAnsi="Arial" w:cs="Arial"/>
              </w:rPr>
              <w:br/>
              <w:t>č. 516-2.1/2014 ze dne 2. 5. 2014 pozemky parc. č. 91/5 ost. pl. o výměře 1 283 m2, parc. č. 91/6 ost. pl. o výměře 658 m2, parc. č. 91/7 ost. pl. o výměře 20 m2, parc. č. 91/8 ost. pl. o výměře 16 m2 a parc. č. 551/2 ost. pl. o výměře 39 m2, vše v k.ú. Unčovice, obec Litovel, část pozemku parc. č. 253/2 ost. pl. o výměře 150 m2, dle geometrického plánu č. 348-22.1/2014 ze dne 16. 6. 2014 pozemek parc. č. 253/29 ost. pl. o výměře 150 m2 v k.ú. Nasobůrky, obec Litovel, část pozemku parc. č. 1416/1 ost. pl. o výměře 49 m2, dle geometrického plánu č. 2523-23/2014 ze dne 16. 6. 2014 pozemek parc. č. 1416/3 ost. pl. o výměře 49 m2 v k.ú. a obci Litovel, pozemek parc. č. 223/14 ost. pl. o výměře 33 m2 a části pozemku parc. č. 338/5 ost. pl. o výměře 122 m2, dle geometrického plánu č. 135-16/2014 ze dne 16. 6. 2014 pozemky parc. č. 223/140 ost. pl. o výměře 69 m2 a parc. č. 338/9 ost. pl. o výměře 86 m2, vše v k.ú. Chudobín, obec Litovel a části pozemků parc. č. 334 ost. pl. o výměře 48 m2 a parc. č. 354/6 ost. pl. o výměře 51 m2, dle geometrického plánu č. 107-21/2014 ze dne 16. 6. 2014 pozemky parc. č. 334/2 ost. pl. o výměře 56 m2 a parc. č. 354/17 ost. pl. o výměře 43 m2, vše v k.ú. Nová Ves u Litovle, obec Litovel, vše z vlastnictví Olomouckého kraje, z hospodaření Správy silnic Olomouckého kraje, příspěvkové organizace, do vlastnictví města Litovel, IČ: 00299138. Nabyvatel uhradí veškeré náklady spojené s převodem vlastnického práva a správní poplatek spojený s návrhem na vklad vlastnického práva do katastru nemovitostí.</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7.</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zajistit zveřejnění záměru Olomouckého kraje</w:t>
            </w:r>
            <w:r w:rsidRPr="00314ED9">
              <w:rPr>
                <w:rFonts w:ascii="Arial" w:hAnsi="Arial" w:cs="Arial"/>
              </w:rPr>
              <w:br/>
              <w:t>dle bodů 6. 1. – 6. 10. návrhu na usnesení.</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 xml:space="preserve">O: vedoucí odboru majetkového a právního </w:t>
            </w:r>
          </w:p>
          <w:p w:rsidR="00314ED9" w:rsidRPr="00314ED9" w:rsidRDefault="00314ED9" w:rsidP="00314ED9">
            <w:pPr>
              <w:rPr>
                <w:rFonts w:ascii="Arial" w:hAnsi="Arial" w:cs="Arial"/>
                <w:szCs w:val="20"/>
              </w:rPr>
            </w:pPr>
            <w:r w:rsidRPr="00314ED9">
              <w:rPr>
                <w:rFonts w:ascii="Arial" w:hAnsi="Arial" w:cs="Arial"/>
                <w:szCs w:val="20"/>
              </w:rPr>
              <w:t>T: 5.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8.</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informovat žadatele (nabyvatele) o přijatém záměru Olomouckého kraje dle bodu 6. 1. – 6. 10. návrhu na usnesení.</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 xml:space="preserve">O: vedoucí odboru majetkového a právního </w:t>
            </w:r>
          </w:p>
          <w:p w:rsidR="00314ED9" w:rsidRPr="00314ED9" w:rsidRDefault="00314ED9" w:rsidP="00314ED9">
            <w:pPr>
              <w:rPr>
                <w:rFonts w:ascii="Arial" w:hAnsi="Arial" w:cs="Arial"/>
                <w:szCs w:val="20"/>
              </w:rPr>
            </w:pPr>
            <w:r w:rsidRPr="00314ED9">
              <w:rPr>
                <w:rFonts w:ascii="Arial" w:hAnsi="Arial" w:cs="Arial"/>
                <w:szCs w:val="20"/>
              </w:rPr>
              <w:t>T: 12. 2. 2015</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Michal Symerský, 2.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6.1.</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UR/58/29/2015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Majetkoprávní záležitosti – věcná břemena</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materiál na zasedání Zastupitelstva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Michal Symerský, 2. náměstek hejtmana</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revokovat:</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3.1.</w:t>
            </w:r>
            <w:r w:rsidRPr="00314ED9">
              <w:rPr>
                <w:rFonts w:ascii="Arial" w:hAnsi="Arial" w:cs="Arial"/>
              </w:rPr>
              <w:tab/>
              <w:t xml:space="preserve">část usnesení Zastupitelstva Olomouckého kraje č. UZ/13/18/2014, bod 3.1., ze dne 12. 12. 2014 ve věci uzavření smlouvy o budoucí smlouvě o zřízení věcného břemene – služebnosti na částech pozemků parc. č. 1003 vodní plocha, parc. č. 1005/1 vodní plocha, parc. č. 1005/2 ostatní plocha, vše v k.ú. Klenovice na Hané, obec Klenovice na Hané, a na částech pozemků parc. č. 644/1 ostatní plocha, parc. č. 644/2 vodní plocha, parc. č. 645 vodní plocha, vše v k.ú. Ivaň na Hané, obec Ivaň, spočívajícího v právu umístění stavby „III/4345 Klenovice – Ivaň“ na částech předmětných pozemků a v právu vstupu a vjezdu na předmětné pozemky za účelem provádění údržby a oprav stavby „III/4345 Klenovice – Ivaň“ mezi Olomouckým krajem jako budoucím oprávněným ze služebnosti a Povodím Moravy, s.p., IČ: 70890013, jako budoucím povinným ze služebnosti z důvodu změny výpočtu pro stanovení výše úhrady za zřízení služebnosti. </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3.2.</w:t>
            </w:r>
            <w:r w:rsidRPr="00314ED9">
              <w:rPr>
                <w:rFonts w:ascii="Arial" w:hAnsi="Arial" w:cs="Arial"/>
              </w:rPr>
              <w:tab/>
              <w:t xml:space="preserve">část usnesení Zastupitelstva Olomouckého kraje č. UZ/13/18/2014, bod 3.6., ze dne 12. 12. 2014 ve věci uzavření smlouvy o budoucí smlouvě o zřízení věcného břemene – služebnosti na částech pozemků parc. č. 1629 ostatní plocha, parc. č. 1631 ostatní plocha, parc. č. 1734/3 vodní plocha, vše v katastrálním území Dub nad Moravou, obec Dub nad Moravou, a parc. č. 369 ostatní plocha, parc. č. 370 ostatní plocha, parc. č. 413 vodní plocha, vše v katastrálním území Věrovany, obec Věrovany, spočívajícího v právu umístění stavby „Dub nad Moravou – hranice okresu – rekonstrukce silnice“ na částech předmětných pozemků a v právu vstupu a vjezdu na předmětné pozemky za účelem provádění údržby a oprav stavby „Dub nad Moravou – hranice okresu – rekonstrukce silnice“ mezi Olomouckým krajem jako budoucím oprávněným ze služebnosti a Povodím Moravy, s.p., IČ: 70890013, jako budoucím povinným ze služebnosti z důvodu změny výpočtu pro stanovení výše úhrady za zřízení služebnosti. </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3.3.</w:t>
            </w:r>
            <w:r w:rsidRPr="00314ED9">
              <w:rPr>
                <w:rFonts w:ascii="Arial" w:hAnsi="Arial" w:cs="Arial"/>
              </w:rPr>
              <w:tab/>
              <w:t>část usnesení Zastupitelstva Olomouckého kraje č. UZ/12/26/2014, bod 2. 9., ze dne 19. 9. 2014 ve věci uzavření smlouvy o budoucí smlouvě o zřízení věcného břemene – služebnosti na částech pozemků parc. č. 2842/8 a parc. č. 1610/12, oba v k. ú. Drahotuše, spočívajícího v povinnosti povinného strpět na částech pozemků, podle schválené a Povodím Moravy, s.p. odsouhlasené projektové dokumentace, umístění a provozování kabelu NN veřejného osvětlení jako stavební objekt „SO 405 – Ochrana VO“, realizovaný v rámci stavby „III/44029 Drahotuše – průtah“, a dále v právu vstupu a vjezdu oprávněného nebo jím pověřených fyzických osob či právnických osob na pozemky parc. č. 2842/8 a parc. č. 1610/12, oba v k. ú. Drahotuše za účelem údržby a oprav tohoto stavebního objektu mezi Povodím Moravy, s.p., IČ: 70890013, jako budoucím povinným a EKOLTES Hranice, a.s., IČ: 61974919, jako budoucím oprávněným a Olomouckým krajem jako investorem z důvodu změny lhůty pro uzavření řádné smlouvy o zřízení věcného břemene - služebnosti.</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schválit:</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4.1.</w:t>
            </w:r>
            <w:r w:rsidRPr="00314ED9">
              <w:rPr>
                <w:rFonts w:ascii="Arial" w:hAnsi="Arial" w:cs="Arial"/>
              </w:rPr>
              <w:tab/>
              <w:t>uzavření smlouvy o budoucí smlouvě o zřízení věcného břemene – služebnosti na částech pozemků parc. č. 1003 vodní plocha, parc. č. 1005/1 vodní plocha, parc. č. 1005/2 ostatní plocha, vše v katastrálním území Klenovice na Hané, obec Klenovice na Hané, a na částech pozemků parc. č. 644/1 ostatní plocha, parc. č. 644/2 vodní plocha, parc. č. 645 vodní plocha, vše v katastrálním území Ivaň na Hané, obec Ivaň spočívajícího v právu umístění stavby „III/4345 Klenovice - Ivaň“ na částech předmětných pozemků a v právu vstupu a vjezdu na předmětné pozemky za účelem provádění údržby a oprav stavby „III/4345 Klenovice - Ivaň“ mezi Olomouckým krajem jako budoucím oprávněným ze služebnosti a Povodím Moravy, s.p., IČ: 70890013, jako budoucím povinným ze služebnosti za podmínek stanovených Povodím Moravy, s.p. Smlouva o zřízení věcného břemene - služebnosti bude uzavřena do 90 dnů po zaměření stavby a vypracování geometrického plánu, ale nejpozději do 12 měsíců od vydání kolaudačního souhlasu. Služebnost bude zřízena za jednorázovou úhradu dle výpočtu stanoveného Povodím Moravy, s.p. K hodnotě služebnosti bude připočtena příslušná sazba DPH platná ke dni uzavření smlouvy o zřízení služebnosti. Olomoucký kraj uhradí veškeré náklady spojené s uzavřením smlouvy o zřízení věcného břemene – služebnosti včetně správního poplatku k návrhu na vklad práv odpovídajících služebnosti do katastru nemovitostí. Součástí smlouvy bude rovněž ustanovení o oprávnění Olomouckého kraje provést stavbu.</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4.2.</w:t>
            </w:r>
            <w:r w:rsidRPr="00314ED9">
              <w:rPr>
                <w:rFonts w:ascii="Arial" w:hAnsi="Arial" w:cs="Arial"/>
              </w:rPr>
              <w:tab/>
              <w:t>uzavření smlouvy o budoucí smlouvě o zřízení věcného břemene - služebnosti na částech pozemků parc. č. 1629 ostatní plocha, parc. č. 1631 ostatní plocha, parc. č. 1734/3 vodní plocha, vše v katastrálním území Dub nad Moravou, obec Dub nad Moravou, a parc. č. 369 ostatní plocha, parc. č. 370 ostatní plocha, parc. č. 413 vodní plocha, vše v katastrálním území Věrovany, obec Věrovany spočívajícího v právu umístění stavby „Dub nad Moravou – hranice okresu – rekonstrukce silnice“ na částech předmětných pozemků a v právu vstupu a vjezdu na předmětné pozemky za účelem provádění údržby a oprav stavby „Dub nad Moravou – hranice okresu – rekonstrukce silnice“ mezi Olomouckým krajem jako budoucím oprávněným ze služebnosti a Povodím Moravy, s.p., IČ: 70890013, jako budoucím povinným ze služebnosti za podmínek stanovených Povodím Moravy, s.p. Smlouva o zřízení věcného břemene - služebnosti bude uzavřena do 90 dnů po zaměření stavby a vypracování geometrického plánu, ale nejpozději do 12 měsíců od vydání kolaudačního souhlasu. Služebnost bude zřízena za jednorázovou úhradu dle výpočtu stanoveného Povodím Moravy, s.p. K hodnotě služebnosti bude připočtena příslušná sazba DPH platná ke dni uzavření smlouvy o zřízení služebnosti. Olomoucký kraj uhradí veškeré náklady spojené s uzavřením smlouvy o zřízení věcného břemene - služebnosti včetně správního poplatku k návrhu na vklad práv odpovídajících služebnosti do katastru nemovitostí. Součástí smlouvy bude rovněž ustanovení o oprávnění Olomouckého kraje provést stavbu.</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4.3.</w:t>
            </w:r>
            <w:r w:rsidRPr="00314ED9">
              <w:rPr>
                <w:rFonts w:ascii="Arial" w:hAnsi="Arial" w:cs="Arial"/>
              </w:rPr>
              <w:tab/>
              <w:t>uzavření smlouvy o budoucí smlouvě o zřízení věcného břemene – služebnosti na částech pozemků parc. č. 2842/8 a parc. č. 1610/12, oba v k. ú. Drahotuše, obec Hranice spočívajícího v povinnosti budoucího povinného strpět na částech pozemků, podle schválené a Povodím Moravy, s.p. odsouhlasené projektové dokumentace, umístění a provozování kabelu NN veřejného osvětlení jako stavební objekt „SO 405 – Ochrana VO“, realizovaný v rámci stavby „III/44029 Drahotuše – průtah“, a dále v právu vstupu a vjezdu budoucího oprávněného nebo jím pověřených fyzických osob či právnických osob na pozemky parc. č. 2842/8 a parc. č. 1610/12, oba v k. ú. Drahotuše za účelem údržby a oprav tohoto stavebního objektu mezi Povodím Moravy, s.p., IČ: 70890013, jako budoucím povinným, EKOLTES Hranice, a.s., IČ: 61974919, jako budoucím oprávněným a Olomouckým krajem jako investorem za podmínek stanovených Povodím Moravy, s.p. Smlouva o zřízení věcného břemene - služebnosti bude uzavřena do 90 dnů po zaměření stavby a vypracování geometrického plánu, ale nejpozději do 12 měsíců od vydání kolaudačního souhlasu. Služebnost bude zřízena za jednorázovou úhradu dle výpočtu stanoveného Povodím Moravy, s.p. K hodnotě služebnosti bude připočtena příslušná sazba DPH platná ke dni uzavření smlouvy o zřízení služebnosti. Olomoucký kraj uhradí veškeré náklady spojené s uzavřením smlouvy o zřízení věcného břemene – služebnosti včetně správního poplatku k návrhu na vklad práv odpovídajících služebnosti do katastru nemovitostí. Součástí smlouvy bude rovněž ustanovení o oprávnění Olomouckého kraje provést stavbu.</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4.4.</w:t>
            </w:r>
            <w:r w:rsidRPr="00314ED9">
              <w:rPr>
                <w:rFonts w:ascii="Arial" w:hAnsi="Arial" w:cs="Arial"/>
              </w:rPr>
              <w:tab/>
              <w:t>uzavření smlouvy o zřízení věcného břemene - služebnosti na část pozemku parc. č. 958 ost. pl. v k.ú. a obci Brodek u Prostějova, spočívajícího v právu zřídit a provozovat plynárenské zařízení včetně součástí a příslušenství, opěrných a vytyčovacích bodů na předmětném pozemku, a v právu vstupovat a vjíždět na předmětný pozemek v souvislosti se zřizováním, stavebními úpravami, opravami a provozování distribuční soustavy a plynovodních přípojek ve smyslu zákona č. 458/2000Sb., v platném znění, vše v rozsahu dle geometrického plánu č. 519-176/2012 ze dne 9. 8. 2013, mezi JUDr. Richardem Belcredim jako povinným z věcného břemene, společností RWE GasNet, s.r.o., IČ: 27295567 jako oprávněným z věcného břemene a Olomouckým krajem jako investorem, za jednorázovou úhradu ve výši 16 Kč navýšenou o příslušnou platnou sazbu DPH. Věcné břemeno bude zřízeno na dobu neurčitou. Veškeré náklady spojené se zřízením věcného břemene uhradí oprávněný.</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4.5.</w:t>
            </w:r>
            <w:r w:rsidRPr="00314ED9">
              <w:rPr>
                <w:rFonts w:ascii="Arial" w:hAnsi="Arial" w:cs="Arial"/>
              </w:rPr>
              <w:tab/>
              <w:t xml:space="preserve">uzavření smlouvy o budoucí smlouvě o zřízení věcného břemene - služebnosti k části pozemku parc. č. 174/8 v katastrálním území Křenovice u Kojetína, obec Křenovice, spočívajícího v právu umístění a provozování kanalizace a v právu vstupovat a vjíždět v nezbytném rozsahu dopravními a mechanizačními prostředky na předmětný pozemek v souvislosti se zřízením, provozem, údržbou, opravami, změnami nebo odstraňováním tohoto zařízení mezi Olomouckým krajem jako budoucím povinným z věcného břemene a obcí Křenovice, IČ: 00636304, jako budoucím oprávněným z věcného břemene. Smlouva o zřízení věcného břemene bude uzavřena nejpozději do jednoho roku ode dne vydání kolaudačního souhlasu se stavbou „Kanalizace a ČOV Křenovice“. Věcné břemeno bude zřízeno bezúplatně a na dobu neurčitou. Budoucí oprávněný veškeré náklady spojené s uzavřením smlouvy o zřízení věcného břemene včetně správního poplatku k návrhu na vklad práv odpovídajících věcnému břemenu do katastru nemovitostí. </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4.6.</w:t>
            </w:r>
            <w:r w:rsidRPr="00314ED9">
              <w:rPr>
                <w:rFonts w:ascii="Arial" w:hAnsi="Arial" w:cs="Arial"/>
              </w:rPr>
              <w:tab/>
              <w:t>uzavření smlouvy o budoucí smlouvě o zřízení věcného břemene - služebnosti k části pozemku parc. č. 1408/3 v katastrálním území Rapotín, obec Rapotín, spočívajícího v právu zřízení, umístění a provozování zemního kabelového vedení NN, včetně betonové podpěry a v právu vstupovat a vjíždět na předmětný pozemek v souvislosti s umístěním, zřízením, provozováním, opravováním, údržbou, úpravou, obnovou a výměnou tohoto zařízení ve smyslu zákona č. 458/2000 Sb., v platném znění, mezi Olomouckým krajem jako budoucím povinným z věcného břemene a společností ČEZ Distribuce, a.s., IČ: 24729035, jako budoucím oprávněným z věcného břemene. Smlouva o zřízení věcného břemene - služebnosti bude uzavřena nejpozději do jednoho roku ode dne ukončení stavebních prací na stavbě „Rapotín – ul. Rejchartická, Šumperská, obnova DS, NNv“. Věcné břemeno bude zřízeno na dobu neurčitou za jednorázovou úhradu stanovenou znaleckým posudkem dle právních předpisů pro oceňování majetku, účinných ke dni uzavření řádné smlouvy o zřízení věcného břemene, navýšenou o příslušnou platnou sazbu DPH. Budoucí oprávněný uhradí jednorázovou úhradu za zřízení věcného břemene a veškeré náklady spojené s uzavřením smlouvy o zřízení věcného břemene včetně správního poplatku k návrhu na vklad práv odpovídajících věcnému břemenu do katastru nemovitostí. Smlouva bude rovněž obsahovat ustanovení o oprávnění ČEZ Distribuce, a.s., IČ: 24729035, provést na předmětném pozemku stavbu „Rapotín – ul. Rejchartická, Šumperská, obnova DS, NNv“.</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4.7.</w:t>
            </w:r>
            <w:r w:rsidRPr="00314ED9">
              <w:rPr>
                <w:rFonts w:ascii="Arial" w:hAnsi="Arial" w:cs="Arial"/>
              </w:rPr>
              <w:tab/>
              <w:t>uzavření smlouvy o zřízení věcného břemene - služebnosti k části pozemku parc. č. 218/1 zahrada v k.ú. Lužice u Šternberka, obec Lužice, ve vlastnictví Olomouckého kraje, v hospodaření Vincentina – poskytovatele sociálních služeb Šternberk, příspěvkové organizace, spočívajícího v právu strpění, umístění, zřízení a provozování kabelového vedení NN a kabelové skříně SS100 na (v) předmětném pozemku a v právu vstupovat a vjíždět na předmětný pozemek v souvislosti s opravami, údržbou, změnami nebo odstraňováním tohoto zařízení ve smyslu zákona č. 458/2000 Sb., v platném znění, vše v rozsahu dle geometrického plánu č. 452-240/2012, ze dne 2. 10. 2012, mezi Olomouckým krajem jako povinným z věcného břemene a společností ČEZ Distribuce, a.s., IČ: 24729035, jako oprávněným z věcného břemene. Věcné břemeno bude zřízeno na dobu neurčitou za jednorázovou úhradu ve výši 40 Kč, navýšenou o příslušnou platnou sazbu DPH. Oprávněný z věcného břemene uhradí veškeré náklady spojené se zřízením věcného břemene včetně správního poplatku k návrhu na vklad práv do katastru nemovitostí.</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4.8.</w:t>
            </w:r>
            <w:r w:rsidRPr="00314ED9">
              <w:rPr>
                <w:rFonts w:ascii="Arial" w:hAnsi="Arial" w:cs="Arial"/>
              </w:rPr>
              <w:tab/>
              <w:t xml:space="preserve">uzavření smlouvy o budoucí smlouvě o zřízení věcného břemene – služebnosti k části pozemku parc. č. 2237 ost. pl. v k.ú. a obci Mohelnice, spočívajícího v právu uložení a provozování vedení optického kabelu a v právu vstupovat a vjíždět na předmětný pozemek v souvislosti s umístěním, zřízením, provozováním, opravováním, údržbou, úpravou, obnovou a výměnou tohoto zařízení mezi Olomouckým krajem, jako budoucím povinným z věcného břemene a společností ČD – Telematika a.s., IČ: 61459445, jako budoucím oprávněným z věcného břemene. Věcné břemeno bude zřízeno na dobu neurčitou a za jednorázovou úhradu stanovenou znaleckým posudkem dle právních předpisů pro oceňování majetku, účinných ke dni uzavření řádné smlouvy o zřízení věcného břemene, navýšenou o příslušnou platnou sazbu DPH. Smlouva o zřízení věcného břemene bude uzavřena nejpozději do jednoho roku ode dne ukončení stavebních prací na stavbě „Napojení objektu Mohelnice, Na Příkopech 6 na síť ČD - Telematika“. Náklady spojené se zřízením věcného břemene a správní poplatek k návrhu na vklad práv do katastru nemovitostí uhradí budoucí oprávněný. </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4.9.</w:t>
            </w:r>
            <w:r w:rsidRPr="00314ED9">
              <w:rPr>
                <w:rFonts w:ascii="Arial" w:hAnsi="Arial" w:cs="Arial"/>
              </w:rPr>
              <w:tab/>
              <w:t>uzavření smlouvy o budoucí smlouvě o zřízení věcného břemene – služebnosti k části pozemku parc. č. 2195 zast. pl. a nádvoří, jehož součástí je budova č. p. 668 obč. vyb. v k.ú. a obci Mohelnice, spočívajícího spočívajícího v právu uložení, strpění a provozování kabelového vedení NN na (v) předmětné nemovitosti a v právu vstupovat a vjíždět na předmětnou nemovitost v souvislosti s opravami, údržbou, změnami nebo odstraňováním tohoto zařízení ve smyslu zákona č. 458/2000 Sb., v platném znění, mezi Olomouckým krajem jako budoucím povinným z věcného břemene a společností ČEZ Distribuce, a.s., IČ: 24729035, jako budoucím oprávněným z věcného břemene. Věcné břemeno bude zřízeno na dobu neurčitou</w:t>
            </w:r>
            <w:r w:rsidRPr="00314ED9">
              <w:rPr>
                <w:rFonts w:ascii="Arial" w:hAnsi="Arial" w:cs="Arial"/>
              </w:rPr>
              <w:br/>
              <w:t>a za jednorázovou úhradu stanovenou znaleckým posudkem dle právních předpisů pro oceňování majetku, účinných ke dni uzavření řádné smlouvy o zřízení věcného břemene, navýšenou o příslušnou platnou sazbu DPH. Smlouva o zřízení věcného břemene bude uzavřena nejpozději do jednoho roku ode dne ukončení stavebních prací na stavbě „Mohelnice – 1.máje, p.č. 2195, SŠTaZ Mohelnice (dílny), nové NNk (IV-12-8009530)“. Náklady spojené se zřízením věcného břemene a správní poplatek k návrhu na vklad práv do katastru nemovitostí uhradí budoucí oprávněný.</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Michal Symerský, 2.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6.2.</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UR/58/30/2015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Majetkoprávní záležitosti – odprodej nemovitého majetku</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materiál na zasedání Zastupitelstva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Michal Symerský, 2. náměstek hejtmana</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revokovat usnesení Zastupitelstva Olomouckého kraje č. UZ/9/18/2014, bod 3. 3., ze dne 14. 2. 2014 ve věci uzavření smlouvy o budoucí kupní smlouvě na budoucí odprodej částí pozemků parc. č. 980/2 ost. pl. o výměře cca 10 m2, parc. č. 2057/2 ost. pl. o výměře cca 22 m2 a parc. č. 2078 ost. pl. o výměře cca 200 m2, vše v k.ú. a obci Kobylá nad Vidnavkou mezi Olomouckým krajem jako budoucím prodávajícím a ČR – Povodím Odry, státní podnik, IČ: 70890021, jako budoucím kupujícím z důvodu žádosti Povodí Odry, státní podnik o uzavření kupní smlouvy.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schválit </w:t>
            </w:r>
            <w:r w:rsidRPr="00574932">
              <w:rPr>
                <w:rFonts w:ascii="Arial" w:hAnsi="Arial" w:cs="Arial"/>
                <w:b/>
              </w:rPr>
              <w:t>odprodej části pozemku parc. č. 2078 ost. pl. o výměře 182 m2, dle geometrického plánu č. 213 – 98/2014 ze dne 30. 6. 2014 pozemek parc. č. 2078/2 ost. pl. o výměře 182 m2, částí pozemků parc. č. 980/2 ost. pl. o celkové výměře 10 m2 a parc. č. 2057/2 ost. pl. o celkové výměře 15 m2, dle geometrického plánu č. 214 – 99/2014 ze dne 27. 6. 2014 pozemky parc. č. 980/3 ost. pl. o výměře 5 m2, parc. č. 980/4 ost. pl. o výměře 5 m2, parc. č. 2057/4 ost. pl. o výměře 10 m2 a parc. č. 2057/5 ost. pl. o výměře 5 m2, vše v k.ú. a obci Kobylá nad Vidnavkou, vše z vlastnictví Olomouckého kraje, z hospodaření Správy silnic Olomouckého kraje, příspěvkové organizace do vlastnictví ČR – Povodí Odry, státní podnik, IČ: 70890021, za kupní cenu v celkové výši 4 000,- Kč. Nabyvatel uhradí veškeré náklady spojené s převodem vlastnického práva a správní poplatek spojený s návrhem na vklad vlastnického práva do katastru nemovitostí.</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5.</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b/>
                <w:spacing w:val="70"/>
              </w:rPr>
            </w:pPr>
            <w:r w:rsidRPr="00314ED9">
              <w:rPr>
                <w:rFonts w:ascii="Arial" w:hAnsi="Arial" w:cs="Arial"/>
                <w:b/>
                <w:spacing w:val="70"/>
              </w:rPr>
              <w:t>schvaluje</w:t>
            </w:r>
            <w:r w:rsidRPr="00314ED9">
              <w:rPr>
                <w:rFonts w:ascii="Arial" w:hAnsi="Arial" w:cs="Arial"/>
              </w:rPr>
              <w:t xml:space="preserve"> minimální kupní cenu pro odprodej spoluvlastnického podílu o velikosti id. 1/2 k pozemku parc. č. st. 110/1 zast. pl. o výměře 196 m2, jehož součástí je budova č.p. 399, Olomouc, bydlení, k pozemku parc. č. st. 110/3 zast. pl. o výměře 128 m2, jehož součástí je budova bez č.p./č.e. jiná st., a k pozemku parc. č. 36/2 ost. pl. o výměře 202 m2, vše v k.ú. Olomouc – město, obec Olomouc, se všemi součástmi a příslušenstvím, ve vlastnictví Olomouckého kraje, v hospodaření Vlastivědného muzea v Olomouci, a to ve výši 4 037 270,- Kč, a současně schvaluje společnost PROFI HOLDING a.s., IČ: 28565738, jako zprostředkovatele odprodeje předmětných nemovitostí z důvodu předložení nejvýhodnější cenové nabídky. Nabyvatel uhradí veškeré náklady spojené s převodem vlastnického práva a správní poplatek k návrhu na vklad vlastnického práva do katastru nemovitostí.</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Michal Symerský, 2.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6.3.</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UR/58/31/2015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Majetkoprávní záležitosti – odkoupení nemovitého majetku</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materiál na zasedání Zastupitelstva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Michal Symerský, 2. náměstek hejtmana</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revokovat:</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3.1.</w:t>
            </w:r>
            <w:r w:rsidRPr="00314ED9">
              <w:rPr>
                <w:rFonts w:ascii="Arial" w:hAnsi="Arial" w:cs="Arial"/>
              </w:rPr>
              <w:tab/>
              <w:t>část usnesení Zastupitelstva Olomouckého kraje č. UZ/11/27/2014, bod 4.2., ze dne 20. 6. 2014 ve věci uzavření smlouvy o budoucí kupní smlouvě na budoucí odkoupení části pozemku parc. č. 1321 zastavěná plocha a nádvoří o výměře cca 82 m2 v k.ú. Dub nad Moravou, obec Dub nad Moravou mezi Helenou Královou jako budoucím prodávajícím a Olomouckým krajem jako budoucím kupujícím z důvodu rozdělení předmětného pozemku a změny vlastníka předmětného pozemku,</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3.2.</w:t>
            </w:r>
            <w:r w:rsidRPr="00314ED9">
              <w:rPr>
                <w:rFonts w:ascii="Arial" w:hAnsi="Arial" w:cs="Arial"/>
              </w:rPr>
              <w:tab/>
              <w:t>část usnesení Zastupitelstva Olomouckého kraje č. UZ/11/27/2014, bod 4.2., ze dne 20. 6. 2014 ve věci uzavření smlouvy o budoucí kupní smlouvě na budoucí odkoupení částí pozemků parc. č. 1334/8 orná půda o výměře cca 39 m2 a parc. č. 1624 zahrada o výměře cca 44 m2, oba v k.ú. Dub nad Moravou, obec Dub nad Moravou mezi Miloslavem Dohnalem jako budoucím prodávajícím a Olomouckým krajem jako budoucím kupujícím z důvodu změny vlastníků předmětných pozemků.</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schválit:</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4.1.</w:t>
            </w:r>
            <w:r w:rsidRPr="00314ED9">
              <w:rPr>
                <w:rFonts w:ascii="Arial" w:hAnsi="Arial" w:cs="Arial"/>
              </w:rPr>
              <w:tab/>
              <w:t xml:space="preserve"> uzavření dohody o zrušení smlouvy o budoucí kupní smlouvě č. 2014/02831/OMP/DSB mezi Helenou Královou a Olomouckým krajem z důvodu rozdělení předmětného pozemku a změny vlastníka předmětného pozemku.</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4.2.</w:t>
            </w:r>
            <w:r w:rsidRPr="00314ED9">
              <w:rPr>
                <w:rFonts w:ascii="Arial" w:hAnsi="Arial" w:cs="Arial"/>
              </w:rPr>
              <w:tab/>
              <w:t>odkoupení pozemku parc. č. 688 zastavěná plocha a nádvoří včetně všech jeho součástí a příslušenství, zejména včetně budovy č.p. 5, Bukovice, rodinný dům, pozemku parc. č. 691/3 zastavěná plocha a nádvoří včetně všech jeho součástí a příslušenství, zejména včetně budovy bez č.p./č.e. jiná stavba, a pozemků parc. č. 689 zahrada, parc. č. 690 orná půda, parc. č. 691/2 zahrada, včetně všech jejich součástí a příslušenství, zejména včetně dřevěné vedlejší stavby, zděné vedlejší stavby a skleníku z ocelových profilů se zasklením a základy (staveb nezapisovaných v katastru nemovitostí), vše v katastrálním území Bukovice u Jeseníka, obec Jeseník, vše ze společného jmění manželů Diasových do vlastnictví Olomouckého kraje, do hospodaření Správy silnic Olomouckého kraje, příspěvkové organizace, za kupní cenu ve výši 2 200 000 Kč za podmínek dle důvodové zprávy. Olomoucký kraj uhradí veškeré náklady spojené s uzavřením kupní smlouvy včetně správního poplatku k návrhu na vklad vlastnického práva do katastru nemovitostí včetně daně z nabytí nemovitých věcí.</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5.</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schválit:</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5.1.</w:t>
            </w:r>
            <w:r w:rsidRPr="00314ED9">
              <w:rPr>
                <w:rFonts w:ascii="Arial" w:hAnsi="Arial" w:cs="Arial"/>
              </w:rPr>
              <w:tab/>
              <w:t>uzavření smlouvy o budoucí kupní smlouvě na budoucí odkoupení části pozemku parc. č. 1321/2 zastavěná plocha a nádvoří o výměře cca 19 m2 v k.ú. Dub nad Moravou, obec Dub nad Moravou mezi Helenou Královou jako budoucím prodávajícím a Olomouckým krajem jako budoucím kupujícím,</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5.2.</w:t>
            </w:r>
            <w:r w:rsidRPr="00314ED9">
              <w:rPr>
                <w:rFonts w:ascii="Arial" w:hAnsi="Arial" w:cs="Arial"/>
              </w:rPr>
              <w:tab/>
              <w:t>uzavření smlouvy o budoucí kupní smlouvě na budoucí odkoupení spoluvlastnického podílu (id. 3/5) k části pozemku parc. č. 1321/1 zastavěná plocha a nádvoří o výměře cca 63 m2 v k.ú. Dub nad Moravou, obec Dub nad Moravou mezi Brunem Walterem jako budoucím prodávajícím a Olomouckým krajem jako budoucím kupujícím,</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5.3.</w:t>
            </w:r>
            <w:r w:rsidRPr="00314ED9">
              <w:rPr>
                <w:rFonts w:ascii="Arial" w:hAnsi="Arial" w:cs="Arial"/>
              </w:rPr>
              <w:tab/>
              <w:t>uzavření smlouvy o budoucí kupní smlouvě na budoucí odkoupení spoluvlastnického podílu (id. 2/5) k části pozemku parc. č. 1321/1 zastavěná plocha a nádvoří o výměře cca 63 m2 v k.ú. Dub nad Moravou, obec Dub nad Moravou mezi Helenou Walterovou jako budoucím prodávajícím a Olomouckým krajem jako budoucím kupujícím,</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5.4.</w:t>
            </w:r>
            <w:r w:rsidRPr="00314ED9">
              <w:rPr>
                <w:rFonts w:ascii="Arial" w:hAnsi="Arial" w:cs="Arial"/>
              </w:rPr>
              <w:tab/>
              <w:t>uzavření smlouvy o budoucí kupní smlouvě na budoucí odkoupení části pozemku parc. č. 1334/8 orná půda o výměře cca 39 m2 v k.ú. Dub nad Moravou, obec Dub nad Moravou mezi Lenkou Dohnalovou jako budoucím prodávajícím a Olomouckým krajem jako budoucím kupujícím,</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5.5.</w:t>
            </w:r>
            <w:r w:rsidRPr="00314ED9">
              <w:rPr>
                <w:rFonts w:ascii="Arial" w:hAnsi="Arial" w:cs="Arial"/>
              </w:rPr>
              <w:tab/>
              <w:t>uzavření smlouvy o budoucí kupní smlouvě na budoucí odkoupení spoluvlastnického podílu (id. 1/2) k části pozemku parc. č. 1624 zahrada o výměře cca 44 m2 v k.ú. Dub nad Moravou, obec Dub nad Moravou mezi Miloslavem Dohnalem jako budoucím prodávajícím a Olomouckým krajem jako budoucím kupujícím,</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5.6.</w:t>
            </w:r>
            <w:r w:rsidRPr="00314ED9">
              <w:rPr>
                <w:rFonts w:ascii="Arial" w:hAnsi="Arial" w:cs="Arial"/>
              </w:rPr>
              <w:tab/>
              <w:t>uzavření smlouvy o budoucí kupní smlouvě na budoucí odkoupení spoluvlastnického podílu (id. 1/2) k části pozemku parc. č. 1624 zahrada o výměře cca 44 m2 v k.ú. Dub nad Moravou, obec Dub nad Moravou mezi Marií Dohnalovou jako budoucím prodávajícím a Olomouckým krajem jako budoucím kupujícím,</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s tím, že řádné kupní smlouvy budou uzavřeny do jednoho roku ode dne vydání kolaudačního souhlasu, kterým bude stavba „Dub nad Moravou – hranice okresu – rekonstrukce silnice“ kolaudována, a za podmínky, že pozemky nebo jejich části budou zastavěny silnicí ve vlastnictví Olomouckého kraje. Kupní cena předmětných pozemků bude sjednána ve výši 100 Kč/m2. Olomoucký kraj uhradí veškeré náklady spojené s uzavřením kupních smluv včetně správních poplatků k návrhům na vklad vlastnického práva do katastru nemovitostí. Součástí smluv o budoucích kupních smlouvách bude rovněž ustanovení o oprávnění Olomouckého kraje provést výše jmenovanou stavbu.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6.</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souhlasí</w:t>
            </w:r>
            <w:r w:rsidRPr="00314ED9">
              <w:rPr>
                <w:rFonts w:ascii="Arial" w:hAnsi="Arial" w:cs="Arial"/>
              </w:rPr>
              <w:t xml:space="preserve"> s neuplatněním předkupního práva Olomouckého kraje k části pozemku parc. č. 6868/83 ost. pl., dle geometrického plánu č. 5379-88/2011 ze dne 26. 5. 2011 pozemek parc. č. 6868/124 ost. pl. o výměře 16 m2 v k.ú. a obci Přerov, a to v souvislosti s jeho převodem z vlastnictví společnosti České dráhy, a.s. Toto předkupní právo bude nadále trvat jako věcné právo vůči dalším vlastníkům uvedené nemovitosti.</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Michal Symerský, 2.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6.4.</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UR/58/32/2015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Majetkoprávní záležitosti – bezúplatná nabytí nemovitého majetku</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materiál na zasedání Zastupitelstva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Michal Symerský, 2. náměstek hejtmana</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schválit bezúplatné nabytí pozemku parc. č. 2981/3 ost. pl. o výměře 105 m2 v k.ú. a obci Mohelnice z vlastnictví ČR – Úřadu pro zastupování státu ve věcech majetkových, IČ: 69797111, do vlastnictví Olomouckého kraje, za podmínek stanovených Úřadem pro zastupování státu ve věcech majetkových. Nabyvatel uhradí veškeré náklady spojené s převodem vlastnického práva a správní poplatek k návrhu na vklad vlastnického práva do katastru nemovitostí.</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Michal Symerský, 2.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6.5.</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UR/58/33/2015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Předložení žádosti o poskytnutí dotace ze Státního fondu životního prostředí ČR na zpracování Plánu odpadového hospodářství Olomouckého kraje</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předložení žádosti o poskytnutí dotace ve výši 1 000 000 Kč ze Státního fondu životního prostředí ČR v rámci Programu na podporu zpracování plánů odpadového hospodářství krajů na zpracování Plánu odpadového hospodářství Olomouckého kraje, dle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zajistit podání žádosti dle bodu 2 usnesení, včetně všech nezbytných dokladů pro poskytnutí dotace, na Státní fond životního prostředí ČR v termínu stanoveném ve výzvě k předkládání žádostí o poskytnutí finančních prostředků v rámci Programu na podporu zpracování plánů odpadového hospodářství krajů</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vedoucí odboru životního prostředí a zemědělství</w:t>
            </w:r>
          </w:p>
          <w:p w:rsidR="00314ED9" w:rsidRPr="00314ED9" w:rsidRDefault="00314ED9" w:rsidP="00314ED9">
            <w:pPr>
              <w:rPr>
                <w:rFonts w:ascii="Arial" w:hAnsi="Arial" w:cs="Arial"/>
                <w:szCs w:val="20"/>
              </w:rPr>
            </w:pPr>
            <w:r w:rsidRPr="00314ED9">
              <w:rPr>
                <w:rFonts w:ascii="Arial" w:hAnsi="Arial" w:cs="Arial"/>
                <w:szCs w:val="20"/>
              </w:rPr>
              <w:t>T: 19. 3. 2015</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Michal Symerský, 2.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7.1.</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UR/58/34/2015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Změna účelu využití dotace poskytnuté městu Litovel na realizaci nápravných opatření k odstranění kontaminace podzemních vod v lokalitě Nasobůrky</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souhlasí</w:t>
            </w:r>
            <w:r w:rsidRPr="00314ED9">
              <w:rPr>
                <w:rFonts w:ascii="Arial" w:hAnsi="Arial" w:cs="Arial"/>
              </w:rPr>
              <w:t xml:space="preserve"> se změnou účelu využití finanční dotace, jejíž poskytnutí městu Litovel bylo schváleno usnesením Zastupitelstva Olomouckého kraje č. UZ/11/56/2014 ze dne 20. 6. 2014, na využití na úhradu splátek půjčky poskytnuté na základě Smlouvy č. 11086794 o poskytnutí podpory ze SFŽP ČR uzavřené mezi městem Litovel a SFŽP ČR na akci „Realizace nápravných opatření na lokalitě Litovel – Nasobůrky“ dne 27. 6. 2014, dle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materiál na zasedání Zastupitelstva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Michal Symerský, 2. náměstek hejtmana</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schválit změnu účelu využití finanční dotace, jejíž poskytnutí městu Litovel bylo schváleno usnesením Zastupitelstva Olomouckého kraje č. UZ/11/56/2014 ze dne 20. 6. 2014, na využití na úhradu splátek půjčky poskytnuté na základě Smlouvy č. 11086794 o poskytnutí podpory ze SFŽP ČR uzavřené mezi městem Litovel a SFŽP ČR na akci „Realizace nápravných opatření na lokalitě Litovel – Nasobůrky“ dne 27. 6. 2014</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Michal Symerský, 2.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7.2.</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UR/58/35/2015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Směrnice pro poskytování finančních prostředků ze zvláštního účtu Olomouckého kraje k odstraňování následků havárií s dopadem na jakost podzemních a povrchových vod</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souhlasí</w:t>
            </w:r>
            <w:r w:rsidRPr="00314ED9">
              <w:rPr>
                <w:rFonts w:ascii="Arial" w:hAnsi="Arial" w:cs="Arial"/>
              </w:rPr>
              <w:t xml:space="preserve"> s návrhem Směrnice pro poskytování finančních prostředků ze zvláštního účtu Olomouckého kraje k odstraňování následků havárií s dopadem na jakost podzemních a povrchových vod, dle Přílohy č. 1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materiál na zasedání Zastupitelstva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Michal Symerský, 2. náměstek hejtmana</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schválení návrhu Směrnice pro poskytování finančních prostředků ze zvláštního účtu Olomouckého kraje k odstraňování následků havárií s dopadem na jakost podzemních a povrchových vod dle Přílohy č. 1 důvodové zprávy</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JUDr. Mag. iur. Michal Malacka, Ph.D., MBA, ředitel; Ing. Michal Symerský, 2.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7.3.</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UR/58/36/2015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 xml:space="preserve">Vyhodnocení propagačních akcí a aktivit v oblasti podpory podnikání za rok 2014 a plán akcí na rok 2015 </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vyhodnocení propagačních akcí a aktivit v oblasti podpory podnikání za rok 2014 a plán akcí na rok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Radě Olomouckého kraje vyhodnocení propagačních akcí a aktivit v oblasti podpory podnikání za rok 2015</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vedoucí odboru strategického rozvoje kraje</w:t>
            </w:r>
          </w:p>
          <w:p w:rsidR="00314ED9" w:rsidRPr="00314ED9" w:rsidRDefault="00314ED9" w:rsidP="00314ED9">
            <w:pPr>
              <w:rPr>
                <w:rFonts w:ascii="Arial" w:hAnsi="Arial" w:cs="Arial"/>
                <w:szCs w:val="20"/>
              </w:rPr>
            </w:pPr>
            <w:r w:rsidRPr="00314ED9">
              <w:rPr>
                <w:rFonts w:ascii="Arial" w:hAnsi="Arial" w:cs="Arial"/>
                <w:szCs w:val="20"/>
              </w:rPr>
              <w:t>T: leden 2016</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Bc. Pavel Šoltys, DiS.,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8.1.</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UR/58/37/2015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 xml:space="preserve">Vyhodnocení Akčního plánu Územní energetické koncepce Olomouckého kraje 2014, plán činnosti v oblasti energetiky na rok 2015 </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vyhodnocení aktivit v oblasti energetiky za rok 2014 a plán činnosti v oblasti energetiky na rok 2015 dle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Radě Olomouckého kraje vyhodnocení aktivit v oblasti energetiky za rok 2015</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vedoucí odboru strategického rozvoje kraje</w:t>
            </w:r>
          </w:p>
          <w:p w:rsidR="00314ED9" w:rsidRPr="00314ED9" w:rsidRDefault="00314ED9" w:rsidP="00314ED9">
            <w:pPr>
              <w:rPr>
                <w:rFonts w:ascii="Arial" w:hAnsi="Arial" w:cs="Arial"/>
                <w:szCs w:val="20"/>
              </w:rPr>
            </w:pPr>
            <w:r w:rsidRPr="00314ED9">
              <w:rPr>
                <w:rFonts w:ascii="Arial" w:hAnsi="Arial" w:cs="Arial"/>
                <w:szCs w:val="20"/>
              </w:rPr>
              <w:t>T: leden 2016</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Bc. Pavel Šoltys, DiS.,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8.2.</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UR/58/38/2015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Dodatky zřizovacích listin školských příspěvkových organizací</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souhlasí</w:t>
            </w:r>
            <w:r w:rsidRPr="00314ED9">
              <w:rPr>
                <w:rFonts w:ascii="Arial" w:hAnsi="Arial" w:cs="Arial"/>
              </w:rPr>
              <w:t xml:space="preserve"> se zněním dodatků ke zřizovacím listinám školských příspěvkových organizací zřizovaných Olomouckým krajem dle příloh č. 1 - 6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dodatky ke zřizovacím listinám dle bodu 2 usnesení ke schválení Zastupitelstvu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Zdeněk Švec, náměstek hejtmana</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schválit dodatky ke zřizovacím listinám školských příspěvkových organizací dle příloh č. 1 - 6 důvodové zprávy</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Zdeněk Švec,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9.2.</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UR/58/39/2015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Program podpory environmentálního vzdělávání, výchovy a osvěty v Olomouckém kraji pro rok 2015</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Pravidla Programu podpory environmentálního vzdělávání, výchovy a osvěty v Olomouckém kraji pro rok 2015 dle důvodové zprávy a dle Přílohy č. 1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složení hodnotící komise pro hodnocení a výběr podaných projektů dle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vyhlásit Program Podpory environmentálního vzdělávání, výchovy a osvěty v Olomouckém kraji pro rok 2015</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vedoucí odboru školství, mládeže a tělovýchovy</w:t>
            </w:r>
          </w:p>
          <w:p w:rsidR="00314ED9" w:rsidRPr="00314ED9" w:rsidRDefault="00314ED9" w:rsidP="00314ED9">
            <w:pPr>
              <w:rPr>
                <w:rFonts w:ascii="Arial" w:hAnsi="Arial" w:cs="Arial"/>
                <w:szCs w:val="20"/>
              </w:rPr>
            </w:pPr>
            <w:r w:rsidRPr="00314ED9">
              <w:rPr>
                <w:rFonts w:ascii="Arial" w:hAnsi="Arial" w:cs="Arial"/>
                <w:szCs w:val="20"/>
              </w:rPr>
              <w:t>T: 12. 2. 2015</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Zdeněk Švec,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9.3.</w:t>
            </w:r>
          </w:p>
        </w:tc>
      </w:tr>
    </w:tbl>
    <w:p w:rsidR="00314ED9" w:rsidRPr="00314ED9" w:rsidRDefault="00314ED9" w:rsidP="00314ED9">
      <w:pPr>
        <w:widowControl w:val="0"/>
        <w:rPr>
          <w:rFonts w:ascii="Arial" w:hAnsi="Arial" w:cs="Arial"/>
          <w:b/>
          <w:sz w:val="18"/>
          <w:szCs w:val="18"/>
        </w:rPr>
      </w:pPr>
    </w:p>
    <w:p w:rsidR="00314ED9" w:rsidRPr="00314ED9" w:rsidRDefault="00314ED9" w:rsidP="00314ED9">
      <w:pPr>
        <w:widowControl w:val="0"/>
        <w:rPr>
          <w:rFonts w:ascii="Arial" w:hAnsi="Arial" w:cs="Arial"/>
          <w:b/>
          <w:sz w:val="18"/>
          <w:szCs w:val="18"/>
        </w:rPr>
      </w:pPr>
      <w:r w:rsidRPr="00314ED9">
        <w:rPr>
          <w:rFonts w:ascii="Arial" w:hAnsi="Arial" w:cs="Arial"/>
          <w:b/>
          <w:sz w:val="18"/>
          <w:szCs w:val="18"/>
        </w:rPr>
        <w:t xml:space="preserve"> </w:t>
      </w: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UR/58/40/2015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Rozpis rozpočtu škol a školských zařízení v působnosti Olomouckého kraje v roce 2014</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rozpis rozpočtu škol a školských zařízení v působnosti Olomouckého kraje v roce 2014</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Zastupitelstvu Olomouckého kraje rozpis rozpočtu škol a školských zařízení v působnosti Olomouckého kraje v roce 2014</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Zdeněk Švec, náměstek hejtmana</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vzít na vědomí rozpis rozpočtu škol a školských zařízení v působnosti Olomouckého kraje v roce 2014</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Zdeněk Švec,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9.5.</w:t>
            </w:r>
          </w:p>
        </w:tc>
      </w:tr>
    </w:tbl>
    <w:p w:rsidR="00314ED9" w:rsidRPr="00314ED9" w:rsidRDefault="00314ED9" w:rsidP="00314ED9">
      <w:pPr>
        <w:widowControl w:val="0"/>
        <w:rPr>
          <w:rFonts w:ascii="Arial" w:hAnsi="Arial" w:cs="Arial"/>
          <w:b/>
          <w:sz w:val="18"/>
          <w:szCs w:val="18"/>
        </w:rPr>
      </w:pPr>
    </w:p>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UR/58/41/2015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Zajištění a financování regionálních funkcí knihoven v Olomouckém kraji v roce 2015</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poskytnutí příspěvku Vědecké knihovně v Olomouci ve výši 870 tis. Kč určené účelově na plnění a koordinaci regionálních funkcí knihoven v Olomouckém kraji</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souhlasí</w:t>
            </w:r>
            <w:r w:rsidRPr="00314ED9">
              <w:rPr>
                <w:rFonts w:ascii="Arial" w:hAnsi="Arial" w:cs="Arial"/>
              </w:rPr>
              <w:t xml:space="preserve"> se způsobem zajištění a financování výkonu regionálních funkcí knihoven v Olomouckém kraji v roce 2015 dle důvodové zprávy včetně návrhu smlouvy o poskytnutí příspěvku dle Přílohy č. 1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Zastupitelstvu Olomouckého kraje materiál o zajištění a financování regionálních funkcí knihoven v Olomouckém kraji v roce 2015 včetně návrhu smlouvy o poskytnutí příspěvku</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Mgr. Radovan Rašťák, náměstek hejtmana</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5.</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schválit způsob zajištění a financování výkonu regionálních funkcí knihoven v Olomouckém kraji v roce 2015 dle důvodové zprávy včetně návrhu smlouvy o poskytnutí příspěvku dle Přílohy č. 1 důvodové zprávy a uložit Mgr. Radovanu Rašťákovi, náměstkovi hejtmana, podepsat smlouvy</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Mgr. Radovan Rašťák,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10.3.</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UR/58/42/2015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Financování příspěvkových organizací v oblasti kultury</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880DC7" w:rsidP="00314ED9">
            <w:pPr>
              <w:widowControl w:val="0"/>
              <w:autoSpaceDE w:val="0"/>
              <w:autoSpaceDN w:val="0"/>
              <w:adjustRightInd w:val="0"/>
              <w:spacing w:after="119"/>
              <w:jc w:val="both"/>
              <w:rPr>
                <w:rFonts w:ascii="Arial" w:hAnsi="Arial" w:cs="Arial"/>
              </w:rPr>
            </w:pPr>
            <w:r>
              <w:rPr>
                <w:rFonts w:ascii="Arial" w:hAnsi="Arial" w:cs="Arial"/>
                <w:b/>
                <w:spacing w:val="70"/>
              </w:rPr>
              <w:t>souhlasí</w:t>
            </w:r>
            <w:r w:rsidR="00314ED9" w:rsidRPr="00314ED9">
              <w:rPr>
                <w:rFonts w:ascii="Arial" w:hAnsi="Arial" w:cs="Arial"/>
              </w:rPr>
              <w:t xml:space="preserve"> </w:t>
            </w:r>
            <w:r>
              <w:rPr>
                <w:rFonts w:ascii="Arial" w:hAnsi="Arial" w:cs="Arial"/>
              </w:rPr>
              <w:t xml:space="preserve">s </w:t>
            </w:r>
            <w:r w:rsidR="00314ED9" w:rsidRPr="00314ED9">
              <w:rPr>
                <w:rFonts w:ascii="Arial" w:hAnsi="Arial" w:cs="Arial"/>
              </w:rPr>
              <w:t>poskytnutí</w:t>
            </w:r>
            <w:r>
              <w:rPr>
                <w:rFonts w:ascii="Arial" w:hAnsi="Arial" w:cs="Arial"/>
              </w:rPr>
              <w:t>m</w:t>
            </w:r>
            <w:r w:rsidR="00314ED9" w:rsidRPr="00314ED9">
              <w:rPr>
                <w:rFonts w:ascii="Arial" w:hAnsi="Arial" w:cs="Arial"/>
              </w:rPr>
              <w:t xml:space="preserve"> neinvestičního příspěvku Vlastivědnému muzeu v Olomouci pro rok 2015 na částečné financování publikace v souladu s důvodovou zprávou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informovat ředitele Vlastivědného muzea v Olomouci o přijatém usnesení v souladu s důvodovou zprávou</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vedoucí odboru kultury a památkové péče</w:t>
            </w:r>
          </w:p>
          <w:p w:rsidR="00314ED9" w:rsidRPr="00314ED9" w:rsidRDefault="00314ED9" w:rsidP="00314ED9">
            <w:pPr>
              <w:rPr>
                <w:rFonts w:ascii="Arial" w:hAnsi="Arial" w:cs="Arial"/>
                <w:szCs w:val="20"/>
              </w:rPr>
            </w:pPr>
            <w:r w:rsidRPr="00314ED9">
              <w:rPr>
                <w:rFonts w:ascii="Arial" w:hAnsi="Arial" w:cs="Arial"/>
                <w:szCs w:val="20"/>
              </w:rPr>
              <w:t>T: 12. 2. 2015</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Mgr. Radovan Rašťák,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10.4.</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UR/58/43/2015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Dotační program Olomouckého kraje pro oblast zdravotnictví pro rok 2015 - vyhlášení</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souhlasí</w:t>
            </w:r>
            <w:r w:rsidRPr="00314ED9">
              <w:rPr>
                <w:rFonts w:ascii="Arial" w:hAnsi="Arial" w:cs="Arial"/>
              </w:rPr>
              <w:t xml:space="preserve"> s návrhem Pravidel Dotačního programu Olomouckého kraje pro oblast zdravotnictví pro rok 2015 dle důvodové zprávy a příloh č. 1 a 2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návrh Pravidel dotačního programu dle bodu 2 usnesení Zastupitelstvu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MUDr. Michael Fischer, náměstek hejtmana</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schválit Pravidla Dotačního programu Olomouckého kraje pro oblast zdravotnictví pro rok 2015 dle důvodové zprávy včetně příloh</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MUDr. Michael Fischer,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11.1.</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UR/58/44/2015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Dotační program Olomouckého kraje pro oblast protidrogové prevence pro rok 2015 - vyhlášení</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souhlasí</w:t>
            </w:r>
            <w:r w:rsidRPr="00314ED9">
              <w:rPr>
                <w:rFonts w:ascii="Arial" w:hAnsi="Arial" w:cs="Arial"/>
              </w:rPr>
              <w:t xml:space="preserve"> s Pravidly poskytování dotací v rámci Dotačního programu Olomouckého kraje pro oblast protidrogové prevence pro rok 2015 dle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Pravidla dle bodu 2 usnesení Zastupitelstvu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MUDr. Michael Fischer, náměstek hejtmana</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schválit Pravidla poskytování dotací v rámci Dotačního programu Olomouckého kraje pro oblast protidrogové prevence pro rok 2015 dle bodu 2 usnesení a uložit MUDr. Michaelu Fischerovi, náměstku hejtmana, vyhlásit tento dotační program</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MUDr. Michael Fischer,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11.2.</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UR/58/45/2015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Dotační program pro oblast Prevence kriminality a Integrace romských komunit na rok 2015</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souhlasí</w:t>
            </w:r>
            <w:r w:rsidRPr="00314ED9">
              <w:rPr>
                <w:rFonts w:ascii="Arial" w:hAnsi="Arial" w:cs="Arial"/>
              </w:rPr>
              <w:t xml:space="preserve"> s obsahem materiálu "Dotační program pro oblast Prevence kriminality a Integrace romských komunit na rok 2015" ve znění příloh č. 1 - 5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materiál "Dotační program pro oblast Prevence kriminality a Integrace romských komunit na rok 2015" ke schválení Zastupitelstvu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Mgr. Yvona Kubjátová, náměstkyně hejtmana</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schválit a vyhlásit "Dotační program pro oblast Prevence kriminality a Integrace romských komunit na rok 2015" ve znění příloh č. 1 - 5 důvodové zprávy</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Mgr. Yvona Kubjátová, náměstkyně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12.1.</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UR/58/46/2015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Program prevence kriminality Olomouckého kraje pro rok 2015</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realizaci krajských neinvestičních projektů "Drahá lhostejnost" a "Malý průvodce domácím bezpečím II." dle příloh č. 2 a 3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podání Žádosti o státní účelovou dotaci Ministerstvu vnitra dle Přílohy č. 1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odeslat Žádost o státní účelovou dotaci Ministerstvu vnitra dle příloh č. 1 - 3 důvodové zprávy</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Jiří Rozbořil, hejtman Olomouckého kraje</w:t>
            </w:r>
          </w:p>
          <w:p w:rsidR="00314ED9" w:rsidRPr="00314ED9" w:rsidRDefault="00314ED9" w:rsidP="00314ED9">
            <w:pPr>
              <w:rPr>
                <w:rFonts w:ascii="Arial" w:hAnsi="Arial" w:cs="Arial"/>
                <w:szCs w:val="20"/>
              </w:rPr>
            </w:pPr>
            <w:r w:rsidRPr="00314ED9">
              <w:rPr>
                <w:rFonts w:ascii="Arial" w:hAnsi="Arial" w:cs="Arial"/>
                <w:szCs w:val="20"/>
              </w:rPr>
              <w:t>T: 5. 3. 2015</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Mgr. Yvona Kubjátová, náměstkyně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12.2.</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UR/58/47/2015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Personální záležitosti příspěvkových organizací Olomouckého kraje v sociální oblasti</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jmenuje</w:t>
            </w:r>
            <w:r w:rsidRPr="00314ED9">
              <w:rPr>
                <w:rFonts w:ascii="Arial" w:hAnsi="Arial" w:cs="Arial"/>
              </w:rPr>
              <w:t xml:space="preserve"> </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a) Ing. Annu Podhrázskou ředitelkou organizace Domov důchodců Šumperk, příspěvková organizace, s účinností od 16. 2. 2015</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b) PhDr. Miluši Liškovou ředitelkou organizace Centrum sociálních služeb Prostějov, příspěvková organizace, s účinností od 16. 2. 2015</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c) Mgr. Karla Ryjáčka ředitelem organizace Vincentinum – poskytovatel sociálních služeb Šternberk, příspěvková organizace, s účinností od 16.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a) plat Ing. Anně Podhrázské, ředitelce organizace Domov důchodců Šumperk, příspěvková organizace,</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 xml:space="preserve">b) PhDr. Miluši Liškové, ředitelce organizace Centrum sociálních služeb Prostějov, příspěvková organizace a </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c) Mgr. Karlu Ryjáčkovi, řediteli organizace Vincentinum – poskytovatel sociálních služeb Šternberk, příspěvková organizace, dle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informovat ředitele o usnesení v bodě 2 a 3 a zajistit jejich naplnění</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vedoucí odboru sociálních věcí</w:t>
            </w:r>
          </w:p>
          <w:p w:rsidR="00314ED9" w:rsidRPr="00314ED9" w:rsidRDefault="00314ED9" w:rsidP="00314ED9">
            <w:pPr>
              <w:rPr>
                <w:rFonts w:ascii="Arial" w:hAnsi="Arial" w:cs="Arial"/>
                <w:szCs w:val="20"/>
              </w:rPr>
            </w:pPr>
            <w:r w:rsidRPr="00314ED9">
              <w:rPr>
                <w:rFonts w:ascii="Arial" w:hAnsi="Arial" w:cs="Arial"/>
                <w:szCs w:val="20"/>
              </w:rPr>
              <w:t>T: 5. 3. 2015</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Mgr. Yvona Kubjátová, náměstkyně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12.3.</w:t>
            </w:r>
          </w:p>
        </w:tc>
      </w:tr>
    </w:tbl>
    <w:p w:rsidR="00314ED9" w:rsidRPr="00314ED9" w:rsidRDefault="00314ED9" w:rsidP="00314ED9">
      <w:pPr>
        <w:widowControl w:val="0"/>
        <w:rPr>
          <w:rFonts w:ascii="Arial" w:hAnsi="Arial" w:cs="Arial"/>
          <w:b/>
          <w:sz w:val="18"/>
          <w:szCs w:val="18"/>
        </w:rPr>
      </w:pPr>
    </w:p>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UR/58/48/2015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Změny zřizovacích listin příspěvkových organizací v sociální oblasti</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b/>
                <w:spacing w:val="70"/>
                <w:szCs w:val="20"/>
              </w:rPr>
              <w:t>souhlasí</w:t>
            </w:r>
            <w:r w:rsidRPr="00314ED9">
              <w:rPr>
                <w:rFonts w:ascii="Arial" w:hAnsi="Arial" w:cs="Arial"/>
                <w:szCs w:val="20"/>
              </w:rPr>
              <w:t xml:space="preserve"> </w:t>
            </w:r>
            <w:r w:rsidRPr="00314ED9">
              <w:rPr>
                <w:rFonts w:ascii="Arial" w:hAnsi="Arial" w:cs="Arial"/>
              </w:rPr>
              <w:t>s textem dodatků zřizovacích listin příspěvkových organizací v sociální oblasti dle příloh č. 1 - 5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materiál o změnách zřizovacích listin příspěvkových organizací v sociální oblasti k projednání Zastupitelstvu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Mgr. Yvona Kubjátová, náměstkyně hejtmana</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schválit dodatky zřizovacích listin příspěvkových organizací v sociální oblasti dle příloh č. 1 - 5 důvodové zprávy</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Mgr. Yvona Kubjátová, náměstkyně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12.4.</w:t>
            </w:r>
          </w:p>
        </w:tc>
      </w:tr>
    </w:tbl>
    <w:p w:rsidR="00314ED9" w:rsidRPr="00314ED9" w:rsidRDefault="00314ED9" w:rsidP="00314ED9">
      <w:pPr>
        <w:widowControl w:val="0"/>
        <w:rPr>
          <w:rFonts w:ascii="Arial" w:hAnsi="Arial" w:cs="Arial"/>
          <w:b/>
          <w:sz w:val="18"/>
          <w:szCs w:val="18"/>
        </w:rPr>
      </w:pPr>
    </w:p>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UR/58/49/2015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Poskytnutí finančního příspěvku Oblastnímu spolku ČČK Olomouc</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souhlasí</w:t>
            </w:r>
            <w:r w:rsidRPr="00314ED9">
              <w:rPr>
                <w:rFonts w:ascii="Arial" w:hAnsi="Arial" w:cs="Arial"/>
              </w:rPr>
              <w:t xml:space="preserve"> s poskytnutím finančního příspěvku z rozpočtu Olomouckého kraje ve výši 300.000 Kč Oblastnímu spolku ČČK Olomouc, IČ: 00426474 dle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znění smlouvy o poskytnutí příspěvku dle Přílohy č. 1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materiál s názvem "Poskytnutí finančního příspěvku Oblastnímu spolku ČČK Olomouc" ke schválení Zastupitelstvu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Jiří Rozbořil, hejtman Olomouckého kraje</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5.</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schválit poskytnutí finančního příspěvku z rozpočtu Olomouckého kraje ve výši 300.000 Kč Oblastnímu spolku ČČK Olomouc, IČ: 00426474 a uložit Ing. Jiřímu Rozbořilovi, hejtmanovi Olomouckého kraje, podepsat smlouvu o poskytnutí příspěvku</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 JUDr. Mag. iur. Michal Malacka, Ph.D., MBA, ředitel</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13.1.</w:t>
            </w:r>
          </w:p>
        </w:tc>
      </w:tr>
    </w:tbl>
    <w:p w:rsidR="00314ED9" w:rsidRPr="00314ED9" w:rsidRDefault="00314ED9" w:rsidP="00314ED9">
      <w:pPr>
        <w:widowControl w:val="0"/>
        <w:rPr>
          <w:rFonts w:ascii="Arial" w:hAnsi="Arial" w:cs="Arial"/>
          <w:b/>
          <w:sz w:val="18"/>
          <w:szCs w:val="18"/>
        </w:rPr>
      </w:pPr>
    </w:p>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UR/58/50/2015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Poskytnutí finančního příspěvku Horské službě ČR o.p.s.</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poskytnutí příspěvku ve výši 200.000 Kč Horské službě ČR o.p.s., IČ: 27467759 dle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znění smlouvy o poskytnutí příspěvku dle Přílohy č. 2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 podepsat</w:t>
            </w:r>
            <w:r w:rsidRPr="00314ED9">
              <w:rPr>
                <w:rFonts w:ascii="Arial" w:hAnsi="Arial" w:cs="Arial"/>
              </w:rPr>
              <w:t xml:space="preserve"> smlouvu o příspěvku dle bodu 2 usnesení</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Jiří Rozbořil, hejtman Olomouckého kraje</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 JUDr. Mag. iur. Michal Malacka, Ph.D., MBA, ředitel</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13.2.</w:t>
            </w:r>
          </w:p>
        </w:tc>
      </w:tr>
    </w:tbl>
    <w:p w:rsidR="00314ED9" w:rsidRPr="00314ED9" w:rsidRDefault="00314ED9" w:rsidP="00314ED9">
      <w:pPr>
        <w:widowControl w:val="0"/>
        <w:rPr>
          <w:rFonts w:ascii="Arial" w:hAnsi="Arial" w:cs="Arial"/>
          <w:b/>
          <w:sz w:val="18"/>
          <w:szCs w:val="18"/>
        </w:rPr>
      </w:pPr>
    </w:p>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UR/58/51/2015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Poskytnutí věcného daru Hasičskému záchrannému sboru Olomouckého kraje</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souhlasí</w:t>
            </w:r>
            <w:r w:rsidRPr="00314ED9">
              <w:rPr>
                <w:rFonts w:ascii="Arial" w:hAnsi="Arial" w:cs="Arial"/>
              </w:rPr>
              <w:t xml:space="preserve"> s poskytnutím věcného daru v hodnotě 186.602,46 Kč České republice - Hasičskému záchrannému sboru Olomouckého kraje, IČ: 70885940 dle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schvaluje</w:t>
            </w:r>
            <w:r w:rsidRPr="00314ED9">
              <w:rPr>
                <w:rFonts w:ascii="Arial" w:hAnsi="Arial" w:cs="Arial"/>
              </w:rPr>
              <w:t xml:space="preserve"> znění darovací smlouvy dle Přílohy č. 1 důvodové zprávy</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materiál "Poskytnutí věcného daru Hasičskému záchrannému sboru Olomouckého kraje" ke schválení Zastupitelstvu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Jiří Rozbořil, hejtman Olomouckého kraje</w:t>
            </w:r>
          </w:p>
          <w:p w:rsidR="00314ED9" w:rsidRPr="00314ED9" w:rsidRDefault="00314ED9" w:rsidP="00314ED9">
            <w:pPr>
              <w:rPr>
                <w:rFonts w:ascii="Arial" w:hAnsi="Arial" w:cs="Arial"/>
                <w:szCs w:val="20"/>
              </w:rPr>
            </w:pPr>
            <w:r w:rsidRPr="00314ED9">
              <w:rPr>
                <w:rFonts w:ascii="Arial" w:hAnsi="Arial" w:cs="Arial"/>
                <w:szCs w:val="20"/>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5.</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schválit poskytnutí věcného daru v hodnotě 186.602,46 Kč České republice - Hasičskému záchrannému sboru Olomouckého kraje, IČ: 70885940 dle důvodové zprávy a uložit Ing. Jiřímu Rozbořilovi, hejtmanovi Olomouckého kraje, podepsat darovací smlouvu</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 JUDr. Mag. iur. Michal Malacka, Ph.D., MBA, ředitel</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13.3.</w:t>
            </w:r>
          </w:p>
        </w:tc>
      </w:tr>
    </w:tbl>
    <w:p w:rsidR="00314ED9" w:rsidRPr="00314ED9" w:rsidRDefault="00314ED9" w:rsidP="00314ED9">
      <w:pPr>
        <w:widowControl w:val="0"/>
        <w:rPr>
          <w:rFonts w:ascii="Arial" w:hAnsi="Arial" w:cs="Arial"/>
          <w:b/>
          <w:sz w:val="18"/>
          <w:szCs w:val="18"/>
        </w:rPr>
      </w:pPr>
    </w:p>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UR/58/52/2015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Výsledek šetření stížnosti Domov důchodců Hrubá Voda, příspěvková organizace</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výsledek šetření stížnosti dle důvodové zprávy</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13.4.</w:t>
            </w:r>
          </w:p>
        </w:tc>
      </w:tr>
    </w:tbl>
    <w:p w:rsidR="00314ED9" w:rsidRPr="00314ED9" w:rsidRDefault="00314ED9" w:rsidP="00314ED9">
      <w:pPr>
        <w:widowControl w:val="0"/>
        <w:rPr>
          <w:rFonts w:ascii="Arial" w:hAnsi="Arial" w:cs="Arial"/>
          <w:b/>
          <w:sz w:val="18"/>
          <w:szCs w:val="18"/>
        </w:rPr>
      </w:pPr>
    </w:p>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UR/58/53/2015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Informace k předpokladu čerpání výdajů za služby školení a vzdělávání v roce 2015</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JUDr. Mag. iur. Michal Malacka, Ph.D., MBA, ředitel</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13.5.</w:t>
            </w:r>
          </w:p>
        </w:tc>
      </w:tr>
    </w:tbl>
    <w:p w:rsidR="00314ED9" w:rsidRPr="00314ED9" w:rsidRDefault="00314ED9" w:rsidP="00314ED9">
      <w:pPr>
        <w:widowControl w:val="0"/>
        <w:rPr>
          <w:rFonts w:ascii="Arial" w:hAnsi="Arial" w:cs="Arial"/>
          <w:b/>
          <w:sz w:val="18"/>
          <w:szCs w:val="18"/>
        </w:rPr>
      </w:pPr>
    </w:p>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UR/58/54/2015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Smlouva o podnájmu mezi Olomouckým krajem a Středočeským krajem – zastoupení v Bruselu</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rPr>
            </w:pPr>
            <w:r w:rsidRPr="00314ED9">
              <w:rPr>
                <w:rFonts w:ascii="Arial" w:hAnsi="Arial" w:cs="Arial"/>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pověřuje</w:t>
            </w:r>
            <w:r w:rsidRPr="00314ED9">
              <w:rPr>
                <w:rFonts w:ascii="Arial" w:hAnsi="Arial" w:cs="Arial"/>
              </w:rPr>
              <w:t xml:space="preserve"> MUDr. Michaela Fischera, náměstka hejtmana ve spolupráci s OK4EU k jednání pro zajištění odpovídajících prostor pro zastoupení Olomouckého kraje v Bruselu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rPr>
            </w:pPr>
            <w:r w:rsidRPr="00314ED9">
              <w:rPr>
                <w:rFonts w:ascii="Arial" w:hAnsi="Arial" w:cs="Arial"/>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Radě Olomouckého kraje návrhy řešení prostor pro zastoupení Olomouckého kraje v Bruselu</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MUDr. Michael Fischer, náměstek hejtmana</w:t>
            </w:r>
          </w:p>
          <w:p w:rsidR="00314ED9" w:rsidRPr="00314ED9" w:rsidRDefault="00314ED9" w:rsidP="00314ED9">
            <w:pPr>
              <w:rPr>
                <w:rFonts w:ascii="Arial" w:hAnsi="Arial" w:cs="Arial"/>
                <w:szCs w:val="20"/>
              </w:rPr>
            </w:pPr>
            <w:r w:rsidRPr="00314ED9">
              <w:rPr>
                <w:rFonts w:ascii="Arial" w:hAnsi="Arial" w:cs="Arial"/>
                <w:szCs w:val="20"/>
              </w:rPr>
              <w:t>T: 2. 4. 2015</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MUDr. Michael Fischer, náměstek hejtmana</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13.6.</w:t>
            </w:r>
          </w:p>
        </w:tc>
      </w:tr>
    </w:tbl>
    <w:p w:rsidR="00314ED9" w:rsidRPr="00314ED9" w:rsidRDefault="00314ED9" w:rsidP="00314ED9">
      <w:pPr>
        <w:widowControl w:val="0"/>
        <w:rPr>
          <w:rFonts w:ascii="Arial" w:hAnsi="Arial" w:cs="Arial"/>
          <w:b/>
          <w:sz w:val="18"/>
          <w:szCs w:val="18"/>
        </w:rPr>
      </w:pPr>
    </w:p>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0" w:type="dxa"/>
          <w:right w:w="0" w:type="dxa"/>
        </w:tblCellMar>
        <w:tblLook w:val="04A0" w:firstRow="1" w:lastRow="0" w:firstColumn="1" w:lastColumn="0" w:noHBand="0" w:noVBand="1"/>
      </w:tblPr>
      <w:tblGrid>
        <w:gridCol w:w="627"/>
        <w:gridCol w:w="1116"/>
        <w:gridCol w:w="7327"/>
      </w:tblGrid>
      <w:tr w:rsidR="00314ED9" w:rsidRPr="00314ED9" w:rsidTr="001C61A6">
        <w:tc>
          <w:tcPr>
            <w:tcW w:w="961" w:type="pct"/>
            <w:gridSpan w:val="2"/>
            <w:tcBorders>
              <w:bottom w:val="nil"/>
            </w:tcBorders>
          </w:tcPr>
          <w:p w:rsidR="00314ED9" w:rsidRPr="00314ED9" w:rsidRDefault="00314ED9" w:rsidP="00314ED9">
            <w:pPr>
              <w:keepNext/>
              <w:widowControl w:val="0"/>
              <w:spacing w:before="120" w:after="120"/>
              <w:rPr>
                <w:rFonts w:ascii="Arial" w:hAnsi="Arial" w:cs="Arial"/>
                <w:b/>
                <w:noProof/>
              </w:rPr>
            </w:pPr>
            <w:r w:rsidRPr="00314ED9">
              <w:rPr>
                <w:rFonts w:ascii="Arial" w:hAnsi="Arial" w:cs="Arial"/>
                <w:b/>
                <w:noProof/>
              </w:rPr>
              <w:t>UR/58/55/2015</w:t>
            </w:r>
          </w:p>
        </w:tc>
        <w:tc>
          <w:tcPr>
            <w:tcW w:w="4039" w:type="pct"/>
            <w:tcBorders>
              <w:bottom w:val="nil"/>
            </w:tcBorders>
          </w:tcPr>
          <w:p w:rsidR="00314ED9" w:rsidRPr="00314ED9" w:rsidRDefault="00314ED9" w:rsidP="00314ED9">
            <w:pPr>
              <w:keepNext/>
              <w:widowControl w:val="0"/>
              <w:spacing w:before="120" w:after="120"/>
              <w:jc w:val="both"/>
              <w:rPr>
                <w:rFonts w:ascii="Arial" w:hAnsi="Arial" w:cs="Arial"/>
                <w:b/>
                <w:noProof/>
              </w:rPr>
            </w:pPr>
            <w:r w:rsidRPr="00314ED9">
              <w:rPr>
                <w:rFonts w:ascii="Arial" w:hAnsi="Arial" w:cs="Arial"/>
                <w:b/>
                <w:noProof/>
              </w:rPr>
              <w:t>Různé - Návrh programu, času a místa konání 14. zasedání Zastupitelstva Olomouckého kraje dne 20. 2. 2015</w:t>
            </w:r>
          </w:p>
        </w:tc>
      </w:tr>
      <w:tr w:rsidR="00314ED9" w:rsidRPr="00314ED9" w:rsidTr="001C61A6">
        <w:trPr>
          <w:trHeight w:val="289"/>
        </w:trPr>
        <w:tc>
          <w:tcPr>
            <w:tcW w:w="5000" w:type="pct"/>
            <w:gridSpan w:val="3"/>
            <w:tcBorders>
              <w:top w:val="nil"/>
              <w:bottom w:val="nil"/>
            </w:tcBorders>
            <w:shd w:val="clear" w:color="auto" w:fill="auto"/>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Rada Olomouckého kraje po projednání:</w:t>
            </w:r>
          </w:p>
        </w:tc>
      </w:tr>
      <w:tr w:rsidR="00314ED9" w:rsidRPr="00314ED9" w:rsidTr="001C61A6">
        <w:trPr>
          <w:trHeight w:val="289"/>
        </w:trPr>
        <w:tc>
          <w:tcPr>
            <w:tcW w:w="346" w:type="pct"/>
            <w:tcBorders>
              <w:top w:val="nil"/>
              <w:bottom w:val="nil"/>
            </w:tcBorders>
            <w:shd w:val="clear" w:color="auto" w:fill="auto"/>
            <w:tcMar>
              <w:bottom w:w="113" w:type="dxa"/>
            </w:tcMar>
            <w:hideMark/>
          </w:tcPr>
          <w:p w:rsidR="00314ED9" w:rsidRPr="00314ED9" w:rsidRDefault="00314ED9" w:rsidP="00314ED9">
            <w:pPr>
              <w:rPr>
                <w:rFonts w:ascii="Arial" w:hAnsi="Arial" w:cs="Arial"/>
                <w:szCs w:val="22"/>
              </w:rPr>
            </w:pPr>
            <w:r w:rsidRPr="00314ED9">
              <w:rPr>
                <w:rFonts w:ascii="Arial" w:hAnsi="Arial" w:cs="Arial"/>
                <w:szCs w:val="22"/>
              </w:rPr>
              <w:t>1.</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bere na vědomí</w:t>
            </w:r>
            <w:r w:rsidRPr="00314ED9">
              <w:rPr>
                <w:rFonts w:ascii="Arial" w:hAnsi="Arial" w:cs="Arial"/>
              </w:rPr>
              <w:t xml:space="preserve"> upravenou důvodovou zprávu</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szCs w:val="22"/>
              </w:rPr>
            </w:pPr>
            <w:r w:rsidRPr="00314ED9">
              <w:rPr>
                <w:rFonts w:ascii="Arial" w:hAnsi="Arial" w:cs="Arial"/>
                <w:szCs w:val="22"/>
              </w:rPr>
              <w:t>2.</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stanovuje</w:t>
            </w:r>
            <w:r w:rsidRPr="00314ED9">
              <w:rPr>
                <w:rFonts w:ascii="Arial" w:hAnsi="Arial" w:cs="Arial"/>
              </w:rPr>
              <w:t xml:space="preserve"> </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 xml:space="preserve">a) termín konání 14. zasedání Zastupitelstva Olomouckého kraje: </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na pátek 20. 2. 2015 v 10:00 hodin</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b) místo konání 14. zasedání Zastupitelstva Olomouckého kraje:</w:t>
            </w:r>
          </w:p>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rPr>
              <w:t>Magistrát města Olomouce – velký zasedací sál, Hynaisova 10, Olomouc</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szCs w:val="22"/>
              </w:rPr>
            </w:pPr>
            <w:r w:rsidRPr="00314ED9">
              <w:rPr>
                <w:rFonts w:ascii="Arial" w:hAnsi="Arial" w:cs="Arial"/>
                <w:szCs w:val="22"/>
              </w:rPr>
              <w:t>3.</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ukládá</w:t>
            </w:r>
            <w:r w:rsidRPr="00314ED9">
              <w:rPr>
                <w:rFonts w:ascii="Arial" w:hAnsi="Arial" w:cs="Arial"/>
              </w:rPr>
              <w:t xml:space="preserve"> předložit návrh programu na zasedání Zastupitelstva Olomouckého kraje</w:t>
            </w:r>
          </w:p>
        </w:tc>
      </w:tr>
      <w:tr w:rsidR="00314ED9" w:rsidRPr="00314ED9" w:rsidTr="001C61A6">
        <w:trPr>
          <w:trHeight w:val="289"/>
        </w:trPr>
        <w:tc>
          <w:tcPr>
            <w:tcW w:w="5000" w:type="pct"/>
            <w:gridSpan w:val="3"/>
            <w:tcBorders>
              <w:top w:val="nil"/>
              <w:bottom w:val="nil"/>
            </w:tcBorders>
            <w:shd w:val="clear" w:color="auto" w:fill="auto"/>
            <w:tcMar>
              <w:bottom w:w="113" w:type="dxa"/>
            </w:tcMar>
          </w:tcPr>
          <w:p w:rsidR="00314ED9" w:rsidRPr="00314ED9" w:rsidRDefault="00314ED9" w:rsidP="00314ED9">
            <w:pPr>
              <w:rPr>
                <w:rFonts w:ascii="Arial" w:hAnsi="Arial" w:cs="Arial"/>
                <w:szCs w:val="20"/>
              </w:rPr>
            </w:pPr>
            <w:r w:rsidRPr="00314ED9">
              <w:rPr>
                <w:rFonts w:ascii="Arial" w:hAnsi="Arial" w:cs="Arial"/>
                <w:szCs w:val="20"/>
              </w:rPr>
              <w:t>O: Ing. Jiří Rozbořil, hejtman Olomouckého kraje</w:t>
            </w:r>
          </w:p>
          <w:p w:rsidR="00314ED9" w:rsidRPr="00314ED9" w:rsidRDefault="00314ED9" w:rsidP="00314ED9">
            <w:pPr>
              <w:widowControl w:val="0"/>
              <w:autoSpaceDE w:val="0"/>
              <w:autoSpaceDN w:val="0"/>
              <w:adjustRightInd w:val="0"/>
              <w:spacing w:after="119"/>
              <w:jc w:val="both"/>
              <w:rPr>
                <w:rFonts w:ascii="Arial" w:hAnsi="Arial" w:cs="Arial"/>
                <w:b/>
                <w:spacing w:val="70"/>
              </w:rPr>
            </w:pPr>
            <w:r w:rsidRPr="00314ED9">
              <w:rPr>
                <w:rFonts w:ascii="Arial" w:hAnsi="Arial" w:cs="Arial"/>
              </w:rPr>
              <w:t>T: ZOK 20. 2. 2015</w:t>
            </w:r>
          </w:p>
        </w:tc>
      </w:tr>
      <w:tr w:rsidR="00314ED9" w:rsidRPr="00314ED9" w:rsidTr="001C61A6">
        <w:trPr>
          <w:trHeight w:val="289"/>
        </w:trPr>
        <w:tc>
          <w:tcPr>
            <w:tcW w:w="346" w:type="pct"/>
            <w:tcBorders>
              <w:top w:val="nil"/>
              <w:bottom w:val="nil"/>
            </w:tcBorders>
            <w:shd w:val="clear" w:color="auto" w:fill="auto"/>
            <w:tcMar>
              <w:bottom w:w="113" w:type="dxa"/>
            </w:tcMar>
          </w:tcPr>
          <w:p w:rsidR="00314ED9" w:rsidRPr="00314ED9" w:rsidRDefault="00314ED9" w:rsidP="00314ED9">
            <w:pPr>
              <w:rPr>
                <w:rFonts w:ascii="Arial" w:hAnsi="Arial" w:cs="Arial"/>
                <w:szCs w:val="22"/>
              </w:rPr>
            </w:pPr>
            <w:r w:rsidRPr="00314ED9">
              <w:rPr>
                <w:rFonts w:ascii="Arial" w:hAnsi="Arial" w:cs="Arial"/>
                <w:szCs w:val="22"/>
              </w:rPr>
              <w:t>4.</w:t>
            </w:r>
          </w:p>
        </w:tc>
        <w:tc>
          <w:tcPr>
            <w:tcW w:w="4654" w:type="pct"/>
            <w:gridSpan w:val="2"/>
            <w:tcBorders>
              <w:top w:val="nil"/>
              <w:bottom w:val="nil"/>
            </w:tcBorders>
            <w:shd w:val="clear" w:color="auto" w:fill="auto"/>
            <w:tcMar>
              <w:bottom w:w="113" w:type="dxa"/>
            </w:tcMar>
          </w:tcPr>
          <w:p w:rsidR="00314ED9" w:rsidRPr="00314ED9" w:rsidRDefault="00314ED9" w:rsidP="00314ED9">
            <w:pPr>
              <w:widowControl w:val="0"/>
              <w:autoSpaceDE w:val="0"/>
              <w:autoSpaceDN w:val="0"/>
              <w:adjustRightInd w:val="0"/>
              <w:spacing w:after="119"/>
              <w:jc w:val="both"/>
              <w:rPr>
                <w:rFonts w:ascii="Arial" w:hAnsi="Arial" w:cs="Arial"/>
              </w:rPr>
            </w:pPr>
            <w:r w:rsidRPr="00314ED9">
              <w:rPr>
                <w:rFonts w:ascii="Arial" w:hAnsi="Arial" w:cs="Arial"/>
                <w:b/>
                <w:spacing w:val="70"/>
              </w:rPr>
              <w:t>doporučuje Zastupitelstvu Olomouckého kraje</w:t>
            </w:r>
            <w:r w:rsidRPr="00314ED9">
              <w:rPr>
                <w:rFonts w:ascii="Arial" w:hAnsi="Arial" w:cs="Arial"/>
              </w:rPr>
              <w:t xml:space="preserve"> schválit návrh programu 14. zasedání Zastupitelstva Olomouckého kraje konaného dne 20. 2. 2015 dle důvodové zprávy</w:t>
            </w:r>
          </w:p>
        </w:tc>
      </w:tr>
      <w:tr w:rsidR="00314ED9" w:rsidRPr="00314ED9" w:rsidTr="001C61A6">
        <w:tc>
          <w:tcPr>
            <w:tcW w:w="5000" w:type="pct"/>
            <w:gridSpan w:val="3"/>
            <w:tcBorders>
              <w:top w:val="nil"/>
              <w:bottom w:val="nil"/>
            </w:tcBorders>
            <w:shd w:val="clear" w:color="auto" w:fill="auto"/>
          </w:tcPr>
          <w:p w:rsidR="00314ED9" w:rsidRPr="00314ED9" w:rsidRDefault="00314ED9" w:rsidP="00314ED9">
            <w:pPr>
              <w:rPr>
                <w:rFonts w:ascii="Arial" w:hAnsi="Arial" w:cs="Arial"/>
              </w:rPr>
            </w:pPr>
          </w:p>
        </w:tc>
      </w:tr>
      <w:tr w:rsidR="00314ED9" w:rsidRPr="00314ED9" w:rsidTr="001C61A6">
        <w:tc>
          <w:tcPr>
            <w:tcW w:w="961" w:type="pct"/>
            <w:gridSpan w:val="2"/>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Předložil:</w:t>
            </w:r>
          </w:p>
        </w:tc>
        <w:tc>
          <w:tcPr>
            <w:tcW w:w="4039" w:type="pct"/>
            <w:tcBorders>
              <w:top w:val="nil"/>
              <w:bottom w:val="nil"/>
            </w:tcBorders>
            <w:shd w:val="clear" w:color="auto" w:fill="auto"/>
          </w:tcPr>
          <w:p w:rsidR="00314ED9" w:rsidRPr="00314ED9" w:rsidRDefault="00314ED9" w:rsidP="00314ED9">
            <w:pPr>
              <w:rPr>
                <w:rFonts w:ascii="Arial" w:hAnsi="Arial" w:cs="Arial"/>
              </w:rPr>
            </w:pPr>
            <w:r w:rsidRPr="00314ED9">
              <w:rPr>
                <w:rFonts w:ascii="Arial" w:hAnsi="Arial" w:cs="Arial"/>
              </w:rPr>
              <w:t>Ing. Jiří Rozbořil, hejtman Olomouckého kraje</w:t>
            </w:r>
          </w:p>
        </w:tc>
      </w:tr>
      <w:tr w:rsidR="00314ED9" w:rsidRPr="00314ED9" w:rsidTr="001C61A6">
        <w:tc>
          <w:tcPr>
            <w:tcW w:w="961" w:type="pct"/>
            <w:gridSpan w:val="2"/>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Bod programu:</w:t>
            </w:r>
          </w:p>
        </w:tc>
        <w:tc>
          <w:tcPr>
            <w:tcW w:w="4039" w:type="pct"/>
            <w:tcBorders>
              <w:top w:val="nil"/>
            </w:tcBorders>
            <w:shd w:val="clear" w:color="auto" w:fill="auto"/>
          </w:tcPr>
          <w:p w:rsidR="00314ED9" w:rsidRPr="00314ED9" w:rsidRDefault="00314ED9" w:rsidP="00314ED9">
            <w:pPr>
              <w:rPr>
                <w:rFonts w:ascii="Arial" w:hAnsi="Arial" w:cs="Arial"/>
              </w:rPr>
            </w:pPr>
            <w:r w:rsidRPr="00314ED9">
              <w:rPr>
                <w:rFonts w:ascii="Arial" w:hAnsi="Arial" w:cs="Arial"/>
              </w:rPr>
              <w:t>14.1.</w:t>
            </w:r>
          </w:p>
        </w:tc>
      </w:tr>
    </w:tbl>
    <w:p w:rsidR="00314ED9" w:rsidRPr="00314ED9" w:rsidRDefault="00314ED9" w:rsidP="00314ED9">
      <w:pPr>
        <w:widowControl w:val="0"/>
        <w:rPr>
          <w:rFonts w:ascii="Arial" w:hAnsi="Arial" w:cs="Arial"/>
          <w:b/>
          <w:sz w:val="18"/>
          <w:szCs w:val="18"/>
        </w:rPr>
      </w:pPr>
    </w:p>
    <w:tbl>
      <w:tblPr>
        <w:tblW w:w="5000" w:type="pct"/>
        <w:tblBorders>
          <w:top w:val="single" w:sz="8" w:space="0" w:color="auto"/>
        </w:tblBorders>
        <w:tblCellMar>
          <w:left w:w="70" w:type="dxa"/>
          <w:right w:w="70" w:type="dxa"/>
        </w:tblCellMar>
        <w:tblLook w:val="04A0" w:firstRow="1" w:lastRow="0" w:firstColumn="1" w:lastColumn="0" w:noHBand="0" w:noVBand="1"/>
      </w:tblPr>
      <w:tblGrid>
        <w:gridCol w:w="9070"/>
      </w:tblGrid>
      <w:tr w:rsidR="00314ED9" w:rsidRPr="00314ED9" w:rsidTr="001C61A6">
        <w:trPr>
          <w:trHeight w:val="289"/>
        </w:trPr>
        <w:tc>
          <w:tcPr>
            <w:tcW w:w="5000" w:type="pct"/>
            <w:tcMar>
              <w:left w:w="0" w:type="dxa"/>
              <w:right w:w="0" w:type="dxa"/>
            </w:tcMar>
            <w:hideMark/>
          </w:tcPr>
          <w:p w:rsidR="00314ED9" w:rsidRPr="00314ED9" w:rsidRDefault="00314ED9" w:rsidP="00314ED9">
            <w:pPr>
              <w:widowControl w:val="0"/>
              <w:spacing w:after="120"/>
              <w:jc w:val="both"/>
              <w:rPr>
                <w:rFonts w:ascii="Arial" w:hAnsi="Arial" w:cs="Arial"/>
                <w:bCs/>
                <w:noProof/>
                <w:lang w:eastAsia="en-US"/>
              </w:rPr>
            </w:pPr>
            <w:r w:rsidRPr="00314ED9">
              <w:rPr>
                <w:rFonts w:ascii="Arial" w:hAnsi="Arial" w:cs="Arial"/>
                <w:bCs/>
                <w:noProof/>
                <w:lang w:eastAsia="en-US"/>
              </w:rPr>
              <w:t xml:space="preserve"> </w:t>
            </w:r>
          </w:p>
        </w:tc>
      </w:tr>
    </w:tbl>
    <w:p w:rsidR="00314ED9" w:rsidRPr="00574932" w:rsidRDefault="00314ED9" w:rsidP="00314ED9">
      <w:pPr>
        <w:widowControl w:val="0"/>
        <w:spacing w:after="120"/>
        <w:jc w:val="both"/>
        <w:rPr>
          <w:rFonts w:ascii="Arial" w:hAnsi="Arial" w:cs="Arial"/>
          <w:bCs/>
          <w:noProof/>
          <w:szCs w:val="20"/>
          <w:lang w:eastAsia="en-US"/>
        </w:rPr>
      </w:pPr>
    </w:p>
    <w:p w:rsidR="00314ED9" w:rsidRPr="00314ED9" w:rsidRDefault="00314ED9" w:rsidP="00314ED9">
      <w:pPr>
        <w:widowControl w:val="0"/>
        <w:spacing w:after="120"/>
        <w:jc w:val="both"/>
        <w:rPr>
          <w:rFonts w:ascii="Arial" w:hAnsi="Arial" w:cs="Arial"/>
          <w:bCs/>
          <w:noProof/>
          <w:szCs w:val="20"/>
          <w:lang w:eastAsia="en-US"/>
        </w:rPr>
      </w:pPr>
      <w:r w:rsidRPr="00314ED9">
        <w:rPr>
          <w:rFonts w:ascii="Arial" w:hAnsi="Arial" w:cs="Arial"/>
          <w:bCs/>
          <w:noProof/>
          <w:szCs w:val="20"/>
          <w:lang w:val="x-none" w:eastAsia="en-US"/>
        </w:rPr>
        <w:t>V Olomouci dne 29. 1. 2015</w:t>
      </w:r>
    </w:p>
    <w:tbl>
      <w:tblPr>
        <w:tblW w:w="0" w:type="auto"/>
        <w:tblCellMar>
          <w:left w:w="0" w:type="dxa"/>
          <w:right w:w="0" w:type="dxa"/>
        </w:tblCellMar>
        <w:tblLook w:val="01E0" w:firstRow="1" w:lastRow="1" w:firstColumn="1" w:lastColumn="1" w:noHBand="0" w:noVBand="0"/>
      </w:tblPr>
      <w:tblGrid>
        <w:gridCol w:w="3745"/>
        <w:gridCol w:w="1942"/>
        <w:gridCol w:w="3383"/>
      </w:tblGrid>
      <w:tr w:rsidR="00314ED9" w:rsidRPr="00314ED9" w:rsidTr="001C61A6">
        <w:trPr>
          <w:trHeight w:val="1373"/>
        </w:trPr>
        <w:tc>
          <w:tcPr>
            <w:tcW w:w="3794" w:type="dxa"/>
          </w:tcPr>
          <w:p w:rsidR="00314ED9" w:rsidRPr="00314ED9" w:rsidRDefault="00314ED9" w:rsidP="00314ED9">
            <w:pPr>
              <w:tabs>
                <w:tab w:val="left" w:pos="1980"/>
              </w:tabs>
              <w:jc w:val="center"/>
              <w:rPr>
                <w:rFonts w:ascii="Arial" w:hAnsi="Arial" w:cs="Arial"/>
              </w:rPr>
            </w:pPr>
            <w:r w:rsidRPr="00314ED9">
              <w:rPr>
                <w:rFonts w:ascii="Arial" w:hAnsi="Arial" w:cs="Arial"/>
              </w:rPr>
              <w:t>Ing. Jiří Rozbořil</w:t>
            </w:r>
          </w:p>
          <w:p w:rsidR="00314ED9" w:rsidRPr="00314ED9" w:rsidRDefault="00314ED9" w:rsidP="00314ED9">
            <w:pPr>
              <w:tabs>
                <w:tab w:val="left" w:pos="1980"/>
              </w:tabs>
              <w:jc w:val="center"/>
              <w:rPr>
                <w:rFonts w:ascii="Arial" w:hAnsi="Arial" w:cs="Arial"/>
              </w:rPr>
            </w:pPr>
            <w:r w:rsidRPr="00314ED9">
              <w:rPr>
                <w:rFonts w:ascii="Arial" w:hAnsi="Arial" w:cs="Arial"/>
              </w:rPr>
              <w:t>hejtman Olomouckého kraje</w:t>
            </w:r>
          </w:p>
        </w:tc>
        <w:tc>
          <w:tcPr>
            <w:tcW w:w="1984" w:type="dxa"/>
          </w:tcPr>
          <w:p w:rsidR="00314ED9" w:rsidRPr="00314ED9" w:rsidRDefault="00314ED9" w:rsidP="00314ED9">
            <w:pPr>
              <w:jc w:val="center"/>
              <w:rPr>
                <w:rFonts w:ascii="Arial" w:hAnsi="Arial" w:cs="Arial"/>
              </w:rPr>
            </w:pPr>
          </w:p>
        </w:tc>
        <w:tc>
          <w:tcPr>
            <w:tcW w:w="3434" w:type="dxa"/>
          </w:tcPr>
          <w:p w:rsidR="00314ED9" w:rsidRPr="00314ED9" w:rsidRDefault="00314ED9" w:rsidP="00314ED9">
            <w:pPr>
              <w:jc w:val="center"/>
              <w:rPr>
                <w:rFonts w:ascii="Arial" w:hAnsi="Arial" w:cs="Arial"/>
              </w:rPr>
            </w:pPr>
            <w:r w:rsidRPr="00314ED9">
              <w:rPr>
                <w:rFonts w:ascii="Arial" w:hAnsi="Arial" w:cs="Arial"/>
              </w:rPr>
              <w:t>Ing. Michal Symerský</w:t>
            </w:r>
          </w:p>
          <w:p w:rsidR="00314ED9" w:rsidRPr="00314ED9" w:rsidRDefault="00314ED9" w:rsidP="00314ED9">
            <w:pPr>
              <w:jc w:val="center"/>
              <w:rPr>
                <w:rFonts w:ascii="Arial" w:hAnsi="Arial" w:cs="Arial"/>
              </w:rPr>
            </w:pPr>
            <w:r w:rsidRPr="00314ED9">
              <w:rPr>
                <w:rFonts w:ascii="Arial" w:hAnsi="Arial" w:cs="Arial"/>
              </w:rPr>
              <w:t>2. náměstek hejtmana</w:t>
            </w:r>
          </w:p>
        </w:tc>
      </w:tr>
    </w:tbl>
    <w:p w:rsidR="0020637B" w:rsidRPr="00574932" w:rsidRDefault="0020637B" w:rsidP="00314ED9">
      <w:pPr>
        <w:widowControl w:val="0"/>
        <w:tabs>
          <w:tab w:val="center" w:pos="1985"/>
          <w:tab w:val="center" w:pos="7655"/>
        </w:tabs>
        <w:jc w:val="both"/>
        <w:rPr>
          <w:rFonts w:ascii="Arial" w:hAnsi="Arial" w:cs="Arial"/>
        </w:rPr>
      </w:pPr>
    </w:p>
    <w:sectPr w:rsidR="0020637B" w:rsidRPr="00574932" w:rsidSect="00314ED9">
      <w:footerReference w:type="default" r:id="rId15"/>
      <w:type w:val="continuous"/>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474" w:rsidRDefault="003B5474" w:rsidP="0020637B">
      <w:r>
        <w:separator/>
      </w:r>
    </w:p>
  </w:endnote>
  <w:endnote w:type="continuationSeparator" w:id="0">
    <w:p w:rsidR="003B5474" w:rsidRDefault="003B5474" w:rsidP="00206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F4" w:rsidRPr="0020637B" w:rsidRDefault="001036F4" w:rsidP="0020637B">
    <w:pPr>
      <w:pBdr>
        <w:top w:val="single" w:sz="4" w:space="1" w:color="auto"/>
      </w:pBdr>
      <w:tabs>
        <w:tab w:val="center" w:pos="4536"/>
        <w:tab w:val="right" w:pos="9072"/>
      </w:tabs>
      <w:rPr>
        <w:rFonts w:ascii="Arial" w:hAnsi="Arial" w:cs="Arial"/>
        <w:i/>
        <w:sz w:val="20"/>
      </w:rPr>
    </w:pPr>
    <w:r w:rsidRPr="0020637B">
      <w:rPr>
        <w:rFonts w:ascii="Arial" w:hAnsi="Arial" w:cs="Arial"/>
        <w:i/>
        <w:sz w:val="20"/>
      </w:rPr>
      <w:t xml:space="preserve">Zastupitelstvo Olomouckého kraje </w:t>
    </w:r>
    <w:r>
      <w:rPr>
        <w:rFonts w:ascii="Arial" w:hAnsi="Arial" w:cs="Arial"/>
        <w:i/>
        <w:sz w:val="20"/>
      </w:rPr>
      <w:t>20</w:t>
    </w:r>
    <w:r w:rsidRPr="0020637B">
      <w:rPr>
        <w:rFonts w:ascii="Arial" w:hAnsi="Arial" w:cs="Arial"/>
        <w:i/>
        <w:sz w:val="20"/>
      </w:rPr>
      <w:t>.</w:t>
    </w:r>
    <w:r>
      <w:rPr>
        <w:rFonts w:ascii="Arial" w:hAnsi="Arial" w:cs="Arial"/>
        <w:i/>
        <w:sz w:val="20"/>
      </w:rPr>
      <w:t xml:space="preserve"> 2.</w:t>
    </w:r>
    <w:r w:rsidR="00AA5E34">
      <w:rPr>
        <w:rFonts w:ascii="Arial" w:hAnsi="Arial" w:cs="Arial"/>
        <w:i/>
        <w:sz w:val="20"/>
      </w:rPr>
      <w:t xml:space="preserve"> 2015</w:t>
    </w:r>
    <w:r w:rsidRPr="0020637B">
      <w:rPr>
        <w:rFonts w:ascii="Arial" w:hAnsi="Arial" w:cs="Arial"/>
        <w:i/>
        <w:sz w:val="20"/>
      </w:rPr>
      <w:tab/>
    </w:r>
    <w:r w:rsidRPr="0020637B">
      <w:rPr>
        <w:rFonts w:ascii="Arial" w:hAnsi="Arial" w:cs="Arial"/>
        <w:i/>
        <w:sz w:val="20"/>
      </w:rPr>
      <w:tab/>
      <w:t xml:space="preserve">Strana </w:t>
    </w:r>
    <w:r w:rsidRPr="0020637B">
      <w:rPr>
        <w:rFonts w:ascii="Arial" w:hAnsi="Arial" w:cs="Arial"/>
        <w:i/>
        <w:sz w:val="20"/>
      </w:rPr>
      <w:fldChar w:fldCharType="begin"/>
    </w:r>
    <w:r w:rsidRPr="0020637B">
      <w:rPr>
        <w:rFonts w:ascii="Arial" w:hAnsi="Arial" w:cs="Arial"/>
        <w:i/>
        <w:sz w:val="20"/>
      </w:rPr>
      <w:instrText xml:space="preserve"> PAGE  \* Arabic  \* MERGEFORMAT </w:instrText>
    </w:r>
    <w:r w:rsidRPr="0020637B">
      <w:rPr>
        <w:rFonts w:ascii="Arial" w:hAnsi="Arial" w:cs="Arial"/>
        <w:i/>
        <w:sz w:val="20"/>
      </w:rPr>
      <w:fldChar w:fldCharType="separate"/>
    </w:r>
    <w:r w:rsidR="00DE5F34">
      <w:rPr>
        <w:rFonts w:ascii="Arial" w:hAnsi="Arial" w:cs="Arial"/>
        <w:i/>
        <w:noProof/>
        <w:sz w:val="20"/>
      </w:rPr>
      <w:t>1</w:t>
    </w:r>
    <w:r w:rsidRPr="0020637B">
      <w:rPr>
        <w:rFonts w:ascii="Arial" w:hAnsi="Arial" w:cs="Arial"/>
        <w:i/>
        <w:sz w:val="20"/>
      </w:rPr>
      <w:fldChar w:fldCharType="end"/>
    </w:r>
    <w:r w:rsidRPr="0020637B">
      <w:rPr>
        <w:rFonts w:ascii="Arial" w:hAnsi="Arial" w:cs="Arial"/>
        <w:i/>
        <w:sz w:val="20"/>
      </w:rPr>
      <w:t xml:space="preserve"> (celkem </w:t>
    </w:r>
    <w:r w:rsidRPr="0020637B">
      <w:rPr>
        <w:rFonts w:ascii="Arial" w:hAnsi="Arial" w:cs="Arial"/>
        <w:i/>
        <w:sz w:val="20"/>
      </w:rPr>
      <w:fldChar w:fldCharType="begin"/>
    </w:r>
    <w:r w:rsidRPr="0020637B">
      <w:rPr>
        <w:rFonts w:ascii="Arial" w:hAnsi="Arial" w:cs="Arial"/>
        <w:i/>
        <w:sz w:val="20"/>
      </w:rPr>
      <w:instrText xml:space="preserve"> NUMPAGES   \* MERGEFORMAT </w:instrText>
    </w:r>
    <w:r w:rsidRPr="0020637B">
      <w:rPr>
        <w:rFonts w:ascii="Arial" w:hAnsi="Arial" w:cs="Arial"/>
        <w:i/>
        <w:sz w:val="20"/>
      </w:rPr>
      <w:fldChar w:fldCharType="separate"/>
    </w:r>
    <w:r w:rsidR="00DE5F34">
      <w:rPr>
        <w:rFonts w:ascii="Arial" w:hAnsi="Arial" w:cs="Arial"/>
        <w:i/>
        <w:noProof/>
        <w:sz w:val="20"/>
      </w:rPr>
      <w:t>3</w:t>
    </w:r>
    <w:r w:rsidRPr="0020637B">
      <w:rPr>
        <w:rFonts w:ascii="Arial" w:hAnsi="Arial" w:cs="Arial"/>
        <w:i/>
        <w:sz w:val="20"/>
      </w:rPr>
      <w:fldChar w:fldCharType="end"/>
    </w:r>
    <w:r w:rsidRPr="0020637B">
      <w:rPr>
        <w:rFonts w:ascii="Arial" w:hAnsi="Arial" w:cs="Arial"/>
        <w:i/>
        <w:sz w:val="20"/>
      </w:rPr>
      <w:t>)</w:t>
    </w:r>
  </w:p>
  <w:p w:rsidR="001036F4" w:rsidRPr="0020637B" w:rsidRDefault="001036F4" w:rsidP="0020637B">
    <w:pPr>
      <w:tabs>
        <w:tab w:val="center" w:pos="4536"/>
        <w:tab w:val="right" w:pos="9072"/>
      </w:tabs>
      <w:rPr>
        <w:rFonts w:ascii="Arial" w:hAnsi="Arial" w:cs="Arial"/>
        <w:i/>
        <w:sz w:val="20"/>
      </w:rPr>
    </w:pPr>
    <w:r w:rsidRPr="005E4670">
      <w:rPr>
        <w:rFonts w:ascii="Arial" w:hAnsi="Arial" w:cs="Arial"/>
        <w:i/>
        <w:color w:val="000000" w:themeColor="text1"/>
        <w:sz w:val="20"/>
      </w:rPr>
      <w:t>3</w:t>
    </w:r>
    <w:r w:rsidRPr="0020637B">
      <w:rPr>
        <w:rFonts w:ascii="Arial" w:hAnsi="Arial" w:cs="Arial"/>
        <w:i/>
        <w:sz w:val="20"/>
      </w:rPr>
      <w:t xml:space="preserve"> – Zpráva o činnosti Rady Olomouckého kraje za uplynulé období</w:t>
    </w:r>
  </w:p>
  <w:p w:rsidR="001036F4" w:rsidRDefault="001036F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F4" w:rsidRPr="00C05938" w:rsidRDefault="001036F4" w:rsidP="0020637B">
    <w:pPr>
      <w:pBdr>
        <w:top w:val="single" w:sz="4" w:space="1" w:color="auto"/>
      </w:pBdr>
      <w:tabs>
        <w:tab w:val="center" w:pos="4536"/>
        <w:tab w:val="right" w:pos="9072"/>
      </w:tabs>
      <w:rPr>
        <w:rFonts w:ascii="Arial" w:hAnsi="Arial" w:cs="Arial"/>
        <w:i/>
        <w:color w:val="000000" w:themeColor="text1"/>
        <w:sz w:val="20"/>
      </w:rPr>
    </w:pPr>
    <w:r w:rsidRPr="00C05938">
      <w:rPr>
        <w:rFonts w:ascii="Arial" w:hAnsi="Arial" w:cs="Arial"/>
        <w:i/>
        <w:color w:val="000000" w:themeColor="text1"/>
        <w:sz w:val="20"/>
      </w:rPr>
      <w:t>Zastupitelst</w:t>
    </w:r>
    <w:r w:rsidR="00AA5E34">
      <w:rPr>
        <w:rFonts w:ascii="Arial" w:hAnsi="Arial" w:cs="Arial"/>
        <w:i/>
        <w:color w:val="000000" w:themeColor="text1"/>
        <w:sz w:val="20"/>
      </w:rPr>
      <w:t>vo Olomouckého kraje 20. 2. 2015</w:t>
    </w:r>
    <w:r w:rsidRPr="00C05938">
      <w:rPr>
        <w:rFonts w:ascii="Arial" w:hAnsi="Arial" w:cs="Arial"/>
        <w:i/>
        <w:color w:val="000000" w:themeColor="text1"/>
        <w:sz w:val="20"/>
      </w:rPr>
      <w:tab/>
    </w:r>
    <w:r w:rsidRPr="00C05938">
      <w:rPr>
        <w:rFonts w:ascii="Arial" w:hAnsi="Arial" w:cs="Arial"/>
        <w:i/>
        <w:color w:val="000000" w:themeColor="text1"/>
        <w:sz w:val="20"/>
      </w:rPr>
      <w:tab/>
      <w:t xml:space="preserve">Strana </w:t>
    </w:r>
    <w:r w:rsidRPr="00C05938">
      <w:rPr>
        <w:rFonts w:ascii="Arial" w:hAnsi="Arial" w:cs="Arial"/>
        <w:i/>
        <w:color w:val="000000" w:themeColor="text1"/>
        <w:sz w:val="20"/>
      </w:rPr>
      <w:fldChar w:fldCharType="begin"/>
    </w:r>
    <w:r w:rsidRPr="00C05938">
      <w:rPr>
        <w:rFonts w:ascii="Arial" w:hAnsi="Arial" w:cs="Arial"/>
        <w:i/>
        <w:color w:val="000000" w:themeColor="text1"/>
        <w:sz w:val="20"/>
      </w:rPr>
      <w:instrText xml:space="preserve"> PAGE  \* Arabic  \* MERGEFORMAT </w:instrText>
    </w:r>
    <w:r w:rsidRPr="00C05938">
      <w:rPr>
        <w:rFonts w:ascii="Arial" w:hAnsi="Arial" w:cs="Arial"/>
        <w:i/>
        <w:color w:val="000000" w:themeColor="text1"/>
        <w:sz w:val="20"/>
      </w:rPr>
      <w:fldChar w:fldCharType="separate"/>
    </w:r>
    <w:r w:rsidR="00DE5F34">
      <w:rPr>
        <w:rFonts w:ascii="Arial" w:hAnsi="Arial" w:cs="Arial"/>
        <w:i/>
        <w:noProof/>
        <w:color w:val="000000" w:themeColor="text1"/>
        <w:sz w:val="20"/>
      </w:rPr>
      <w:t>8</w:t>
    </w:r>
    <w:r w:rsidRPr="00C05938">
      <w:rPr>
        <w:rFonts w:ascii="Arial" w:hAnsi="Arial" w:cs="Arial"/>
        <w:i/>
        <w:color w:val="000000" w:themeColor="text1"/>
        <w:sz w:val="20"/>
      </w:rPr>
      <w:fldChar w:fldCharType="end"/>
    </w:r>
    <w:r w:rsidRPr="00C05938">
      <w:rPr>
        <w:rFonts w:ascii="Arial" w:hAnsi="Arial" w:cs="Arial"/>
        <w:i/>
        <w:color w:val="000000" w:themeColor="text1"/>
        <w:sz w:val="20"/>
      </w:rPr>
      <w:t xml:space="preserve"> (celkem </w:t>
    </w:r>
    <w:r w:rsidRPr="00C05938">
      <w:rPr>
        <w:rFonts w:ascii="Arial" w:hAnsi="Arial" w:cs="Arial"/>
        <w:i/>
        <w:color w:val="000000" w:themeColor="text1"/>
        <w:sz w:val="20"/>
      </w:rPr>
      <w:fldChar w:fldCharType="begin"/>
    </w:r>
    <w:r w:rsidRPr="00C05938">
      <w:rPr>
        <w:rFonts w:ascii="Arial" w:hAnsi="Arial" w:cs="Arial"/>
        <w:i/>
        <w:color w:val="000000" w:themeColor="text1"/>
        <w:sz w:val="20"/>
      </w:rPr>
      <w:instrText xml:space="preserve"> NUMPAGES   \* MERGEFORMAT </w:instrText>
    </w:r>
    <w:r w:rsidRPr="00C05938">
      <w:rPr>
        <w:rFonts w:ascii="Arial" w:hAnsi="Arial" w:cs="Arial"/>
        <w:i/>
        <w:color w:val="000000" w:themeColor="text1"/>
        <w:sz w:val="20"/>
      </w:rPr>
      <w:fldChar w:fldCharType="separate"/>
    </w:r>
    <w:r w:rsidR="00DE5F34">
      <w:rPr>
        <w:rFonts w:ascii="Arial" w:hAnsi="Arial" w:cs="Arial"/>
        <w:i/>
        <w:noProof/>
        <w:color w:val="000000" w:themeColor="text1"/>
        <w:sz w:val="20"/>
      </w:rPr>
      <w:t>8</w:t>
    </w:r>
    <w:r w:rsidRPr="00C05938">
      <w:rPr>
        <w:rFonts w:ascii="Arial" w:hAnsi="Arial" w:cs="Arial"/>
        <w:i/>
        <w:color w:val="000000" w:themeColor="text1"/>
        <w:sz w:val="20"/>
      </w:rPr>
      <w:fldChar w:fldCharType="end"/>
    </w:r>
    <w:r w:rsidRPr="00C05938">
      <w:rPr>
        <w:rFonts w:ascii="Arial" w:hAnsi="Arial" w:cs="Arial"/>
        <w:i/>
        <w:color w:val="000000" w:themeColor="text1"/>
        <w:sz w:val="20"/>
      </w:rPr>
      <w:t>)</w:t>
    </w:r>
  </w:p>
  <w:p w:rsidR="001036F4" w:rsidRPr="00C05938" w:rsidRDefault="001036F4" w:rsidP="0020637B">
    <w:pPr>
      <w:tabs>
        <w:tab w:val="center" w:pos="4536"/>
        <w:tab w:val="right" w:pos="9072"/>
      </w:tabs>
      <w:rPr>
        <w:rFonts w:ascii="Arial" w:hAnsi="Arial" w:cs="Arial"/>
        <w:i/>
        <w:color w:val="000000" w:themeColor="text1"/>
        <w:sz w:val="20"/>
      </w:rPr>
    </w:pPr>
    <w:r w:rsidRPr="00C05938">
      <w:rPr>
        <w:rFonts w:ascii="Arial" w:hAnsi="Arial" w:cs="Arial"/>
        <w:i/>
        <w:color w:val="000000" w:themeColor="text1"/>
        <w:sz w:val="20"/>
      </w:rPr>
      <w:t>3 – Zpráva o činnosti Rady Olomouckého kraje za uplynulé období</w:t>
    </w:r>
  </w:p>
  <w:p w:rsidR="001036F4" w:rsidRPr="00C05938" w:rsidRDefault="001036F4" w:rsidP="009828A8">
    <w:pPr>
      <w:tabs>
        <w:tab w:val="center" w:pos="4536"/>
        <w:tab w:val="right" w:pos="9072"/>
      </w:tabs>
      <w:rPr>
        <w:rFonts w:ascii="Arial" w:hAnsi="Arial" w:cs="Arial"/>
        <w:i/>
        <w:color w:val="000000" w:themeColor="text1"/>
        <w:sz w:val="20"/>
      </w:rPr>
    </w:pPr>
    <w:r w:rsidRPr="00C05938">
      <w:rPr>
        <w:rFonts w:ascii="Arial" w:hAnsi="Arial" w:cs="Arial"/>
        <w:i/>
        <w:color w:val="000000" w:themeColor="text1"/>
        <w:sz w:val="20"/>
      </w:rPr>
      <w:t>Příloha č. 1 – Usnesení z 56. schůze Rady Olomouckého kraje konané dne 12. 12. 2014</w:t>
    </w:r>
  </w:p>
  <w:p w:rsidR="001036F4" w:rsidRPr="00C05938" w:rsidRDefault="001036F4">
    <w:pPr>
      <w:pStyle w:val="Zpa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F4" w:rsidRDefault="001036F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036F4" w:rsidRDefault="001036F4">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F4" w:rsidRDefault="001036F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036F4" w:rsidRDefault="001036F4">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F4" w:rsidRPr="00C05938" w:rsidRDefault="001036F4" w:rsidP="00D44B50">
    <w:pPr>
      <w:pBdr>
        <w:top w:val="single" w:sz="4" w:space="1" w:color="auto"/>
      </w:pBdr>
      <w:tabs>
        <w:tab w:val="center" w:pos="4536"/>
        <w:tab w:val="right" w:pos="9072"/>
      </w:tabs>
      <w:rPr>
        <w:rFonts w:ascii="Arial" w:hAnsi="Arial" w:cs="Arial"/>
        <w:i/>
        <w:color w:val="000000" w:themeColor="text1"/>
        <w:sz w:val="20"/>
      </w:rPr>
    </w:pPr>
    <w:r w:rsidRPr="00C05938">
      <w:rPr>
        <w:rFonts w:ascii="Arial" w:hAnsi="Arial" w:cs="Arial"/>
        <w:i/>
        <w:color w:val="000000" w:themeColor="text1"/>
        <w:sz w:val="20"/>
      </w:rPr>
      <w:t>Zastupitelst</w:t>
    </w:r>
    <w:r w:rsidR="00AA5E34">
      <w:rPr>
        <w:rFonts w:ascii="Arial" w:hAnsi="Arial" w:cs="Arial"/>
        <w:i/>
        <w:color w:val="000000" w:themeColor="text1"/>
        <w:sz w:val="20"/>
      </w:rPr>
      <w:t>vo Olomouckého kraje 20. 2. 2015</w:t>
    </w:r>
    <w:r w:rsidRPr="00C05938">
      <w:rPr>
        <w:rFonts w:ascii="Arial" w:hAnsi="Arial" w:cs="Arial"/>
        <w:i/>
        <w:color w:val="000000" w:themeColor="text1"/>
        <w:sz w:val="20"/>
      </w:rPr>
      <w:tab/>
    </w:r>
    <w:r w:rsidRPr="00C05938">
      <w:rPr>
        <w:rFonts w:ascii="Arial" w:hAnsi="Arial" w:cs="Arial"/>
        <w:i/>
        <w:color w:val="000000" w:themeColor="text1"/>
        <w:sz w:val="20"/>
      </w:rPr>
      <w:tab/>
      <w:t xml:space="preserve">Strana </w:t>
    </w:r>
    <w:r w:rsidRPr="00C05938">
      <w:rPr>
        <w:rFonts w:ascii="Arial" w:hAnsi="Arial" w:cs="Arial"/>
        <w:i/>
        <w:color w:val="000000" w:themeColor="text1"/>
        <w:sz w:val="20"/>
      </w:rPr>
      <w:fldChar w:fldCharType="begin"/>
    </w:r>
    <w:r w:rsidRPr="00C05938">
      <w:rPr>
        <w:rFonts w:ascii="Arial" w:hAnsi="Arial" w:cs="Arial"/>
        <w:i/>
        <w:color w:val="000000" w:themeColor="text1"/>
        <w:sz w:val="20"/>
      </w:rPr>
      <w:instrText xml:space="preserve"> PAGE  \* Arabic  \* MERGEFORMAT </w:instrText>
    </w:r>
    <w:r w:rsidRPr="00C05938">
      <w:rPr>
        <w:rFonts w:ascii="Arial" w:hAnsi="Arial" w:cs="Arial"/>
        <w:i/>
        <w:color w:val="000000" w:themeColor="text1"/>
        <w:sz w:val="20"/>
      </w:rPr>
      <w:fldChar w:fldCharType="separate"/>
    </w:r>
    <w:r w:rsidR="00DE5F34">
      <w:rPr>
        <w:rFonts w:ascii="Arial" w:hAnsi="Arial" w:cs="Arial"/>
        <w:i/>
        <w:noProof/>
        <w:color w:val="000000" w:themeColor="text1"/>
        <w:sz w:val="20"/>
      </w:rPr>
      <w:t>10</w:t>
    </w:r>
    <w:r w:rsidRPr="00C05938">
      <w:rPr>
        <w:rFonts w:ascii="Arial" w:hAnsi="Arial" w:cs="Arial"/>
        <w:i/>
        <w:color w:val="000000" w:themeColor="text1"/>
        <w:sz w:val="20"/>
      </w:rPr>
      <w:fldChar w:fldCharType="end"/>
    </w:r>
    <w:r w:rsidRPr="00C05938">
      <w:rPr>
        <w:rFonts w:ascii="Arial" w:hAnsi="Arial" w:cs="Arial"/>
        <w:i/>
        <w:color w:val="000000" w:themeColor="text1"/>
        <w:sz w:val="20"/>
      </w:rPr>
      <w:t xml:space="preserve"> (celkem </w:t>
    </w:r>
    <w:r w:rsidRPr="00C05938">
      <w:rPr>
        <w:rFonts w:ascii="Arial" w:hAnsi="Arial" w:cs="Arial"/>
        <w:i/>
        <w:color w:val="000000" w:themeColor="text1"/>
        <w:sz w:val="20"/>
      </w:rPr>
      <w:fldChar w:fldCharType="begin"/>
    </w:r>
    <w:r w:rsidRPr="00C05938">
      <w:rPr>
        <w:rFonts w:ascii="Arial" w:hAnsi="Arial" w:cs="Arial"/>
        <w:i/>
        <w:color w:val="000000" w:themeColor="text1"/>
        <w:sz w:val="20"/>
      </w:rPr>
      <w:instrText xml:space="preserve"> NUMPAGES   \* MERGEFORMAT </w:instrText>
    </w:r>
    <w:r w:rsidRPr="00C05938">
      <w:rPr>
        <w:rFonts w:ascii="Arial" w:hAnsi="Arial" w:cs="Arial"/>
        <w:i/>
        <w:color w:val="000000" w:themeColor="text1"/>
        <w:sz w:val="20"/>
      </w:rPr>
      <w:fldChar w:fldCharType="separate"/>
    </w:r>
    <w:r w:rsidR="00DE5F34">
      <w:rPr>
        <w:rFonts w:ascii="Arial" w:hAnsi="Arial" w:cs="Arial"/>
        <w:i/>
        <w:noProof/>
        <w:color w:val="000000" w:themeColor="text1"/>
        <w:sz w:val="20"/>
      </w:rPr>
      <w:t>10</w:t>
    </w:r>
    <w:r w:rsidRPr="00C05938">
      <w:rPr>
        <w:rFonts w:ascii="Arial" w:hAnsi="Arial" w:cs="Arial"/>
        <w:i/>
        <w:color w:val="000000" w:themeColor="text1"/>
        <w:sz w:val="20"/>
      </w:rPr>
      <w:fldChar w:fldCharType="end"/>
    </w:r>
    <w:r w:rsidRPr="00C05938">
      <w:rPr>
        <w:rFonts w:ascii="Arial" w:hAnsi="Arial" w:cs="Arial"/>
        <w:i/>
        <w:color w:val="000000" w:themeColor="text1"/>
        <w:sz w:val="20"/>
      </w:rPr>
      <w:t>)</w:t>
    </w:r>
  </w:p>
  <w:p w:rsidR="001036F4" w:rsidRPr="00C05938" w:rsidRDefault="001036F4" w:rsidP="00D44B50">
    <w:pPr>
      <w:tabs>
        <w:tab w:val="center" w:pos="4536"/>
        <w:tab w:val="right" w:pos="9072"/>
      </w:tabs>
      <w:rPr>
        <w:rFonts w:ascii="Arial" w:hAnsi="Arial" w:cs="Arial"/>
        <w:i/>
        <w:color w:val="000000" w:themeColor="text1"/>
        <w:sz w:val="20"/>
      </w:rPr>
    </w:pPr>
    <w:r w:rsidRPr="00C05938">
      <w:rPr>
        <w:rFonts w:ascii="Arial" w:hAnsi="Arial" w:cs="Arial"/>
        <w:i/>
        <w:color w:val="000000" w:themeColor="text1"/>
        <w:sz w:val="20"/>
      </w:rPr>
      <w:t>3 – Zpráva o činnosti Rady Olomouckého kraje za uplynulé období</w:t>
    </w:r>
  </w:p>
  <w:p w:rsidR="001036F4" w:rsidRPr="00C05938" w:rsidRDefault="001036F4" w:rsidP="00D44B50">
    <w:pPr>
      <w:tabs>
        <w:tab w:val="center" w:pos="4536"/>
        <w:tab w:val="right" w:pos="9072"/>
      </w:tabs>
      <w:rPr>
        <w:rFonts w:ascii="Arial" w:hAnsi="Arial" w:cs="Arial"/>
        <w:i/>
        <w:color w:val="000000" w:themeColor="text1"/>
        <w:sz w:val="20"/>
      </w:rPr>
    </w:pPr>
    <w:r w:rsidRPr="00C05938">
      <w:rPr>
        <w:rFonts w:ascii="Arial" w:hAnsi="Arial" w:cs="Arial"/>
        <w:i/>
        <w:color w:val="000000" w:themeColor="text1"/>
        <w:sz w:val="20"/>
      </w:rPr>
      <w:t xml:space="preserve">Příloha č. </w:t>
    </w:r>
    <w:r w:rsidR="00CD5A9E">
      <w:rPr>
        <w:rFonts w:ascii="Arial" w:hAnsi="Arial" w:cs="Arial"/>
        <w:i/>
        <w:color w:val="000000" w:themeColor="text1"/>
        <w:sz w:val="20"/>
      </w:rPr>
      <w:t>2</w:t>
    </w:r>
    <w:r w:rsidRPr="00C05938">
      <w:rPr>
        <w:rFonts w:ascii="Arial" w:hAnsi="Arial" w:cs="Arial"/>
        <w:i/>
        <w:color w:val="000000" w:themeColor="text1"/>
        <w:sz w:val="20"/>
      </w:rPr>
      <w:t xml:space="preserve"> – Usnesení z 5</w:t>
    </w:r>
    <w:r w:rsidR="00CD5A9E">
      <w:rPr>
        <w:rFonts w:ascii="Arial" w:hAnsi="Arial" w:cs="Arial"/>
        <w:i/>
        <w:color w:val="000000" w:themeColor="text1"/>
        <w:sz w:val="20"/>
      </w:rPr>
      <w:t>7</w:t>
    </w:r>
    <w:r w:rsidRPr="00C05938">
      <w:rPr>
        <w:rFonts w:ascii="Arial" w:hAnsi="Arial" w:cs="Arial"/>
        <w:i/>
        <w:color w:val="000000" w:themeColor="text1"/>
        <w:sz w:val="20"/>
      </w:rPr>
      <w:t xml:space="preserve">. schůze Rady Olomouckého kraje konané dne </w:t>
    </w:r>
    <w:r>
      <w:rPr>
        <w:rFonts w:ascii="Arial" w:hAnsi="Arial" w:cs="Arial"/>
        <w:i/>
        <w:color w:val="000000" w:themeColor="text1"/>
        <w:sz w:val="20"/>
      </w:rPr>
      <w:t>15. 1. 2015</w:t>
    </w:r>
  </w:p>
  <w:p w:rsidR="001036F4" w:rsidRDefault="001036F4">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A9E" w:rsidRPr="00C05938" w:rsidRDefault="00CD5A9E" w:rsidP="00D44B50">
    <w:pPr>
      <w:pBdr>
        <w:top w:val="single" w:sz="4" w:space="1" w:color="auto"/>
      </w:pBdr>
      <w:tabs>
        <w:tab w:val="center" w:pos="4536"/>
        <w:tab w:val="right" w:pos="9072"/>
      </w:tabs>
      <w:rPr>
        <w:rFonts w:ascii="Arial" w:hAnsi="Arial" w:cs="Arial"/>
        <w:i/>
        <w:color w:val="000000" w:themeColor="text1"/>
        <w:sz w:val="20"/>
      </w:rPr>
    </w:pPr>
    <w:r w:rsidRPr="00C05938">
      <w:rPr>
        <w:rFonts w:ascii="Arial" w:hAnsi="Arial" w:cs="Arial"/>
        <w:i/>
        <w:color w:val="000000" w:themeColor="text1"/>
        <w:sz w:val="20"/>
      </w:rPr>
      <w:t>Zastupitelst</w:t>
    </w:r>
    <w:r w:rsidR="00AA5E34">
      <w:rPr>
        <w:rFonts w:ascii="Arial" w:hAnsi="Arial" w:cs="Arial"/>
        <w:i/>
        <w:color w:val="000000" w:themeColor="text1"/>
        <w:sz w:val="20"/>
      </w:rPr>
      <w:t>vo Olomouckého kraje 20. 2. 2015</w:t>
    </w:r>
    <w:r w:rsidRPr="00C05938">
      <w:rPr>
        <w:rFonts w:ascii="Arial" w:hAnsi="Arial" w:cs="Arial"/>
        <w:i/>
        <w:color w:val="000000" w:themeColor="text1"/>
        <w:sz w:val="20"/>
      </w:rPr>
      <w:tab/>
    </w:r>
    <w:r w:rsidRPr="00C05938">
      <w:rPr>
        <w:rFonts w:ascii="Arial" w:hAnsi="Arial" w:cs="Arial"/>
        <w:i/>
        <w:color w:val="000000" w:themeColor="text1"/>
        <w:sz w:val="20"/>
      </w:rPr>
      <w:tab/>
      <w:t xml:space="preserve">Strana </w:t>
    </w:r>
    <w:r w:rsidRPr="00C05938">
      <w:rPr>
        <w:rFonts w:ascii="Arial" w:hAnsi="Arial" w:cs="Arial"/>
        <w:i/>
        <w:color w:val="000000" w:themeColor="text1"/>
        <w:sz w:val="20"/>
      </w:rPr>
      <w:fldChar w:fldCharType="begin"/>
    </w:r>
    <w:r w:rsidRPr="00C05938">
      <w:rPr>
        <w:rFonts w:ascii="Arial" w:hAnsi="Arial" w:cs="Arial"/>
        <w:i/>
        <w:color w:val="000000" w:themeColor="text1"/>
        <w:sz w:val="20"/>
      </w:rPr>
      <w:instrText xml:space="preserve"> PAGE  \* Arabic  \* MERGEFORMAT </w:instrText>
    </w:r>
    <w:r w:rsidRPr="00C05938">
      <w:rPr>
        <w:rFonts w:ascii="Arial" w:hAnsi="Arial" w:cs="Arial"/>
        <w:i/>
        <w:color w:val="000000" w:themeColor="text1"/>
        <w:sz w:val="20"/>
      </w:rPr>
      <w:fldChar w:fldCharType="separate"/>
    </w:r>
    <w:r w:rsidR="00AA5E34">
      <w:rPr>
        <w:rFonts w:ascii="Arial" w:hAnsi="Arial" w:cs="Arial"/>
        <w:i/>
        <w:noProof/>
        <w:color w:val="000000" w:themeColor="text1"/>
        <w:sz w:val="20"/>
      </w:rPr>
      <w:t>65</w:t>
    </w:r>
    <w:r w:rsidRPr="00C05938">
      <w:rPr>
        <w:rFonts w:ascii="Arial" w:hAnsi="Arial" w:cs="Arial"/>
        <w:i/>
        <w:color w:val="000000" w:themeColor="text1"/>
        <w:sz w:val="20"/>
      </w:rPr>
      <w:fldChar w:fldCharType="end"/>
    </w:r>
    <w:r w:rsidRPr="00C05938">
      <w:rPr>
        <w:rFonts w:ascii="Arial" w:hAnsi="Arial" w:cs="Arial"/>
        <w:i/>
        <w:color w:val="000000" w:themeColor="text1"/>
        <w:sz w:val="20"/>
      </w:rPr>
      <w:t xml:space="preserve"> (celkem </w:t>
    </w:r>
    <w:r w:rsidRPr="00C05938">
      <w:rPr>
        <w:rFonts w:ascii="Arial" w:hAnsi="Arial" w:cs="Arial"/>
        <w:i/>
        <w:color w:val="000000" w:themeColor="text1"/>
        <w:sz w:val="20"/>
      </w:rPr>
      <w:fldChar w:fldCharType="begin"/>
    </w:r>
    <w:r w:rsidRPr="00C05938">
      <w:rPr>
        <w:rFonts w:ascii="Arial" w:hAnsi="Arial" w:cs="Arial"/>
        <w:i/>
        <w:color w:val="000000" w:themeColor="text1"/>
        <w:sz w:val="20"/>
      </w:rPr>
      <w:instrText xml:space="preserve"> NUMPAGES   \* MERGEFORMAT </w:instrText>
    </w:r>
    <w:r w:rsidRPr="00C05938">
      <w:rPr>
        <w:rFonts w:ascii="Arial" w:hAnsi="Arial" w:cs="Arial"/>
        <w:i/>
        <w:color w:val="000000" w:themeColor="text1"/>
        <w:sz w:val="20"/>
      </w:rPr>
      <w:fldChar w:fldCharType="separate"/>
    </w:r>
    <w:r w:rsidR="00AA5E34">
      <w:rPr>
        <w:rFonts w:ascii="Arial" w:hAnsi="Arial" w:cs="Arial"/>
        <w:i/>
        <w:noProof/>
        <w:color w:val="000000" w:themeColor="text1"/>
        <w:sz w:val="20"/>
      </w:rPr>
      <w:t>75</w:t>
    </w:r>
    <w:r w:rsidRPr="00C05938">
      <w:rPr>
        <w:rFonts w:ascii="Arial" w:hAnsi="Arial" w:cs="Arial"/>
        <w:i/>
        <w:color w:val="000000" w:themeColor="text1"/>
        <w:sz w:val="20"/>
      </w:rPr>
      <w:fldChar w:fldCharType="end"/>
    </w:r>
    <w:r w:rsidRPr="00C05938">
      <w:rPr>
        <w:rFonts w:ascii="Arial" w:hAnsi="Arial" w:cs="Arial"/>
        <w:i/>
        <w:color w:val="000000" w:themeColor="text1"/>
        <w:sz w:val="20"/>
      </w:rPr>
      <w:t>)</w:t>
    </w:r>
  </w:p>
  <w:p w:rsidR="00CD5A9E" w:rsidRPr="00C05938" w:rsidRDefault="00CD5A9E" w:rsidP="00D44B50">
    <w:pPr>
      <w:tabs>
        <w:tab w:val="center" w:pos="4536"/>
        <w:tab w:val="right" w:pos="9072"/>
      </w:tabs>
      <w:rPr>
        <w:rFonts w:ascii="Arial" w:hAnsi="Arial" w:cs="Arial"/>
        <w:i/>
        <w:color w:val="000000" w:themeColor="text1"/>
        <w:sz w:val="20"/>
      </w:rPr>
    </w:pPr>
    <w:r w:rsidRPr="00C05938">
      <w:rPr>
        <w:rFonts w:ascii="Arial" w:hAnsi="Arial" w:cs="Arial"/>
        <w:i/>
        <w:color w:val="000000" w:themeColor="text1"/>
        <w:sz w:val="20"/>
      </w:rPr>
      <w:t>3 – Zpráva o činnosti Rady Olomouckého kraje za uplynulé období</w:t>
    </w:r>
  </w:p>
  <w:p w:rsidR="00CD5A9E" w:rsidRPr="00C05938" w:rsidRDefault="00CD5A9E" w:rsidP="00D44B50">
    <w:pPr>
      <w:tabs>
        <w:tab w:val="center" w:pos="4536"/>
        <w:tab w:val="right" w:pos="9072"/>
      </w:tabs>
      <w:rPr>
        <w:rFonts w:ascii="Arial" w:hAnsi="Arial" w:cs="Arial"/>
        <w:i/>
        <w:color w:val="000000" w:themeColor="text1"/>
        <w:sz w:val="20"/>
      </w:rPr>
    </w:pPr>
    <w:r w:rsidRPr="00C05938">
      <w:rPr>
        <w:rFonts w:ascii="Arial" w:hAnsi="Arial" w:cs="Arial"/>
        <w:i/>
        <w:color w:val="000000" w:themeColor="text1"/>
        <w:sz w:val="20"/>
      </w:rPr>
      <w:t xml:space="preserve">Příloha č. </w:t>
    </w:r>
    <w:r>
      <w:rPr>
        <w:rFonts w:ascii="Arial" w:hAnsi="Arial" w:cs="Arial"/>
        <w:i/>
        <w:color w:val="000000" w:themeColor="text1"/>
        <w:sz w:val="20"/>
      </w:rPr>
      <w:t>3</w:t>
    </w:r>
    <w:r w:rsidRPr="00C05938">
      <w:rPr>
        <w:rFonts w:ascii="Arial" w:hAnsi="Arial" w:cs="Arial"/>
        <w:i/>
        <w:color w:val="000000" w:themeColor="text1"/>
        <w:sz w:val="20"/>
      </w:rPr>
      <w:t xml:space="preserve"> – Usnesení z 5</w:t>
    </w:r>
    <w:r>
      <w:rPr>
        <w:rFonts w:ascii="Arial" w:hAnsi="Arial" w:cs="Arial"/>
        <w:i/>
        <w:color w:val="000000" w:themeColor="text1"/>
        <w:sz w:val="20"/>
      </w:rPr>
      <w:t>8</w:t>
    </w:r>
    <w:r w:rsidRPr="00C05938">
      <w:rPr>
        <w:rFonts w:ascii="Arial" w:hAnsi="Arial" w:cs="Arial"/>
        <w:i/>
        <w:color w:val="000000" w:themeColor="text1"/>
        <w:sz w:val="20"/>
      </w:rPr>
      <w:t xml:space="preserve">. schůze Rady Olomouckého kraje konané dne </w:t>
    </w:r>
    <w:r>
      <w:rPr>
        <w:rFonts w:ascii="Arial" w:hAnsi="Arial" w:cs="Arial"/>
        <w:i/>
        <w:color w:val="000000" w:themeColor="text1"/>
        <w:sz w:val="20"/>
      </w:rPr>
      <w:t>29. 1. 2015</w:t>
    </w:r>
  </w:p>
  <w:p w:rsidR="00CD5A9E" w:rsidRDefault="00CD5A9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474" w:rsidRDefault="003B5474" w:rsidP="0020637B">
      <w:r>
        <w:separator/>
      </w:r>
    </w:p>
  </w:footnote>
  <w:footnote w:type="continuationSeparator" w:id="0">
    <w:p w:rsidR="003B5474" w:rsidRDefault="003B5474" w:rsidP="00206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F4" w:rsidRDefault="001036F4">
    <w:pPr>
      <w:pStyle w:val="Zhlav"/>
    </w:pPr>
  </w:p>
  <w:p w:rsidR="001036F4" w:rsidRDefault="001036F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F4" w:rsidRDefault="001036F4">
    <w:pPr>
      <w:pStyle w:val="Zhlav"/>
    </w:pPr>
  </w:p>
  <w:p w:rsidR="001036F4" w:rsidRDefault="001036F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4D0B"/>
    <w:multiLevelType w:val="multilevel"/>
    <w:tmpl w:val="5FAEEF90"/>
    <w:lvl w:ilvl="0">
      <w:start w:val="1"/>
      <w:numFmt w:val="decimal"/>
      <w:lvlRestart w:val="0"/>
      <w:lvlText w:val="%1."/>
      <w:lvlJc w:val="left"/>
      <w:pPr>
        <w:tabs>
          <w:tab w:val="num" w:pos="567"/>
        </w:tabs>
        <w:ind w:left="567" w:hanging="567"/>
      </w:pPr>
      <w:rPr>
        <w:rFonts w:ascii="Arial" w:hAnsi="Arial" w:cs="Arial" w:hint="default"/>
        <w:b w:val="0"/>
        <w:i w:val="0"/>
        <w:caps w:val="0"/>
        <w:strike w:val="0"/>
        <w:dstrike w:val="0"/>
        <w:vanish w:val="0"/>
        <w:color w:val="auto"/>
        <w:sz w:val="22"/>
        <w:u w:val="none"/>
        <w:vertAlign w:val="baseline"/>
      </w:rPr>
    </w:lvl>
    <w:lvl w:ilvl="1">
      <w:start w:val="1"/>
      <w:numFmt w:val="decimal"/>
      <w:lvlText w:val="%1.%2."/>
      <w:lvlJc w:val="left"/>
      <w:pPr>
        <w:tabs>
          <w:tab w:val="num" w:pos="1134"/>
        </w:tabs>
        <w:ind w:left="1134" w:hanging="567"/>
      </w:pPr>
      <w:rPr>
        <w:rFonts w:ascii="Arial" w:hAnsi="Arial" w:cs="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cs="Arial" w:hint="default"/>
        <w:b w:val="0"/>
        <w:i w:val="0"/>
        <w:caps w:val="0"/>
        <w:strike w:val="0"/>
        <w:dstrike w:val="0"/>
        <w:vanish w:val="0"/>
        <w:color w:val="auto"/>
        <w:sz w:val="22"/>
        <w:u w:val="none"/>
        <w:vertAlign w:val="baseline"/>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nsid w:val="74290D14"/>
    <w:multiLevelType w:val="hybridMultilevel"/>
    <w:tmpl w:val="F168B22A"/>
    <w:lvl w:ilvl="0" w:tplc="BBD20D9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B9"/>
    <w:rsid w:val="00010780"/>
    <w:rsid w:val="00012DDC"/>
    <w:rsid w:val="001036F4"/>
    <w:rsid w:val="0020637B"/>
    <w:rsid w:val="002121A1"/>
    <w:rsid w:val="002A33CF"/>
    <w:rsid w:val="00314ED9"/>
    <w:rsid w:val="00351F42"/>
    <w:rsid w:val="003B5474"/>
    <w:rsid w:val="00485EA3"/>
    <w:rsid w:val="004B291A"/>
    <w:rsid w:val="00574932"/>
    <w:rsid w:val="005A2DFC"/>
    <w:rsid w:val="005E4670"/>
    <w:rsid w:val="006E274F"/>
    <w:rsid w:val="0084224B"/>
    <w:rsid w:val="00880DC7"/>
    <w:rsid w:val="009828A8"/>
    <w:rsid w:val="00986F3B"/>
    <w:rsid w:val="00AA5E34"/>
    <w:rsid w:val="00AD4C80"/>
    <w:rsid w:val="00AF14B9"/>
    <w:rsid w:val="00C05938"/>
    <w:rsid w:val="00CD5A9E"/>
    <w:rsid w:val="00D44B50"/>
    <w:rsid w:val="00DE5F34"/>
    <w:rsid w:val="00F472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14B9"/>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351F42"/>
    <w:pPr>
      <w:keepNext/>
      <w:spacing w:before="240" w:after="60"/>
      <w:ind w:left="2160"/>
      <w:outlineLvl w:val="3"/>
    </w:pPr>
    <w:rPr>
      <w:bCs/>
      <w:szCs w:val="28"/>
      <w:lang w:val="x-none" w:eastAsia="x-none"/>
    </w:rPr>
  </w:style>
  <w:style w:type="paragraph" w:styleId="Nadpis5">
    <w:name w:val="heading 5"/>
    <w:basedOn w:val="Normln"/>
    <w:next w:val="Normln"/>
    <w:link w:val="Nadpis5Char"/>
    <w:qFormat/>
    <w:rsid w:val="00351F42"/>
    <w:pPr>
      <w:spacing w:before="240" w:after="60"/>
      <w:ind w:left="2880"/>
      <w:outlineLvl w:val="4"/>
    </w:pPr>
    <w:rPr>
      <w:bCs/>
      <w:iCs/>
      <w:szCs w:val="26"/>
      <w:lang w:val="x-none" w:eastAsia="x-none"/>
    </w:rPr>
  </w:style>
  <w:style w:type="paragraph" w:styleId="Nadpis6">
    <w:name w:val="heading 6"/>
    <w:basedOn w:val="Normln"/>
    <w:next w:val="Normln"/>
    <w:link w:val="Nadpis6Char"/>
    <w:qFormat/>
    <w:rsid w:val="00351F42"/>
    <w:pPr>
      <w:spacing w:before="240" w:after="60"/>
      <w:ind w:left="3600"/>
      <w:outlineLvl w:val="5"/>
    </w:pPr>
    <w:rPr>
      <w:bCs/>
      <w:szCs w:val="22"/>
      <w:lang w:val="x-none" w:eastAsia="x-none"/>
    </w:rPr>
  </w:style>
  <w:style w:type="paragraph" w:styleId="Nadpis7">
    <w:name w:val="heading 7"/>
    <w:basedOn w:val="Normln"/>
    <w:next w:val="Normln"/>
    <w:link w:val="Nadpis7Char"/>
    <w:qFormat/>
    <w:rsid w:val="00351F42"/>
    <w:pPr>
      <w:spacing w:before="240" w:after="60"/>
      <w:ind w:left="4320"/>
      <w:outlineLvl w:val="6"/>
    </w:pPr>
    <w:rPr>
      <w:lang w:val="x-none" w:eastAsia="x-none"/>
    </w:rPr>
  </w:style>
  <w:style w:type="paragraph" w:styleId="Nadpis8">
    <w:name w:val="heading 8"/>
    <w:basedOn w:val="Normln"/>
    <w:next w:val="Normln"/>
    <w:link w:val="Nadpis8Char"/>
    <w:qFormat/>
    <w:rsid w:val="00351F42"/>
    <w:pPr>
      <w:spacing w:before="240" w:after="60"/>
      <w:ind w:left="5040"/>
      <w:outlineLvl w:val="7"/>
    </w:pPr>
    <w:rPr>
      <w:iCs/>
      <w:lang w:val="x-none" w:eastAsia="x-none"/>
    </w:rPr>
  </w:style>
  <w:style w:type="paragraph" w:styleId="Nadpis9">
    <w:name w:val="heading 9"/>
    <w:basedOn w:val="Normln"/>
    <w:next w:val="Normln"/>
    <w:link w:val="Nadpis9Char"/>
    <w:qFormat/>
    <w:rsid w:val="00351F42"/>
    <w:pPr>
      <w:keepNext/>
      <w:jc w:val="center"/>
      <w:outlineLvl w:val="8"/>
    </w:pPr>
    <w:rPr>
      <w:rFonts w:ascii="Arial" w:hAnsi="Arial"/>
      <w:b/>
      <w:b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astupitelstvodvodovzprva">
    <w:name w:val="Zastupitelstvo důvodová zpráva"/>
    <w:basedOn w:val="Normln"/>
    <w:rsid w:val="00AF14B9"/>
    <w:pPr>
      <w:widowControl w:val="0"/>
      <w:spacing w:before="360" w:after="360"/>
      <w:jc w:val="both"/>
    </w:pPr>
    <w:rPr>
      <w:rFonts w:ascii="Arial" w:hAnsi="Arial"/>
      <w:b/>
      <w:noProof/>
      <w:szCs w:val="20"/>
    </w:rPr>
  </w:style>
  <w:style w:type="paragraph" w:styleId="Zhlav">
    <w:name w:val="header"/>
    <w:basedOn w:val="Normln"/>
    <w:link w:val="ZhlavChar"/>
    <w:unhideWhenUsed/>
    <w:rsid w:val="0020637B"/>
    <w:pPr>
      <w:tabs>
        <w:tab w:val="center" w:pos="4536"/>
        <w:tab w:val="right" w:pos="9072"/>
      </w:tabs>
    </w:pPr>
  </w:style>
  <w:style w:type="character" w:customStyle="1" w:styleId="ZhlavChar">
    <w:name w:val="Záhlaví Char"/>
    <w:basedOn w:val="Standardnpsmoodstavce"/>
    <w:link w:val="Zhlav"/>
    <w:rsid w:val="0020637B"/>
    <w:rPr>
      <w:rFonts w:ascii="Times New Roman" w:eastAsia="Times New Roman" w:hAnsi="Times New Roman" w:cs="Times New Roman"/>
      <w:sz w:val="24"/>
      <w:szCs w:val="24"/>
      <w:lang w:eastAsia="cs-CZ"/>
    </w:rPr>
  </w:style>
  <w:style w:type="paragraph" w:styleId="Zpat">
    <w:name w:val="footer"/>
    <w:basedOn w:val="Normln"/>
    <w:link w:val="ZpatChar"/>
    <w:unhideWhenUsed/>
    <w:rsid w:val="0020637B"/>
    <w:pPr>
      <w:tabs>
        <w:tab w:val="center" w:pos="4536"/>
        <w:tab w:val="right" w:pos="9072"/>
      </w:tabs>
    </w:pPr>
  </w:style>
  <w:style w:type="character" w:customStyle="1" w:styleId="ZpatChar">
    <w:name w:val="Zápatí Char"/>
    <w:basedOn w:val="Standardnpsmoodstavce"/>
    <w:link w:val="Zpat"/>
    <w:rsid w:val="0020637B"/>
    <w:rPr>
      <w:rFonts w:ascii="Times New Roman" w:eastAsia="Times New Roman" w:hAnsi="Times New Roman" w:cs="Times New Roman"/>
      <w:sz w:val="24"/>
      <w:szCs w:val="24"/>
      <w:lang w:eastAsia="cs-CZ"/>
    </w:rPr>
  </w:style>
  <w:style w:type="character" w:styleId="slostrnky">
    <w:name w:val="page number"/>
    <w:basedOn w:val="Standardnpsmoodstavce"/>
    <w:rsid w:val="00351F42"/>
  </w:style>
  <w:style w:type="character" w:customStyle="1" w:styleId="Nadpis4Char">
    <w:name w:val="Nadpis 4 Char"/>
    <w:basedOn w:val="Standardnpsmoodstavce"/>
    <w:link w:val="Nadpis4"/>
    <w:rsid w:val="00351F42"/>
    <w:rPr>
      <w:rFonts w:ascii="Times New Roman" w:eastAsia="Times New Roman" w:hAnsi="Times New Roman" w:cs="Times New Roman"/>
      <w:bCs/>
      <w:sz w:val="24"/>
      <w:szCs w:val="28"/>
      <w:lang w:val="x-none" w:eastAsia="x-none"/>
    </w:rPr>
  </w:style>
  <w:style w:type="character" w:customStyle="1" w:styleId="Nadpis5Char">
    <w:name w:val="Nadpis 5 Char"/>
    <w:basedOn w:val="Standardnpsmoodstavce"/>
    <w:link w:val="Nadpis5"/>
    <w:rsid w:val="00351F42"/>
    <w:rPr>
      <w:rFonts w:ascii="Times New Roman" w:eastAsia="Times New Roman" w:hAnsi="Times New Roman" w:cs="Times New Roman"/>
      <w:bCs/>
      <w:iCs/>
      <w:sz w:val="24"/>
      <w:szCs w:val="26"/>
      <w:lang w:val="x-none" w:eastAsia="x-none"/>
    </w:rPr>
  </w:style>
  <w:style w:type="character" w:customStyle="1" w:styleId="Nadpis6Char">
    <w:name w:val="Nadpis 6 Char"/>
    <w:basedOn w:val="Standardnpsmoodstavce"/>
    <w:link w:val="Nadpis6"/>
    <w:rsid w:val="00351F42"/>
    <w:rPr>
      <w:rFonts w:ascii="Times New Roman" w:eastAsia="Times New Roman" w:hAnsi="Times New Roman" w:cs="Times New Roman"/>
      <w:bCs/>
      <w:sz w:val="24"/>
      <w:lang w:val="x-none" w:eastAsia="x-none"/>
    </w:rPr>
  </w:style>
  <w:style w:type="character" w:customStyle="1" w:styleId="Nadpis7Char">
    <w:name w:val="Nadpis 7 Char"/>
    <w:basedOn w:val="Standardnpsmoodstavce"/>
    <w:link w:val="Nadpis7"/>
    <w:rsid w:val="00351F42"/>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351F42"/>
    <w:rPr>
      <w:rFonts w:ascii="Times New Roman" w:eastAsia="Times New Roman" w:hAnsi="Times New Roman" w:cs="Times New Roman"/>
      <w:iCs/>
      <w:sz w:val="24"/>
      <w:szCs w:val="24"/>
      <w:lang w:val="x-none" w:eastAsia="x-none"/>
    </w:rPr>
  </w:style>
  <w:style w:type="character" w:customStyle="1" w:styleId="Nadpis9Char">
    <w:name w:val="Nadpis 9 Char"/>
    <w:basedOn w:val="Standardnpsmoodstavce"/>
    <w:link w:val="Nadpis9"/>
    <w:rsid w:val="00351F42"/>
    <w:rPr>
      <w:rFonts w:ascii="Arial" w:eastAsia="Times New Roman" w:hAnsi="Arial" w:cs="Times New Roman"/>
      <w:b/>
      <w:bCs/>
      <w:sz w:val="28"/>
      <w:szCs w:val="20"/>
      <w:lang w:eastAsia="cs-CZ"/>
    </w:rPr>
  </w:style>
  <w:style w:type="numbering" w:customStyle="1" w:styleId="Bezseznamu1">
    <w:name w:val="Bez seznamu1"/>
    <w:next w:val="Bezseznamu"/>
    <w:semiHidden/>
    <w:rsid w:val="00351F42"/>
  </w:style>
  <w:style w:type="paragraph" w:customStyle="1" w:styleId="nadpis">
    <w:name w:val="nadpis"/>
    <w:basedOn w:val="Normln"/>
    <w:next w:val="nzvy"/>
    <w:rsid w:val="00351F42"/>
    <w:pPr>
      <w:jc w:val="center"/>
    </w:pPr>
    <w:rPr>
      <w:rFonts w:ascii="Arial" w:hAnsi="Arial"/>
      <w:b/>
      <w:caps/>
      <w:sz w:val="36"/>
      <w:szCs w:val="20"/>
    </w:rPr>
  </w:style>
  <w:style w:type="paragraph" w:customStyle="1" w:styleId="nzvy">
    <w:name w:val="názvy"/>
    <w:basedOn w:val="Normln"/>
    <w:autoRedefine/>
    <w:rsid w:val="00351F42"/>
    <w:rPr>
      <w:rFonts w:ascii="Arial" w:hAnsi="Arial"/>
      <w:b/>
    </w:rPr>
  </w:style>
  <w:style w:type="paragraph" w:customStyle="1" w:styleId="nzvy2">
    <w:name w:val="názvy2"/>
    <w:basedOn w:val="nzvy"/>
    <w:rsid w:val="00351F42"/>
    <w:rPr>
      <w:b w:val="0"/>
    </w:rPr>
  </w:style>
  <w:style w:type="paragraph" w:customStyle="1" w:styleId="nadpis2">
    <w:name w:val="nadpis2"/>
    <w:basedOn w:val="nadpis"/>
    <w:autoRedefine/>
    <w:rsid w:val="00351F42"/>
    <w:pPr>
      <w:jc w:val="left"/>
    </w:pPr>
    <w:rPr>
      <w:b w:val="0"/>
      <w:caps w:val="0"/>
      <w:sz w:val="22"/>
      <w:szCs w:val="22"/>
    </w:rPr>
  </w:style>
  <w:style w:type="paragraph" w:customStyle="1" w:styleId="nzvy3">
    <w:name w:val="názvy3"/>
    <w:basedOn w:val="nadpis2"/>
    <w:rsid w:val="00351F42"/>
  </w:style>
  <w:style w:type="paragraph" w:customStyle="1" w:styleId="przdn">
    <w:name w:val="prázdné"/>
    <w:basedOn w:val="nadpis"/>
    <w:autoRedefine/>
    <w:rsid w:val="00351F42"/>
    <w:pPr>
      <w:jc w:val="left"/>
    </w:pPr>
    <w:rPr>
      <w:b w:val="0"/>
      <w:i/>
      <w:caps w:val="0"/>
      <w:sz w:val="22"/>
    </w:rPr>
  </w:style>
  <w:style w:type="paragraph" w:customStyle="1" w:styleId="text">
    <w:name w:val="text"/>
    <w:basedOn w:val="nzvy"/>
    <w:rsid w:val="00351F42"/>
    <w:rPr>
      <w:b w:val="0"/>
    </w:rPr>
  </w:style>
  <w:style w:type="paragraph" w:styleId="Zkladntext">
    <w:name w:val="Body Text"/>
    <w:basedOn w:val="text"/>
    <w:link w:val="ZkladntextChar"/>
    <w:rsid w:val="00351F42"/>
    <w:pPr>
      <w:widowControl w:val="0"/>
      <w:spacing w:after="120"/>
      <w:jc w:val="both"/>
    </w:pPr>
    <w:rPr>
      <w:bCs/>
      <w:noProof/>
      <w:sz w:val="22"/>
      <w:szCs w:val="20"/>
      <w:lang w:val="x-none" w:eastAsia="en-US"/>
    </w:rPr>
  </w:style>
  <w:style w:type="character" w:customStyle="1" w:styleId="ZkladntextChar">
    <w:name w:val="Základní text Char"/>
    <w:basedOn w:val="Standardnpsmoodstavce"/>
    <w:link w:val="Zkladntext"/>
    <w:rsid w:val="00351F42"/>
    <w:rPr>
      <w:rFonts w:ascii="Arial" w:eastAsia="Times New Roman" w:hAnsi="Arial" w:cs="Times New Roman"/>
      <w:bCs/>
      <w:noProof/>
      <w:szCs w:val="20"/>
      <w:lang w:val="x-none"/>
    </w:rPr>
  </w:style>
  <w:style w:type="paragraph" w:styleId="Textbubliny">
    <w:name w:val="Balloon Text"/>
    <w:basedOn w:val="Normln"/>
    <w:link w:val="TextbublinyChar"/>
    <w:rsid w:val="00351F42"/>
    <w:rPr>
      <w:rFonts w:ascii="Tahoma" w:hAnsi="Tahoma"/>
      <w:sz w:val="16"/>
      <w:szCs w:val="16"/>
      <w:lang w:val="x-none" w:eastAsia="x-none"/>
    </w:rPr>
  </w:style>
  <w:style w:type="character" w:customStyle="1" w:styleId="TextbublinyChar">
    <w:name w:val="Text bubliny Char"/>
    <w:basedOn w:val="Standardnpsmoodstavce"/>
    <w:link w:val="Textbubliny"/>
    <w:rsid w:val="00351F42"/>
    <w:rPr>
      <w:rFonts w:ascii="Tahoma" w:eastAsia="Times New Roman" w:hAnsi="Tahoma" w:cs="Times New Roman"/>
      <w:sz w:val="16"/>
      <w:szCs w:val="16"/>
      <w:lang w:val="x-none" w:eastAsia="x-none"/>
    </w:rPr>
  </w:style>
  <w:style w:type="paragraph" w:customStyle="1" w:styleId="Radanadpisusnesen">
    <w:name w:val="Rada nadpis usnesení"/>
    <w:basedOn w:val="text"/>
    <w:rsid w:val="00351F42"/>
    <w:pPr>
      <w:widowControl w:val="0"/>
      <w:spacing w:before="120" w:after="360"/>
      <w:jc w:val="center"/>
    </w:pPr>
    <w:rPr>
      <w:b/>
      <w:noProof/>
      <w:szCs w:val="20"/>
    </w:rPr>
  </w:style>
  <w:style w:type="paragraph" w:customStyle="1" w:styleId="slo1text">
    <w:name w:val="Číslo1 text"/>
    <w:basedOn w:val="text"/>
    <w:rsid w:val="00351F42"/>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351F42"/>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351F42"/>
    <w:rPr>
      <w:rFonts w:ascii="Arial" w:hAnsi="Arial"/>
      <w:b/>
      <w:dstrike w:val="0"/>
      <w:color w:val="auto"/>
      <w:spacing w:val="70"/>
      <w:sz w:val="22"/>
      <w:u w:val="none"/>
      <w:vertAlign w:val="baseline"/>
    </w:rPr>
  </w:style>
  <w:style w:type="paragraph" w:customStyle="1" w:styleId="Podtren">
    <w:name w:val="Podtržení"/>
    <w:basedOn w:val="text"/>
    <w:rsid w:val="00351F42"/>
    <w:pPr>
      <w:widowControl w:val="0"/>
      <w:pBdr>
        <w:bottom w:val="single" w:sz="4" w:space="1" w:color="auto"/>
      </w:pBdr>
      <w:jc w:val="both"/>
    </w:pPr>
    <w:rPr>
      <w:noProof/>
      <w:sz w:val="18"/>
      <w:szCs w:val="20"/>
    </w:rPr>
  </w:style>
  <w:style w:type="paragraph" w:customStyle="1" w:styleId="slo111text">
    <w:name w:val="Číslo1.1.1 text"/>
    <w:basedOn w:val="text"/>
    <w:rsid w:val="00351F42"/>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351F42"/>
    <w:pPr>
      <w:widowControl w:val="0"/>
      <w:spacing w:before="120" w:after="120"/>
      <w:ind w:left="1701" w:hanging="1701"/>
      <w:jc w:val="both"/>
    </w:pPr>
    <w:rPr>
      <w:b/>
      <w:noProof/>
      <w:szCs w:val="20"/>
    </w:rPr>
  </w:style>
  <w:style w:type="paragraph" w:customStyle="1" w:styleId="Zkladntext22">
    <w:name w:val="Základní text 22"/>
    <w:basedOn w:val="Zkladntext"/>
    <w:rsid w:val="00351F42"/>
    <w:pPr>
      <w:spacing w:after="0"/>
      <w:ind w:left="1701" w:hanging="1701"/>
    </w:pPr>
  </w:style>
  <w:style w:type="paragraph" w:customStyle="1" w:styleId="Zastupitelstvonadpisusnesen">
    <w:name w:val="Zastupitelstvo nadpis usnesení"/>
    <w:basedOn w:val="Normln"/>
    <w:rsid w:val="00351F42"/>
    <w:pPr>
      <w:widowControl w:val="0"/>
      <w:spacing w:before="120" w:after="120"/>
      <w:jc w:val="center"/>
    </w:pPr>
    <w:rPr>
      <w:rFonts w:ascii="Arial" w:hAnsi="Arial"/>
      <w:b/>
      <w:szCs w:val="20"/>
    </w:rPr>
  </w:style>
  <w:style w:type="paragraph" w:customStyle="1" w:styleId="normln0">
    <w:name w:val="normální"/>
    <w:basedOn w:val="Normln"/>
    <w:rsid w:val="00351F42"/>
    <w:pPr>
      <w:tabs>
        <w:tab w:val="left" w:pos="284"/>
      </w:tabs>
      <w:autoSpaceDE w:val="0"/>
      <w:autoSpaceDN w:val="0"/>
      <w:spacing w:after="120"/>
      <w:jc w:val="both"/>
    </w:pPr>
    <w:rPr>
      <w:rFonts w:ascii="Arial" w:hAnsi="Arial" w:cs="Arial"/>
    </w:rPr>
  </w:style>
  <w:style w:type="paragraph" w:customStyle="1" w:styleId="Podpisy">
    <w:name w:val="Podpisy"/>
    <w:basedOn w:val="text"/>
    <w:rsid w:val="00351F42"/>
    <w:pPr>
      <w:widowControl w:val="0"/>
      <w:tabs>
        <w:tab w:val="center" w:pos="1985"/>
        <w:tab w:val="center" w:pos="7655"/>
      </w:tabs>
      <w:jc w:val="both"/>
    </w:pPr>
    <w:rPr>
      <w:sz w:val="22"/>
      <w:szCs w:val="20"/>
    </w:rPr>
  </w:style>
  <w:style w:type="paragraph" w:customStyle="1" w:styleId="Normal">
    <w:name w:val="[Normal]"/>
    <w:rsid w:val="00351F42"/>
    <w:pPr>
      <w:widowControl w:val="0"/>
      <w:autoSpaceDE w:val="0"/>
      <w:autoSpaceDN w:val="0"/>
      <w:adjustRightInd w:val="0"/>
      <w:spacing w:after="0" w:line="240" w:lineRule="auto"/>
    </w:pPr>
    <w:rPr>
      <w:rFonts w:ascii="Arial" w:eastAsia="Times New Roman" w:hAnsi="Arial" w:cs="Arial"/>
      <w:sz w:val="24"/>
      <w:szCs w:val="24"/>
      <w:lang w:eastAsia="cs-CZ"/>
    </w:rPr>
  </w:style>
  <w:style w:type="numbering" w:customStyle="1" w:styleId="Bezseznamu2">
    <w:name w:val="Bez seznamu2"/>
    <w:next w:val="Bezseznamu"/>
    <w:semiHidden/>
    <w:rsid w:val="002A33CF"/>
  </w:style>
  <w:style w:type="numbering" w:customStyle="1" w:styleId="Bezseznamu3">
    <w:name w:val="Bez seznamu3"/>
    <w:next w:val="Bezseznamu"/>
    <w:semiHidden/>
    <w:rsid w:val="00C05938"/>
  </w:style>
  <w:style w:type="numbering" w:customStyle="1" w:styleId="Bezseznamu4">
    <w:name w:val="Bez seznamu4"/>
    <w:next w:val="Bezseznamu"/>
    <w:semiHidden/>
    <w:rsid w:val="00D44B50"/>
  </w:style>
  <w:style w:type="numbering" w:customStyle="1" w:styleId="Bezseznamu5">
    <w:name w:val="Bez seznamu5"/>
    <w:next w:val="Bezseznamu"/>
    <w:uiPriority w:val="99"/>
    <w:semiHidden/>
    <w:unhideWhenUsed/>
    <w:rsid w:val="00314ED9"/>
  </w:style>
  <w:style w:type="paragraph" w:customStyle="1" w:styleId="Radabodschze">
    <w:name w:val="Rada bod schůze"/>
    <w:basedOn w:val="text"/>
    <w:rsid w:val="00314ED9"/>
    <w:pPr>
      <w:widowControl w:val="0"/>
      <w:spacing w:before="480" w:after="480"/>
      <w:jc w:val="both"/>
    </w:pPr>
    <w:rPr>
      <w:b/>
      <w:sz w:val="28"/>
      <w:szCs w:val="20"/>
    </w:rPr>
  </w:style>
  <w:style w:type="paragraph" w:customStyle="1" w:styleId="Dopisnadpissdlen">
    <w:name w:val="Dopis nadpis sdělení"/>
    <w:basedOn w:val="Normln"/>
    <w:rsid w:val="00314ED9"/>
    <w:pPr>
      <w:widowControl w:val="0"/>
      <w:spacing w:before="360" w:after="240"/>
      <w:jc w:val="both"/>
    </w:pPr>
    <w:rPr>
      <w:rFonts w:ascii="Arial" w:hAnsi="Arial"/>
      <w:b/>
      <w:szCs w:val="20"/>
    </w:rPr>
  </w:style>
  <w:style w:type="character" w:customStyle="1" w:styleId="Tunznak">
    <w:name w:val="Tučný znak"/>
    <w:rsid w:val="00314ED9"/>
    <w:rPr>
      <w:rFonts w:ascii="Arial" w:hAnsi="Arial"/>
      <w:b/>
      <w:dstrike w:val="0"/>
      <w:color w:val="auto"/>
      <w:sz w:val="24"/>
      <w:u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14B9"/>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351F42"/>
    <w:pPr>
      <w:keepNext/>
      <w:spacing w:before="240" w:after="60"/>
      <w:ind w:left="2160"/>
      <w:outlineLvl w:val="3"/>
    </w:pPr>
    <w:rPr>
      <w:bCs/>
      <w:szCs w:val="28"/>
      <w:lang w:val="x-none" w:eastAsia="x-none"/>
    </w:rPr>
  </w:style>
  <w:style w:type="paragraph" w:styleId="Nadpis5">
    <w:name w:val="heading 5"/>
    <w:basedOn w:val="Normln"/>
    <w:next w:val="Normln"/>
    <w:link w:val="Nadpis5Char"/>
    <w:qFormat/>
    <w:rsid w:val="00351F42"/>
    <w:pPr>
      <w:spacing w:before="240" w:after="60"/>
      <w:ind w:left="2880"/>
      <w:outlineLvl w:val="4"/>
    </w:pPr>
    <w:rPr>
      <w:bCs/>
      <w:iCs/>
      <w:szCs w:val="26"/>
      <w:lang w:val="x-none" w:eastAsia="x-none"/>
    </w:rPr>
  </w:style>
  <w:style w:type="paragraph" w:styleId="Nadpis6">
    <w:name w:val="heading 6"/>
    <w:basedOn w:val="Normln"/>
    <w:next w:val="Normln"/>
    <w:link w:val="Nadpis6Char"/>
    <w:qFormat/>
    <w:rsid w:val="00351F42"/>
    <w:pPr>
      <w:spacing w:before="240" w:after="60"/>
      <w:ind w:left="3600"/>
      <w:outlineLvl w:val="5"/>
    </w:pPr>
    <w:rPr>
      <w:bCs/>
      <w:szCs w:val="22"/>
      <w:lang w:val="x-none" w:eastAsia="x-none"/>
    </w:rPr>
  </w:style>
  <w:style w:type="paragraph" w:styleId="Nadpis7">
    <w:name w:val="heading 7"/>
    <w:basedOn w:val="Normln"/>
    <w:next w:val="Normln"/>
    <w:link w:val="Nadpis7Char"/>
    <w:qFormat/>
    <w:rsid w:val="00351F42"/>
    <w:pPr>
      <w:spacing w:before="240" w:after="60"/>
      <w:ind w:left="4320"/>
      <w:outlineLvl w:val="6"/>
    </w:pPr>
    <w:rPr>
      <w:lang w:val="x-none" w:eastAsia="x-none"/>
    </w:rPr>
  </w:style>
  <w:style w:type="paragraph" w:styleId="Nadpis8">
    <w:name w:val="heading 8"/>
    <w:basedOn w:val="Normln"/>
    <w:next w:val="Normln"/>
    <w:link w:val="Nadpis8Char"/>
    <w:qFormat/>
    <w:rsid w:val="00351F42"/>
    <w:pPr>
      <w:spacing w:before="240" w:after="60"/>
      <w:ind w:left="5040"/>
      <w:outlineLvl w:val="7"/>
    </w:pPr>
    <w:rPr>
      <w:iCs/>
      <w:lang w:val="x-none" w:eastAsia="x-none"/>
    </w:rPr>
  </w:style>
  <w:style w:type="paragraph" w:styleId="Nadpis9">
    <w:name w:val="heading 9"/>
    <w:basedOn w:val="Normln"/>
    <w:next w:val="Normln"/>
    <w:link w:val="Nadpis9Char"/>
    <w:qFormat/>
    <w:rsid w:val="00351F42"/>
    <w:pPr>
      <w:keepNext/>
      <w:jc w:val="center"/>
      <w:outlineLvl w:val="8"/>
    </w:pPr>
    <w:rPr>
      <w:rFonts w:ascii="Arial" w:hAnsi="Arial"/>
      <w:b/>
      <w:bCs/>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astupitelstvodvodovzprva">
    <w:name w:val="Zastupitelstvo důvodová zpráva"/>
    <w:basedOn w:val="Normln"/>
    <w:rsid w:val="00AF14B9"/>
    <w:pPr>
      <w:widowControl w:val="0"/>
      <w:spacing w:before="360" w:after="360"/>
      <w:jc w:val="both"/>
    </w:pPr>
    <w:rPr>
      <w:rFonts w:ascii="Arial" w:hAnsi="Arial"/>
      <w:b/>
      <w:noProof/>
      <w:szCs w:val="20"/>
    </w:rPr>
  </w:style>
  <w:style w:type="paragraph" w:styleId="Zhlav">
    <w:name w:val="header"/>
    <w:basedOn w:val="Normln"/>
    <w:link w:val="ZhlavChar"/>
    <w:unhideWhenUsed/>
    <w:rsid w:val="0020637B"/>
    <w:pPr>
      <w:tabs>
        <w:tab w:val="center" w:pos="4536"/>
        <w:tab w:val="right" w:pos="9072"/>
      </w:tabs>
    </w:pPr>
  </w:style>
  <w:style w:type="character" w:customStyle="1" w:styleId="ZhlavChar">
    <w:name w:val="Záhlaví Char"/>
    <w:basedOn w:val="Standardnpsmoodstavce"/>
    <w:link w:val="Zhlav"/>
    <w:rsid w:val="0020637B"/>
    <w:rPr>
      <w:rFonts w:ascii="Times New Roman" w:eastAsia="Times New Roman" w:hAnsi="Times New Roman" w:cs="Times New Roman"/>
      <w:sz w:val="24"/>
      <w:szCs w:val="24"/>
      <w:lang w:eastAsia="cs-CZ"/>
    </w:rPr>
  </w:style>
  <w:style w:type="paragraph" w:styleId="Zpat">
    <w:name w:val="footer"/>
    <w:basedOn w:val="Normln"/>
    <w:link w:val="ZpatChar"/>
    <w:unhideWhenUsed/>
    <w:rsid w:val="0020637B"/>
    <w:pPr>
      <w:tabs>
        <w:tab w:val="center" w:pos="4536"/>
        <w:tab w:val="right" w:pos="9072"/>
      </w:tabs>
    </w:pPr>
  </w:style>
  <w:style w:type="character" w:customStyle="1" w:styleId="ZpatChar">
    <w:name w:val="Zápatí Char"/>
    <w:basedOn w:val="Standardnpsmoodstavce"/>
    <w:link w:val="Zpat"/>
    <w:rsid w:val="0020637B"/>
    <w:rPr>
      <w:rFonts w:ascii="Times New Roman" w:eastAsia="Times New Roman" w:hAnsi="Times New Roman" w:cs="Times New Roman"/>
      <w:sz w:val="24"/>
      <w:szCs w:val="24"/>
      <w:lang w:eastAsia="cs-CZ"/>
    </w:rPr>
  </w:style>
  <w:style w:type="character" w:styleId="slostrnky">
    <w:name w:val="page number"/>
    <w:basedOn w:val="Standardnpsmoodstavce"/>
    <w:rsid w:val="00351F42"/>
  </w:style>
  <w:style w:type="character" w:customStyle="1" w:styleId="Nadpis4Char">
    <w:name w:val="Nadpis 4 Char"/>
    <w:basedOn w:val="Standardnpsmoodstavce"/>
    <w:link w:val="Nadpis4"/>
    <w:rsid w:val="00351F42"/>
    <w:rPr>
      <w:rFonts w:ascii="Times New Roman" w:eastAsia="Times New Roman" w:hAnsi="Times New Roman" w:cs="Times New Roman"/>
      <w:bCs/>
      <w:sz w:val="24"/>
      <w:szCs w:val="28"/>
      <w:lang w:val="x-none" w:eastAsia="x-none"/>
    </w:rPr>
  </w:style>
  <w:style w:type="character" w:customStyle="1" w:styleId="Nadpis5Char">
    <w:name w:val="Nadpis 5 Char"/>
    <w:basedOn w:val="Standardnpsmoodstavce"/>
    <w:link w:val="Nadpis5"/>
    <w:rsid w:val="00351F42"/>
    <w:rPr>
      <w:rFonts w:ascii="Times New Roman" w:eastAsia="Times New Roman" w:hAnsi="Times New Roman" w:cs="Times New Roman"/>
      <w:bCs/>
      <w:iCs/>
      <w:sz w:val="24"/>
      <w:szCs w:val="26"/>
      <w:lang w:val="x-none" w:eastAsia="x-none"/>
    </w:rPr>
  </w:style>
  <w:style w:type="character" w:customStyle="1" w:styleId="Nadpis6Char">
    <w:name w:val="Nadpis 6 Char"/>
    <w:basedOn w:val="Standardnpsmoodstavce"/>
    <w:link w:val="Nadpis6"/>
    <w:rsid w:val="00351F42"/>
    <w:rPr>
      <w:rFonts w:ascii="Times New Roman" w:eastAsia="Times New Roman" w:hAnsi="Times New Roman" w:cs="Times New Roman"/>
      <w:bCs/>
      <w:sz w:val="24"/>
      <w:lang w:val="x-none" w:eastAsia="x-none"/>
    </w:rPr>
  </w:style>
  <w:style w:type="character" w:customStyle="1" w:styleId="Nadpis7Char">
    <w:name w:val="Nadpis 7 Char"/>
    <w:basedOn w:val="Standardnpsmoodstavce"/>
    <w:link w:val="Nadpis7"/>
    <w:rsid w:val="00351F42"/>
    <w:rPr>
      <w:rFonts w:ascii="Times New Roman" w:eastAsia="Times New Roman" w:hAnsi="Times New Roman" w:cs="Times New Roman"/>
      <w:sz w:val="24"/>
      <w:szCs w:val="24"/>
      <w:lang w:val="x-none" w:eastAsia="x-none"/>
    </w:rPr>
  </w:style>
  <w:style w:type="character" w:customStyle="1" w:styleId="Nadpis8Char">
    <w:name w:val="Nadpis 8 Char"/>
    <w:basedOn w:val="Standardnpsmoodstavce"/>
    <w:link w:val="Nadpis8"/>
    <w:rsid w:val="00351F42"/>
    <w:rPr>
      <w:rFonts w:ascii="Times New Roman" w:eastAsia="Times New Roman" w:hAnsi="Times New Roman" w:cs="Times New Roman"/>
      <w:iCs/>
      <w:sz w:val="24"/>
      <w:szCs w:val="24"/>
      <w:lang w:val="x-none" w:eastAsia="x-none"/>
    </w:rPr>
  </w:style>
  <w:style w:type="character" w:customStyle="1" w:styleId="Nadpis9Char">
    <w:name w:val="Nadpis 9 Char"/>
    <w:basedOn w:val="Standardnpsmoodstavce"/>
    <w:link w:val="Nadpis9"/>
    <w:rsid w:val="00351F42"/>
    <w:rPr>
      <w:rFonts w:ascii="Arial" w:eastAsia="Times New Roman" w:hAnsi="Arial" w:cs="Times New Roman"/>
      <w:b/>
      <w:bCs/>
      <w:sz w:val="28"/>
      <w:szCs w:val="20"/>
      <w:lang w:eastAsia="cs-CZ"/>
    </w:rPr>
  </w:style>
  <w:style w:type="numbering" w:customStyle="1" w:styleId="Bezseznamu1">
    <w:name w:val="Bez seznamu1"/>
    <w:next w:val="Bezseznamu"/>
    <w:semiHidden/>
    <w:rsid w:val="00351F42"/>
  </w:style>
  <w:style w:type="paragraph" w:customStyle="1" w:styleId="nadpis">
    <w:name w:val="nadpis"/>
    <w:basedOn w:val="Normln"/>
    <w:next w:val="nzvy"/>
    <w:rsid w:val="00351F42"/>
    <w:pPr>
      <w:jc w:val="center"/>
    </w:pPr>
    <w:rPr>
      <w:rFonts w:ascii="Arial" w:hAnsi="Arial"/>
      <w:b/>
      <w:caps/>
      <w:sz w:val="36"/>
      <w:szCs w:val="20"/>
    </w:rPr>
  </w:style>
  <w:style w:type="paragraph" w:customStyle="1" w:styleId="nzvy">
    <w:name w:val="názvy"/>
    <w:basedOn w:val="Normln"/>
    <w:autoRedefine/>
    <w:rsid w:val="00351F42"/>
    <w:rPr>
      <w:rFonts w:ascii="Arial" w:hAnsi="Arial"/>
      <w:b/>
    </w:rPr>
  </w:style>
  <w:style w:type="paragraph" w:customStyle="1" w:styleId="nzvy2">
    <w:name w:val="názvy2"/>
    <w:basedOn w:val="nzvy"/>
    <w:rsid w:val="00351F42"/>
    <w:rPr>
      <w:b w:val="0"/>
    </w:rPr>
  </w:style>
  <w:style w:type="paragraph" w:customStyle="1" w:styleId="nadpis2">
    <w:name w:val="nadpis2"/>
    <w:basedOn w:val="nadpis"/>
    <w:autoRedefine/>
    <w:rsid w:val="00351F42"/>
    <w:pPr>
      <w:jc w:val="left"/>
    </w:pPr>
    <w:rPr>
      <w:b w:val="0"/>
      <w:caps w:val="0"/>
      <w:sz w:val="22"/>
      <w:szCs w:val="22"/>
    </w:rPr>
  </w:style>
  <w:style w:type="paragraph" w:customStyle="1" w:styleId="nzvy3">
    <w:name w:val="názvy3"/>
    <w:basedOn w:val="nadpis2"/>
    <w:rsid w:val="00351F42"/>
  </w:style>
  <w:style w:type="paragraph" w:customStyle="1" w:styleId="przdn">
    <w:name w:val="prázdné"/>
    <w:basedOn w:val="nadpis"/>
    <w:autoRedefine/>
    <w:rsid w:val="00351F42"/>
    <w:pPr>
      <w:jc w:val="left"/>
    </w:pPr>
    <w:rPr>
      <w:b w:val="0"/>
      <w:i/>
      <w:caps w:val="0"/>
      <w:sz w:val="22"/>
    </w:rPr>
  </w:style>
  <w:style w:type="paragraph" w:customStyle="1" w:styleId="text">
    <w:name w:val="text"/>
    <w:basedOn w:val="nzvy"/>
    <w:rsid w:val="00351F42"/>
    <w:rPr>
      <w:b w:val="0"/>
    </w:rPr>
  </w:style>
  <w:style w:type="paragraph" w:styleId="Zkladntext">
    <w:name w:val="Body Text"/>
    <w:basedOn w:val="text"/>
    <w:link w:val="ZkladntextChar"/>
    <w:rsid w:val="00351F42"/>
    <w:pPr>
      <w:widowControl w:val="0"/>
      <w:spacing w:after="120"/>
      <w:jc w:val="both"/>
    </w:pPr>
    <w:rPr>
      <w:bCs/>
      <w:noProof/>
      <w:sz w:val="22"/>
      <w:szCs w:val="20"/>
      <w:lang w:val="x-none" w:eastAsia="en-US"/>
    </w:rPr>
  </w:style>
  <w:style w:type="character" w:customStyle="1" w:styleId="ZkladntextChar">
    <w:name w:val="Základní text Char"/>
    <w:basedOn w:val="Standardnpsmoodstavce"/>
    <w:link w:val="Zkladntext"/>
    <w:rsid w:val="00351F42"/>
    <w:rPr>
      <w:rFonts w:ascii="Arial" w:eastAsia="Times New Roman" w:hAnsi="Arial" w:cs="Times New Roman"/>
      <w:bCs/>
      <w:noProof/>
      <w:szCs w:val="20"/>
      <w:lang w:val="x-none"/>
    </w:rPr>
  </w:style>
  <w:style w:type="paragraph" w:styleId="Textbubliny">
    <w:name w:val="Balloon Text"/>
    <w:basedOn w:val="Normln"/>
    <w:link w:val="TextbublinyChar"/>
    <w:rsid w:val="00351F42"/>
    <w:rPr>
      <w:rFonts w:ascii="Tahoma" w:hAnsi="Tahoma"/>
      <w:sz w:val="16"/>
      <w:szCs w:val="16"/>
      <w:lang w:val="x-none" w:eastAsia="x-none"/>
    </w:rPr>
  </w:style>
  <w:style w:type="character" w:customStyle="1" w:styleId="TextbublinyChar">
    <w:name w:val="Text bubliny Char"/>
    <w:basedOn w:val="Standardnpsmoodstavce"/>
    <w:link w:val="Textbubliny"/>
    <w:rsid w:val="00351F42"/>
    <w:rPr>
      <w:rFonts w:ascii="Tahoma" w:eastAsia="Times New Roman" w:hAnsi="Tahoma" w:cs="Times New Roman"/>
      <w:sz w:val="16"/>
      <w:szCs w:val="16"/>
      <w:lang w:val="x-none" w:eastAsia="x-none"/>
    </w:rPr>
  </w:style>
  <w:style w:type="paragraph" w:customStyle="1" w:styleId="Radanadpisusnesen">
    <w:name w:val="Rada nadpis usnesení"/>
    <w:basedOn w:val="text"/>
    <w:rsid w:val="00351F42"/>
    <w:pPr>
      <w:widowControl w:val="0"/>
      <w:spacing w:before="120" w:after="360"/>
      <w:jc w:val="center"/>
    </w:pPr>
    <w:rPr>
      <w:b/>
      <w:noProof/>
      <w:szCs w:val="20"/>
    </w:rPr>
  </w:style>
  <w:style w:type="paragraph" w:customStyle="1" w:styleId="slo1text">
    <w:name w:val="Číslo1 text"/>
    <w:basedOn w:val="text"/>
    <w:rsid w:val="00351F42"/>
    <w:pPr>
      <w:widowControl w:val="0"/>
      <w:tabs>
        <w:tab w:val="num" w:pos="567"/>
      </w:tabs>
      <w:spacing w:after="120"/>
      <w:ind w:left="567" w:hanging="567"/>
      <w:jc w:val="both"/>
      <w:outlineLvl w:val="0"/>
    </w:pPr>
    <w:rPr>
      <w:noProof/>
      <w:sz w:val="22"/>
      <w:szCs w:val="20"/>
    </w:rPr>
  </w:style>
  <w:style w:type="paragraph" w:customStyle="1" w:styleId="slo11text">
    <w:name w:val="Číslo1.1 text"/>
    <w:basedOn w:val="text"/>
    <w:rsid w:val="00351F42"/>
    <w:pPr>
      <w:widowControl w:val="0"/>
      <w:tabs>
        <w:tab w:val="num" w:pos="1134"/>
      </w:tabs>
      <w:spacing w:after="120"/>
      <w:ind w:left="1134" w:hanging="567"/>
      <w:jc w:val="both"/>
      <w:outlineLvl w:val="1"/>
    </w:pPr>
    <w:rPr>
      <w:noProof/>
      <w:sz w:val="22"/>
      <w:szCs w:val="20"/>
    </w:rPr>
  </w:style>
  <w:style w:type="character" w:customStyle="1" w:styleId="Tunproloenznak">
    <w:name w:val="Tučný proložený znak"/>
    <w:rsid w:val="00351F42"/>
    <w:rPr>
      <w:rFonts w:ascii="Arial" w:hAnsi="Arial"/>
      <w:b/>
      <w:dstrike w:val="0"/>
      <w:color w:val="auto"/>
      <w:spacing w:val="70"/>
      <w:sz w:val="22"/>
      <w:u w:val="none"/>
      <w:vertAlign w:val="baseline"/>
    </w:rPr>
  </w:style>
  <w:style w:type="paragraph" w:customStyle="1" w:styleId="Podtren">
    <w:name w:val="Podtržení"/>
    <w:basedOn w:val="text"/>
    <w:rsid w:val="00351F42"/>
    <w:pPr>
      <w:widowControl w:val="0"/>
      <w:pBdr>
        <w:bottom w:val="single" w:sz="4" w:space="1" w:color="auto"/>
      </w:pBdr>
      <w:jc w:val="both"/>
    </w:pPr>
    <w:rPr>
      <w:noProof/>
      <w:sz w:val="18"/>
      <w:szCs w:val="20"/>
    </w:rPr>
  </w:style>
  <w:style w:type="paragraph" w:customStyle="1" w:styleId="slo111text">
    <w:name w:val="Číslo1.1.1 text"/>
    <w:basedOn w:val="text"/>
    <w:rsid w:val="00351F42"/>
    <w:pPr>
      <w:widowControl w:val="0"/>
      <w:tabs>
        <w:tab w:val="num" w:pos="1701"/>
      </w:tabs>
      <w:spacing w:after="120"/>
      <w:ind w:left="1701" w:hanging="567"/>
      <w:jc w:val="both"/>
      <w:outlineLvl w:val="2"/>
    </w:pPr>
    <w:rPr>
      <w:noProof/>
      <w:sz w:val="22"/>
      <w:szCs w:val="20"/>
    </w:rPr>
  </w:style>
  <w:style w:type="paragraph" w:customStyle="1" w:styleId="Radanzevusnesen">
    <w:name w:val="Rada název usnesení"/>
    <w:basedOn w:val="text"/>
    <w:rsid w:val="00351F42"/>
    <w:pPr>
      <w:widowControl w:val="0"/>
      <w:spacing w:before="120" w:after="120"/>
      <w:ind w:left="1701" w:hanging="1701"/>
      <w:jc w:val="both"/>
    </w:pPr>
    <w:rPr>
      <w:b/>
      <w:noProof/>
      <w:szCs w:val="20"/>
    </w:rPr>
  </w:style>
  <w:style w:type="paragraph" w:customStyle="1" w:styleId="Zkladntext22">
    <w:name w:val="Základní text 22"/>
    <w:basedOn w:val="Zkladntext"/>
    <w:rsid w:val="00351F42"/>
    <w:pPr>
      <w:spacing w:after="0"/>
      <w:ind w:left="1701" w:hanging="1701"/>
    </w:pPr>
  </w:style>
  <w:style w:type="paragraph" w:customStyle="1" w:styleId="Zastupitelstvonadpisusnesen">
    <w:name w:val="Zastupitelstvo nadpis usnesení"/>
    <w:basedOn w:val="Normln"/>
    <w:rsid w:val="00351F42"/>
    <w:pPr>
      <w:widowControl w:val="0"/>
      <w:spacing w:before="120" w:after="120"/>
      <w:jc w:val="center"/>
    </w:pPr>
    <w:rPr>
      <w:rFonts w:ascii="Arial" w:hAnsi="Arial"/>
      <w:b/>
      <w:szCs w:val="20"/>
    </w:rPr>
  </w:style>
  <w:style w:type="paragraph" w:customStyle="1" w:styleId="normln0">
    <w:name w:val="normální"/>
    <w:basedOn w:val="Normln"/>
    <w:rsid w:val="00351F42"/>
    <w:pPr>
      <w:tabs>
        <w:tab w:val="left" w:pos="284"/>
      </w:tabs>
      <w:autoSpaceDE w:val="0"/>
      <w:autoSpaceDN w:val="0"/>
      <w:spacing w:after="120"/>
      <w:jc w:val="both"/>
    </w:pPr>
    <w:rPr>
      <w:rFonts w:ascii="Arial" w:hAnsi="Arial" w:cs="Arial"/>
    </w:rPr>
  </w:style>
  <w:style w:type="paragraph" w:customStyle="1" w:styleId="Podpisy">
    <w:name w:val="Podpisy"/>
    <w:basedOn w:val="text"/>
    <w:rsid w:val="00351F42"/>
    <w:pPr>
      <w:widowControl w:val="0"/>
      <w:tabs>
        <w:tab w:val="center" w:pos="1985"/>
        <w:tab w:val="center" w:pos="7655"/>
      </w:tabs>
      <w:jc w:val="both"/>
    </w:pPr>
    <w:rPr>
      <w:sz w:val="22"/>
      <w:szCs w:val="20"/>
    </w:rPr>
  </w:style>
  <w:style w:type="paragraph" w:customStyle="1" w:styleId="Normal">
    <w:name w:val="[Normal]"/>
    <w:rsid w:val="00351F42"/>
    <w:pPr>
      <w:widowControl w:val="0"/>
      <w:autoSpaceDE w:val="0"/>
      <w:autoSpaceDN w:val="0"/>
      <w:adjustRightInd w:val="0"/>
      <w:spacing w:after="0" w:line="240" w:lineRule="auto"/>
    </w:pPr>
    <w:rPr>
      <w:rFonts w:ascii="Arial" w:eastAsia="Times New Roman" w:hAnsi="Arial" w:cs="Arial"/>
      <w:sz w:val="24"/>
      <w:szCs w:val="24"/>
      <w:lang w:eastAsia="cs-CZ"/>
    </w:rPr>
  </w:style>
  <w:style w:type="numbering" w:customStyle="1" w:styleId="Bezseznamu2">
    <w:name w:val="Bez seznamu2"/>
    <w:next w:val="Bezseznamu"/>
    <w:semiHidden/>
    <w:rsid w:val="002A33CF"/>
  </w:style>
  <w:style w:type="numbering" w:customStyle="1" w:styleId="Bezseznamu3">
    <w:name w:val="Bez seznamu3"/>
    <w:next w:val="Bezseznamu"/>
    <w:semiHidden/>
    <w:rsid w:val="00C05938"/>
  </w:style>
  <w:style w:type="numbering" w:customStyle="1" w:styleId="Bezseznamu4">
    <w:name w:val="Bez seznamu4"/>
    <w:next w:val="Bezseznamu"/>
    <w:semiHidden/>
    <w:rsid w:val="00D44B50"/>
  </w:style>
  <w:style w:type="numbering" w:customStyle="1" w:styleId="Bezseznamu5">
    <w:name w:val="Bez seznamu5"/>
    <w:next w:val="Bezseznamu"/>
    <w:uiPriority w:val="99"/>
    <w:semiHidden/>
    <w:unhideWhenUsed/>
    <w:rsid w:val="00314ED9"/>
  </w:style>
  <w:style w:type="paragraph" w:customStyle="1" w:styleId="Radabodschze">
    <w:name w:val="Rada bod schůze"/>
    <w:basedOn w:val="text"/>
    <w:rsid w:val="00314ED9"/>
    <w:pPr>
      <w:widowControl w:val="0"/>
      <w:spacing w:before="480" w:after="480"/>
      <w:jc w:val="both"/>
    </w:pPr>
    <w:rPr>
      <w:b/>
      <w:sz w:val="28"/>
      <w:szCs w:val="20"/>
    </w:rPr>
  </w:style>
  <w:style w:type="paragraph" w:customStyle="1" w:styleId="Dopisnadpissdlen">
    <w:name w:val="Dopis nadpis sdělení"/>
    <w:basedOn w:val="Normln"/>
    <w:rsid w:val="00314ED9"/>
    <w:pPr>
      <w:widowControl w:val="0"/>
      <w:spacing w:before="360" w:after="240"/>
      <w:jc w:val="both"/>
    </w:pPr>
    <w:rPr>
      <w:rFonts w:ascii="Arial" w:hAnsi="Arial"/>
      <w:b/>
      <w:szCs w:val="20"/>
    </w:rPr>
  </w:style>
  <w:style w:type="character" w:customStyle="1" w:styleId="Tunznak">
    <w:name w:val="Tučný znak"/>
    <w:rsid w:val="00314ED9"/>
    <w:rPr>
      <w:rFonts w:ascii="Arial" w:hAnsi="Arial"/>
      <w:b/>
      <w:dstrike w:val="0"/>
      <w:color w:val="auto"/>
      <w:sz w:val="24"/>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22420</Words>
  <Characters>132283</Characters>
  <Application>Microsoft Office Word</Application>
  <DocSecurity>0</DocSecurity>
  <Lines>1102</Lines>
  <Paragraphs>308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Trnková Zuzana</cp:lastModifiedBy>
  <cp:revision>5</cp:revision>
  <cp:lastPrinted>2015-02-03T08:16:00Z</cp:lastPrinted>
  <dcterms:created xsi:type="dcterms:W3CDTF">2015-02-05T15:33:00Z</dcterms:created>
  <dcterms:modified xsi:type="dcterms:W3CDTF">2015-02-13T13:05:00Z</dcterms:modified>
</cp:coreProperties>
</file>