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1A03E" w14:textId="4CD3188B" w:rsidR="00074289" w:rsidRPr="00817EAA" w:rsidRDefault="00074289" w:rsidP="000F51CD">
      <w:pPr>
        <w:autoSpaceDE w:val="0"/>
        <w:autoSpaceDN w:val="0"/>
        <w:adjustRightInd w:val="0"/>
        <w:spacing w:after="240"/>
        <w:jc w:val="center"/>
        <w:rPr>
          <w:rFonts w:ascii="Arial" w:hAnsi="Arial" w:cs="Arial"/>
          <w:b/>
          <w:sz w:val="28"/>
          <w:szCs w:val="28"/>
        </w:rPr>
      </w:pPr>
      <w:r w:rsidRPr="00DF7593">
        <w:rPr>
          <w:rFonts w:ascii="Arial" w:hAnsi="Arial" w:cs="Arial"/>
          <w:b/>
          <w:sz w:val="28"/>
          <w:szCs w:val="28"/>
        </w:rPr>
        <w:t xml:space="preserve">DOTAČNÍ </w:t>
      </w:r>
      <w:r w:rsidRPr="00817EAA">
        <w:rPr>
          <w:rFonts w:ascii="Arial" w:hAnsi="Arial" w:cs="Arial"/>
          <w:b/>
          <w:sz w:val="28"/>
          <w:szCs w:val="28"/>
        </w:rPr>
        <w:t>PROGRAM – PROGRAM NA PODPORU JSDH 2017</w:t>
      </w:r>
    </w:p>
    <w:p w14:paraId="09B5149F" w14:textId="77777777" w:rsidR="00BB1A65" w:rsidRPr="00817EAA" w:rsidRDefault="00BB1A65" w:rsidP="00BB1A65">
      <w:pPr>
        <w:pBdr>
          <w:top w:val="single" w:sz="4" w:space="1" w:color="auto"/>
          <w:left w:val="single" w:sz="4" w:space="4" w:color="auto"/>
          <w:bottom w:val="single" w:sz="4" w:space="1" w:color="auto"/>
          <w:right w:val="single" w:sz="4" w:space="4" w:color="auto"/>
        </w:pBdr>
        <w:ind w:left="0" w:firstLine="0"/>
        <w:jc w:val="center"/>
        <w:rPr>
          <w:rFonts w:ascii="Arial" w:eastAsia="Times New Roman" w:hAnsi="Arial" w:cs="Arial"/>
          <w:b/>
          <w:sz w:val="28"/>
          <w:szCs w:val="28"/>
          <w:lang w:eastAsia="cs-CZ"/>
        </w:rPr>
      </w:pPr>
      <w:r w:rsidRPr="00817EAA">
        <w:rPr>
          <w:rFonts w:ascii="Arial" w:eastAsia="Times New Roman" w:hAnsi="Arial" w:cs="Arial"/>
          <w:b/>
          <w:sz w:val="28"/>
          <w:szCs w:val="28"/>
          <w:lang w:eastAsia="cs-CZ"/>
        </w:rPr>
        <w:t>Dotační titul č. 1:</w:t>
      </w:r>
    </w:p>
    <w:p w14:paraId="02E4BD4E" w14:textId="0641C308" w:rsidR="00BB1A65" w:rsidRPr="00817EAA" w:rsidRDefault="00BB1A65" w:rsidP="00BB1A65">
      <w:pPr>
        <w:pBdr>
          <w:top w:val="single" w:sz="4" w:space="1" w:color="auto"/>
          <w:left w:val="single" w:sz="4" w:space="4" w:color="auto"/>
          <w:bottom w:val="single" w:sz="4" w:space="1" w:color="auto"/>
          <w:right w:val="single" w:sz="4" w:space="4" w:color="auto"/>
        </w:pBdr>
        <w:ind w:left="0" w:firstLine="0"/>
        <w:jc w:val="center"/>
        <w:rPr>
          <w:rFonts w:ascii="Arial" w:eastAsia="Times New Roman" w:hAnsi="Arial" w:cs="Arial"/>
          <w:b/>
          <w:sz w:val="28"/>
          <w:szCs w:val="28"/>
          <w:lang w:eastAsia="cs-CZ"/>
        </w:rPr>
      </w:pPr>
      <w:r w:rsidRPr="00817EAA">
        <w:rPr>
          <w:rFonts w:ascii="Arial" w:eastAsia="Times New Roman" w:hAnsi="Arial" w:cs="Arial"/>
          <w:b/>
          <w:sz w:val="28"/>
          <w:szCs w:val="28"/>
          <w:lang w:eastAsia="cs-CZ"/>
        </w:rPr>
        <w:t>Dotace na pořízení, rekonstrukci a opravu požární techniky a nákup věcného vybavení JSDH obcí Olomouckého kraje 201</w:t>
      </w:r>
      <w:r w:rsidR="005C348E" w:rsidRPr="00817EAA">
        <w:rPr>
          <w:rFonts w:ascii="Arial" w:eastAsia="Times New Roman" w:hAnsi="Arial" w:cs="Arial"/>
          <w:b/>
          <w:sz w:val="28"/>
          <w:szCs w:val="28"/>
          <w:lang w:eastAsia="cs-CZ"/>
        </w:rPr>
        <w:t>7</w:t>
      </w:r>
    </w:p>
    <w:p w14:paraId="368D3082" w14:textId="77777777" w:rsidR="00074289" w:rsidRPr="00817EAA" w:rsidRDefault="00074289" w:rsidP="00074289">
      <w:pPr>
        <w:autoSpaceDE w:val="0"/>
        <w:autoSpaceDN w:val="0"/>
        <w:adjustRightInd w:val="0"/>
        <w:jc w:val="center"/>
        <w:rPr>
          <w:rFonts w:ascii="Arial" w:hAnsi="Arial" w:cs="Arial"/>
          <w:b/>
          <w:sz w:val="28"/>
          <w:szCs w:val="28"/>
        </w:rPr>
      </w:pPr>
    </w:p>
    <w:p w14:paraId="79B6874F" w14:textId="6A71DA1B" w:rsidR="005C348E" w:rsidRPr="00817EAA" w:rsidRDefault="005C348E" w:rsidP="005C348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imes New Roman" w:hAnsi="Arial" w:cs="Arial"/>
          <w:b/>
          <w:sz w:val="28"/>
          <w:szCs w:val="28"/>
          <w:lang w:eastAsia="cs-CZ"/>
        </w:rPr>
      </w:pPr>
      <w:r w:rsidRPr="00817EAA">
        <w:rPr>
          <w:rFonts w:ascii="Arial" w:eastAsia="Times New Roman" w:hAnsi="Arial" w:cs="Arial"/>
          <w:b/>
          <w:sz w:val="28"/>
          <w:szCs w:val="28"/>
          <w:lang w:eastAsia="cs-CZ"/>
        </w:rPr>
        <w:t>Dotační titul č. 2:</w:t>
      </w:r>
    </w:p>
    <w:p w14:paraId="1B671BD6" w14:textId="115154DA" w:rsidR="005C348E" w:rsidRPr="00817EAA" w:rsidRDefault="005C348E" w:rsidP="005C348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imes New Roman" w:hAnsi="Arial" w:cs="Arial"/>
          <w:b/>
          <w:sz w:val="28"/>
          <w:szCs w:val="28"/>
          <w:lang w:eastAsia="cs-CZ"/>
        </w:rPr>
      </w:pPr>
      <w:r w:rsidRPr="00817EAA">
        <w:rPr>
          <w:rFonts w:ascii="Arial" w:eastAsia="Times New Roman" w:hAnsi="Arial" w:cs="Arial"/>
          <w:b/>
          <w:sz w:val="28"/>
          <w:szCs w:val="28"/>
          <w:lang w:eastAsia="cs-CZ"/>
        </w:rPr>
        <w:t xml:space="preserve">Dotace pro JSDH obcí </w:t>
      </w:r>
      <w:r w:rsidR="004731F9" w:rsidRPr="00817EAA">
        <w:rPr>
          <w:rFonts w:ascii="Arial" w:eastAsia="Times New Roman" w:hAnsi="Arial" w:cs="Arial"/>
          <w:b/>
          <w:sz w:val="28"/>
          <w:szCs w:val="28"/>
          <w:lang w:eastAsia="cs-CZ"/>
        </w:rPr>
        <w:t>O</w:t>
      </w:r>
      <w:r w:rsidRPr="00817EAA">
        <w:rPr>
          <w:rFonts w:ascii="Arial" w:eastAsia="Times New Roman" w:hAnsi="Arial" w:cs="Arial"/>
          <w:b/>
          <w:sz w:val="28"/>
          <w:szCs w:val="28"/>
          <w:lang w:eastAsia="cs-CZ"/>
        </w:rPr>
        <w:t>lomouckého kraje na nákup dopravních aut a zařízení 2017</w:t>
      </w:r>
    </w:p>
    <w:p w14:paraId="01525973" w14:textId="77777777" w:rsidR="005C348E" w:rsidRPr="00817EAA" w:rsidRDefault="005C348E" w:rsidP="00074289">
      <w:pPr>
        <w:autoSpaceDE w:val="0"/>
        <w:autoSpaceDN w:val="0"/>
        <w:adjustRightInd w:val="0"/>
        <w:jc w:val="center"/>
        <w:rPr>
          <w:rFonts w:ascii="Arial" w:hAnsi="Arial" w:cs="Arial"/>
          <w:b/>
          <w:sz w:val="28"/>
          <w:szCs w:val="28"/>
        </w:rPr>
      </w:pPr>
    </w:p>
    <w:p w14:paraId="15CB98D8" w14:textId="77777777" w:rsidR="00074289" w:rsidRPr="00817EAA" w:rsidRDefault="00074289" w:rsidP="00074289">
      <w:pPr>
        <w:autoSpaceDE w:val="0"/>
        <w:autoSpaceDN w:val="0"/>
        <w:adjustRightInd w:val="0"/>
        <w:jc w:val="center"/>
        <w:rPr>
          <w:rFonts w:ascii="Arial" w:hAnsi="Arial" w:cs="Arial"/>
          <w:b/>
          <w:caps/>
          <w:spacing w:val="40"/>
          <w:sz w:val="36"/>
          <w:szCs w:val="36"/>
        </w:rPr>
      </w:pPr>
      <w:r w:rsidRPr="00817EAA">
        <w:rPr>
          <w:rFonts w:ascii="Arial" w:hAnsi="Arial" w:cs="Arial"/>
          <w:b/>
          <w:caps/>
          <w:spacing w:val="40"/>
          <w:sz w:val="36"/>
          <w:szCs w:val="36"/>
        </w:rPr>
        <w:t>pravidla</w:t>
      </w:r>
    </w:p>
    <w:p w14:paraId="7FA02980" w14:textId="77777777" w:rsidR="003870A5" w:rsidRPr="00817EAA" w:rsidRDefault="003870A5" w:rsidP="00691685">
      <w:pPr>
        <w:autoSpaceDE w:val="0"/>
        <w:autoSpaceDN w:val="0"/>
        <w:adjustRightInd w:val="0"/>
        <w:jc w:val="center"/>
        <w:rPr>
          <w:rFonts w:ascii="Arial" w:hAnsi="Arial" w:cs="Arial"/>
          <w:sz w:val="24"/>
          <w:szCs w:val="24"/>
        </w:rPr>
      </w:pPr>
    </w:p>
    <w:p w14:paraId="7FA02981" w14:textId="77777777" w:rsidR="00691685" w:rsidRPr="00817EAA" w:rsidRDefault="00691685" w:rsidP="00691685">
      <w:pPr>
        <w:autoSpaceDE w:val="0"/>
        <w:autoSpaceDN w:val="0"/>
        <w:adjustRightInd w:val="0"/>
        <w:rPr>
          <w:rFonts w:ascii="Arial" w:hAnsi="Arial" w:cs="Arial"/>
          <w:b/>
          <w:sz w:val="16"/>
          <w:szCs w:val="16"/>
        </w:rPr>
      </w:pPr>
    </w:p>
    <w:p w14:paraId="7FA02982" w14:textId="77777777" w:rsidR="00691685" w:rsidRPr="00817EAA"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817EAA">
        <w:rPr>
          <w:rFonts w:ascii="Arial" w:hAnsi="Arial" w:cs="Arial"/>
          <w:b/>
          <w:bCs/>
          <w:sz w:val="24"/>
          <w:szCs w:val="24"/>
        </w:rPr>
        <w:t>Název dotačního programu, jeho vyhlašovatel a cíl</w:t>
      </w:r>
    </w:p>
    <w:p w14:paraId="7FA02983" w14:textId="77777777" w:rsidR="00691685" w:rsidRPr="00817EAA" w:rsidRDefault="00691685" w:rsidP="00691685">
      <w:pPr>
        <w:autoSpaceDE w:val="0"/>
        <w:autoSpaceDN w:val="0"/>
        <w:adjustRightInd w:val="0"/>
        <w:rPr>
          <w:rFonts w:ascii="Arial" w:hAnsi="Arial" w:cs="Arial"/>
        </w:rPr>
      </w:pPr>
    </w:p>
    <w:p w14:paraId="7FA02984" w14:textId="7DEB23F8" w:rsidR="00691685" w:rsidRPr="00817EAA" w:rsidRDefault="00691685" w:rsidP="00691685">
      <w:pPr>
        <w:pStyle w:val="Odstavecseseznamem"/>
        <w:numPr>
          <w:ilvl w:val="1"/>
          <w:numId w:val="1"/>
        </w:numPr>
        <w:ind w:left="851" w:hanging="851"/>
        <w:contextualSpacing w:val="0"/>
        <w:rPr>
          <w:rFonts w:ascii="Arial" w:hAnsi="Arial" w:cs="Arial"/>
        </w:rPr>
      </w:pPr>
      <w:r w:rsidRPr="00817EAA">
        <w:rPr>
          <w:rFonts w:ascii="Arial" w:hAnsi="Arial" w:cs="Arial"/>
          <w:b/>
          <w:bCs/>
        </w:rPr>
        <w:t xml:space="preserve">Název programu: </w:t>
      </w:r>
      <w:r w:rsidR="00074289" w:rsidRPr="00817EAA">
        <w:rPr>
          <w:rFonts w:ascii="Arial" w:hAnsi="Arial" w:cs="Arial"/>
          <w:b/>
        </w:rPr>
        <w:t>PROGRAM NA PODPORU JSDH 2017</w:t>
      </w:r>
    </w:p>
    <w:p w14:paraId="7FA02985" w14:textId="77777777" w:rsidR="00691685" w:rsidRPr="00817EAA" w:rsidRDefault="00691685" w:rsidP="00691685">
      <w:pPr>
        <w:autoSpaceDE w:val="0"/>
        <w:autoSpaceDN w:val="0"/>
        <w:adjustRightInd w:val="0"/>
        <w:rPr>
          <w:rFonts w:ascii="Arial" w:hAnsi="Arial" w:cs="Arial"/>
        </w:rPr>
      </w:pPr>
    </w:p>
    <w:p w14:paraId="7FA02986" w14:textId="77777777" w:rsidR="00691685" w:rsidRPr="00817EAA" w:rsidRDefault="00691685" w:rsidP="00691685">
      <w:pPr>
        <w:pStyle w:val="Odstavecseseznamem"/>
        <w:numPr>
          <w:ilvl w:val="1"/>
          <w:numId w:val="1"/>
        </w:numPr>
        <w:ind w:left="851" w:hanging="851"/>
        <w:contextualSpacing w:val="0"/>
        <w:rPr>
          <w:rFonts w:ascii="Arial" w:hAnsi="Arial" w:cs="Arial"/>
        </w:rPr>
      </w:pPr>
      <w:r w:rsidRPr="00817EAA">
        <w:rPr>
          <w:rFonts w:ascii="Arial" w:hAnsi="Arial" w:cs="Arial"/>
          <w:b/>
          <w:bCs/>
        </w:rPr>
        <w:t xml:space="preserve">Vyhlašovatel: </w:t>
      </w:r>
      <w:r w:rsidRPr="00817EAA">
        <w:rPr>
          <w:rFonts w:ascii="Arial" w:hAnsi="Arial" w:cs="Arial"/>
        </w:rPr>
        <w:t xml:space="preserve">Olomoucký kraj </w:t>
      </w:r>
    </w:p>
    <w:p w14:paraId="7FA02987" w14:textId="77777777" w:rsidR="00691685" w:rsidRPr="00817EAA" w:rsidRDefault="00691685" w:rsidP="00691685">
      <w:pPr>
        <w:pStyle w:val="Odstavecseseznamem"/>
        <w:rPr>
          <w:rFonts w:ascii="Arial" w:hAnsi="Arial" w:cs="Arial"/>
        </w:rPr>
      </w:pPr>
    </w:p>
    <w:p w14:paraId="00A0BC28" w14:textId="7B506CC5" w:rsidR="009A5149" w:rsidRPr="00817EAA" w:rsidRDefault="00691685" w:rsidP="009A5149">
      <w:pPr>
        <w:pStyle w:val="Odstavecseseznamem"/>
        <w:numPr>
          <w:ilvl w:val="1"/>
          <w:numId w:val="1"/>
        </w:numPr>
        <w:spacing w:after="120"/>
        <w:ind w:left="851" w:hanging="851"/>
        <w:contextualSpacing w:val="0"/>
        <w:rPr>
          <w:rFonts w:ascii="Arial" w:hAnsi="Arial" w:cs="Arial"/>
        </w:rPr>
      </w:pPr>
      <w:bookmarkStart w:id="0" w:name="Administrátor"/>
      <w:bookmarkEnd w:id="0"/>
      <w:r w:rsidRPr="00817EAA">
        <w:rPr>
          <w:rFonts w:ascii="Arial" w:hAnsi="Arial" w:cs="Arial"/>
          <w:b/>
        </w:rPr>
        <w:t>Administrátorem dotačního programu</w:t>
      </w:r>
      <w:r w:rsidRPr="00817EAA">
        <w:rPr>
          <w:rFonts w:ascii="Arial" w:hAnsi="Arial" w:cs="Arial"/>
        </w:rPr>
        <w:t xml:space="preserve"> j</w:t>
      </w:r>
      <w:r w:rsidR="009A5149" w:rsidRPr="00817EAA">
        <w:rPr>
          <w:rFonts w:ascii="Arial" w:eastAsia="Times New Roman" w:hAnsi="Arial" w:cs="Arial"/>
          <w:lang w:eastAsia="cs-CZ"/>
        </w:rPr>
        <w:t xml:space="preserve">e </w:t>
      </w:r>
      <w:r w:rsidR="009A5149" w:rsidRPr="00817EAA">
        <w:rPr>
          <w:rFonts w:ascii="Arial" w:hAnsi="Arial" w:cs="Arial"/>
        </w:rPr>
        <w:t>Odbor kancelář ředitele Krajského úřadu Olomouckého kraje, který také zajišťuje koordinaci, realizaci a zveřejnění dotačního programu. Kontaktní osoby:</w:t>
      </w:r>
    </w:p>
    <w:p w14:paraId="36174FF0" w14:textId="297DE509" w:rsidR="00BB1A65" w:rsidRPr="00817EAA" w:rsidRDefault="00BB1A65" w:rsidP="00BB1A65">
      <w:pPr>
        <w:tabs>
          <w:tab w:val="left" w:pos="993"/>
        </w:tabs>
        <w:spacing w:after="120"/>
        <w:ind w:firstLine="0"/>
        <w:rPr>
          <w:rFonts w:ascii="Arial" w:hAnsi="Arial" w:cs="Arial"/>
        </w:rPr>
      </w:pPr>
      <w:r w:rsidRPr="00817EAA">
        <w:rPr>
          <w:rFonts w:ascii="Arial" w:hAnsi="Arial" w:cs="Arial"/>
        </w:rPr>
        <w:t xml:space="preserve">Dotační titul č. 1: Dotace na pořízení, rekonstrukci a opravu požární techniky </w:t>
      </w:r>
      <w:r w:rsidR="00E666F6">
        <w:rPr>
          <w:rFonts w:ascii="Arial" w:hAnsi="Arial" w:cs="Arial"/>
        </w:rPr>
        <w:br/>
      </w:r>
      <w:r w:rsidRPr="00817EAA">
        <w:rPr>
          <w:rFonts w:ascii="Arial" w:hAnsi="Arial" w:cs="Arial"/>
        </w:rPr>
        <w:t>a nákup věcného vybavení JSDH obcí Olomouckého kraje 201</w:t>
      </w:r>
      <w:r w:rsidR="005C348E" w:rsidRPr="00817EAA">
        <w:rPr>
          <w:rFonts w:ascii="Arial" w:hAnsi="Arial" w:cs="Arial"/>
        </w:rPr>
        <w:t>7</w:t>
      </w:r>
    </w:p>
    <w:p w14:paraId="59C764F5" w14:textId="13CFB4C9" w:rsidR="005C348E" w:rsidRPr="00817EAA" w:rsidRDefault="005C348E" w:rsidP="005C348E">
      <w:pPr>
        <w:tabs>
          <w:tab w:val="left" w:pos="993"/>
        </w:tabs>
        <w:spacing w:after="120"/>
        <w:ind w:firstLine="0"/>
        <w:rPr>
          <w:rFonts w:ascii="Arial" w:hAnsi="Arial" w:cs="Arial"/>
        </w:rPr>
      </w:pPr>
      <w:r w:rsidRPr="00817EAA">
        <w:rPr>
          <w:rFonts w:ascii="Arial" w:hAnsi="Arial" w:cs="Arial"/>
        </w:rPr>
        <w:t>Dotační titul č. 2:</w:t>
      </w:r>
      <w:r w:rsidR="00534DB2" w:rsidRPr="00817EAA">
        <w:rPr>
          <w:rFonts w:ascii="Arial" w:hAnsi="Arial" w:cs="Arial"/>
        </w:rPr>
        <w:t xml:space="preserve"> Dotace pro JSDH obcí O</w:t>
      </w:r>
      <w:r w:rsidRPr="00817EAA">
        <w:rPr>
          <w:rFonts w:ascii="Arial" w:hAnsi="Arial" w:cs="Arial"/>
        </w:rPr>
        <w:t>lomouckého kraje na nákup dopravních aut a zařízení 2017</w:t>
      </w:r>
    </w:p>
    <w:p w14:paraId="2D531E01" w14:textId="77777777" w:rsidR="00CB2559" w:rsidRPr="00817EAA" w:rsidRDefault="009A5149" w:rsidP="00CB2559">
      <w:pPr>
        <w:tabs>
          <w:tab w:val="left" w:pos="993"/>
        </w:tabs>
        <w:ind w:firstLine="0"/>
        <w:rPr>
          <w:rFonts w:ascii="Arial" w:hAnsi="Arial" w:cs="Arial"/>
        </w:rPr>
      </w:pPr>
      <w:r w:rsidRPr="00817EAA">
        <w:rPr>
          <w:rFonts w:ascii="Arial" w:hAnsi="Arial" w:cs="Arial"/>
        </w:rPr>
        <w:t>Blanka Procházková,</w:t>
      </w:r>
    </w:p>
    <w:p w14:paraId="63CAA97B" w14:textId="04F186E7" w:rsidR="009A5149" w:rsidRPr="00817EAA" w:rsidRDefault="009A5149" w:rsidP="00BB1A65">
      <w:pPr>
        <w:tabs>
          <w:tab w:val="left" w:pos="993"/>
        </w:tabs>
        <w:spacing w:after="120"/>
        <w:ind w:firstLine="0"/>
        <w:rPr>
          <w:rFonts w:ascii="Arial" w:hAnsi="Arial" w:cs="Arial"/>
        </w:rPr>
      </w:pPr>
      <w:r w:rsidRPr="00817EAA">
        <w:rPr>
          <w:rFonts w:ascii="Arial" w:hAnsi="Arial" w:cs="Arial"/>
        </w:rPr>
        <w:t xml:space="preserve">email: </w:t>
      </w:r>
      <w:hyperlink r:id="rId9" w:history="1">
        <w:r w:rsidRPr="00817EAA">
          <w:rPr>
            <w:rFonts w:ascii="Arial" w:hAnsi="Arial" w:cs="Arial"/>
          </w:rPr>
          <w:t>b.prochazkova@kr-olomoucky.cz</w:t>
        </w:r>
      </w:hyperlink>
      <w:r w:rsidRPr="00817EAA">
        <w:rPr>
          <w:rFonts w:ascii="Arial" w:hAnsi="Arial" w:cs="Arial"/>
        </w:rPr>
        <w:t>,</w:t>
      </w:r>
      <w:r w:rsidR="00CB2559" w:rsidRPr="00817EAA">
        <w:rPr>
          <w:rFonts w:ascii="Arial" w:hAnsi="Arial" w:cs="Arial"/>
        </w:rPr>
        <w:t xml:space="preserve"> </w:t>
      </w:r>
      <w:r w:rsidRPr="00817EAA">
        <w:rPr>
          <w:rFonts w:ascii="Arial" w:hAnsi="Arial" w:cs="Arial"/>
        </w:rPr>
        <w:t xml:space="preserve">tel: 585 508 248 </w:t>
      </w:r>
    </w:p>
    <w:p w14:paraId="7FA0298B" w14:textId="47E47FCC" w:rsidR="00691685" w:rsidRPr="00817EAA" w:rsidRDefault="00691685" w:rsidP="00691685">
      <w:pPr>
        <w:pStyle w:val="Odstavecseseznamem"/>
        <w:numPr>
          <w:ilvl w:val="1"/>
          <w:numId w:val="1"/>
        </w:numPr>
        <w:ind w:hanging="792"/>
        <w:contextualSpacing w:val="0"/>
        <w:rPr>
          <w:rFonts w:ascii="Arial" w:hAnsi="Arial" w:cs="Arial"/>
        </w:rPr>
      </w:pPr>
      <w:r w:rsidRPr="00817EAA">
        <w:rPr>
          <w:rFonts w:ascii="Arial" w:hAnsi="Arial" w:cs="Arial"/>
        </w:rPr>
        <w:t xml:space="preserve">Cílem dotačního programu je podpora </w:t>
      </w:r>
      <w:r w:rsidR="009A5149" w:rsidRPr="00817EAA">
        <w:rPr>
          <w:rFonts w:ascii="Arial" w:hAnsi="Arial" w:cs="Arial"/>
        </w:rPr>
        <w:t>jednotek sborů dobrovolných hasičů obcí (JSDH)</w:t>
      </w:r>
      <w:r w:rsidRPr="00817EAA">
        <w:rPr>
          <w:rFonts w:ascii="Arial" w:hAnsi="Arial" w:cs="Arial"/>
        </w:rPr>
        <w:t xml:space="preserve"> v Olomouckém kraji ve veřejném zájmu a v souladu s cíli Olomouckého kraje. Dotační program vychází z </w:t>
      </w:r>
      <w:r w:rsidR="009A5149" w:rsidRPr="00817EAA">
        <w:rPr>
          <w:rFonts w:ascii="Arial" w:hAnsi="Arial" w:cs="Arial"/>
        </w:rPr>
        <w:t xml:space="preserve">§ 27 odst. 3 písm. b) zákona č. 133/1985 Sb., </w:t>
      </w:r>
      <w:r w:rsidR="009A5149" w:rsidRPr="00817EAA">
        <w:rPr>
          <w:rFonts w:ascii="Arial" w:hAnsi="Arial" w:cs="Arial"/>
        </w:rPr>
        <w:br/>
        <w:t>o požární ochraně</w:t>
      </w:r>
      <w:r w:rsidR="00707522" w:rsidRPr="00817EAA">
        <w:rPr>
          <w:rFonts w:ascii="Arial" w:hAnsi="Arial" w:cs="Arial"/>
          <w:i/>
        </w:rPr>
        <w:t>.</w:t>
      </w:r>
    </w:p>
    <w:p w14:paraId="7FA0298C" w14:textId="77777777" w:rsidR="00691685" w:rsidRPr="00817EAA" w:rsidRDefault="00691685" w:rsidP="00691685">
      <w:pPr>
        <w:pStyle w:val="Odstavecseseznamem"/>
        <w:rPr>
          <w:rFonts w:ascii="Arial" w:hAnsi="Arial" w:cs="Arial"/>
        </w:rPr>
      </w:pPr>
    </w:p>
    <w:p w14:paraId="7FA0298D" w14:textId="77777777" w:rsidR="00691685" w:rsidRPr="00817EAA" w:rsidRDefault="00691685" w:rsidP="00691685">
      <w:pPr>
        <w:pStyle w:val="Odstavecseseznamem"/>
        <w:numPr>
          <w:ilvl w:val="0"/>
          <w:numId w:val="1"/>
        </w:numPr>
        <w:autoSpaceDE w:val="0"/>
        <w:autoSpaceDN w:val="0"/>
        <w:adjustRightInd w:val="0"/>
        <w:spacing w:before="120" w:after="120"/>
        <w:ind w:hanging="357"/>
        <w:rPr>
          <w:rFonts w:ascii="Arial" w:hAnsi="Arial" w:cs="Arial"/>
          <w:i/>
        </w:rPr>
      </w:pPr>
      <w:r w:rsidRPr="00817EAA">
        <w:rPr>
          <w:rFonts w:ascii="Arial" w:hAnsi="Arial" w:cs="Arial"/>
          <w:b/>
          <w:bCs/>
          <w:sz w:val="24"/>
          <w:szCs w:val="24"/>
        </w:rPr>
        <w:t>Základní pojmy</w:t>
      </w:r>
    </w:p>
    <w:p w14:paraId="7FA0298E" w14:textId="77777777" w:rsidR="00691685" w:rsidRPr="00817EAA" w:rsidRDefault="00691685" w:rsidP="00691685">
      <w:pPr>
        <w:pStyle w:val="Odstavecseseznamem"/>
        <w:autoSpaceDE w:val="0"/>
        <w:autoSpaceDN w:val="0"/>
        <w:adjustRightInd w:val="0"/>
        <w:ind w:left="360"/>
        <w:rPr>
          <w:rFonts w:ascii="Arial" w:hAnsi="Arial" w:cs="Arial"/>
          <w:b/>
        </w:rPr>
      </w:pPr>
    </w:p>
    <w:p w14:paraId="7FA0298F" w14:textId="77777777" w:rsidR="00691685" w:rsidRPr="00817EAA" w:rsidRDefault="00691685" w:rsidP="00691685">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Administrátor</w:t>
      </w:r>
      <w:r w:rsidRPr="00817EAA">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7FA02990" w14:textId="77777777" w:rsidR="00FC1B01" w:rsidRPr="00817EAA" w:rsidRDefault="00FC1B01" w:rsidP="00FC1B01">
      <w:pPr>
        <w:pStyle w:val="Odstavecseseznamem"/>
        <w:numPr>
          <w:ilvl w:val="1"/>
          <w:numId w:val="1"/>
        </w:numPr>
        <w:spacing w:before="120" w:after="120"/>
        <w:ind w:left="851" w:hanging="851"/>
        <w:contextualSpacing w:val="0"/>
        <w:rPr>
          <w:rFonts w:ascii="Arial" w:hAnsi="Arial" w:cs="Arial"/>
          <w:b/>
        </w:rPr>
      </w:pPr>
      <w:r w:rsidRPr="00817EAA">
        <w:rPr>
          <w:rFonts w:ascii="Arial" w:hAnsi="Arial" w:cs="Arial"/>
          <w:b/>
        </w:rPr>
        <w:t>Akce</w:t>
      </w:r>
      <w:r w:rsidRPr="00817EAA">
        <w:rPr>
          <w:rFonts w:ascii="Arial" w:hAnsi="Arial" w:cs="Arial"/>
        </w:rPr>
        <w:t>/</w:t>
      </w:r>
      <w:r w:rsidRPr="00817EAA">
        <w:rPr>
          <w:rFonts w:ascii="Arial" w:hAnsi="Arial" w:cs="Arial"/>
          <w:b/>
        </w:rPr>
        <w:t>projekt</w:t>
      </w:r>
      <w:r w:rsidRPr="00817EAA">
        <w:rPr>
          <w:rFonts w:ascii="Arial" w:hAnsi="Arial" w:cs="Arial"/>
        </w:rPr>
        <w:t xml:space="preserve"> je žadatelem navrhovaný ucelený souhrn činností, </w:t>
      </w:r>
      <w:r w:rsidR="007A4261" w:rsidRPr="00817EAA">
        <w:rPr>
          <w:rFonts w:ascii="Arial" w:hAnsi="Arial" w:cs="Arial"/>
        </w:rPr>
        <w:t xml:space="preserve">které </w:t>
      </w:r>
      <w:r w:rsidRPr="00817EAA">
        <w:rPr>
          <w:rFonts w:ascii="Arial" w:hAnsi="Arial" w:cs="Arial"/>
        </w:rPr>
        <w:t>mají být podpořeny z dotačního programu/titulu. Jedná se o specifikaci konkrétního účelu poskytované dotace zajišťující naplnění obecného účelu vyhlášeného dotačního programu/titulu.</w:t>
      </w:r>
    </w:p>
    <w:p w14:paraId="7FA02991" w14:textId="68E0F86F" w:rsidR="00AB73A4" w:rsidRPr="00817EAA" w:rsidRDefault="00691685" w:rsidP="00AB73A4">
      <w:pPr>
        <w:pStyle w:val="Odstavecseseznamem"/>
        <w:numPr>
          <w:ilvl w:val="1"/>
          <w:numId w:val="1"/>
        </w:numPr>
        <w:spacing w:before="120" w:after="120"/>
        <w:ind w:left="851" w:hanging="851"/>
        <w:contextualSpacing w:val="0"/>
        <w:rPr>
          <w:rFonts w:ascii="Arial" w:hAnsi="Arial" w:cs="Arial"/>
          <w:i/>
          <w:strike/>
        </w:rPr>
      </w:pPr>
      <w:r w:rsidRPr="00817EAA">
        <w:rPr>
          <w:rFonts w:ascii="Arial" w:hAnsi="Arial" w:cs="Arial"/>
          <w:b/>
        </w:rPr>
        <w:t>Celkové předpokládané uznatelné výdaje</w:t>
      </w:r>
      <w:r w:rsidRPr="00817EAA">
        <w:rPr>
          <w:rFonts w:ascii="Arial" w:hAnsi="Arial" w:cs="Arial"/>
        </w:rPr>
        <w:t xml:space="preserve"> jsou výdaje, které žadatel předpokládá vynaložit na realizaci své akce/projektu</w:t>
      </w:r>
      <w:r w:rsidR="00780805" w:rsidRPr="00817EAA">
        <w:rPr>
          <w:rFonts w:ascii="Arial" w:hAnsi="Arial" w:cs="Arial"/>
        </w:rPr>
        <w:t xml:space="preserve"> a uvedl je v žádosti o poskytnutí dotace.</w:t>
      </w:r>
      <w:r w:rsidRPr="00817EAA">
        <w:rPr>
          <w:rFonts w:ascii="Arial" w:hAnsi="Arial" w:cs="Arial"/>
        </w:rPr>
        <w:t xml:space="preserve"> Uznatelnými výdaji jsou výdaje vzniklé v období realizace projektu dle Pravidel </w:t>
      </w:r>
      <w:r w:rsidRPr="00817EAA">
        <w:rPr>
          <w:rFonts w:ascii="Arial" w:hAnsi="Arial" w:cs="Arial"/>
        </w:rPr>
        <w:lastRenderedPageBreak/>
        <w:t xml:space="preserve">dotačního programu, </w:t>
      </w:r>
      <w:r w:rsidR="00D014A0" w:rsidRPr="00817EAA">
        <w:rPr>
          <w:rFonts w:ascii="Arial" w:hAnsi="Arial" w:cs="Arial"/>
        </w:rPr>
        <w:t>odst.</w:t>
      </w:r>
      <w:r w:rsidR="00E666F6">
        <w:rPr>
          <w:rFonts w:ascii="Arial" w:hAnsi="Arial" w:cs="Arial"/>
        </w:rPr>
        <w:t xml:space="preserve"> </w:t>
      </w:r>
      <w:hyperlink w:anchor="platebniPodminky" w:history="1">
        <w:r w:rsidRPr="00817EAA">
          <w:rPr>
            <w:rStyle w:val="Hypertextovodkaz"/>
            <w:rFonts w:ascii="Arial" w:hAnsi="Arial" w:cs="Arial"/>
            <w:color w:val="auto"/>
          </w:rPr>
          <w:t>7.4</w:t>
        </w:r>
      </w:hyperlink>
      <w:r w:rsidRPr="00817EAA">
        <w:rPr>
          <w:rFonts w:ascii="Arial" w:hAnsi="Arial" w:cs="Arial"/>
        </w:rPr>
        <w:t>. Ostatní výdaje vzniklé před tímto obdobím či po ukončení tohoto období jsou neuznatelnými výdaji. Podmínky uznatelnosti musí splňovat i výdaje týkající se vlastní spoluúčasti žadatele</w:t>
      </w:r>
      <w:r w:rsidR="00CB2559" w:rsidRPr="00817EAA">
        <w:rPr>
          <w:rFonts w:ascii="Arial" w:hAnsi="Arial" w:cs="Arial"/>
        </w:rPr>
        <w:t>.</w:t>
      </w:r>
    </w:p>
    <w:p w14:paraId="7FA02992" w14:textId="01F7D085" w:rsidR="00691685" w:rsidRPr="00817EAA" w:rsidRDefault="00691685" w:rsidP="00AB73A4">
      <w:pPr>
        <w:pStyle w:val="Odstavecseseznamem"/>
        <w:numPr>
          <w:ilvl w:val="1"/>
          <w:numId w:val="1"/>
        </w:numPr>
        <w:spacing w:before="120" w:after="120"/>
        <w:ind w:left="851" w:hanging="851"/>
        <w:contextualSpacing w:val="0"/>
        <w:rPr>
          <w:rFonts w:ascii="Arial" w:hAnsi="Arial" w:cs="Arial"/>
          <w:i/>
          <w:strike/>
        </w:rPr>
      </w:pPr>
      <w:r w:rsidRPr="00817EAA">
        <w:rPr>
          <w:rFonts w:ascii="Arial" w:hAnsi="Arial" w:cs="Arial"/>
          <w:b/>
        </w:rPr>
        <w:t xml:space="preserve">Celkové skutečně </w:t>
      </w:r>
      <w:r w:rsidR="00AC109C">
        <w:rPr>
          <w:rFonts w:ascii="Arial" w:hAnsi="Arial" w:cs="Arial"/>
          <w:b/>
        </w:rPr>
        <w:t>vynaložené</w:t>
      </w:r>
      <w:r w:rsidR="00AC109C" w:rsidRPr="00817EAA">
        <w:rPr>
          <w:rFonts w:ascii="Arial" w:hAnsi="Arial" w:cs="Arial"/>
          <w:b/>
        </w:rPr>
        <w:t xml:space="preserve"> </w:t>
      </w:r>
      <w:bookmarkStart w:id="1" w:name="_GoBack"/>
      <w:bookmarkEnd w:id="1"/>
      <w:r w:rsidRPr="00817EAA">
        <w:rPr>
          <w:rFonts w:ascii="Arial" w:hAnsi="Arial" w:cs="Arial"/>
          <w:b/>
        </w:rPr>
        <w:t>uznatelné výdaje</w:t>
      </w:r>
      <w:r w:rsidRPr="00817EAA">
        <w:rPr>
          <w:rFonts w:ascii="Arial" w:hAnsi="Arial" w:cs="Arial"/>
        </w:rPr>
        <w:t xml:space="preserve"> </w:t>
      </w:r>
      <w:r w:rsidR="00780805" w:rsidRPr="00817EAA">
        <w:rPr>
          <w:rFonts w:ascii="Arial" w:hAnsi="Arial" w:cs="Arial"/>
        </w:rPr>
        <w:t xml:space="preserve">jsou </w:t>
      </w:r>
      <w:r w:rsidRPr="00817EAA">
        <w:rPr>
          <w:rFonts w:ascii="Arial" w:hAnsi="Arial" w:cs="Arial"/>
        </w:rPr>
        <w:t xml:space="preserve">výdaje, které žadatel </w:t>
      </w:r>
      <w:r w:rsidR="00DC7256" w:rsidRPr="00817EAA">
        <w:rPr>
          <w:rFonts w:ascii="Arial" w:hAnsi="Arial" w:cs="Arial"/>
        </w:rPr>
        <w:t xml:space="preserve">skutečně </w:t>
      </w:r>
      <w:r w:rsidRPr="00817EAA">
        <w:rPr>
          <w:rFonts w:ascii="Arial" w:hAnsi="Arial" w:cs="Arial"/>
        </w:rPr>
        <w:t xml:space="preserve">vynaložil na realizaci své akce/projektu. Uznatelnými výdaji jsou výdaje vzniklé v období realizace projektu dle Pravidel dotačního programu, </w:t>
      </w:r>
      <w:r w:rsidR="00D014A0" w:rsidRPr="00817EAA">
        <w:rPr>
          <w:rFonts w:ascii="Arial" w:hAnsi="Arial" w:cs="Arial"/>
        </w:rPr>
        <w:t>odst.</w:t>
      </w:r>
      <w:r w:rsidRPr="00817EAA">
        <w:rPr>
          <w:rFonts w:ascii="Arial" w:hAnsi="Arial" w:cs="Arial"/>
        </w:rPr>
        <w:t xml:space="preserve"> </w:t>
      </w:r>
      <w:hyperlink w:anchor="platebniPodminky" w:history="1">
        <w:r w:rsidRPr="00817EAA">
          <w:rPr>
            <w:rStyle w:val="Hypertextovodkaz"/>
            <w:rFonts w:ascii="Arial" w:hAnsi="Arial" w:cs="Arial"/>
            <w:color w:val="auto"/>
          </w:rPr>
          <w:t>7.4</w:t>
        </w:r>
      </w:hyperlink>
      <w:r w:rsidRPr="00817EAA">
        <w:rPr>
          <w:rFonts w:ascii="Arial" w:hAnsi="Arial" w:cs="Arial"/>
        </w:rPr>
        <w:t>. Ostatní výdaje vzniklé před tímto obdobím či po ukončení tohoto období jsou neuznatelnými výdaji. Podmínky uznatelnosti musí splňovat i výdaje týkající se vlastní spoluúčasti žadatele</w:t>
      </w:r>
      <w:r w:rsidR="00274C99" w:rsidRPr="00817EAA">
        <w:rPr>
          <w:rFonts w:ascii="Arial" w:hAnsi="Arial" w:cs="Arial"/>
        </w:rPr>
        <w:t>.</w:t>
      </w:r>
    </w:p>
    <w:p w14:paraId="7FA02993" w14:textId="77777777" w:rsidR="00FC1B01" w:rsidRPr="00817EAA" w:rsidRDefault="00FC1B01" w:rsidP="00FC1B01">
      <w:pPr>
        <w:pStyle w:val="Odstavecseseznamem"/>
        <w:numPr>
          <w:ilvl w:val="1"/>
          <w:numId w:val="1"/>
        </w:numPr>
        <w:spacing w:before="120" w:after="120"/>
        <w:ind w:left="851" w:hanging="851"/>
        <w:contextualSpacing w:val="0"/>
        <w:rPr>
          <w:rFonts w:ascii="Arial" w:hAnsi="Arial" w:cs="Arial"/>
          <w:b/>
        </w:rPr>
      </w:pPr>
      <w:r w:rsidRPr="00817EAA">
        <w:rPr>
          <w:rFonts w:ascii="Arial" w:hAnsi="Arial" w:cs="Arial"/>
          <w:b/>
        </w:rPr>
        <w:t>Dotační program</w:t>
      </w:r>
      <w:r w:rsidRPr="00817EAA">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7FA02994" w14:textId="77777777" w:rsidR="00FC1B01" w:rsidRPr="00817EAA" w:rsidRDefault="00FC1B01" w:rsidP="00FC1B01">
      <w:pPr>
        <w:pStyle w:val="Odstavecseseznamem"/>
        <w:numPr>
          <w:ilvl w:val="1"/>
          <w:numId w:val="1"/>
        </w:numPr>
        <w:spacing w:before="120" w:after="120"/>
        <w:ind w:left="851" w:hanging="851"/>
        <w:contextualSpacing w:val="0"/>
        <w:rPr>
          <w:rFonts w:ascii="Arial" w:hAnsi="Arial" w:cs="Arial"/>
          <w:b/>
        </w:rPr>
      </w:pPr>
      <w:r w:rsidRPr="00817EAA">
        <w:rPr>
          <w:rFonts w:ascii="Arial" w:hAnsi="Arial" w:cs="Arial"/>
          <w:b/>
        </w:rPr>
        <w:t>Dotační titul</w:t>
      </w:r>
      <w:r w:rsidRPr="00817EAA">
        <w:rPr>
          <w:rFonts w:ascii="Arial" w:hAnsi="Arial" w:cs="Arial"/>
        </w:rPr>
        <w:t xml:space="preserve"> je konkrétní oblast podpory s uvedením obecného účelu poskytované dotace, vyhlášená  poskytovatelem dotace v rámci dotačního programu. </w:t>
      </w:r>
    </w:p>
    <w:p w14:paraId="7FA02995" w14:textId="77777777" w:rsidR="00FC1B01" w:rsidRPr="00817EAA" w:rsidRDefault="00FC1B01" w:rsidP="00FC1B01">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 xml:space="preserve">Konkrétní účel </w:t>
      </w:r>
      <w:r w:rsidRPr="00817EAA">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817EAA">
        <w:rPr>
          <w:rFonts w:ascii="Arial" w:hAnsi="Arial" w:cs="Arial"/>
        </w:rPr>
        <w:t xml:space="preserve"> a v souladu s obecným účelem</w:t>
      </w:r>
      <w:r w:rsidRPr="00817EAA">
        <w:rPr>
          <w:rFonts w:ascii="Arial" w:hAnsi="Arial" w:cs="Arial"/>
        </w:rPr>
        <w:t xml:space="preserve">. </w:t>
      </w:r>
    </w:p>
    <w:p w14:paraId="7FA02996" w14:textId="77777777" w:rsidR="00FC1B01" w:rsidRPr="00817EAA" w:rsidRDefault="00FC1B01" w:rsidP="00FC1B01">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Obecný účel</w:t>
      </w:r>
      <w:r w:rsidRPr="00817EAA">
        <w:rPr>
          <w:rFonts w:ascii="Arial" w:hAnsi="Arial" w:cs="Arial"/>
        </w:rPr>
        <w:t xml:space="preserve"> je vždy specifikován ve vyhlášeném dotačním programu/titulu. Obecný účel dotace je specifikován dle definovaného cíle dotačního programu a s ohledem na důvody podpory dané oblasti.</w:t>
      </w:r>
    </w:p>
    <w:p w14:paraId="7FA02997" w14:textId="77777777" w:rsidR="00691685" w:rsidRPr="00817EAA" w:rsidRDefault="00691685" w:rsidP="00691685">
      <w:pPr>
        <w:pStyle w:val="Odstavecseseznamem"/>
        <w:numPr>
          <w:ilvl w:val="1"/>
          <w:numId w:val="1"/>
        </w:numPr>
        <w:spacing w:before="120" w:after="120"/>
        <w:ind w:left="851" w:hanging="851"/>
        <w:contextualSpacing w:val="0"/>
        <w:rPr>
          <w:rFonts w:ascii="Arial" w:hAnsi="Arial" w:cs="Arial"/>
          <w:i/>
        </w:rPr>
      </w:pPr>
      <w:r w:rsidRPr="00817EAA">
        <w:rPr>
          <w:rFonts w:ascii="Arial" w:hAnsi="Arial" w:cs="Arial"/>
          <w:b/>
        </w:rPr>
        <w:t xml:space="preserve">Písemná žádost </w:t>
      </w:r>
      <w:r w:rsidR="00FA751F" w:rsidRPr="00817EAA">
        <w:rPr>
          <w:rFonts w:ascii="Arial" w:hAnsi="Arial" w:cs="Arial"/>
        </w:rPr>
        <w:t xml:space="preserve">o poskytnutí dotace </w:t>
      </w:r>
      <w:r w:rsidRPr="00817EAA">
        <w:rPr>
          <w:rFonts w:ascii="Arial" w:hAnsi="Arial" w:cs="Arial"/>
        </w:rPr>
        <w:t xml:space="preserve">je žádost, vyplněná prostřednictvím elektronického formuláře </w:t>
      </w:r>
      <w:r w:rsidR="00F366DB" w:rsidRPr="00817EAA">
        <w:rPr>
          <w:rFonts w:ascii="Arial" w:hAnsi="Arial" w:cs="Arial"/>
        </w:rPr>
        <w:t xml:space="preserve">umístěného </w:t>
      </w:r>
      <w:r w:rsidRPr="00817EAA">
        <w:rPr>
          <w:rFonts w:ascii="Arial" w:hAnsi="Arial" w:cs="Arial"/>
        </w:rPr>
        <w:t xml:space="preserve">na webu Olomouckého kraje </w:t>
      </w:r>
      <w:hyperlink r:id="rId10" w:history="1">
        <w:r w:rsidRPr="00817EAA">
          <w:rPr>
            <w:rStyle w:val="Hypertextovodkaz"/>
            <w:rFonts w:ascii="Arial" w:hAnsi="Arial" w:cs="Arial"/>
            <w:color w:val="auto"/>
          </w:rPr>
          <w:t>https://www.kr-olomoucky.cz/krajske-dotace-a-prispevky-201</w:t>
        </w:r>
      </w:hyperlink>
      <w:r w:rsidR="009A1E65" w:rsidRPr="00817EAA">
        <w:rPr>
          <w:rStyle w:val="Hypertextovodkaz"/>
          <w:rFonts w:ascii="Arial" w:hAnsi="Arial" w:cs="Arial"/>
          <w:color w:val="auto"/>
        </w:rPr>
        <w:t>7</w:t>
      </w:r>
      <w:r w:rsidRPr="00817EAA">
        <w:rPr>
          <w:rFonts w:ascii="Arial" w:hAnsi="Arial" w:cs="Arial"/>
        </w:rPr>
        <w:t xml:space="preserve">, opatřená podpisem žadatele </w:t>
      </w:r>
      <w:r w:rsidRPr="00817EAA">
        <w:rPr>
          <w:rFonts w:ascii="Arial" w:hAnsi="Arial" w:cs="Arial"/>
          <w:b/>
        </w:rPr>
        <w:t>a</w:t>
      </w:r>
      <w:r w:rsidRPr="00817EAA">
        <w:rPr>
          <w:rFonts w:ascii="Arial" w:hAnsi="Arial" w:cs="Arial"/>
        </w:rPr>
        <w:t xml:space="preserve"> </w:t>
      </w:r>
      <w:r w:rsidR="00A91017" w:rsidRPr="00817EAA">
        <w:rPr>
          <w:rFonts w:ascii="Arial" w:hAnsi="Arial" w:cs="Arial"/>
        </w:rPr>
        <w:t>doručená</w:t>
      </w:r>
      <w:r w:rsidRPr="00817EAA">
        <w:rPr>
          <w:rFonts w:ascii="Arial" w:hAnsi="Arial" w:cs="Arial"/>
        </w:rPr>
        <w:t xml:space="preserve"> administrátorovi dotačního programu v elektronické podobě se zaručeným elektronickým podpisem na adresu </w:t>
      </w:r>
      <w:hyperlink r:id="rId11" w:history="1">
        <w:r w:rsidRPr="00817EAA">
          <w:rPr>
            <w:rStyle w:val="Hypertextovodkaz"/>
            <w:rFonts w:ascii="Arial" w:hAnsi="Arial" w:cs="Arial"/>
            <w:color w:val="auto"/>
          </w:rPr>
          <w:t>e-podatelna@kr-olomoucky.cz</w:t>
        </w:r>
      </w:hyperlink>
      <w:r w:rsidRPr="00817EAA">
        <w:t xml:space="preserve"> </w:t>
      </w:r>
      <w:r w:rsidRPr="00817EAA">
        <w:rPr>
          <w:rFonts w:ascii="Arial" w:hAnsi="Arial" w:cs="Arial"/>
        </w:rPr>
        <w:t xml:space="preserve">nebo datovou zprávou </w:t>
      </w:r>
      <w:r w:rsidR="00F171B3" w:rsidRPr="00817EAA">
        <w:rPr>
          <w:rFonts w:ascii="Arial" w:hAnsi="Arial" w:cs="Arial"/>
        </w:rPr>
        <w:t>do datové schránky ID</w:t>
      </w:r>
      <w:r w:rsidRPr="00817EAA">
        <w:rPr>
          <w:rFonts w:ascii="Arial" w:hAnsi="Arial" w:cs="Arial"/>
        </w:rPr>
        <w:t xml:space="preserve">: </w:t>
      </w:r>
      <w:proofErr w:type="spellStart"/>
      <w:r w:rsidRPr="00817EAA">
        <w:rPr>
          <w:rFonts w:ascii="Arial" w:hAnsi="Arial" w:cs="Arial"/>
          <w:u w:val="single"/>
        </w:rPr>
        <w:t>qiabfmf</w:t>
      </w:r>
      <w:proofErr w:type="spellEnd"/>
      <w:r w:rsidRPr="00817EAA">
        <w:rPr>
          <w:rFonts w:ascii="Arial" w:hAnsi="Arial" w:cs="Arial"/>
        </w:rPr>
        <w:t xml:space="preserve">, </w:t>
      </w:r>
      <w:r w:rsidRPr="00817EAA">
        <w:rPr>
          <w:rFonts w:ascii="Arial" w:hAnsi="Arial" w:cs="Arial"/>
          <w:b/>
        </w:rPr>
        <w:t>nebo</w:t>
      </w:r>
      <w:r w:rsidRPr="00817EAA">
        <w:rPr>
          <w:rFonts w:ascii="Arial" w:hAnsi="Arial" w:cs="Arial"/>
        </w:rPr>
        <w:t xml:space="preserve"> opatřená vlastnoručním podpisem, </w:t>
      </w:r>
      <w:r w:rsidR="00A91017" w:rsidRPr="00817EAA">
        <w:rPr>
          <w:rFonts w:ascii="Arial" w:hAnsi="Arial" w:cs="Arial"/>
        </w:rPr>
        <w:t>doručená</w:t>
      </w:r>
      <w:r w:rsidRPr="00817EAA">
        <w:rPr>
          <w:rFonts w:ascii="Arial" w:hAnsi="Arial" w:cs="Arial"/>
        </w:rPr>
        <w:t xml:space="preserve"> administrátorovi dotačního programu v listinné podobě na adresu dle odst. </w:t>
      </w:r>
      <w:hyperlink w:anchor="Administrátor" w:history="1">
        <w:r w:rsidRPr="00817EAA">
          <w:rPr>
            <w:rStyle w:val="Hypertextovodkaz"/>
            <w:rFonts w:ascii="Arial" w:hAnsi="Arial" w:cs="Arial"/>
            <w:color w:val="auto"/>
          </w:rPr>
          <w:t>1.3</w:t>
        </w:r>
      </w:hyperlink>
      <w:r w:rsidRPr="00817EAA">
        <w:rPr>
          <w:rFonts w:ascii="Arial" w:hAnsi="Arial" w:cs="Arial"/>
        </w:rPr>
        <w:t>.</w:t>
      </w:r>
    </w:p>
    <w:p w14:paraId="7FA02998" w14:textId="77777777" w:rsidR="005C58DC" w:rsidRPr="00817EAA"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817EAA">
        <w:rPr>
          <w:rFonts w:ascii="Arial" w:hAnsi="Arial" w:cs="Arial"/>
          <w:b/>
        </w:rPr>
        <w:t>Poradní orgán</w:t>
      </w:r>
      <w:r w:rsidRPr="00817EAA">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FA02999" w14:textId="77777777" w:rsidR="005C58DC" w:rsidRPr="00817EAA" w:rsidRDefault="005C58DC" w:rsidP="005C58DC">
      <w:pPr>
        <w:pStyle w:val="Odstavecseseznamem"/>
        <w:numPr>
          <w:ilvl w:val="1"/>
          <w:numId w:val="1"/>
        </w:numPr>
        <w:spacing w:before="120" w:after="120"/>
        <w:ind w:left="851" w:hanging="851"/>
        <w:contextualSpacing w:val="0"/>
        <w:rPr>
          <w:rFonts w:ascii="Arial" w:hAnsi="Arial" w:cs="Arial"/>
          <w:i/>
        </w:rPr>
      </w:pPr>
      <w:r w:rsidRPr="00817EAA">
        <w:rPr>
          <w:rFonts w:ascii="Arial" w:hAnsi="Arial" w:cs="Arial"/>
          <w:b/>
        </w:rPr>
        <w:t>Poskytovatel dotace</w:t>
      </w:r>
      <w:r w:rsidRPr="00817EAA">
        <w:rPr>
          <w:rFonts w:ascii="Arial" w:hAnsi="Arial" w:cs="Arial"/>
        </w:rPr>
        <w:t xml:space="preserve"> je Olomoucký kraj.</w:t>
      </w:r>
    </w:p>
    <w:p w14:paraId="7FA0299A" w14:textId="77777777" w:rsidR="00691685" w:rsidRPr="00817EAA" w:rsidRDefault="00691685" w:rsidP="00691685">
      <w:pPr>
        <w:pStyle w:val="Odstavecseseznamem"/>
        <w:numPr>
          <w:ilvl w:val="1"/>
          <w:numId w:val="1"/>
        </w:numPr>
        <w:spacing w:before="120" w:after="120"/>
        <w:ind w:left="851" w:hanging="851"/>
        <w:contextualSpacing w:val="0"/>
        <w:rPr>
          <w:rFonts w:ascii="Arial" w:hAnsi="Arial" w:cs="Arial"/>
          <w:b/>
        </w:rPr>
      </w:pPr>
      <w:r w:rsidRPr="00817EAA">
        <w:rPr>
          <w:rFonts w:ascii="Arial" w:hAnsi="Arial" w:cs="Arial"/>
          <w:b/>
        </w:rPr>
        <w:t>Příjemce</w:t>
      </w:r>
      <w:r w:rsidRPr="00817EAA">
        <w:rPr>
          <w:rFonts w:ascii="Arial" w:hAnsi="Arial" w:cs="Arial"/>
        </w:rPr>
        <w:t xml:space="preserve"> dotace je žadatel, v jehož prospěch </w:t>
      </w:r>
      <w:r w:rsidR="00292548" w:rsidRPr="00817EAA">
        <w:rPr>
          <w:rFonts w:ascii="Arial" w:hAnsi="Arial" w:cs="Arial"/>
        </w:rPr>
        <w:t xml:space="preserve">řídící </w:t>
      </w:r>
      <w:r w:rsidRPr="00817EAA">
        <w:rPr>
          <w:rFonts w:ascii="Arial" w:hAnsi="Arial" w:cs="Arial"/>
        </w:rPr>
        <w:t>orgán schválil poskytnutí dotace.</w:t>
      </w:r>
    </w:p>
    <w:p w14:paraId="7FA0299B" w14:textId="2A0BE5F6" w:rsidR="00691685" w:rsidRPr="00817EAA" w:rsidRDefault="000033D8" w:rsidP="00691685">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Ř</w:t>
      </w:r>
      <w:r w:rsidR="00691685" w:rsidRPr="00817EAA">
        <w:rPr>
          <w:rFonts w:ascii="Arial" w:hAnsi="Arial" w:cs="Arial"/>
          <w:b/>
        </w:rPr>
        <w:t>ídící orgán</w:t>
      </w:r>
      <w:r w:rsidRPr="00817EAA">
        <w:rPr>
          <w:rFonts w:ascii="Arial" w:hAnsi="Arial" w:cs="Arial"/>
          <w:b/>
        </w:rPr>
        <w:t xml:space="preserve"> </w:t>
      </w:r>
      <w:r w:rsidRPr="00817EAA">
        <w:rPr>
          <w:rFonts w:ascii="Arial" w:hAnsi="Arial" w:cs="Arial"/>
        </w:rPr>
        <w:t>u poskytovatele je</w:t>
      </w:r>
      <w:r w:rsidRPr="00817EAA">
        <w:rPr>
          <w:rFonts w:ascii="Arial" w:hAnsi="Arial" w:cs="Arial"/>
          <w:b/>
        </w:rPr>
        <w:t xml:space="preserve"> </w:t>
      </w:r>
      <w:r w:rsidR="00691685" w:rsidRPr="00817EAA">
        <w:rPr>
          <w:rFonts w:ascii="Arial" w:hAnsi="Arial" w:cs="Arial"/>
        </w:rPr>
        <w:t>Zastupitelstvo Olomouckého kraje</w:t>
      </w:r>
      <w:r w:rsidR="004731F9" w:rsidRPr="00817EAA">
        <w:rPr>
          <w:rFonts w:ascii="Arial" w:hAnsi="Arial" w:cs="Arial"/>
        </w:rPr>
        <w:t xml:space="preserve">. </w:t>
      </w:r>
      <w:r w:rsidR="00691685" w:rsidRPr="00817EAA">
        <w:rPr>
          <w:rFonts w:ascii="Arial" w:hAnsi="Arial" w:cs="Arial"/>
        </w:rPr>
        <w:t>Řídící orgán rozhoduje zejména o přidělení dotace a její výši.</w:t>
      </w:r>
    </w:p>
    <w:p w14:paraId="7FA0299C" w14:textId="77777777" w:rsidR="00057835" w:rsidRPr="00817EAA" w:rsidRDefault="00057835" w:rsidP="00057835">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 xml:space="preserve">Smlouva </w:t>
      </w:r>
      <w:r w:rsidRPr="00817EAA">
        <w:rPr>
          <w:rFonts w:ascii="Arial" w:hAnsi="Arial" w:cs="Arial"/>
        </w:rPr>
        <w:t>je písemná veřejnoprávní smlouva, která obsahuje zákonem stanovené náležitosti. Na základě této smlouvy poskytovatel poskytuje dotaci příjemci (dále jen „Smlouva“).</w:t>
      </w:r>
    </w:p>
    <w:p w14:paraId="7FA0299D" w14:textId="0A2897D3" w:rsidR="005115BE" w:rsidRPr="00817EAA" w:rsidRDefault="00057835" w:rsidP="00AA6285">
      <w:pPr>
        <w:pStyle w:val="Odstavecseseznamem"/>
        <w:numPr>
          <w:ilvl w:val="1"/>
          <w:numId w:val="1"/>
        </w:numPr>
        <w:spacing w:before="120" w:after="120"/>
        <w:ind w:left="851" w:hanging="851"/>
        <w:contextualSpacing w:val="0"/>
        <w:rPr>
          <w:rFonts w:ascii="Arial" w:hAnsi="Arial" w:cs="Arial"/>
          <w:i/>
          <w:iCs/>
        </w:rPr>
      </w:pPr>
      <w:r w:rsidRPr="00817EAA">
        <w:rPr>
          <w:rFonts w:ascii="Arial" w:hAnsi="Arial" w:cs="Arial"/>
          <w:b/>
        </w:rPr>
        <w:t>Uznatelný výdaj</w:t>
      </w:r>
      <w:r w:rsidRPr="00817EAA">
        <w:rPr>
          <w:rFonts w:ascii="Arial" w:hAnsi="Arial" w:cs="Arial"/>
        </w:rPr>
        <w:t xml:space="preserve"> je výdaj žadatele, který musí být vynaložen na činnosti a aktivity, které jasně souvisí s obsahem a cíli akce/projektu</w:t>
      </w:r>
      <w:r w:rsidR="0031600B" w:rsidRPr="00817EAA">
        <w:rPr>
          <w:rFonts w:ascii="Arial" w:hAnsi="Arial" w:cs="Arial"/>
        </w:rPr>
        <w:t xml:space="preserve"> a </w:t>
      </w:r>
      <w:r w:rsidRPr="00817EAA">
        <w:rPr>
          <w:rFonts w:ascii="Arial" w:hAnsi="Arial" w:cs="Arial"/>
        </w:rPr>
        <w:t xml:space="preserve">který vznikl v období realizace projektu dle Pravidel dotačního programu, odst. </w:t>
      </w:r>
      <w:hyperlink w:anchor="platebniPodminky" w:history="1">
        <w:r w:rsidRPr="00817EAA">
          <w:rPr>
            <w:rStyle w:val="Hypertextovodkaz"/>
            <w:rFonts w:ascii="Arial" w:hAnsi="Arial" w:cs="Arial"/>
            <w:color w:val="auto"/>
          </w:rPr>
          <w:t>7.4</w:t>
        </w:r>
      </w:hyperlink>
      <w:r w:rsidRPr="00817EAA">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817EAA">
          <w:rPr>
            <w:rStyle w:val="Hypertextovodkaz"/>
            <w:rFonts w:ascii="Arial" w:hAnsi="Arial" w:cs="Arial"/>
            <w:color w:val="auto"/>
          </w:rPr>
          <w:t>9.4</w:t>
        </w:r>
      </w:hyperlink>
      <w:r w:rsidRPr="00817EAA">
        <w:rPr>
          <w:rFonts w:ascii="Arial" w:hAnsi="Arial" w:cs="Arial"/>
        </w:rPr>
        <w:t xml:space="preserve">. těchto </w:t>
      </w:r>
      <w:r w:rsidRPr="00817EAA">
        <w:rPr>
          <w:rFonts w:ascii="Arial" w:hAnsi="Arial" w:cs="Arial"/>
        </w:rPr>
        <w:lastRenderedPageBreak/>
        <w:t xml:space="preserve">pravidel jako neuznatelný výdaj akce/projektu. </w:t>
      </w:r>
      <w:r w:rsidR="00B269B9" w:rsidRPr="00817EAA">
        <w:rPr>
          <w:rFonts w:ascii="Arial" w:hAnsi="Arial" w:cs="Arial"/>
        </w:rPr>
        <w:t xml:space="preserve">Podmínky uznatelnosti musí splňovat i výdaje týkající se vlastní spoluúčasti žadatele. </w:t>
      </w:r>
    </w:p>
    <w:p w14:paraId="7FA0299E" w14:textId="77777777" w:rsidR="00691685" w:rsidRPr="00CA3FF6" w:rsidRDefault="00691685"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Vyhlašovatel</w:t>
      </w:r>
      <w:r w:rsidRPr="00CA3FF6">
        <w:rPr>
          <w:rFonts w:ascii="Arial" w:hAnsi="Arial" w:cs="Arial"/>
        </w:rPr>
        <w:t xml:space="preserve"> je Olomoucký kraj.</w:t>
      </w:r>
    </w:p>
    <w:p w14:paraId="7FA0299F" w14:textId="77777777" w:rsidR="00691685" w:rsidRPr="00CA3FF6" w:rsidRDefault="00691685"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Závěrečná zpráva </w:t>
      </w:r>
      <w:r w:rsidRPr="00CA3FF6">
        <w:rPr>
          <w:rFonts w:ascii="Arial" w:hAnsi="Arial" w:cs="Arial"/>
        </w:rPr>
        <w:t>je popis a závěrečné zhodnocení akce/projektu.</w:t>
      </w:r>
    </w:p>
    <w:p w14:paraId="7FA029A0" w14:textId="2F66D9BC" w:rsidR="00057835" w:rsidRPr="00CA3FF6" w:rsidRDefault="00057835" w:rsidP="002C396E">
      <w:pPr>
        <w:pStyle w:val="Odstavecseseznamem"/>
        <w:numPr>
          <w:ilvl w:val="1"/>
          <w:numId w:val="1"/>
        </w:numPr>
        <w:spacing w:before="120" w:after="120"/>
        <w:ind w:left="851" w:hanging="851"/>
        <w:contextualSpacing w:val="0"/>
        <w:rPr>
          <w:rFonts w:ascii="Arial" w:hAnsi="Arial" w:cs="Arial"/>
          <w:i/>
          <w:color w:val="0000FF"/>
        </w:rPr>
      </w:pPr>
      <w:r w:rsidRPr="006C3C5C">
        <w:rPr>
          <w:rFonts w:ascii="Arial" w:hAnsi="Arial" w:cs="Arial"/>
          <w:b/>
        </w:rPr>
        <w:t>Žadatel</w:t>
      </w:r>
      <w:r w:rsidRPr="006C3C5C">
        <w:rPr>
          <w:rFonts w:ascii="Arial" w:hAnsi="Arial" w:cs="Arial"/>
        </w:rPr>
        <w:t xml:space="preserve"> je</w:t>
      </w:r>
      <w:r w:rsidRPr="006C3C5C">
        <w:rPr>
          <w:rFonts w:ascii="Arial" w:hAnsi="Arial" w:cs="Arial"/>
          <w:color w:val="FF0000"/>
        </w:rPr>
        <w:t xml:space="preserve"> </w:t>
      </w:r>
      <w:r w:rsidRPr="00817EAA">
        <w:rPr>
          <w:rFonts w:ascii="Arial" w:hAnsi="Arial" w:cs="Arial"/>
        </w:rPr>
        <w:t xml:space="preserve">fyzická nebo </w:t>
      </w:r>
      <w:r w:rsidRPr="00CA3FF6">
        <w:rPr>
          <w:rFonts w:ascii="Arial" w:hAnsi="Arial" w:cs="Arial"/>
        </w:rPr>
        <w:t>právnická osoba, která může žádat o dotaci.</w:t>
      </w:r>
      <w:r w:rsidR="002C396E" w:rsidRPr="00CA3FF6">
        <w:rPr>
          <w:rFonts w:ascii="Arial" w:hAnsi="Arial" w:cs="Arial"/>
        </w:rPr>
        <w:t xml:space="preserve"> </w:t>
      </w:r>
    </w:p>
    <w:p w14:paraId="7FA029A1" w14:textId="2FE1663B" w:rsidR="00816FC3" w:rsidRPr="00817EAA" w:rsidRDefault="00FC6D16" w:rsidP="00AA6285">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Náhradník</w:t>
      </w:r>
      <w:r w:rsidR="00691685" w:rsidRPr="00817EAA">
        <w:rPr>
          <w:rFonts w:ascii="Arial" w:hAnsi="Arial" w:cs="Arial"/>
          <w:b/>
        </w:rPr>
        <w:t xml:space="preserve"> </w:t>
      </w:r>
      <w:r w:rsidR="00927EAC" w:rsidRPr="00817EAA">
        <w:rPr>
          <w:rFonts w:ascii="Arial" w:hAnsi="Arial" w:cs="Arial"/>
        </w:rPr>
        <w:t>je</w:t>
      </w:r>
      <w:r w:rsidR="00927EAC" w:rsidRPr="00817EAA">
        <w:rPr>
          <w:rFonts w:ascii="Arial" w:hAnsi="Arial" w:cs="Arial"/>
          <w:b/>
        </w:rPr>
        <w:t xml:space="preserve"> </w:t>
      </w:r>
      <w:r w:rsidR="00927EAC" w:rsidRPr="00817EAA">
        <w:rPr>
          <w:rFonts w:ascii="Arial" w:hAnsi="Arial" w:cs="Arial"/>
        </w:rPr>
        <w:t>žadatel oprávněný k přijetí dotace dle schváleného pořadí náhradních žadatelů v případě odstoupení příjemce či finančních úspor v programu.</w:t>
      </w:r>
    </w:p>
    <w:p w14:paraId="7D1D384B" w14:textId="65472F04" w:rsidR="005034EB" w:rsidRPr="00817EAA" w:rsidRDefault="005034EB" w:rsidP="00AA6285">
      <w:pPr>
        <w:pStyle w:val="Odstavecseseznamem"/>
        <w:numPr>
          <w:ilvl w:val="1"/>
          <w:numId w:val="1"/>
        </w:numPr>
        <w:spacing w:before="120" w:after="120"/>
        <w:ind w:left="851" w:hanging="851"/>
        <w:contextualSpacing w:val="0"/>
        <w:rPr>
          <w:rFonts w:ascii="Arial" w:hAnsi="Arial" w:cs="Arial"/>
        </w:rPr>
      </w:pPr>
      <w:r w:rsidRPr="00817EAA">
        <w:rPr>
          <w:rFonts w:ascii="Arial" w:hAnsi="Arial" w:cs="Arial"/>
          <w:b/>
        </w:rPr>
        <w:t>Vlastní zdroje</w:t>
      </w:r>
      <w:r w:rsidR="00707522" w:rsidRPr="00817EAA">
        <w:rPr>
          <w:rFonts w:ascii="Arial" w:hAnsi="Arial" w:cs="Arial"/>
          <w:b/>
        </w:rPr>
        <w:t xml:space="preserve"> </w:t>
      </w:r>
      <w:r w:rsidR="00707522" w:rsidRPr="00817EAA">
        <w:rPr>
          <w:rFonts w:ascii="Arial" w:hAnsi="Arial" w:cs="Arial"/>
        </w:rPr>
        <w:t>jsou finanční prostředky z rozpočtu obce.</w:t>
      </w:r>
    </w:p>
    <w:p w14:paraId="22826BAE" w14:textId="60287CB7" w:rsidR="005034EB" w:rsidRPr="00817EAA" w:rsidRDefault="005034EB" w:rsidP="00AA6285">
      <w:pPr>
        <w:pStyle w:val="Odstavecseseznamem"/>
        <w:numPr>
          <w:ilvl w:val="1"/>
          <w:numId w:val="1"/>
        </w:numPr>
        <w:spacing w:before="120" w:after="120"/>
        <w:ind w:left="851" w:hanging="851"/>
        <w:contextualSpacing w:val="0"/>
        <w:rPr>
          <w:rFonts w:ascii="Arial" w:hAnsi="Arial" w:cs="Arial"/>
          <w:b/>
        </w:rPr>
      </w:pPr>
      <w:r w:rsidRPr="00817EAA">
        <w:rPr>
          <w:rFonts w:ascii="Arial" w:hAnsi="Arial" w:cs="Arial"/>
          <w:b/>
        </w:rPr>
        <w:t>Jiné zdroje</w:t>
      </w:r>
      <w:r w:rsidR="00707522" w:rsidRPr="00817EAA">
        <w:rPr>
          <w:rFonts w:ascii="Arial" w:hAnsi="Arial" w:cs="Arial"/>
          <w:b/>
        </w:rPr>
        <w:t xml:space="preserve"> </w:t>
      </w:r>
      <w:r w:rsidR="00707522" w:rsidRPr="00817EAA">
        <w:rPr>
          <w:rFonts w:ascii="Arial" w:hAnsi="Arial" w:cs="Arial"/>
        </w:rPr>
        <w:t>jsou finanční prostředky získané např. z dotace ze státního rozpočtu, strukturálních fondů Evropské unie, dotace z jiných ÚSC, sponzorské dary apod.</w:t>
      </w:r>
    </w:p>
    <w:p w14:paraId="74A94D32" w14:textId="77777777" w:rsidR="005034EB" w:rsidRPr="00CA3FF6" w:rsidRDefault="005034EB" w:rsidP="005034EB">
      <w:pPr>
        <w:pStyle w:val="Odstavecseseznamem"/>
        <w:spacing w:before="120" w:after="120"/>
        <w:ind w:left="360" w:firstLine="0"/>
        <w:contextualSpacing w:val="0"/>
        <w:rPr>
          <w:rFonts w:ascii="Arial" w:hAnsi="Arial" w:cs="Arial"/>
        </w:rPr>
      </w:pPr>
    </w:p>
    <w:p w14:paraId="7FA029A2"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programu/titulu </w:t>
      </w:r>
    </w:p>
    <w:p w14:paraId="7FA029A3" w14:textId="77777777"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7FA029A4" w14:textId="25F68198" w:rsidR="00691685" w:rsidRPr="00817EAA" w:rsidRDefault="00691685" w:rsidP="00691685">
      <w:pPr>
        <w:pStyle w:val="Odstavecseseznamem"/>
        <w:numPr>
          <w:ilvl w:val="1"/>
          <w:numId w:val="1"/>
        </w:numPr>
        <w:ind w:left="851" w:hanging="851"/>
        <w:contextualSpacing w:val="0"/>
        <w:rPr>
          <w:rFonts w:ascii="Arial" w:hAnsi="Arial" w:cs="Arial"/>
          <w:i/>
        </w:rPr>
      </w:pPr>
      <w:r w:rsidRPr="00CA3FF6">
        <w:rPr>
          <w:rFonts w:ascii="Arial" w:hAnsi="Arial" w:cs="Arial"/>
        </w:rPr>
        <w:t xml:space="preserve">Dotační </w:t>
      </w:r>
      <w:r w:rsidRPr="00817EAA">
        <w:rPr>
          <w:rFonts w:ascii="Arial" w:hAnsi="Arial" w:cs="Arial"/>
        </w:rPr>
        <w:t>program</w:t>
      </w:r>
      <w:r w:rsidR="00817EAA" w:rsidRPr="00817EAA">
        <w:rPr>
          <w:rFonts w:ascii="Arial" w:hAnsi="Arial" w:cs="Arial"/>
        </w:rPr>
        <w:t xml:space="preserve"> - </w:t>
      </w:r>
      <w:r w:rsidR="005C348E" w:rsidRPr="00817EAA">
        <w:rPr>
          <w:rFonts w:ascii="Arial" w:hAnsi="Arial" w:cs="Arial"/>
        </w:rPr>
        <w:t>Program na podporu JSDH 2017</w:t>
      </w:r>
    </w:p>
    <w:p w14:paraId="7FA029A5" w14:textId="77777777" w:rsidR="00691685" w:rsidRPr="00CA3FF6" w:rsidRDefault="00691685" w:rsidP="00691685">
      <w:pPr>
        <w:pStyle w:val="Odstavecseseznamem"/>
        <w:ind w:left="851" w:firstLine="0"/>
        <w:contextualSpacing w:val="0"/>
        <w:rPr>
          <w:rFonts w:ascii="Arial" w:hAnsi="Arial" w:cs="Arial"/>
        </w:rPr>
      </w:pPr>
    </w:p>
    <w:p w14:paraId="1CBB68D2" w14:textId="7CD67849" w:rsidR="005C348E" w:rsidRPr="00817EAA" w:rsidRDefault="00691685" w:rsidP="00707522">
      <w:pPr>
        <w:pStyle w:val="Odstavecseseznamem"/>
        <w:ind w:left="851" w:firstLine="0"/>
        <w:contextualSpacing w:val="0"/>
        <w:rPr>
          <w:rFonts w:ascii="Arial" w:hAnsi="Arial" w:cs="Arial"/>
          <w:i/>
        </w:rPr>
      </w:pPr>
      <w:r w:rsidRPr="00CA3FF6">
        <w:rPr>
          <w:rFonts w:ascii="Arial" w:hAnsi="Arial" w:cs="Arial"/>
        </w:rPr>
        <w:t>Důvodem vyhlášení dotačního programu</w:t>
      </w:r>
      <w:r w:rsidR="00707522">
        <w:rPr>
          <w:rFonts w:ascii="Arial" w:hAnsi="Arial" w:cs="Arial"/>
          <w:color w:val="FF0000"/>
        </w:rPr>
        <w:t xml:space="preserve"> </w:t>
      </w:r>
      <w:r w:rsidR="00707522" w:rsidRPr="00817EAA">
        <w:rPr>
          <w:rFonts w:ascii="Arial" w:hAnsi="Arial" w:cs="Arial"/>
        </w:rPr>
        <w:t xml:space="preserve">Program na podporu JSDH 2017 </w:t>
      </w:r>
      <w:r w:rsidR="00AA6285" w:rsidRPr="00817EAA">
        <w:rPr>
          <w:rFonts w:ascii="Arial" w:hAnsi="Arial" w:cs="Arial"/>
        </w:rPr>
        <w:t>j</w:t>
      </w:r>
      <w:r w:rsidRPr="00817EAA">
        <w:rPr>
          <w:rFonts w:ascii="Arial" w:hAnsi="Arial" w:cs="Arial"/>
        </w:rPr>
        <w:t>e</w:t>
      </w:r>
      <w:r w:rsidR="00707522" w:rsidRPr="00817EAA">
        <w:rPr>
          <w:rFonts w:ascii="Arial" w:hAnsi="Arial" w:cs="Arial"/>
        </w:rPr>
        <w:t xml:space="preserve"> </w:t>
      </w:r>
      <w:r w:rsidR="005C348E" w:rsidRPr="00817EAA">
        <w:rPr>
          <w:rFonts w:ascii="Arial" w:hAnsi="Arial" w:cs="Arial"/>
        </w:rPr>
        <w:t xml:space="preserve">dodržení § 27 odst. 3 písm. b) zákona č. 133/1985 Sb., o požární ochraně. </w:t>
      </w:r>
    </w:p>
    <w:p w14:paraId="7FA029A8" w14:textId="6F5826D6" w:rsidR="00691685" w:rsidRPr="005C348E" w:rsidRDefault="00691685" w:rsidP="005C348E">
      <w:pPr>
        <w:pStyle w:val="Odstavecseseznamem"/>
        <w:ind w:left="851" w:firstLine="0"/>
        <w:contextualSpacing w:val="0"/>
        <w:rPr>
          <w:rFonts w:ascii="Arial" w:hAnsi="Arial" w:cs="Arial"/>
        </w:rPr>
      </w:pPr>
    </w:p>
    <w:p w14:paraId="7FA029A9" w14:textId="6251C025" w:rsidR="00691685" w:rsidRPr="00CA3FF6" w:rsidRDefault="00EB0434" w:rsidP="00707522">
      <w:pPr>
        <w:pStyle w:val="Odstavecseseznamem"/>
        <w:numPr>
          <w:ilvl w:val="1"/>
          <w:numId w:val="1"/>
        </w:numPr>
        <w:ind w:left="851" w:hanging="851"/>
        <w:contextualSpacing w:val="0"/>
        <w:rPr>
          <w:rFonts w:ascii="Arial" w:hAnsi="Arial" w:cs="Arial"/>
          <w:i/>
          <w:color w:val="E36C0A" w:themeColor="accent6" w:themeShade="BF"/>
        </w:rPr>
      </w:pPr>
      <w:r w:rsidRPr="00CA3FF6">
        <w:rPr>
          <w:rFonts w:ascii="Arial" w:hAnsi="Arial" w:cs="Arial"/>
        </w:rPr>
        <w:t xml:space="preserve">Obecným účelem </w:t>
      </w:r>
      <w:r w:rsidR="00691685" w:rsidRPr="00CA3FF6">
        <w:rPr>
          <w:rFonts w:ascii="Arial" w:hAnsi="Arial" w:cs="Arial"/>
        </w:rPr>
        <w:t>vyhlášeného dotačního programu</w:t>
      </w:r>
      <w:r w:rsidR="00691685" w:rsidRPr="00217F4D">
        <w:rPr>
          <w:rFonts w:ascii="Arial" w:hAnsi="Arial" w:cs="Arial"/>
          <w:color w:val="FF0000"/>
        </w:rPr>
        <w:t xml:space="preserve"> </w:t>
      </w:r>
      <w:r w:rsidR="00691685" w:rsidRPr="00CA3FF6">
        <w:rPr>
          <w:rFonts w:ascii="Arial" w:hAnsi="Arial" w:cs="Arial"/>
        </w:rPr>
        <w:t xml:space="preserve">je </w:t>
      </w:r>
      <w:r w:rsidR="00217F4D" w:rsidRPr="00217F4D">
        <w:rPr>
          <w:rFonts w:ascii="Arial" w:hAnsi="Arial" w:cs="Arial"/>
        </w:rPr>
        <w:t>zajištění akceschopnosti jednotek sborů dobrovolných hasičů obcí Olomouckého kraje</w:t>
      </w:r>
    </w:p>
    <w:p w14:paraId="7FA029AC" w14:textId="77777777" w:rsidR="000E0504" w:rsidRPr="00CB1DC1" w:rsidRDefault="000E0504" w:rsidP="00CB1DC1">
      <w:pPr>
        <w:ind w:left="0" w:firstLine="0"/>
        <w:rPr>
          <w:rFonts w:ascii="Arial" w:hAnsi="Arial" w:cs="Arial"/>
          <w:i/>
          <w:color w:val="E36C0A" w:themeColor="accent6" w:themeShade="BF"/>
        </w:rPr>
      </w:pPr>
    </w:p>
    <w:p w14:paraId="4818F08E" w14:textId="77777777" w:rsidR="00927EAC" w:rsidRPr="00CA3FF6" w:rsidRDefault="00927EAC" w:rsidP="00927EAC">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14:paraId="7FD15F35" w14:textId="77777777" w:rsidR="00927EAC" w:rsidRPr="00CA3FF6" w:rsidRDefault="00927EAC" w:rsidP="00927EAC">
      <w:pPr>
        <w:pStyle w:val="Odstavecseseznamem"/>
        <w:autoSpaceDE w:val="0"/>
        <w:autoSpaceDN w:val="0"/>
        <w:adjustRightInd w:val="0"/>
        <w:spacing w:before="120" w:after="120"/>
        <w:ind w:left="357" w:firstLine="0"/>
        <w:rPr>
          <w:rFonts w:ascii="Arial" w:hAnsi="Arial" w:cs="Arial"/>
          <w:b/>
          <w:bCs/>
          <w:sz w:val="24"/>
          <w:szCs w:val="24"/>
        </w:rPr>
      </w:pPr>
    </w:p>
    <w:p w14:paraId="1E3E7C7A" w14:textId="77777777" w:rsidR="00927EAC" w:rsidRPr="00CA3FF6" w:rsidRDefault="00927EAC" w:rsidP="00927EAC">
      <w:pPr>
        <w:pStyle w:val="Odstavecseseznamem"/>
        <w:numPr>
          <w:ilvl w:val="1"/>
          <w:numId w:val="1"/>
        </w:numPr>
        <w:ind w:left="851" w:hanging="851"/>
        <w:contextualSpacing w:val="0"/>
        <w:rPr>
          <w:rFonts w:ascii="Arial" w:hAnsi="Arial" w:cs="Arial"/>
        </w:rPr>
      </w:pPr>
      <w:r w:rsidRPr="00CA3FF6">
        <w:rPr>
          <w:rFonts w:ascii="Arial" w:hAnsi="Arial" w:cs="Arial"/>
        </w:rPr>
        <w:t xml:space="preserve">Žadatelem může být pouze: </w:t>
      </w:r>
    </w:p>
    <w:p w14:paraId="673C36FE" w14:textId="77777777" w:rsidR="00927EAC" w:rsidRPr="00CA3FF6" w:rsidRDefault="00927EAC" w:rsidP="00927EAC">
      <w:pPr>
        <w:pStyle w:val="Odstavecseseznamem"/>
        <w:autoSpaceDE w:val="0"/>
        <w:autoSpaceDN w:val="0"/>
        <w:adjustRightInd w:val="0"/>
        <w:ind w:left="2232"/>
        <w:rPr>
          <w:rFonts w:ascii="Arial" w:hAnsi="Arial" w:cs="Arial"/>
        </w:rPr>
      </w:pPr>
    </w:p>
    <w:p w14:paraId="0C1697DA" w14:textId="77777777" w:rsidR="00927EAC" w:rsidRPr="00CA3FF6" w:rsidRDefault="00927EAC" w:rsidP="00927EAC">
      <w:pPr>
        <w:pStyle w:val="Odstavecseseznamem"/>
        <w:numPr>
          <w:ilvl w:val="0"/>
          <w:numId w:val="3"/>
        </w:numPr>
        <w:ind w:left="1701" w:hanging="851"/>
        <w:contextualSpacing w:val="0"/>
        <w:rPr>
          <w:rFonts w:ascii="Arial" w:hAnsi="Arial" w:cs="Arial"/>
        </w:rPr>
      </w:pPr>
      <w:r w:rsidRPr="00CA3FF6">
        <w:rPr>
          <w:rFonts w:ascii="Arial" w:hAnsi="Arial" w:cs="Arial"/>
        </w:rPr>
        <w:t>právnická osoba, kterou je:</w:t>
      </w:r>
    </w:p>
    <w:p w14:paraId="59CC370C" w14:textId="77777777" w:rsidR="00927EAC" w:rsidRPr="00CA3FF6" w:rsidRDefault="00927EAC" w:rsidP="00927EAC">
      <w:pPr>
        <w:pStyle w:val="Odstavecseseznamem"/>
        <w:numPr>
          <w:ilvl w:val="0"/>
          <w:numId w:val="9"/>
        </w:numPr>
        <w:autoSpaceDE w:val="0"/>
        <w:autoSpaceDN w:val="0"/>
        <w:adjustRightInd w:val="0"/>
        <w:rPr>
          <w:rFonts w:ascii="Arial" w:hAnsi="Arial" w:cs="Arial"/>
        </w:rPr>
      </w:pPr>
      <w:r w:rsidRPr="00CA3FF6">
        <w:rPr>
          <w:rFonts w:ascii="Arial" w:hAnsi="Arial" w:cs="Arial"/>
        </w:rPr>
        <w:t>obec v územním obvodu Olomouckého kraje,</w:t>
      </w:r>
    </w:p>
    <w:p w14:paraId="7FA029BD" w14:textId="56781DE3" w:rsidR="00691685" w:rsidRPr="00817EAA" w:rsidRDefault="00FC6D16" w:rsidP="00FC6D16">
      <w:pPr>
        <w:autoSpaceDE w:val="0"/>
        <w:autoSpaceDN w:val="0"/>
        <w:adjustRightInd w:val="0"/>
        <w:ind w:left="0" w:firstLine="0"/>
        <w:rPr>
          <w:rFonts w:ascii="Arial" w:hAnsi="Arial" w:cs="Arial"/>
        </w:rPr>
      </w:pPr>
      <w:r w:rsidRPr="00817EAA">
        <w:rPr>
          <w:rFonts w:ascii="Arial" w:hAnsi="Arial" w:cs="Arial"/>
        </w:rPr>
        <w:t>Žadatelem v dotačním programu</w:t>
      </w:r>
      <w:r w:rsidR="00707522" w:rsidRPr="00817EAA">
        <w:rPr>
          <w:rFonts w:ascii="Arial" w:hAnsi="Arial" w:cs="Arial"/>
        </w:rPr>
        <w:t xml:space="preserve"> Program na podporu JSDH 2017</w:t>
      </w:r>
      <w:r w:rsidRPr="00817EAA">
        <w:rPr>
          <w:rFonts w:ascii="Arial" w:hAnsi="Arial" w:cs="Arial"/>
        </w:rPr>
        <w:t xml:space="preserve"> nemůže být jiný subjekt než obec v územním obvodu Olomouckého kraje.</w:t>
      </w:r>
    </w:p>
    <w:p w14:paraId="1627F0C2" w14:textId="77777777" w:rsidR="00FC6D16" w:rsidRPr="00CA3FF6" w:rsidRDefault="00FC6D16" w:rsidP="00FC6D16">
      <w:pPr>
        <w:autoSpaceDE w:val="0"/>
        <w:autoSpaceDN w:val="0"/>
        <w:adjustRightInd w:val="0"/>
        <w:rPr>
          <w:rFonts w:ascii="Arial" w:hAnsi="Arial" w:cs="Arial"/>
          <w:color w:val="E36C0A" w:themeColor="accent6" w:themeShade="BF"/>
        </w:rPr>
      </w:pPr>
    </w:p>
    <w:p w14:paraId="7FA029BE" w14:textId="77777777"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Dotaci lze poskytnout jen tomu žadateli: </w:t>
      </w:r>
    </w:p>
    <w:p w14:paraId="7FA029BF" w14:textId="77777777" w:rsidR="00691685" w:rsidRPr="00CA3FF6" w:rsidRDefault="00691685" w:rsidP="00216458">
      <w:pPr>
        <w:pStyle w:val="Odstavecseseznamem"/>
        <w:numPr>
          <w:ilvl w:val="0"/>
          <w:numId w:val="6"/>
        </w:numPr>
        <w:ind w:hanging="784"/>
        <w:contextualSpacing w:val="0"/>
        <w:rPr>
          <w:rFonts w:ascii="Arial" w:hAnsi="Arial" w:cs="Arial"/>
          <w:i/>
        </w:rPr>
      </w:pPr>
      <w:r w:rsidRPr="00CA3FF6">
        <w:rPr>
          <w:rFonts w:ascii="Arial" w:hAnsi="Arial" w:cs="Arial"/>
        </w:rPr>
        <w:t xml:space="preserve">který nemá </w:t>
      </w:r>
      <w:r w:rsidRPr="00CA3FF6">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14:paraId="7FA029C0" w14:textId="77777777" w:rsidR="00691685" w:rsidRPr="00CA3FF6" w:rsidRDefault="00691685" w:rsidP="00216458">
      <w:pPr>
        <w:pStyle w:val="Odstavecseseznamem"/>
        <w:numPr>
          <w:ilvl w:val="0"/>
          <w:numId w:val="6"/>
        </w:numPr>
        <w:ind w:hanging="784"/>
        <w:contextualSpacing w:val="0"/>
        <w:rPr>
          <w:rFonts w:ascii="Arial" w:hAnsi="Arial" w:cs="Arial"/>
          <w:b/>
          <w:i/>
          <w:u w:val="single"/>
        </w:rPr>
      </w:pPr>
      <w:r w:rsidRPr="00CA3FF6">
        <w:rPr>
          <w:rFonts w:ascii="Arial" w:hAnsi="Arial" w:cs="Arial"/>
        </w:rPr>
        <w:t>který nemá neuhrazené závazky po lhůtě splatnosti vůči Olomouckému kraji, j</w:t>
      </w:r>
      <w:r w:rsidR="00F136D6" w:rsidRPr="00CA3FF6">
        <w:rPr>
          <w:rFonts w:ascii="Arial" w:hAnsi="Arial" w:cs="Arial"/>
        </w:rPr>
        <w:t xml:space="preserve">ím </w:t>
      </w:r>
      <w:r w:rsidRPr="00CA3FF6">
        <w:rPr>
          <w:rFonts w:ascii="Arial" w:hAnsi="Arial" w:cs="Arial"/>
        </w:rPr>
        <w:t xml:space="preserve">zřízeným organizacím a jiným územním samosprávným celkům, a to za období tří let před podáním žádosti </w:t>
      </w:r>
      <w:r w:rsidRPr="00CA3FF6">
        <w:rPr>
          <w:rFonts w:ascii="Arial" w:eastAsia="Times New Roman" w:hAnsi="Arial" w:cs="Arial"/>
          <w:lang w:eastAsia="cs-CZ"/>
        </w:rPr>
        <w:t xml:space="preserve">(za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14:paraId="7FA029C1" w14:textId="77777777"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7FA029C2" w14:textId="77777777"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v procesu zrušení bez právního nástupce (např. likvidace, zrušení nebo zánik živnostenského oprávnění), ani není </w:t>
      </w:r>
      <w:r w:rsidRPr="00CA3FF6">
        <w:rPr>
          <w:rFonts w:ascii="Arial" w:hAnsi="Arial" w:cs="Arial"/>
        </w:rPr>
        <w:br/>
      </w:r>
      <w:r w:rsidRPr="00CA3FF6">
        <w:rPr>
          <w:rFonts w:ascii="Arial" w:hAnsi="Arial" w:cs="Arial"/>
        </w:rPr>
        <w:lastRenderedPageBreak/>
        <w:t xml:space="preserve">v procesu zrušení s právním nástupcem (např. sloučení, splynutí, rozdělení obchodní společnosti); </w:t>
      </w:r>
    </w:p>
    <w:p w14:paraId="7FA029C3" w14:textId="77777777"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14:paraId="7FA029C4" w14:textId="77777777"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vůči kterému (případně, vůči jehož majetku) není navrhováno ani vedeno řízení o výkonu soudního či správního rozhodnutí ani navrhována či prováděna exekuce; </w:t>
      </w:r>
    </w:p>
    <w:p w14:paraId="7FA029C5" w14:textId="77777777"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CA3FF6">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7FA029C9" w14:textId="77777777" w:rsidR="000E0504" w:rsidRPr="00CA3FF6" w:rsidRDefault="000E0504" w:rsidP="00691685">
      <w:pPr>
        <w:rPr>
          <w:rFonts w:ascii="Arial" w:hAnsi="Arial" w:cs="Arial"/>
          <w:i/>
          <w:color w:val="FF0000"/>
        </w:rPr>
      </w:pPr>
    </w:p>
    <w:p w14:paraId="7FA029CA"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14:paraId="7FA029CB" w14:textId="0136DDB1" w:rsidR="00691685" w:rsidRPr="00817EAA" w:rsidRDefault="00691685" w:rsidP="00691685">
      <w:pPr>
        <w:autoSpaceDE w:val="0"/>
        <w:autoSpaceDN w:val="0"/>
        <w:adjustRightInd w:val="0"/>
        <w:spacing w:after="27"/>
        <w:rPr>
          <w:rFonts w:ascii="Arial" w:hAnsi="Arial" w:cs="Arial"/>
        </w:rPr>
      </w:pPr>
      <w:r w:rsidRPr="00CA3FF6">
        <w:rPr>
          <w:rFonts w:ascii="Arial" w:hAnsi="Arial" w:cs="Arial"/>
        </w:rPr>
        <w:t xml:space="preserve">Na dotační program je předpokládaná výše </w:t>
      </w:r>
      <w:r w:rsidRPr="00817EAA">
        <w:rPr>
          <w:rFonts w:ascii="Arial" w:hAnsi="Arial" w:cs="Arial"/>
        </w:rPr>
        <w:t xml:space="preserve">celkové částky </w:t>
      </w:r>
      <w:r w:rsidR="00407207" w:rsidRPr="00817EAA">
        <w:rPr>
          <w:rFonts w:ascii="Arial" w:hAnsi="Arial" w:cs="Arial"/>
        </w:rPr>
        <w:t>7.000.000</w:t>
      </w:r>
      <w:r w:rsidRPr="00817EAA">
        <w:rPr>
          <w:rFonts w:ascii="Arial" w:hAnsi="Arial" w:cs="Arial"/>
        </w:rPr>
        <w:t xml:space="preserve">,- Kč, z toho na: </w:t>
      </w:r>
    </w:p>
    <w:p w14:paraId="7FA029CC" w14:textId="2295C40C" w:rsidR="00691685" w:rsidRPr="00817EAA" w:rsidRDefault="00691685" w:rsidP="00216458">
      <w:pPr>
        <w:pStyle w:val="Odstavecseseznamem"/>
        <w:numPr>
          <w:ilvl w:val="0"/>
          <w:numId w:val="7"/>
        </w:numPr>
        <w:ind w:left="1701" w:hanging="850"/>
        <w:contextualSpacing w:val="0"/>
        <w:rPr>
          <w:rFonts w:ascii="Arial" w:hAnsi="Arial" w:cs="Arial"/>
        </w:rPr>
      </w:pPr>
      <w:r w:rsidRPr="00817EAA">
        <w:rPr>
          <w:rFonts w:ascii="Arial" w:hAnsi="Arial" w:cs="Arial"/>
        </w:rPr>
        <w:t xml:space="preserve">dotační titul 1 je určena částka </w:t>
      </w:r>
      <w:r w:rsidR="00407207" w:rsidRPr="00817EAA">
        <w:rPr>
          <w:rFonts w:ascii="Arial" w:hAnsi="Arial" w:cs="Arial"/>
        </w:rPr>
        <w:t>5.000.000</w:t>
      </w:r>
      <w:r w:rsidRPr="00817EAA">
        <w:rPr>
          <w:rFonts w:ascii="Arial" w:hAnsi="Arial" w:cs="Arial"/>
        </w:rPr>
        <w:t xml:space="preserve">,- Kč, </w:t>
      </w:r>
    </w:p>
    <w:p w14:paraId="7FA029CD" w14:textId="0D85C41C" w:rsidR="00691685" w:rsidRPr="00817EAA" w:rsidRDefault="00691685" w:rsidP="00216458">
      <w:pPr>
        <w:pStyle w:val="Odstavecseseznamem"/>
        <w:numPr>
          <w:ilvl w:val="0"/>
          <w:numId w:val="7"/>
        </w:numPr>
        <w:ind w:left="1701" w:hanging="850"/>
        <w:contextualSpacing w:val="0"/>
        <w:rPr>
          <w:rFonts w:ascii="Arial" w:hAnsi="Arial" w:cs="Arial"/>
        </w:rPr>
      </w:pPr>
      <w:r w:rsidRPr="00817EAA">
        <w:rPr>
          <w:rFonts w:ascii="Arial" w:hAnsi="Arial" w:cs="Arial"/>
        </w:rPr>
        <w:t xml:space="preserve">dotační titul 2 je určena částka </w:t>
      </w:r>
      <w:r w:rsidR="00407207" w:rsidRPr="00817EAA">
        <w:rPr>
          <w:rFonts w:ascii="Arial" w:hAnsi="Arial" w:cs="Arial"/>
        </w:rPr>
        <w:t>2.000.000</w:t>
      </w:r>
      <w:r w:rsidRPr="00817EAA">
        <w:rPr>
          <w:rFonts w:ascii="Arial" w:hAnsi="Arial" w:cs="Arial"/>
        </w:rPr>
        <w:t xml:space="preserve">,- Kč. </w:t>
      </w:r>
    </w:p>
    <w:p w14:paraId="7FA029D0" w14:textId="77777777" w:rsidR="000E0504" w:rsidRPr="00CA3FF6" w:rsidRDefault="000E0504" w:rsidP="00691685">
      <w:pPr>
        <w:rPr>
          <w:rFonts w:ascii="Arial" w:hAnsi="Arial" w:cs="Arial"/>
          <w:i/>
          <w:color w:val="0000FF"/>
        </w:rPr>
      </w:pPr>
    </w:p>
    <w:p w14:paraId="7FA029D1"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14:paraId="7FA029D2" w14:textId="77777777" w:rsidR="00691685" w:rsidRPr="00CA3FF6" w:rsidRDefault="00691685" w:rsidP="00691685">
      <w:pPr>
        <w:autoSpaceDE w:val="0"/>
        <w:autoSpaceDN w:val="0"/>
        <w:adjustRightInd w:val="0"/>
        <w:ind w:left="0" w:firstLine="0"/>
        <w:rPr>
          <w:rFonts w:ascii="Arial" w:hAnsi="Arial" w:cs="Arial"/>
        </w:rPr>
      </w:pPr>
      <w:r w:rsidRPr="00CA3FF6">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7FA029D3" w14:textId="77777777" w:rsidR="00691685" w:rsidRPr="00CA3FF6" w:rsidRDefault="00691685" w:rsidP="00691685">
      <w:pPr>
        <w:autoSpaceDE w:val="0"/>
        <w:autoSpaceDN w:val="0"/>
        <w:adjustRightInd w:val="0"/>
        <w:ind w:left="0" w:firstLine="0"/>
        <w:rPr>
          <w:rFonts w:ascii="Arial" w:hAnsi="Arial" w:cs="Arial"/>
          <w:b/>
          <w:bCs/>
        </w:rPr>
      </w:pPr>
    </w:p>
    <w:p w14:paraId="7FA029D4" w14:textId="7AF2F916" w:rsidR="00691685" w:rsidRPr="00817EAA" w:rsidRDefault="00691685" w:rsidP="00691685">
      <w:pPr>
        <w:pStyle w:val="Odstavecseseznamem"/>
        <w:numPr>
          <w:ilvl w:val="0"/>
          <w:numId w:val="1"/>
        </w:numPr>
        <w:autoSpaceDE w:val="0"/>
        <w:autoSpaceDN w:val="0"/>
        <w:adjustRightInd w:val="0"/>
        <w:spacing w:before="120" w:after="120"/>
        <w:ind w:left="357" w:hanging="357"/>
        <w:rPr>
          <w:rFonts w:ascii="Arial" w:hAnsi="Arial" w:cs="Arial"/>
        </w:rPr>
      </w:pPr>
      <w:r w:rsidRPr="00817EAA">
        <w:rPr>
          <w:rFonts w:ascii="Arial" w:hAnsi="Arial" w:cs="Arial"/>
          <w:b/>
          <w:bCs/>
          <w:sz w:val="24"/>
          <w:szCs w:val="24"/>
        </w:rPr>
        <w:t xml:space="preserve">Pravidla pro poskytnutí dotací – dotační titul </w:t>
      </w:r>
      <w:r w:rsidR="00961D08" w:rsidRPr="00817EAA">
        <w:rPr>
          <w:rFonts w:ascii="Arial" w:hAnsi="Arial" w:cs="Arial"/>
          <w:b/>
          <w:bCs/>
          <w:sz w:val="24"/>
          <w:szCs w:val="24"/>
        </w:rPr>
        <w:t xml:space="preserve">č. </w:t>
      </w:r>
      <w:r w:rsidRPr="00817EAA">
        <w:rPr>
          <w:rFonts w:ascii="Arial" w:hAnsi="Arial" w:cs="Arial"/>
          <w:b/>
          <w:bCs/>
          <w:sz w:val="24"/>
          <w:szCs w:val="24"/>
        </w:rPr>
        <w:t>1</w:t>
      </w:r>
      <w:r w:rsidR="00217F4D" w:rsidRPr="00817EAA">
        <w:rPr>
          <w:rFonts w:ascii="Arial" w:hAnsi="Arial" w:cs="Arial"/>
          <w:b/>
          <w:bCs/>
          <w:sz w:val="24"/>
          <w:szCs w:val="24"/>
        </w:rPr>
        <w:t xml:space="preserve"> a</w:t>
      </w:r>
      <w:r w:rsidR="005B4659" w:rsidRPr="00817EAA">
        <w:rPr>
          <w:rFonts w:ascii="Arial" w:hAnsi="Arial" w:cs="Arial"/>
          <w:b/>
          <w:bCs/>
          <w:sz w:val="24"/>
          <w:szCs w:val="24"/>
        </w:rPr>
        <w:t xml:space="preserve"> </w:t>
      </w:r>
      <w:r w:rsidR="00961D08" w:rsidRPr="00817EAA">
        <w:rPr>
          <w:rFonts w:ascii="Arial" w:hAnsi="Arial" w:cs="Arial"/>
          <w:b/>
          <w:bCs/>
          <w:sz w:val="24"/>
          <w:szCs w:val="24"/>
        </w:rPr>
        <w:t xml:space="preserve">č. </w:t>
      </w:r>
      <w:r w:rsidR="005B4659" w:rsidRPr="00817EAA">
        <w:rPr>
          <w:rFonts w:ascii="Arial" w:hAnsi="Arial" w:cs="Arial"/>
          <w:b/>
          <w:bCs/>
          <w:sz w:val="24"/>
          <w:szCs w:val="24"/>
        </w:rPr>
        <w:t>2</w:t>
      </w:r>
    </w:p>
    <w:p w14:paraId="7FA029D5" w14:textId="77777777" w:rsidR="00691685" w:rsidRPr="00817EAA" w:rsidRDefault="00691685" w:rsidP="00691685">
      <w:pPr>
        <w:pStyle w:val="Odstavecseseznamem"/>
        <w:autoSpaceDE w:val="0"/>
        <w:autoSpaceDN w:val="0"/>
        <w:adjustRightInd w:val="0"/>
        <w:spacing w:before="120" w:after="120"/>
        <w:ind w:left="357" w:firstLine="0"/>
        <w:rPr>
          <w:rFonts w:ascii="Arial" w:hAnsi="Arial" w:cs="Arial"/>
        </w:rPr>
      </w:pPr>
    </w:p>
    <w:p w14:paraId="54B755DC" w14:textId="77777777" w:rsidR="005B4659" w:rsidRPr="00817EAA" w:rsidRDefault="00691685" w:rsidP="00691685">
      <w:pPr>
        <w:pStyle w:val="Odstavecseseznamem"/>
        <w:numPr>
          <w:ilvl w:val="1"/>
          <w:numId w:val="1"/>
        </w:numPr>
        <w:ind w:left="851" w:hanging="851"/>
        <w:contextualSpacing w:val="0"/>
        <w:rPr>
          <w:rFonts w:ascii="Arial" w:hAnsi="Arial" w:cs="Arial"/>
        </w:rPr>
      </w:pPr>
      <w:r w:rsidRPr="00817EAA">
        <w:rPr>
          <w:rFonts w:ascii="Arial" w:hAnsi="Arial" w:cs="Arial"/>
          <w:b/>
          <w:bCs/>
        </w:rPr>
        <w:t xml:space="preserve">Minimální výše </w:t>
      </w:r>
      <w:r w:rsidRPr="00817EAA">
        <w:rPr>
          <w:rFonts w:ascii="Arial" w:hAnsi="Arial" w:cs="Arial"/>
        </w:rPr>
        <w:t>dotace na jednu akci/projekt činí</w:t>
      </w:r>
      <w:r w:rsidR="005B4659" w:rsidRPr="00817EAA">
        <w:rPr>
          <w:rFonts w:ascii="Arial" w:hAnsi="Arial" w:cs="Arial"/>
        </w:rPr>
        <w:t>:</w:t>
      </w:r>
    </w:p>
    <w:p w14:paraId="7FA029D6" w14:textId="27BABA57" w:rsidR="00691685" w:rsidRPr="00817EAA" w:rsidRDefault="005B4659" w:rsidP="00961D08">
      <w:pPr>
        <w:pStyle w:val="Odstavecseseznamem"/>
        <w:numPr>
          <w:ilvl w:val="0"/>
          <w:numId w:val="25"/>
        </w:numPr>
        <w:ind w:left="1701" w:hanging="708"/>
        <w:contextualSpacing w:val="0"/>
        <w:rPr>
          <w:rFonts w:ascii="Arial" w:hAnsi="Arial" w:cs="Arial"/>
        </w:rPr>
      </w:pPr>
      <w:r w:rsidRPr="00817EAA">
        <w:rPr>
          <w:rFonts w:ascii="Arial" w:hAnsi="Arial" w:cs="Arial"/>
        </w:rPr>
        <w:t>u dotačního titulu č. 1</w:t>
      </w:r>
      <w:r w:rsidR="00976C85" w:rsidRPr="00817EAA">
        <w:rPr>
          <w:rFonts w:ascii="Arial" w:hAnsi="Arial" w:cs="Arial"/>
        </w:rPr>
        <w:t xml:space="preserve"> - </w:t>
      </w:r>
      <w:r w:rsidRPr="00817EAA">
        <w:rPr>
          <w:rFonts w:ascii="Arial" w:hAnsi="Arial" w:cs="Arial"/>
        </w:rPr>
        <w:t>5.000</w:t>
      </w:r>
      <w:r w:rsidR="00691685" w:rsidRPr="00817EAA">
        <w:rPr>
          <w:rFonts w:ascii="Arial" w:hAnsi="Arial" w:cs="Arial"/>
        </w:rPr>
        <w:t xml:space="preserve"> </w:t>
      </w:r>
      <w:r w:rsidR="00976C85" w:rsidRPr="00817EAA">
        <w:rPr>
          <w:rFonts w:ascii="Arial" w:hAnsi="Arial" w:cs="Arial"/>
        </w:rPr>
        <w:t>Kč</w:t>
      </w:r>
      <w:r w:rsidR="00691685" w:rsidRPr="00817EAA">
        <w:rPr>
          <w:rFonts w:ascii="Arial" w:hAnsi="Arial" w:cs="Arial"/>
        </w:rPr>
        <w:t xml:space="preserve"> </w:t>
      </w:r>
    </w:p>
    <w:p w14:paraId="528612D5" w14:textId="6D2AB9FA" w:rsidR="005B4659" w:rsidRPr="00817EAA" w:rsidRDefault="005B4659" w:rsidP="00961D08">
      <w:pPr>
        <w:pStyle w:val="Odstavecseseznamem"/>
        <w:numPr>
          <w:ilvl w:val="0"/>
          <w:numId w:val="25"/>
        </w:numPr>
        <w:ind w:left="1701" w:hanging="708"/>
        <w:contextualSpacing w:val="0"/>
        <w:rPr>
          <w:rFonts w:ascii="Arial" w:hAnsi="Arial" w:cs="Arial"/>
        </w:rPr>
      </w:pPr>
      <w:r w:rsidRPr="00817EAA">
        <w:rPr>
          <w:rFonts w:ascii="Arial" w:hAnsi="Arial" w:cs="Arial"/>
        </w:rPr>
        <w:t xml:space="preserve">u dotačního titulu č. </w:t>
      </w:r>
      <w:r w:rsidR="00976C85" w:rsidRPr="00817EAA">
        <w:rPr>
          <w:rFonts w:ascii="Arial" w:hAnsi="Arial" w:cs="Arial"/>
        </w:rPr>
        <w:t>2</w:t>
      </w:r>
      <w:r w:rsidRPr="00817EAA">
        <w:rPr>
          <w:rFonts w:ascii="Arial" w:hAnsi="Arial" w:cs="Arial"/>
        </w:rPr>
        <w:t xml:space="preserve"> </w:t>
      </w:r>
      <w:r w:rsidR="00976C85" w:rsidRPr="00817EAA">
        <w:rPr>
          <w:rFonts w:ascii="Arial" w:hAnsi="Arial" w:cs="Arial"/>
        </w:rPr>
        <w:t>-</w:t>
      </w:r>
      <w:r w:rsidRPr="00817EAA">
        <w:rPr>
          <w:rFonts w:ascii="Arial" w:hAnsi="Arial" w:cs="Arial"/>
        </w:rPr>
        <w:t xml:space="preserve"> 10.000 Kč</w:t>
      </w:r>
    </w:p>
    <w:p w14:paraId="7FA029D7" w14:textId="77777777" w:rsidR="00691685" w:rsidRPr="00817EAA" w:rsidRDefault="00691685" w:rsidP="00691685">
      <w:pPr>
        <w:pStyle w:val="Odstavecseseznamem"/>
        <w:ind w:left="851" w:firstLine="0"/>
        <w:contextualSpacing w:val="0"/>
        <w:rPr>
          <w:rFonts w:ascii="Arial" w:hAnsi="Arial" w:cs="Arial"/>
        </w:rPr>
      </w:pPr>
    </w:p>
    <w:p w14:paraId="50CA2813" w14:textId="77777777" w:rsidR="00976C85" w:rsidRPr="00817EAA" w:rsidRDefault="00691685" w:rsidP="00691685">
      <w:pPr>
        <w:pStyle w:val="Odstavecseseznamem"/>
        <w:numPr>
          <w:ilvl w:val="1"/>
          <w:numId w:val="1"/>
        </w:numPr>
        <w:ind w:left="851" w:hanging="851"/>
        <w:contextualSpacing w:val="0"/>
        <w:rPr>
          <w:rFonts w:ascii="Arial" w:hAnsi="Arial" w:cs="Arial"/>
          <w:i/>
        </w:rPr>
      </w:pPr>
      <w:r w:rsidRPr="00817EAA">
        <w:rPr>
          <w:rFonts w:ascii="Arial" w:hAnsi="Arial" w:cs="Arial"/>
          <w:b/>
        </w:rPr>
        <w:t>M</w:t>
      </w:r>
      <w:r w:rsidRPr="00817EAA">
        <w:rPr>
          <w:rFonts w:ascii="Arial" w:hAnsi="Arial" w:cs="Arial"/>
          <w:b/>
          <w:bCs/>
        </w:rPr>
        <w:t xml:space="preserve">aximální výše </w:t>
      </w:r>
      <w:r w:rsidRPr="00817EAA">
        <w:rPr>
          <w:rFonts w:ascii="Arial" w:hAnsi="Arial" w:cs="Arial"/>
        </w:rPr>
        <w:t>dotace na jednu akci/projekt činí</w:t>
      </w:r>
      <w:r w:rsidR="00976C85" w:rsidRPr="00817EAA">
        <w:rPr>
          <w:rFonts w:ascii="Arial" w:hAnsi="Arial" w:cs="Arial"/>
        </w:rPr>
        <w:t>.</w:t>
      </w:r>
    </w:p>
    <w:p w14:paraId="7FA029D8" w14:textId="79484A78" w:rsidR="00691685" w:rsidRPr="00817EAA" w:rsidRDefault="00976C85" w:rsidP="000915DB">
      <w:pPr>
        <w:pStyle w:val="Odstavecseseznamem"/>
        <w:numPr>
          <w:ilvl w:val="0"/>
          <w:numId w:val="42"/>
        </w:numPr>
        <w:ind w:left="1701" w:hanging="708"/>
        <w:contextualSpacing w:val="0"/>
        <w:rPr>
          <w:rFonts w:ascii="Arial" w:hAnsi="Arial" w:cs="Arial"/>
        </w:rPr>
      </w:pPr>
      <w:r w:rsidRPr="00817EAA">
        <w:rPr>
          <w:rFonts w:ascii="Arial" w:hAnsi="Arial" w:cs="Arial"/>
        </w:rPr>
        <w:t xml:space="preserve">u dotačního titulu č. 1 – </w:t>
      </w:r>
      <w:r w:rsidR="001D68A3" w:rsidRPr="00817EAA">
        <w:rPr>
          <w:rFonts w:ascii="Arial" w:hAnsi="Arial" w:cs="Arial"/>
        </w:rPr>
        <w:t>300</w:t>
      </w:r>
      <w:r w:rsidRPr="00817EAA">
        <w:rPr>
          <w:rFonts w:ascii="Arial" w:hAnsi="Arial" w:cs="Arial"/>
        </w:rPr>
        <w:t>.000,- Kč</w:t>
      </w:r>
      <w:r w:rsidR="00691685" w:rsidRPr="00817EAA">
        <w:rPr>
          <w:rFonts w:ascii="Arial" w:hAnsi="Arial" w:cs="Arial"/>
        </w:rPr>
        <w:t xml:space="preserve"> </w:t>
      </w:r>
    </w:p>
    <w:p w14:paraId="3558B275" w14:textId="1A1A96A5" w:rsidR="00976C85" w:rsidRPr="00817EAA" w:rsidRDefault="00976C85" w:rsidP="000915DB">
      <w:pPr>
        <w:pStyle w:val="Odstavecseseznamem"/>
        <w:numPr>
          <w:ilvl w:val="0"/>
          <w:numId w:val="42"/>
        </w:numPr>
        <w:ind w:left="1701" w:hanging="708"/>
        <w:contextualSpacing w:val="0"/>
        <w:rPr>
          <w:rFonts w:ascii="Arial" w:hAnsi="Arial" w:cs="Arial"/>
        </w:rPr>
      </w:pPr>
      <w:r w:rsidRPr="00817EAA">
        <w:rPr>
          <w:rFonts w:ascii="Arial" w:hAnsi="Arial" w:cs="Arial"/>
        </w:rPr>
        <w:t>u dotačního titulu č. 2 – 100.000,- Kč</w:t>
      </w:r>
    </w:p>
    <w:p w14:paraId="564AB967" w14:textId="087E7351" w:rsidR="00961D08" w:rsidRPr="00817EAA" w:rsidRDefault="00961D08" w:rsidP="00961D08">
      <w:pPr>
        <w:spacing w:before="240"/>
        <w:ind w:left="0" w:firstLine="0"/>
        <w:rPr>
          <w:rFonts w:ascii="Arial" w:hAnsi="Arial" w:cs="Arial"/>
          <w:b/>
        </w:rPr>
      </w:pPr>
      <w:r w:rsidRPr="00817EAA">
        <w:rPr>
          <w:rFonts w:ascii="Arial" w:hAnsi="Arial" w:cs="Arial"/>
          <w:b/>
        </w:rPr>
        <w:t>Částka žádané dotace</w:t>
      </w:r>
      <w:r w:rsidR="001D68A3" w:rsidRPr="00817EAA">
        <w:rPr>
          <w:rFonts w:ascii="Arial" w:hAnsi="Arial" w:cs="Arial"/>
          <w:b/>
        </w:rPr>
        <w:t xml:space="preserve"> musí být </w:t>
      </w:r>
      <w:r w:rsidRPr="00817EAA">
        <w:rPr>
          <w:rFonts w:ascii="Arial" w:hAnsi="Arial" w:cs="Arial"/>
          <w:b/>
        </w:rPr>
        <w:t>zaokrouhlena na celá sta.</w:t>
      </w:r>
    </w:p>
    <w:p w14:paraId="7FA029D9" w14:textId="77777777" w:rsidR="00691685" w:rsidRPr="00817EAA" w:rsidRDefault="00691685" w:rsidP="00691685">
      <w:pPr>
        <w:ind w:left="0" w:firstLine="0"/>
        <w:rPr>
          <w:rFonts w:ascii="Arial" w:hAnsi="Arial" w:cs="Arial"/>
          <w:i/>
        </w:rPr>
      </w:pPr>
    </w:p>
    <w:p w14:paraId="129937B5" w14:textId="77777777" w:rsidR="00F02704" w:rsidRPr="00817EAA" w:rsidRDefault="00F02704" w:rsidP="00976C85">
      <w:pPr>
        <w:pStyle w:val="Odstavecseseznamem"/>
        <w:numPr>
          <w:ilvl w:val="1"/>
          <w:numId w:val="1"/>
        </w:numPr>
        <w:ind w:left="851" w:hanging="851"/>
        <w:contextualSpacing w:val="0"/>
        <w:rPr>
          <w:rFonts w:ascii="Arial" w:hAnsi="Arial" w:cs="Arial"/>
        </w:rPr>
      </w:pPr>
      <w:bookmarkStart w:id="3" w:name="tentýžÚčelAkce"/>
      <w:bookmarkEnd w:id="3"/>
    </w:p>
    <w:p w14:paraId="61AF597E" w14:textId="33CB06BF" w:rsidR="00F02704" w:rsidRPr="00817EAA" w:rsidRDefault="00946133" w:rsidP="00961D08">
      <w:pPr>
        <w:pStyle w:val="Odstavecseseznamem"/>
        <w:numPr>
          <w:ilvl w:val="0"/>
          <w:numId w:val="30"/>
        </w:numPr>
        <w:ind w:left="1701" w:hanging="708"/>
        <w:contextualSpacing w:val="0"/>
        <w:rPr>
          <w:rFonts w:ascii="Arial" w:hAnsi="Arial" w:cs="Arial"/>
        </w:rPr>
      </w:pPr>
      <w:r w:rsidRPr="00817EAA">
        <w:rPr>
          <w:rFonts w:ascii="Arial" w:hAnsi="Arial" w:cs="Arial"/>
        </w:rPr>
        <w:t xml:space="preserve">Žadatel může </w:t>
      </w:r>
      <w:r w:rsidRPr="00817EAA">
        <w:rPr>
          <w:rFonts w:ascii="Arial" w:hAnsi="Arial" w:cs="Arial"/>
          <w:b/>
        </w:rPr>
        <w:t>v rámci vyhlášeného dotačního titulu</w:t>
      </w:r>
      <w:r w:rsidR="00F02704" w:rsidRPr="00817EAA">
        <w:rPr>
          <w:rFonts w:ascii="Arial" w:hAnsi="Arial" w:cs="Arial"/>
          <w:b/>
        </w:rPr>
        <w:t xml:space="preserve"> č. 1</w:t>
      </w:r>
      <w:r w:rsidR="00217F4D" w:rsidRPr="00817EAA">
        <w:rPr>
          <w:rFonts w:ascii="Arial" w:hAnsi="Arial" w:cs="Arial"/>
          <w:b/>
        </w:rPr>
        <w:t xml:space="preserve"> </w:t>
      </w:r>
      <w:r w:rsidR="00976C85" w:rsidRPr="00817EAA">
        <w:rPr>
          <w:rFonts w:ascii="Arial" w:hAnsi="Arial" w:cs="Arial"/>
        </w:rPr>
        <w:t xml:space="preserve">na </w:t>
      </w:r>
      <w:r w:rsidR="00976C85" w:rsidRPr="00817EAA">
        <w:rPr>
          <w:rFonts w:ascii="Arial" w:hAnsi="Arial" w:cs="Arial"/>
          <w:b/>
        </w:rPr>
        <w:t xml:space="preserve">tentýž účel vyhlášeného dotačního titulu podat pouze jednu žádost pro jednu </w:t>
      </w:r>
      <w:r w:rsidR="0055461D" w:rsidRPr="00817EAA">
        <w:rPr>
          <w:rFonts w:ascii="Arial" w:hAnsi="Arial" w:cs="Arial"/>
          <w:b/>
        </w:rPr>
        <w:t>JSDH</w:t>
      </w:r>
      <w:r w:rsidR="00976C85" w:rsidRPr="00817EAA">
        <w:rPr>
          <w:rFonts w:ascii="Arial" w:hAnsi="Arial" w:cs="Arial"/>
        </w:rPr>
        <w:t xml:space="preserve"> o poskytnutí dotace v daném kalendářním roce. V případě, že </w:t>
      </w:r>
      <w:r w:rsidR="00654E0E" w:rsidRPr="00817EAA">
        <w:rPr>
          <w:rFonts w:ascii="Arial" w:hAnsi="Arial" w:cs="Arial"/>
        </w:rPr>
        <w:t>pro stejnou JSDH</w:t>
      </w:r>
      <w:r w:rsidR="00976C85" w:rsidRPr="00817EAA">
        <w:rPr>
          <w:rFonts w:ascii="Arial" w:hAnsi="Arial" w:cs="Arial"/>
        </w:rPr>
        <w:t xml:space="preserve"> bude podána další žádost, žádosti nebude vyhověno a žadatel bude o této skutečnosti informován. </w:t>
      </w:r>
    </w:p>
    <w:p w14:paraId="507D8236" w14:textId="05AA52FA" w:rsidR="00A61028" w:rsidRPr="00817EAA" w:rsidRDefault="00976C85" w:rsidP="00A61028">
      <w:pPr>
        <w:pStyle w:val="Odstavecseseznamem"/>
        <w:numPr>
          <w:ilvl w:val="1"/>
          <w:numId w:val="31"/>
        </w:numPr>
        <w:contextualSpacing w:val="0"/>
        <w:rPr>
          <w:rFonts w:ascii="Arial" w:hAnsi="Arial" w:cs="Arial"/>
        </w:rPr>
      </w:pPr>
      <w:r w:rsidRPr="00817EAA">
        <w:rPr>
          <w:rFonts w:ascii="Arial" w:hAnsi="Arial" w:cs="Arial"/>
        </w:rPr>
        <w:t xml:space="preserve">V případě, že je obec zřizovatelem více jednotek SDH obce, vyplní žádost pro každou </w:t>
      </w:r>
      <w:r w:rsidR="0055461D" w:rsidRPr="00817EAA">
        <w:rPr>
          <w:rFonts w:ascii="Arial" w:hAnsi="Arial" w:cs="Arial"/>
        </w:rPr>
        <w:t>JSDH</w:t>
      </w:r>
      <w:r w:rsidRPr="00817EAA">
        <w:rPr>
          <w:rFonts w:ascii="Arial" w:hAnsi="Arial" w:cs="Arial"/>
        </w:rPr>
        <w:t xml:space="preserve"> obce zvlášť.</w:t>
      </w:r>
    </w:p>
    <w:p w14:paraId="29700A99" w14:textId="7F0DE681" w:rsidR="00F02704" w:rsidRPr="00817EAA" w:rsidRDefault="00976C85" w:rsidP="00D51ACE">
      <w:pPr>
        <w:pStyle w:val="Odstavecseseznamem"/>
        <w:numPr>
          <w:ilvl w:val="1"/>
          <w:numId w:val="31"/>
        </w:numPr>
        <w:ind w:left="1899" w:hanging="544"/>
        <w:contextualSpacing w:val="0"/>
        <w:rPr>
          <w:rFonts w:ascii="Arial" w:hAnsi="Arial" w:cs="Arial"/>
        </w:rPr>
      </w:pPr>
      <w:r w:rsidRPr="00817EAA">
        <w:rPr>
          <w:rFonts w:ascii="Arial" w:hAnsi="Arial" w:cs="Arial"/>
          <w:b/>
        </w:rPr>
        <w:lastRenderedPageBreak/>
        <w:t xml:space="preserve">Žadatel v žádosti uvede pouze jeden druh požární techniky nebo </w:t>
      </w:r>
      <w:r w:rsidR="001D68A3" w:rsidRPr="00817EAA">
        <w:rPr>
          <w:rFonts w:ascii="Arial" w:hAnsi="Arial" w:cs="Arial"/>
          <w:b/>
        </w:rPr>
        <w:t>jeden věcný prostředek</w:t>
      </w:r>
      <w:r w:rsidRPr="00817EAA">
        <w:rPr>
          <w:rFonts w:ascii="Arial" w:hAnsi="Arial" w:cs="Arial"/>
        </w:rPr>
        <w:t xml:space="preserve"> (možnost výběru dle </w:t>
      </w:r>
      <w:r w:rsidR="003C7009" w:rsidRPr="00817EAA">
        <w:rPr>
          <w:rFonts w:ascii="Arial" w:hAnsi="Arial" w:cs="Arial"/>
        </w:rPr>
        <w:t>B2</w:t>
      </w:r>
      <w:r w:rsidRPr="00817EAA">
        <w:rPr>
          <w:rFonts w:ascii="Arial" w:hAnsi="Arial" w:cs="Arial"/>
        </w:rPr>
        <w:t xml:space="preserve"> hodnotící tabulky), </w:t>
      </w:r>
      <w:r w:rsidRPr="00817EAA">
        <w:rPr>
          <w:rFonts w:ascii="Arial" w:hAnsi="Arial" w:cs="Arial"/>
          <w:b/>
        </w:rPr>
        <w:t>případně souboru skládající se z věcných prostředků, které jsou nezbytné pro použití nebo se společně používají</w:t>
      </w:r>
      <w:r w:rsidRPr="00817EAA">
        <w:rPr>
          <w:rFonts w:ascii="Arial" w:hAnsi="Arial" w:cs="Arial"/>
        </w:rPr>
        <w:t xml:space="preserve"> např. soubor ochranných prostředků, elektrické čerpadlo s elektrocentrálou, hydraulická pohonná jednotka s vyprošťovacími nástroji, kompletní dýchací přístroje,</w:t>
      </w:r>
      <w:r w:rsidR="001D68A3" w:rsidRPr="00817EAA">
        <w:rPr>
          <w:rFonts w:ascii="Arial" w:hAnsi="Arial" w:cs="Arial"/>
        </w:rPr>
        <w:t xml:space="preserve"> radiostanice s příslušenstvím, motorová pila s příslušenstvím,</w:t>
      </w:r>
      <w:r w:rsidRPr="00817EAA">
        <w:rPr>
          <w:rFonts w:ascii="Arial" w:hAnsi="Arial" w:cs="Arial"/>
        </w:rPr>
        <w:t xml:space="preserve"> soubor hadic a požárních armatur apod.</w:t>
      </w:r>
    </w:p>
    <w:p w14:paraId="27EC4302" w14:textId="56FEA8E2" w:rsidR="00654E0E" w:rsidRPr="00817EAA" w:rsidRDefault="00654E0E" w:rsidP="00227D23">
      <w:pPr>
        <w:pStyle w:val="Odstavecseseznamem"/>
        <w:numPr>
          <w:ilvl w:val="1"/>
          <w:numId w:val="31"/>
        </w:numPr>
        <w:spacing w:after="120"/>
        <w:ind w:left="1899" w:hanging="544"/>
        <w:contextualSpacing w:val="0"/>
        <w:rPr>
          <w:rFonts w:ascii="Arial" w:hAnsi="Arial" w:cs="Arial"/>
        </w:rPr>
      </w:pPr>
      <w:r w:rsidRPr="00817EAA">
        <w:rPr>
          <w:rFonts w:ascii="Arial" w:hAnsi="Arial" w:cs="Arial"/>
          <w:b/>
        </w:rPr>
        <w:t xml:space="preserve">V tomto dotačním titulu nelze žádat o dotaci na pořízení nového dopravního automobilu </w:t>
      </w:r>
      <w:r w:rsidRPr="00817EAA">
        <w:rPr>
          <w:rFonts w:ascii="Arial" w:hAnsi="Arial" w:cs="Arial"/>
        </w:rPr>
        <w:t xml:space="preserve">pro JSDH obce, který bude pořizován z účelové investiční dotace na pořízení dopravního automobilu z rozpočtové kapitoly MV GŘ HZS ČR v rámci programu </w:t>
      </w:r>
      <w:r w:rsidR="00587E35" w:rsidRPr="00817EAA">
        <w:rPr>
          <w:rFonts w:ascii="Arial" w:hAnsi="Arial" w:cs="Arial"/>
        </w:rPr>
        <w:t>„</w:t>
      </w:r>
      <w:r w:rsidRPr="00817EAA">
        <w:rPr>
          <w:rFonts w:ascii="Arial" w:hAnsi="Arial" w:cs="Arial"/>
        </w:rPr>
        <w:t xml:space="preserve">Dotace pro jednotky </w:t>
      </w:r>
      <w:r w:rsidR="00587E35" w:rsidRPr="00817EAA">
        <w:rPr>
          <w:rFonts w:ascii="Arial" w:hAnsi="Arial" w:cs="Arial"/>
        </w:rPr>
        <w:t>SDH</w:t>
      </w:r>
      <w:r w:rsidRPr="00817EAA">
        <w:rPr>
          <w:rFonts w:ascii="Arial" w:hAnsi="Arial" w:cs="Arial"/>
        </w:rPr>
        <w:t xml:space="preserve"> obcí</w:t>
      </w:r>
      <w:r w:rsidR="00587E35" w:rsidRPr="00817EAA">
        <w:rPr>
          <w:rFonts w:ascii="Arial" w:hAnsi="Arial" w:cs="Arial"/>
        </w:rPr>
        <w:t>“</w:t>
      </w:r>
      <w:r w:rsidR="00D51ACE">
        <w:rPr>
          <w:rFonts w:ascii="Arial" w:hAnsi="Arial" w:cs="Arial"/>
        </w:rPr>
        <w:t xml:space="preserve"> v roce 2017</w:t>
      </w:r>
      <w:r w:rsidR="00587E35" w:rsidRPr="00817EAA">
        <w:rPr>
          <w:rFonts w:ascii="Arial" w:hAnsi="Arial" w:cs="Arial"/>
        </w:rPr>
        <w:t>.</w:t>
      </w:r>
    </w:p>
    <w:p w14:paraId="7BF4D1EE" w14:textId="7A29ACBC" w:rsidR="00F02704" w:rsidRPr="00D51ACE" w:rsidRDefault="00F02704" w:rsidP="00961D08">
      <w:pPr>
        <w:pStyle w:val="Odstavecseseznamem"/>
        <w:numPr>
          <w:ilvl w:val="0"/>
          <w:numId w:val="30"/>
        </w:numPr>
        <w:ind w:left="1701" w:hanging="708"/>
        <w:contextualSpacing w:val="0"/>
        <w:rPr>
          <w:rFonts w:ascii="Arial" w:hAnsi="Arial" w:cs="Arial"/>
        </w:rPr>
      </w:pPr>
      <w:r w:rsidRPr="00F02704">
        <w:rPr>
          <w:rFonts w:ascii="Arial" w:hAnsi="Arial" w:cs="Arial"/>
        </w:rPr>
        <w:t xml:space="preserve">Žadatel může </w:t>
      </w:r>
      <w:r w:rsidRPr="00F02704">
        <w:rPr>
          <w:rFonts w:ascii="Arial" w:hAnsi="Arial" w:cs="Arial"/>
          <w:b/>
        </w:rPr>
        <w:t xml:space="preserve">v rámci vyhlášeného </w:t>
      </w:r>
      <w:r w:rsidRPr="00D51ACE">
        <w:rPr>
          <w:rFonts w:ascii="Arial" w:hAnsi="Arial" w:cs="Arial"/>
          <w:b/>
        </w:rPr>
        <w:t xml:space="preserve">dotačního titulu č. 2 </w:t>
      </w:r>
      <w:r w:rsidRPr="00D51ACE">
        <w:rPr>
          <w:rFonts w:ascii="Arial" w:hAnsi="Arial" w:cs="Arial"/>
        </w:rPr>
        <w:t xml:space="preserve">na </w:t>
      </w:r>
      <w:r w:rsidRPr="00D51ACE">
        <w:rPr>
          <w:rFonts w:ascii="Arial" w:hAnsi="Arial" w:cs="Arial"/>
          <w:b/>
        </w:rPr>
        <w:t xml:space="preserve">tentýž účel vyhlášeného dotačního titulu podat pouze jednu žádost pro jednu </w:t>
      </w:r>
      <w:r w:rsidR="0055461D" w:rsidRPr="00D51ACE">
        <w:rPr>
          <w:rFonts w:ascii="Arial" w:hAnsi="Arial" w:cs="Arial"/>
          <w:b/>
        </w:rPr>
        <w:t>JSDH</w:t>
      </w:r>
      <w:r w:rsidRPr="00D51ACE">
        <w:rPr>
          <w:rFonts w:ascii="Arial" w:hAnsi="Arial" w:cs="Arial"/>
        </w:rPr>
        <w:t xml:space="preserve"> o poskytnutí dotace v daném kalendářním roce. V případě, že </w:t>
      </w:r>
      <w:r w:rsidR="00654E0E" w:rsidRPr="00D51ACE">
        <w:rPr>
          <w:rFonts w:ascii="Arial" w:hAnsi="Arial" w:cs="Arial"/>
        </w:rPr>
        <w:t>pro stejnou JSDH</w:t>
      </w:r>
      <w:r w:rsidRPr="00D51ACE">
        <w:rPr>
          <w:rFonts w:ascii="Arial" w:hAnsi="Arial" w:cs="Arial"/>
        </w:rPr>
        <w:t xml:space="preserve"> bude podána další žádost, žádosti nebude vyhověno a žadatel bude o této skutečnosti informován.</w:t>
      </w:r>
    </w:p>
    <w:p w14:paraId="60D86BB4" w14:textId="6FB9F50E" w:rsidR="00F02704" w:rsidRPr="00D51ACE" w:rsidRDefault="00F02704" w:rsidP="003C7009">
      <w:pPr>
        <w:pStyle w:val="Odstavecseseznamem"/>
        <w:numPr>
          <w:ilvl w:val="1"/>
          <w:numId w:val="32"/>
        </w:numPr>
        <w:contextualSpacing w:val="0"/>
        <w:rPr>
          <w:rFonts w:ascii="Arial" w:hAnsi="Arial" w:cs="Arial"/>
        </w:rPr>
      </w:pPr>
      <w:r w:rsidRPr="00D51ACE">
        <w:rPr>
          <w:rFonts w:ascii="Arial" w:hAnsi="Arial" w:cs="Arial"/>
        </w:rPr>
        <w:t xml:space="preserve">Žadatel může žádat o přidělení dotace pouze na pořízení nového dopravního automobilu pro </w:t>
      </w:r>
      <w:r w:rsidR="0055461D" w:rsidRPr="00D51ACE">
        <w:rPr>
          <w:rFonts w:ascii="Arial" w:hAnsi="Arial" w:cs="Arial"/>
        </w:rPr>
        <w:t>JSDH</w:t>
      </w:r>
      <w:r w:rsidRPr="00D51ACE">
        <w:rPr>
          <w:rFonts w:ascii="Arial" w:hAnsi="Arial" w:cs="Arial"/>
        </w:rPr>
        <w:t xml:space="preserve"> obce, který bude pořizován z účelové investiční dotace na pořízení dopravního automobilu z rozpočtové kapitoly MV GŘ HZS ČR v rámci programu </w:t>
      </w:r>
      <w:r w:rsidR="00587E35" w:rsidRPr="00D51ACE">
        <w:rPr>
          <w:rFonts w:ascii="Arial" w:hAnsi="Arial" w:cs="Arial"/>
        </w:rPr>
        <w:t>„</w:t>
      </w:r>
      <w:r w:rsidRPr="00D51ACE">
        <w:rPr>
          <w:rFonts w:ascii="Arial" w:hAnsi="Arial" w:cs="Arial"/>
        </w:rPr>
        <w:t xml:space="preserve">Dotace pro jednotky </w:t>
      </w:r>
      <w:r w:rsidR="00587E35" w:rsidRPr="00D51ACE">
        <w:rPr>
          <w:rFonts w:ascii="Arial" w:hAnsi="Arial" w:cs="Arial"/>
        </w:rPr>
        <w:t>SDH</w:t>
      </w:r>
      <w:r w:rsidRPr="00D51ACE">
        <w:rPr>
          <w:rFonts w:ascii="Arial" w:hAnsi="Arial" w:cs="Arial"/>
        </w:rPr>
        <w:t xml:space="preserve"> obcí</w:t>
      </w:r>
      <w:r w:rsidR="00587E35" w:rsidRPr="00D51ACE">
        <w:rPr>
          <w:rFonts w:ascii="Arial" w:hAnsi="Arial" w:cs="Arial"/>
        </w:rPr>
        <w:t>“</w:t>
      </w:r>
      <w:r w:rsidR="00D51ACE">
        <w:rPr>
          <w:rFonts w:ascii="Arial" w:hAnsi="Arial" w:cs="Arial"/>
        </w:rPr>
        <w:t xml:space="preserve"> v roce 2017</w:t>
      </w:r>
      <w:r w:rsidR="00587E35" w:rsidRPr="00D51ACE">
        <w:rPr>
          <w:rFonts w:ascii="Arial" w:hAnsi="Arial" w:cs="Arial"/>
        </w:rPr>
        <w:t>.</w:t>
      </w:r>
      <w:r w:rsidRPr="00D51ACE">
        <w:rPr>
          <w:rFonts w:ascii="Arial" w:hAnsi="Arial" w:cs="Arial"/>
        </w:rPr>
        <w:t xml:space="preserve">  </w:t>
      </w:r>
    </w:p>
    <w:p w14:paraId="1B3A54FD" w14:textId="3EAAF6A4" w:rsidR="00A61028" w:rsidRPr="00D51ACE" w:rsidRDefault="00A61028" w:rsidP="00A61028">
      <w:pPr>
        <w:pStyle w:val="Odstavecseseznamem"/>
        <w:numPr>
          <w:ilvl w:val="1"/>
          <w:numId w:val="32"/>
        </w:numPr>
        <w:contextualSpacing w:val="0"/>
        <w:rPr>
          <w:rFonts w:ascii="Arial" w:hAnsi="Arial" w:cs="Arial"/>
        </w:rPr>
      </w:pPr>
      <w:r w:rsidRPr="00D51ACE">
        <w:rPr>
          <w:rFonts w:ascii="Arial" w:hAnsi="Arial" w:cs="Arial"/>
        </w:rPr>
        <w:t xml:space="preserve">V případě, že obci byla přiznána dotace z rozpočtové kapitoly MV GŘ HZS ČR v rámci programu </w:t>
      </w:r>
      <w:r w:rsidR="00587E35" w:rsidRPr="00D51ACE">
        <w:rPr>
          <w:rFonts w:ascii="Arial" w:hAnsi="Arial" w:cs="Arial"/>
        </w:rPr>
        <w:t>„</w:t>
      </w:r>
      <w:r w:rsidRPr="00D51ACE">
        <w:rPr>
          <w:rFonts w:ascii="Arial" w:hAnsi="Arial" w:cs="Arial"/>
        </w:rPr>
        <w:t xml:space="preserve">Dotace pro jednotky </w:t>
      </w:r>
      <w:r w:rsidR="00587E35" w:rsidRPr="00D51ACE">
        <w:rPr>
          <w:rFonts w:ascii="Arial" w:hAnsi="Arial" w:cs="Arial"/>
        </w:rPr>
        <w:t>SDH</w:t>
      </w:r>
      <w:r w:rsidRPr="00D51ACE">
        <w:rPr>
          <w:rFonts w:ascii="Arial" w:hAnsi="Arial" w:cs="Arial"/>
        </w:rPr>
        <w:t xml:space="preserve"> obcí</w:t>
      </w:r>
      <w:r w:rsidR="00587E35" w:rsidRPr="00D51ACE">
        <w:rPr>
          <w:rFonts w:ascii="Arial" w:hAnsi="Arial" w:cs="Arial"/>
        </w:rPr>
        <w:t>“</w:t>
      </w:r>
      <w:r w:rsidRPr="00D51ACE">
        <w:rPr>
          <w:rFonts w:ascii="Arial" w:hAnsi="Arial" w:cs="Arial"/>
        </w:rPr>
        <w:t xml:space="preserve"> více jednotkám, které obec zřizuje, vyplní žádost pro každou </w:t>
      </w:r>
      <w:r w:rsidR="0055461D" w:rsidRPr="00D51ACE">
        <w:rPr>
          <w:rFonts w:ascii="Arial" w:hAnsi="Arial" w:cs="Arial"/>
        </w:rPr>
        <w:t>JSDH</w:t>
      </w:r>
      <w:r w:rsidRPr="00D51ACE">
        <w:rPr>
          <w:rFonts w:ascii="Arial" w:hAnsi="Arial" w:cs="Arial"/>
        </w:rPr>
        <w:t xml:space="preserve"> obce zvlášť.</w:t>
      </w:r>
    </w:p>
    <w:p w14:paraId="7FA029DD" w14:textId="607900C9" w:rsidR="00946133" w:rsidRPr="00CA3FF6" w:rsidRDefault="00946133" w:rsidP="00976C85">
      <w:pPr>
        <w:pStyle w:val="Odstavecseseznamem"/>
        <w:ind w:left="851" w:firstLine="0"/>
        <w:contextualSpacing w:val="0"/>
        <w:rPr>
          <w:rFonts w:ascii="Arial" w:hAnsi="Arial" w:cs="Arial"/>
          <w:i/>
          <w:color w:val="FF0000"/>
        </w:rPr>
      </w:pPr>
    </w:p>
    <w:p w14:paraId="7FA029DE" w14:textId="77777777" w:rsidR="00691685" w:rsidRPr="00CA3FF6" w:rsidRDefault="00691685" w:rsidP="00691685">
      <w:pPr>
        <w:pStyle w:val="Odstavecseseznamem"/>
        <w:numPr>
          <w:ilvl w:val="1"/>
          <w:numId w:val="1"/>
        </w:numPr>
        <w:ind w:left="851" w:hanging="851"/>
        <w:contextualSpacing w:val="0"/>
        <w:rPr>
          <w:rFonts w:ascii="Arial" w:hAnsi="Arial" w:cs="Arial"/>
        </w:rPr>
      </w:pPr>
      <w:bookmarkStart w:id="4" w:name="platebniPodminky"/>
      <w:bookmarkEnd w:id="4"/>
      <w:r w:rsidRPr="00CA3FF6">
        <w:rPr>
          <w:rFonts w:ascii="Arial" w:hAnsi="Arial" w:cs="Arial"/>
        </w:rPr>
        <w:t xml:space="preserve">Platební podmínky: </w:t>
      </w:r>
    </w:p>
    <w:p w14:paraId="7FA029DF" w14:textId="77777777" w:rsidR="006347E3"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rPr>
        <w:t>D</w:t>
      </w:r>
      <w:r w:rsidR="00691685" w:rsidRPr="00CA3FF6">
        <w:rPr>
          <w:rFonts w:ascii="Arial" w:hAnsi="Arial" w:cs="Arial"/>
        </w:rPr>
        <w:t>otace bude žadateli poskytnuta</w:t>
      </w:r>
      <w:r w:rsidR="00691685" w:rsidRPr="00CA3FF6">
        <w:rPr>
          <w:rFonts w:ascii="Arial" w:hAnsi="Arial" w:cs="Arial"/>
          <w:b/>
          <w:bCs/>
        </w:rPr>
        <w:t xml:space="preserve"> </w:t>
      </w:r>
      <w:r w:rsidR="00691685" w:rsidRPr="00CA3FF6">
        <w:rPr>
          <w:rFonts w:ascii="Arial" w:hAnsi="Arial" w:cs="Arial"/>
        </w:rPr>
        <w:t xml:space="preserve">na základě a za podmínek </w:t>
      </w:r>
      <w:r w:rsidR="00F40FEB" w:rsidRPr="00CA3FF6">
        <w:rPr>
          <w:rFonts w:ascii="Arial" w:hAnsi="Arial" w:cs="Arial"/>
        </w:rPr>
        <w:t xml:space="preserve">blíže specifikovaných </w:t>
      </w:r>
      <w:r w:rsidR="00691685" w:rsidRPr="00CA3FF6">
        <w:rPr>
          <w:rFonts w:ascii="Arial" w:hAnsi="Arial" w:cs="Arial"/>
        </w:rPr>
        <w:t>ve Smlouvě.</w:t>
      </w:r>
    </w:p>
    <w:p w14:paraId="7FA029E0" w14:textId="06F4A119" w:rsidR="00691685"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b/>
        </w:rPr>
        <w:t>D</w:t>
      </w:r>
      <w:r w:rsidR="00691685" w:rsidRPr="00CA3FF6">
        <w:rPr>
          <w:rFonts w:ascii="Arial" w:hAnsi="Arial" w:cs="Arial"/>
          <w:b/>
        </w:rPr>
        <w:t xml:space="preserve">otace je poskytnuta </w:t>
      </w:r>
      <w:r w:rsidR="00691685" w:rsidRPr="00CA3FF6">
        <w:rPr>
          <w:rFonts w:ascii="Arial" w:hAnsi="Arial" w:cs="Arial"/>
        </w:rPr>
        <w:t xml:space="preserve">ve lhůtě do 21 dnů po nabytí účinnosti </w:t>
      </w:r>
      <w:r w:rsidR="00F40FEB" w:rsidRPr="00CA3FF6">
        <w:rPr>
          <w:rFonts w:ascii="Arial" w:hAnsi="Arial" w:cs="Arial"/>
        </w:rPr>
        <w:t>S</w:t>
      </w:r>
      <w:r w:rsidR="00691685" w:rsidRPr="00CA3FF6">
        <w:rPr>
          <w:rFonts w:ascii="Arial" w:hAnsi="Arial" w:cs="Arial"/>
        </w:rPr>
        <w:t xml:space="preserve">mlouvy, není-li ve Smlouvě uvedeno jinak. </w:t>
      </w:r>
      <w:r w:rsidR="006C4DCD" w:rsidRPr="00CA3FF6">
        <w:rPr>
          <w:rFonts w:ascii="Arial" w:hAnsi="Arial" w:cs="Arial"/>
        </w:rPr>
        <w:t>Poskytnutím dotace se rozumí odepsání</w:t>
      </w:r>
      <w:r w:rsidR="00215D13" w:rsidRPr="00CA3FF6">
        <w:rPr>
          <w:rFonts w:ascii="Arial" w:hAnsi="Arial" w:cs="Arial"/>
        </w:rPr>
        <w:t xml:space="preserve"> finančních prostředků</w:t>
      </w:r>
      <w:r w:rsidR="006C4DCD" w:rsidRPr="00CA3FF6">
        <w:rPr>
          <w:rFonts w:ascii="Arial" w:hAnsi="Arial" w:cs="Arial"/>
        </w:rPr>
        <w:t xml:space="preserve"> z účtu poskytovatele</w:t>
      </w:r>
      <w:r w:rsidR="006347E3" w:rsidRPr="00CA3FF6">
        <w:rPr>
          <w:rFonts w:ascii="Arial" w:hAnsi="Arial" w:cs="Arial"/>
        </w:rPr>
        <w:t>.</w:t>
      </w:r>
    </w:p>
    <w:p w14:paraId="71D50356" w14:textId="77777777" w:rsidR="00A61028" w:rsidRPr="00D51ACE" w:rsidRDefault="0071329F" w:rsidP="00216458">
      <w:pPr>
        <w:pStyle w:val="Odstavecseseznamem"/>
        <w:numPr>
          <w:ilvl w:val="0"/>
          <w:numId w:val="5"/>
        </w:numPr>
        <w:spacing w:before="120"/>
        <w:ind w:left="1702" w:hanging="851"/>
        <w:contextualSpacing w:val="0"/>
        <w:rPr>
          <w:rFonts w:ascii="Arial" w:hAnsi="Arial" w:cs="Arial"/>
          <w:b/>
          <w:u w:val="single"/>
        </w:rPr>
      </w:pPr>
      <w:r w:rsidRPr="00D51ACE">
        <w:rPr>
          <w:rFonts w:ascii="Arial" w:hAnsi="Arial" w:cs="Arial"/>
        </w:rPr>
        <w:t>P</w:t>
      </w:r>
      <w:r w:rsidR="00691685" w:rsidRPr="00D51ACE">
        <w:rPr>
          <w:rFonts w:ascii="Arial" w:hAnsi="Arial" w:cs="Arial"/>
        </w:rPr>
        <w:t>rostředky dotace je možné čerpat</w:t>
      </w:r>
    </w:p>
    <w:p w14:paraId="7FA029E1" w14:textId="7CF41922" w:rsidR="00691685" w:rsidRPr="00D51ACE" w:rsidRDefault="00A61028" w:rsidP="0067190A">
      <w:pPr>
        <w:pStyle w:val="Odstavecseseznamem"/>
        <w:numPr>
          <w:ilvl w:val="1"/>
          <w:numId w:val="35"/>
        </w:numPr>
        <w:spacing w:before="120"/>
        <w:rPr>
          <w:rFonts w:ascii="Arial" w:hAnsi="Arial" w:cs="Arial"/>
          <w:b/>
          <w:u w:val="single"/>
        </w:rPr>
      </w:pPr>
      <w:r w:rsidRPr="00D51ACE">
        <w:rPr>
          <w:rFonts w:ascii="Arial" w:hAnsi="Arial" w:cs="Arial"/>
        </w:rPr>
        <w:t xml:space="preserve">u dotačního titulu č. 1 </w:t>
      </w:r>
      <w:r w:rsidR="00691685" w:rsidRPr="00D51ACE">
        <w:rPr>
          <w:rFonts w:ascii="Arial" w:hAnsi="Arial" w:cs="Arial"/>
        </w:rPr>
        <w:t>na uznatelné výdaje akce vzniklé od </w:t>
      </w:r>
      <w:r w:rsidRPr="00D51ACE">
        <w:rPr>
          <w:rFonts w:ascii="Arial" w:hAnsi="Arial" w:cs="Arial"/>
        </w:rPr>
        <w:t>1. 1. 2017</w:t>
      </w:r>
      <w:r w:rsidR="00691685" w:rsidRPr="00D51ACE">
        <w:rPr>
          <w:rFonts w:ascii="Arial" w:hAnsi="Arial" w:cs="Arial"/>
        </w:rPr>
        <w:t xml:space="preserve"> do </w:t>
      </w:r>
      <w:r w:rsidRPr="00D51ACE">
        <w:rPr>
          <w:rFonts w:ascii="Arial" w:hAnsi="Arial" w:cs="Arial"/>
        </w:rPr>
        <w:t>30. 11. 2017</w:t>
      </w:r>
      <w:r w:rsidR="00691685" w:rsidRPr="00D51ACE">
        <w:rPr>
          <w:rFonts w:ascii="Arial" w:hAnsi="Arial" w:cs="Arial"/>
        </w:rPr>
        <w:t>.</w:t>
      </w:r>
    </w:p>
    <w:p w14:paraId="759BBE82" w14:textId="2B678BC1" w:rsidR="00A61028" w:rsidRPr="00D51ACE" w:rsidRDefault="00A61028" w:rsidP="00A61028">
      <w:pPr>
        <w:pStyle w:val="Odstavecseseznamem"/>
        <w:numPr>
          <w:ilvl w:val="1"/>
          <w:numId w:val="35"/>
        </w:numPr>
        <w:spacing w:before="120"/>
        <w:rPr>
          <w:rFonts w:ascii="Arial" w:hAnsi="Arial" w:cs="Arial"/>
          <w:b/>
          <w:u w:val="single"/>
        </w:rPr>
      </w:pPr>
      <w:r w:rsidRPr="00D51ACE">
        <w:rPr>
          <w:rFonts w:ascii="Arial" w:hAnsi="Arial" w:cs="Arial"/>
        </w:rPr>
        <w:t xml:space="preserve">u dotačního titulu č. 2 na uznatelné výdaje akce vzniklé od 1. 1. 2017 do 30. </w:t>
      </w:r>
      <w:r w:rsidR="006334A9" w:rsidRPr="00D51ACE">
        <w:rPr>
          <w:rFonts w:ascii="Arial" w:hAnsi="Arial" w:cs="Arial"/>
        </w:rPr>
        <w:t>6</w:t>
      </w:r>
      <w:r w:rsidRPr="00D51ACE">
        <w:rPr>
          <w:rFonts w:ascii="Arial" w:hAnsi="Arial" w:cs="Arial"/>
        </w:rPr>
        <w:t>. 2018.</w:t>
      </w:r>
    </w:p>
    <w:p w14:paraId="1034FA71" w14:textId="11963785" w:rsidR="003C7009" w:rsidRPr="003C7009" w:rsidRDefault="0071329F" w:rsidP="00216458">
      <w:pPr>
        <w:pStyle w:val="Odstavecseseznamem"/>
        <w:numPr>
          <w:ilvl w:val="0"/>
          <w:numId w:val="5"/>
        </w:numPr>
        <w:spacing w:before="120"/>
        <w:ind w:left="1702" w:hanging="851"/>
        <w:contextualSpacing w:val="0"/>
        <w:rPr>
          <w:rFonts w:ascii="Arial" w:hAnsi="Arial" w:cs="Arial"/>
          <w:i/>
          <w:color w:val="FF0000"/>
        </w:rPr>
      </w:pPr>
      <w:r>
        <w:rPr>
          <w:rFonts w:ascii="Arial" w:hAnsi="Arial" w:cs="Arial"/>
        </w:rPr>
        <w:t>P</w:t>
      </w:r>
      <w:r w:rsidR="00691685" w:rsidRPr="00CA3FF6">
        <w:rPr>
          <w:rFonts w:ascii="Arial" w:hAnsi="Arial" w:cs="Arial"/>
        </w:rPr>
        <w:t xml:space="preserve">říjemce dotace prokáže výši </w:t>
      </w:r>
      <w:r w:rsidR="004442EF" w:rsidRPr="00CA3FF6">
        <w:rPr>
          <w:rFonts w:ascii="Arial" w:hAnsi="Arial" w:cs="Arial"/>
        </w:rPr>
        <w:t xml:space="preserve">celkových </w:t>
      </w:r>
      <w:r w:rsidR="00691685" w:rsidRPr="00CA3FF6">
        <w:rPr>
          <w:rFonts w:ascii="Arial" w:hAnsi="Arial" w:cs="Arial"/>
        </w:rPr>
        <w:t xml:space="preserve">skutečně vynaložených uznatelných </w:t>
      </w:r>
      <w:r w:rsidR="00691685" w:rsidRPr="0067190A">
        <w:rPr>
          <w:rFonts w:ascii="Arial" w:hAnsi="Arial" w:cs="Arial"/>
        </w:rPr>
        <w:t>výdajů,</w:t>
      </w:r>
      <w:r w:rsidR="00691685" w:rsidRPr="00CA3FF6">
        <w:rPr>
          <w:rFonts w:ascii="Arial" w:hAnsi="Arial" w:cs="Arial"/>
        </w:rPr>
        <w:t xml:space="preserve"> které se vztahují k akci/projektu, nejpozději do</w:t>
      </w:r>
      <w:r w:rsidR="003C7009">
        <w:rPr>
          <w:rFonts w:ascii="Arial" w:hAnsi="Arial" w:cs="Arial"/>
        </w:rPr>
        <w:t>:</w:t>
      </w:r>
    </w:p>
    <w:p w14:paraId="7FA029E2" w14:textId="787A79AA" w:rsidR="00691685" w:rsidRPr="003C7009" w:rsidRDefault="003C7009" w:rsidP="003C7009">
      <w:pPr>
        <w:pStyle w:val="Odstavecseseznamem"/>
        <w:numPr>
          <w:ilvl w:val="1"/>
          <w:numId w:val="40"/>
        </w:numPr>
        <w:spacing w:before="120"/>
        <w:rPr>
          <w:rFonts w:ascii="Arial" w:hAnsi="Arial" w:cs="Arial"/>
          <w:i/>
          <w:color w:val="FF0000"/>
        </w:rPr>
      </w:pPr>
      <w:r w:rsidRPr="00D51ACE">
        <w:rPr>
          <w:rFonts w:ascii="Arial" w:hAnsi="Arial" w:cs="Arial"/>
          <w:b/>
        </w:rPr>
        <w:t>u dotačního titulu č. 1</w:t>
      </w:r>
      <w:r w:rsidRPr="00D51ACE">
        <w:rPr>
          <w:rFonts w:ascii="Arial" w:hAnsi="Arial" w:cs="Arial"/>
        </w:rPr>
        <w:t xml:space="preserve"> do 15. 12. 2017</w:t>
      </w:r>
      <w:r w:rsidR="00691685" w:rsidRPr="00D51ACE">
        <w:rPr>
          <w:rFonts w:ascii="Arial" w:hAnsi="Arial" w:cs="Arial"/>
        </w:rPr>
        <w:t xml:space="preserve"> </w:t>
      </w:r>
      <w:r w:rsidR="00691685" w:rsidRPr="00CA3FF6">
        <w:rPr>
          <w:rFonts w:ascii="Arial" w:hAnsi="Arial" w:cs="Arial"/>
        </w:rPr>
        <w:t xml:space="preserve">v rámci finančního vyúčtování dotace, jež bude Olomouckému kraji předloženo spolu se závěrečnou zprávou v souladu se Smlouvou. </w:t>
      </w:r>
    </w:p>
    <w:p w14:paraId="2B810527" w14:textId="5AB0B27F" w:rsidR="003C7009" w:rsidRPr="00CA3FF6" w:rsidRDefault="003C7009" w:rsidP="003C7009">
      <w:pPr>
        <w:pStyle w:val="Odstavecseseznamem"/>
        <w:numPr>
          <w:ilvl w:val="1"/>
          <w:numId w:val="40"/>
        </w:numPr>
        <w:spacing w:before="120"/>
        <w:rPr>
          <w:rFonts w:ascii="Arial" w:hAnsi="Arial" w:cs="Arial"/>
          <w:i/>
          <w:color w:val="FF0000"/>
        </w:rPr>
      </w:pPr>
      <w:r w:rsidRPr="00D51ACE">
        <w:rPr>
          <w:rFonts w:ascii="Arial" w:hAnsi="Arial" w:cs="Arial"/>
          <w:b/>
        </w:rPr>
        <w:t>u dotačního titulu č. 2</w:t>
      </w:r>
      <w:r w:rsidRPr="00D51ACE">
        <w:rPr>
          <w:rFonts w:ascii="Arial" w:hAnsi="Arial" w:cs="Arial"/>
        </w:rPr>
        <w:t xml:space="preserve"> do 16. 7. 2018 </w:t>
      </w:r>
      <w:r w:rsidRPr="00CA3FF6">
        <w:rPr>
          <w:rFonts w:ascii="Arial" w:hAnsi="Arial" w:cs="Arial"/>
        </w:rPr>
        <w:t>v rámci finančního vyúčtování dotace, jež bude Olomouckému kraji předloženo spolu se závěrečnou zprávou v souladu se Smlouvou.</w:t>
      </w:r>
    </w:p>
    <w:p w14:paraId="7FA029E3" w14:textId="17D7509C" w:rsidR="00691685" w:rsidRPr="00D51ACE" w:rsidRDefault="00686E68" w:rsidP="00216458">
      <w:pPr>
        <w:pStyle w:val="Odstavecseseznamem"/>
        <w:numPr>
          <w:ilvl w:val="0"/>
          <w:numId w:val="5"/>
        </w:numPr>
        <w:spacing w:before="120"/>
        <w:ind w:left="1702" w:hanging="851"/>
        <w:contextualSpacing w:val="0"/>
        <w:rPr>
          <w:rFonts w:ascii="Arial" w:hAnsi="Arial" w:cs="Arial"/>
        </w:rPr>
      </w:pPr>
      <w:r w:rsidRPr="00D51ACE">
        <w:rPr>
          <w:rFonts w:ascii="Arial" w:hAnsi="Arial" w:cs="Arial"/>
        </w:rPr>
        <w:t>P</w:t>
      </w:r>
      <w:r w:rsidR="00691685" w:rsidRPr="00D51ACE">
        <w:rPr>
          <w:rFonts w:ascii="Arial" w:hAnsi="Arial" w:cs="Arial"/>
        </w:rPr>
        <w:t>říjemce dotace doloží soupis všech příjmů z celé akce/projektu a výdajů na celou akci/ projekt (tj. uznatelných i neuznatelných výdajů, hrazených ze zdrojů Olomouckého kraje, zdrojů příjemce i jiných zdrojů), není-li ve Smlouvě uvedeno jinak.</w:t>
      </w:r>
    </w:p>
    <w:p w14:paraId="7FA029E4" w14:textId="77777777" w:rsidR="00691685" w:rsidRDefault="00691685" w:rsidP="00691685">
      <w:pPr>
        <w:pStyle w:val="Textpoznpodarou"/>
        <w:spacing w:before="0" w:line="240" w:lineRule="auto"/>
        <w:ind w:left="0" w:firstLine="0"/>
        <w:rPr>
          <w:rFonts w:cs="Arial"/>
          <w:b/>
          <w:caps/>
          <w:color w:val="FF0000"/>
          <w:sz w:val="22"/>
          <w:szCs w:val="22"/>
          <w:lang w:eastAsia="en-US"/>
        </w:rPr>
      </w:pPr>
    </w:p>
    <w:p w14:paraId="33F3D1F9" w14:textId="77777777" w:rsidR="0033124D" w:rsidRPr="00CA3FF6" w:rsidRDefault="0033124D" w:rsidP="00691685">
      <w:pPr>
        <w:pStyle w:val="Textpoznpodarou"/>
        <w:spacing w:before="0" w:line="240" w:lineRule="auto"/>
        <w:ind w:left="0" w:firstLine="0"/>
        <w:rPr>
          <w:rFonts w:cs="Arial"/>
          <w:b/>
          <w:caps/>
          <w:color w:val="FF0000"/>
          <w:sz w:val="22"/>
          <w:szCs w:val="22"/>
          <w:lang w:eastAsia="en-US"/>
        </w:rPr>
      </w:pPr>
    </w:p>
    <w:p w14:paraId="7FA029E8" w14:textId="77777777" w:rsidR="00691685" w:rsidRPr="00AB455E"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lastRenderedPageBreak/>
        <w:t>Spoluúčast žadatele</w:t>
      </w:r>
    </w:p>
    <w:p w14:paraId="5C619160" w14:textId="77777777" w:rsidR="00AB455E" w:rsidRPr="00CA3FF6" w:rsidRDefault="00AB455E" w:rsidP="00AB455E">
      <w:pPr>
        <w:pStyle w:val="Odstavecseseznamem"/>
        <w:autoSpaceDE w:val="0"/>
        <w:autoSpaceDN w:val="0"/>
        <w:adjustRightInd w:val="0"/>
        <w:spacing w:before="120" w:after="120"/>
        <w:ind w:left="360" w:firstLine="0"/>
        <w:rPr>
          <w:rFonts w:ascii="Arial" w:hAnsi="Arial" w:cs="Arial"/>
          <w:bCs/>
        </w:rPr>
      </w:pPr>
    </w:p>
    <w:p w14:paraId="6FDD3FBB" w14:textId="04189E98" w:rsidR="00227D23" w:rsidRPr="00D51ACE" w:rsidRDefault="00227D23" w:rsidP="00961D08">
      <w:pPr>
        <w:pStyle w:val="Odstavecseseznamem"/>
        <w:numPr>
          <w:ilvl w:val="0"/>
          <w:numId w:val="37"/>
        </w:numPr>
        <w:spacing w:before="120"/>
        <w:ind w:left="1701" w:hanging="992"/>
        <w:contextualSpacing w:val="0"/>
        <w:rPr>
          <w:rFonts w:ascii="Arial" w:hAnsi="Arial" w:cs="Arial"/>
          <w:b/>
        </w:rPr>
      </w:pPr>
      <w:r w:rsidRPr="00D51ACE">
        <w:rPr>
          <w:rFonts w:ascii="Arial" w:hAnsi="Arial" w:cs="Arial"/>
          <w:b/>
        </w:rPr>
        <w:t xml:space="preserve">Dotační titul č. 1 </w:t>
      </w:r>
    </w:p>
    <w:p w14:paraId="4B8B14DD" w14:textId="77777777" w:rsidR="00227D23" w:rsidRPr="00AB455E" w:rsidRDefault="00227D23" w:rsidP="00961D08">
      <w:pPr>
        <w:autoSpaceDE w:val="0"/>
        <w:autoSpaceDN w:val="0"/>
        <w:adjustRightInd w:val="0"/>
        <w:spacing w:before="120" w:after="120"/>
        <w:ind w:left="1701" w:firstLine="0"/>
        <w:rPr>
          <w:rFonts w:ascii="Arial" w:hAnsi="Arial" w:cs="Arial"/>
          <w:bCs/>
          <w:i/>
        </w:rPr>
      </w:pPr>
      <w:r w:rsidRPr="00AB455E">
        <w:rPr>
          <w:rFonts w:ascii="Arial" w:hAnsi="Arial" w:cs="Arial"/>
          <w:bCs/>
        </w:rPr>
        <w:t>Žadatel je 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14:paraId="36213998" w14:textId="77777777" w:rsidR="00227D23" w:rsidRPr="003C7009" w:rsidRDefault="00227D23" w:rsidP="00961D08">
      <w:pPr>
        <w:autoSpaceDE w:val="0"/>
        <w:autoSpaceDN w:val="0"/>
        <w:adjustRightInd w:val="0"/>
        <w:spacing w:before="120" w:after="120"/>
        <w:ind w:left="1701" w:firstLine="0"/>
        <w:rPr>
          <w:rFonts w:ascii="Arial" w:hAnsi="Arial" w:cs="Arial"/>
        </w:rPr>
      </w:pPr>
      <w:r w:rsidRPr="003C7009">
        <w:rPr>
          <w:rFonts w:ascii="Arial" w:hAnsi="Arial" w:cs="Arial"/>
        </w:rPr>
        <w:t xml:space="preserve">Vlastními zdroji nejsou prostředky z příspěvků a dotací přijatých žadatelem od vyhlašovatele na konkrétní účel, na nějž se poskytuje dotace dle tohoto dotačního programu/titulu. </w:t>
      </w:r>
    </w:p>
    <w:p w14:paraId="1A40A553" w14:textId="754B9A00" w:rsidR="0067190A" w:rsidRPr="00D51ACE" w:rsidRDefault="0067190A" w:rsidP="0067190A">
      <w:pPr>
        <w:autoSpaceDE w:val="0"/>
        <w:autoSpaceDN w:val="0"/>
        <w:adjustRightInd w:val="0"/>
        <w:spacing w:before="120" w:after="120"/>
        <w:ind w:left="1701" w:firstLine="0"/>
        <w:rPr>
          <w:rFonts w:ascii="Arial" w:hAnsi="Arial" w:cs="Arial"/>
          <w:i/>
          <w:u w:val="single"/>
        </w:rPr>
      </w:pPr>
      <w:r w:rsidRPr="00D51ACE">
        <w:rPr>
          <w:rFonts w:ascii="Arial" w:hAnsi="Arial" w:cs="Arial"/>
        </w:rPr>
        <w:t xml:space="preserve">Jinými zdroji jsou například dotace ze státního rozpočtu, strukturálních fondů Evropské unie, dotace z jiných ÚSC, sponzorské dary apod. </w:t>
      </w:r>
    </w:p>
    <w:p w14:paraId="7746A77B" w14:textId="0886CD15" w:rsidR="00AB455E" w:rsidRPr="00D51ACE" w:rsidRDefault="00AB455E" w:rsidP="00961D08">
      <w:pPr>
        <w:pStyle w:val="Odstavecseseznamem"/>
        <w:numPr>
          <w:ilvl w:val="0"/>
          <w:numId w:val="37"/>
        </w:numPr>
        <w:spacing w:before="120"/>
        <w:ind w:left="1701" w:hanging="992"/>
        <w:contextualSpacing w:val="0"/>
        <w:rPr>
          <w:rFonts w:ascii="Arial" w:hAnsi="Arial" w:cs="Arial"/>
          <w:b/>
        </w:rPr>
      </w:pPr>
      <w:r w:rsidRPr="00D51ACE">
        <w:rPr>
          <w:rFonts w:ascii="Arial" w:hAnsi="Arial" w:cs="Arial"/>
          <w:b/>
        </w:rPr>
        <w:t>Dotační titul č. 2</w:t>
      </w:r>
    </w:p>
    <w:p w14:paraId="3756628E" w14:textId="2BCB0D2F" w:rsidR="00AB455E" w:rsidRPr="00D51ACE" w:rsidRDefault="00AB455E" w:rsidP="00961D08">
      <w:pPr>
        <w:autoSpaceDE w:val="0"/>
        <w:autoSpaceDN w:val="0"/>
        <w:adjustRightInd w:val="0"/>
        <w:spacing w:before="120" w:after="120"/>
        <w:ind w:left="1701" w:firstLine="0"/>
        <w:rPr>
          <w:rFonts w:ascii="Arial" w:hAnsi="Arial" w:cs="Arial"/>
          <w:b/>
          <w:bCs/>
        </w:rPr>
      </w:pPr>
      <w:r w:rsidRPr="00D51ACE">
        <w:rPr>
          <w:rFonts w:ascii="Arial" w:hAnsi="Arial" w:cs="Arial"/>
          <w:b/>
          <w:bCs/>
        </w:rPr>
        <w:t xml:space="preserve">V případě, že žadateli bude schválena dotace ve výši uvedené </w:t>
      </w:r>
      <w:r w:rsidR="0033124D">
        <w:rPr>
          <w:rFonts w:ascii="Arial" w:hAnsi="Arial" w:cs="Arial"/>
          <w:b/>
          <w:bCs/>
        </w:rPr>
        <w:br/>
      </w:r>
      <w:r w:rsidRPr="00D51ACE">
        <w:rPr>
          <w:rFonts w:ascii="Arial" w:hAnsi="Arial" w:cs="Arial"/>
          <w:b/>
          <w:bCs/>
        </w:rPr>
        <w:t xml:space="preserve">v žádosti, platí ohledně spoluúčasti následující ustanovení:  </w:t>
      </w:r>
    </w:p>
    <w:p w14:paraId="71D54D5F" w14:textId="5F0F1C4E" w:rsidR="00AB455E" w:rsidRPr="00D51ACE" w:rsidRDefault="00AB455E" w:rsidP="00961D08">
      <w:pPr>
        <w:autoSpaceDE w:val="0"/>
        <w:autoSpaceDN w:val="0"/>
        <w:adjustRightInd w:val="0"/>
        <w:spacing w:before="120" w:after="120"/>
        <w:ind w:left="1701" w:firstLine="0"/>
        <w:rPr>
          <w:rFonts w:ascii="Arial" w:hAnsi="Arial" w:cs="Arial"/>
          <w:bCs/>
        </w:rPr>
      </w:pPr>
      <w:r w:rsidRPr="00D51ACE">
        <w:rPr>
          <w:rFonts w:ascii="Arial" w:hAnsi="Arial" w:cs="Arial"/>
          <w:bCs/>
        </w:rPr>
        <w:t xml:space="preserve">Minimální podíl spoluúčasti žadatele z vlastních a jiných zdrojů vychází </w:t>
      </w:r>
      <w:r w:rsidR="0033124D">
        <w:rPr>
          <w:rFonts w:ascii="Arial" w:hAnsi="Arial" w:cs="Arial"/>
          <w:bCs/>
        </w:rPr>
        <w:br/>
      </w:r>
      <w:r w:rsidRPr="00D51ACE">
        <w:rPr>
          <w:rFonts w:ascii="Arial" w:hAnsi="Arial" w:cs="Arial"/>
          <w:bCs/>
        </w:rPr>
        <w:t xml:space="preserve">z celkových předpokládaných uznatelných výdajů akce/projektu uvedených v žádosti žadatele, a činí </w:t>
      </w:r>
      <w:r w:rsidR="003C7009" w:rsidRPr="00D51ACE">
        <w:rPr>
          <w:rFonts w:ascii="Arial" w:hAnsi="Arial" w:cs="Arial"/>
          <w:bCs/>
        </w:rPr>
        <w:t>50</w:t>
      </w:r>
      <w:r w:rsidRPr="00D51ACE">
        <w:rPr>
          <w:rFonts w:ascii="Arial" w:hAnsi="Arial" w:cs="Arial"/>
          <w:bCs/>
        </w:rPr>
        <w:t xml:space="preserve"> %, celkových předpokládaných uznatelných výdajů akce/projektu. V případě, že celkové skutečně vynaložené uznatelné výdaje akce/projektu budou nižší než celkové předpokládané uznatelné výdaje akce/projektu uvedené v žádosti žadatele, je žadatel povinen vzniklý rozdíl v rámci vyúčtování dotace vrátit poskytovateli </w:t>
      </w:r>
      <w:r w:rsidR="0033124D">
        <w:rPr>
          <w:rFonts w:ascii="Arial" w:hAnsi="Arial" w:cs="Arial"/>
          <w:bCs/>
        </w:rPr>
        <w:br/>
      </w:r>
      <w:r w:rsidRPr="00D51ACE">
        <w:rPr>
          <w:rFonts w:ascii="Arial" w:hAnsi="Arial" w:cs="Arial"/>
          <w:bCs/>
        </w:rPr>
        <w:t xml:space="preserve">v souladu se Smlouvou tak, aby výše dotace odpovídala </w:t>
      </w:r>
      <w:r w:rsidR="003C7009" w:rsidRPr="00D51ACE">
        <w:rPr>
          <w:rFonts w:ascii="Arial" w:hAnsi="Arial" w:cs="Arial"/>
          <w:bCs/>
        </w:rPr>
        <w:t>5</w:t>
      </w:r>
      <w:r w:rsidRPr="00D51ACE">
        <w:rPr>
          <w:rFonts w:ascii="Arial" w:hAnsi="Arial" w:cs="Arial"/>
          <w:bCs/>
        </w:rPr>
        <w:t xml:space="preserve">0 % z celkových skutečně vynaložených uznatelných výdajů akce/projektu. </w:t>
      </w:r>
    </w:p>
    <w:p w14:paraId="28D0AF20" w14:textId="67359CCB" w:rsidR="00E31D57" w:rsidRPr="00D51ACE" w:rsidRDefault="00E31D57" w:rsidP="00961D08">
      <w:pPr>
        <w:autoSpaceDE w:val="0"/>
        <w:autoSpaceDN w:val="0"/>
        <w:adjustRightInd w:val="0"/>
        <w:spacing w:before="120" w:after="120"/>
        <w:ind w:left="1701" w:firstLine="0"/>
        <w:rPr>
          <w:rFonts w:ascii="Arial" w:hAnsi="Arial" w:cs="Arial"/>
          <w:bCs/>
        </w:rPr>
      </w:pPr>
      <w:r w:rsidRPr="00D51ACE">
        <w:rPr>
          <w:rFonts w:ascii="Arial" w:hAnsi="Arial" w:cs="Arial"/>
        </w:rPr>
        <w:t xml:space="preserve">Vlastními zdroji nejsou prostředky z příspěvků a dotací přijatých žadatelem od vyhlašovatele na konkrétní účel, na nějž se poskytuje dotace dle tohoto dotačního programu/titulu. </w:t>
      </w:r>
    </w:p>
    <w:p w14:paraId="193BCF5F" w14:textId="268F2CBB" w:rsidR="002A611A" w:rsidRPr="00D51ACE" w:rsidRDefault="002A611A" w:rsidP="002A611A">
      <w:pPr>
        <w:ind w:left="1701" w:firstLine="0"/>
        <w:rPr>
          <w:rFonts w:ascii="Arial" w:hAnsi="Arial" w:cs="Arial"/>
          <w:bCs/>
        </w:rPr>
      </w:pPr>
      <w:r w:rsidRPr="00D51ACE">
        <w:rPr>
          <w:rFonts w:ascii="Arial" w:hAnsi="Arial" w:cs="Arial"/>
        </w:rPr>
        <w:t xml:space="preserve">Jinými zdroji jsou například dotace ze státního rozpočtu, strukturálních fondů Evropské unie, dotace z jiných ÚSC, sponzorské dary apod. </w:t>
      </w:r>
    </w:p>
    <w:p w14:paraId="43012A05" w14:textId="77777777" w:rsidR="006C4345" w:rsidRPr="00AB455E" w:rsidRDefault="006C4345" w:rsidP="006C4345">
      <w:pPr>
        <w:autoSpaceDE w:val="0"/>
        <w:autoSpaceDN w:val="0"/>
        <w:adjustRightInd w:val="0"/>
        <w:spacing w:before="120" w:after="120"/>
        <w:ind w:left="1701" w:firstLine="0"/>
        <w:rPr>
          <w:rFonts w:ascii="Arial" w:hAnsi="Arial" w:cs="Arial"/>
          <w:b/>
          <w:bCs/>
        </w:rPr>
      </w:pPr>
      <w:r w:rsidRPr="00AB455E">
        <w:rPr>
          <w:rFonts w:ascii="Arial" w:hAnsi="Arial" w:cs="Arial"/>
          <w:b/>
          <w:bCs/>
        </w:rPr>
        <w:t xml:space="preserve">V případě, že žadateli bude schválena dotace v nižší výši než ve výši uvedené v žádosti, platí ohledně spoluúčasti následující ustanovení:  </w:t>
      </w:r>
    </w:p>
    <w:p w14:paraId="1EB5E7B9" w14:textId="3F4E1C93" w:rsidR="006C4345" w:rsidRDefault="006C4345" w:rsidP="006C4345">
      <w:pPr>
        <w:autoSpaceDE w:val="0"/>
        <w:autoSpaceDN w:val="0"/>
        <w:adjustRightInd w:val="0"/>
        <w:spacing w:before="120" w:after="120"/>
        <w:ind w:left="1701" w:firstLine="0"/>
        <w:rPr>
          <w:rFonts w:ascii="Arial" w:hAnsi="Arial" w:cs="Arial"/>
          <w:bCs/>
        </w:rPr>
      </w:pPr>
      <w:r w:rsidRPr="00AB455E">
        <w:rPr>
          <w:rFonts w:ascii="Arial" w:hAnsi="Arial" w:cs="Arial"/>
          <w:bCs/>
        </w:rPr>
        <w:t xml:space="preserve">Minimální podíl spoluúčasti žadatele z vlastních a jiných zdrojů vychází z celkových předpokládaných uznatelných výdajů akce/projektu uvedených v žádosti žadatele, a činí minimálně </w:t>
      </w:r>
      <w:r w:rsidRPr="006C4345">
        <w:rPr>
          <w:rFonts w:ascii="Arial" w:hAnsi="Arial" w:cs="Arial"/>
          <w:bCs/>
        </w:rPr>
        <w:t xml:space="preserve">50 % </w:t>
      </w:r>
      <w:r w:rsidRPr="00AB455E">
        <w:rPr>
          <w:rFonts w:ascii="Arial" w:hAnsi="Arial" w:cs="Arial"/>
          <w:bCs/>
        </w:rPr>
        <w:t>celkových předpokládaných uznatelných výdajů akce/projektu. V případě, že celkové skutečně vynaložené uznatelné výdaje akce/projektu budou nižší než částka rovnající se součtu poskytnuté dotace a částky stanovené spoluúčasti žadatele dle předchozí věty, je žadatel povinen vzniklý rozdíl v rámci vyúčtování dotace vrátit poskytovateli v souladu se Smlouvou, a to až do výše poskytnuté dotace.</w:t>
      </w:r>
    </w:p>
    <w:p w14:paraId="438758E2" w14:textId="77777777" w:rsidR="006C4345" w:rsidRPr="004E1E1A" w:rsidRDefault="006C4345" w:rsidP="006C4345">
      <w:pPr>
        <w:autoSpaceDE w:val="0"/>
        <w:autoSpaceDN w:val="0"/>
        <w:adjustRightInd w:val="0"/>
        <w:spacing w:before="120" w:after="120"/>
        <w:ind w:left="1701" w:firstLine="0"/>
        <w:rPr>
          <w:rFonts w:ascii="Arial" w:hAnsi="Arial" w:cs="Arial"/>
          <w:bCs/>
        </w:rPr>
      </w:pPr>
      <w:r w:rsidRPr="004E1E1A">
        <w:rPr>
          <w:rFonts w:ascii="Arial" w:hAnsi="Arial" w:cs="Arial"/>
        </w:rPr>
        <w:t xml:space="preserve">Vlastními zdroji nejsou prostředky z příspěvků a dotací přijatých žadatelem od vyhlašovatele na konkrétní účel, na nějž se poskytuje dotace dle tohoto dotačního programu/titulu. </w:t>
      </w:r>
    </w:p>
    <w:p w14:paraId="3A69A42D" w14:textId="77777777" w:rsidR="006C4345" w:rsidRPr="006C4345" w:rsidRDefault="006C4345" w:rsidP="006C4345">
      <w:pPr>
        <w:ind w:left="1701" w:firstLine="0"/>
        <w:rPr>
          <w:rFonts w:ascii="Arial" w:hAnsi="Arial" w:cs="Arial"/>
          <w:bCs/>
        </w:rPr>
      </w:pPr>
      <w:r w:rsidRPr="006C4345">
        <w:rPr>
          <w:rFonts w:ascii="Arial" w:hAnsi="Arial" w:cs="Arial"/>
        </w:rPr>
        <w:t xml:space="preserve">Jinými zdroji jsou například dotace ze státního rozpočtu, strukturálních fondů Evropské unie, dotace z jiných ÚSC, sponzorské dary apod. </w:t>
      </w:r>
    </w:p>
    <w:p w14:paraId="0E990070" w14:textId="483054EE" w:rsidR="006C4345" w:rsidRDefault="006C4345" w:rsidP="006C4345">
      <w:pPr>
        <w:autoSpaceDE w:val="0"/>
        <w:autoSpaceDN w:val="0"/>
        <w:adjustRightInd w:val="0"/>
        <w:spacing w:before="120" w:after="120"/>
        <w:ind w:left="1701" w:firstLine="0"/>
        <w:rPr>
          <w:rFonts w:ascii="Arial" w:hAnsi="Arial" w:cs="Arial"/>
          <w:i/>
          <w:u w:val="single"/>
        </w:rPr>
      </w:pPr>
    </w:p>
    <w:p w14:paraId="01370E00" w14:textId="77777777" w:rsidR="0033124D" w:rsidRPr="006C4345" w:rsidRDefault="0033124D" w:rsidP="006C4345">
      <w:pPr>
        <w:autoSpaceDE w:val="0"/>
        <w:autoSpaceDN w:val="0"/>
        <w:adjustRightInd w:val="0"/>
        <w:spacing w:before="120" w:after="120"/>
        <w:ind w:left="1701" w:firstLine="0"/>
        <w:rPr>
          <w:rFonts w:ascii="Arial" w:hAnsi="Arial" w:cs="Arial"/>
          <w:i/>
          <w:u w:val="single"/>
        </w:rPr>
      </w:pPr>
    </w:p>
    <w:p w14:paraId="4560ACC4" w14:textId="77777777" w:rsidR="00E31D57" w:rsidRPr="00AB455E" w:rsidRDefault="00E31D57" w:rsidP="00AB455E">
      <w:pPr>
        <w:autoSpaceDE w:val="0"/>
        <w:autoSpaceDN w:val="0"/>
        <w:adjustRightInd w:val="0"/>
        <w:spacing w:before="120" w:after="120"/>
        <w:ind w:firstLine="0"/>
        <w:rPr>
          <w:rFonts w:ascii="Arial" w:hAnsi="Arial" w:cs="Arial"/>
          <w:bCs/>
        </w:rPr>
      </w:pPr>
    </w:p>
    <w:p w14:paraId="7FA029F8"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lastRenderedPageBreak/>
        <w:t>Společná pravidla pro poskytnutí dotací</w:t>
      </w:r>
    </w:p>
    <w:p w14:paraId="7FA029F9" w14:textId="77777777"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14:paraId="530C7F5F" w14:textId="48BE6EF1" w:rsidR="00AA4CE9" w:rsidRPr="00D51ACE" w:rsidRDefault="00691685" w:rsidP="00691685">
      <w:pPr>
        <w:pStyle w:val="Odstavecseseznamem"/>
        <w:numPr>
          <w:ilvl w:val="1"/>
          <w:numId w:val="1"/>
        </w:numPr>
        <w:spacing w:after="200" w:line="276" w:lineRule="auto"/>
        <w:ind w:left="851" w:hanging="851"/>
        <w:contextualSpacing w:val="0"/>
        <w:jc w:val="left"/>
        <w:rPr>
          <w:rFonts w:ascii="Arial" w:hAnsi="Arial" w:cs="Arial"/>
          <w:bCs/>
        </w:rPr>
      </w:pPr>
      <w:r w:rsidRPr="00CA3FF6">
        <w:rPr>
          <w:rFonts w:ascii="Arial" w:hAnsi="Arial" w:cs="Arial"/>
          <w:bCs/>
        </w:rPr>
        <w:t xml:space="preserve">Dotace je </w:t>
      </w:r>
      <w:r w:rsidRPr="00D51ACE">
        <w:rPr>
          <w:rFonts w:ascii="Arial" w:hAnsi="Arial" w:cs="Arial"/>
          <w:bCs/>
        </w:rPr>
        <w:t>poskytována na uznatelné výdaje akc</w:t>
      </w:r>
      <w:r w:rsidR="00AA4CE9" w:rsidRPr="00D51ACE">
        <w:rPr>
          <w:rFonts w:ascii="Arial" w:hAnsi="Arial" w:cs="Arial"/>
          <w:bCs/>
        </w:rPr>
        <w:t>e</w:t>
      </w:r>
    </w:p>
    <w:p w14:paraId="7FA029FA" w14:textId="6BC9CECE" w:rsidR="00691685" w:rsidRPr="00D51ACE" w:rsidRDefault="00AA4CE9" w:rsidP="00961D08">
      <w:pPr>
        <w:pStyle w:val="Odstavecseseznamem"/>
        <w:numPr>
          <w:ilvl w:val="0"/>
          <w:numId w:val="36"/>
        </w:numPr>
        <w:spacing w:after="200" w:line="276" w:lineRule="auto"/>
        <w:ind w:left="1701" w:hanging="850"/>
        <w:contextualSpacing w:val="0"/>
        <w:jc w:val="left"/>
        <w:rPr>
          <w:rFonts w:ascii="Arial" w:hAnsi="Arial" w:cs="Arial"/>
          <w:bCs/>
        </w:rPr>
      </w:pPr>
      <w:r w:rsidRPr="00D51ACE">
        <w:rPr>
          <w:rFonts w:ascii="Arial" w:hAnsi="Arial" w:cs="Arial"/>
          <w:bCs/>
        </w:rPr>
        <w:t xml:space="preserve">dotační titul č. 1 - </w:t>
      </w:r>
      <w:r w:rsidR="00691685" w:rsidRPr="00D51ACE">
        <w:rPr>
          <w:rFonts w:ascii="Arial" w:hAnsi="Arial" w:cs="Arial"/>
          <w:bCs/>
        </w:rPr>
        <w:t xml:space="preserve"> investičního i neinvestičního charakteru</w:t>
      </w:r>
      <w:r w:rsidRPr="00D51ACE">
        <w:rPr>
          <w:rFonts w:ascii="Arial" w:hAnsi="Arial" w:cs="Arial"/>
          <w:bCs/>
        </w:rPr>
        <w:t>,</w:t>
      </w:r>
      <w:r w:rsidR="00691685" w:rsidRPr="00D51ACE">
        <w:rPr>
          <w:rFonts w:ascii="Arial" w:hAnsi="Arial" w:cs="Arial"/>
          <w:bCs/>
        </w:rPr>
        <w:t xml:space="preserve"> je přísně účelová a její čerpání je vázáno jen na financování akce, na kterou byla poskytnuta.</w:t>
      </w:r>
    </w:p>
    <w:p w14:paraId="380FB304" w14:textId="5A4F0C41" w:rsidR="00AA4CE9" w:rsidRPr="00D51ACE" w:rsidRDefault="00AA4CE9" w:rsidP="00961D08">
      <w:pPr>
        <w:pStyle w:val="Odstavecseseznamem"/>
        <w:numPr>
          <w:ilvl w:val="0"/>
          <w:numId w:val="36"/>
        </w:numPr>
        <w:spacing w:after="200" w:line="276" w:lineRule="auto"/>
        <w:ind w:left="1701" w:hanging="850"/>
        <w:contextualSpacing w:val="0"/>
        <w:jc w:val="left"/>
        <w:rPr>
          <w:rFonts w:ascii="Arial" w:hAnsi="Arial" w:cs="Arial"/>
          <w:bCs/>
        </w:rPr>
      </w:pPr>
      <w:r w:rsidRPr="00D51ACE">
        <w:rPr>
          <w:rFonts w:ascii="Arial" w:hAnsi="Arial" w:cs="Arial"/>
          <w:bCs/>
        </w:rPr>
        <w:t>dotační titul č. 2 -  investičního charakteru, je přísně účelová a její čerpání je vázáno jen na financování akce, na kterou byla poskytnuta.</w:t>
      </w:r>
    </w:p>
    <w:p w14:paraId="7FA029FB" w14:textId="77777777" w:rsidR="00691685" w:rsidRPr="00D51ACE" w:rsidRDefault="00691685" w:rsidP="00691685">
      <w:pPr>
        <w:pStyle w:val="Odstavecseseznamem"/>
        <w:numPr>
          <w:ilvl w:val="1"/>
          <w:numId w:val="1"/>
        </w:numPr>
        <w:ind w:left="851" w:hanging="851"/>
        <w:contextualSpacing w:val="0"/>
        <w:jc w:val="left"/>
        <w:rPr>
          <w:i/>
          <w:iCs/>
        </w:rPr>
      </w:pPr>
      <w:r w:rsidRPr="00D51ACE">
        <w:rPr>
          <w:rFonts w:ascii="Arial" w:hAnsi="Arial" w:cs="Arial"/>
        </w:rPr>
        <w:t xml:space="preserve">DPH je uznatelným výdajem, pokud příjemce: </w:t>
      </w:r>
    </w:p>
    <w:p w14:paraId="7FA029FC" w14:textId="77777777" w:rsidR="00691685" w:rsidRPr="00D51ACE" w:rsidRDefault="00691685" w:rsidP="00216458">
      <w:pPr>
        <w:pStyle w:val="Odstavecseseznamem"/>
        <w:numPr>
          <w:ilvl w:val="0"/>
          <w:numId w:val="8"/>
        </w:numPr>
        <w:ind w:left="1701" w:hanging="850"/>
        <w:contextualSpacing w:val="0"/>
        <w:rPr>
          <w:i/>
          <w:iCs/>
        </w:rPr>
      </w:pPr>
      <w:r w:rsidRPr="00D51ACE">
        <w:rPr>
          <w:rFonts w:ascii="Arial" w:hAnsi="Arial" w:cs="Arial"/>
        </w:rPr>
        <w:t xml:space="preserve">není plátcem DPH, </w:t>
      </w:r>
    </w:p>
    <w:p w14:paraId="7FA029FD" w14:textId="77777777" w:rsidR="00691685" w:rsidRPr="00D51ACE" w:rsidRDefault="00691685" w:rsidP="00216458">
      <w:pPr>
        <w:pStyle w:val="Odstavecseseznamem"/>
        <w:numPr>
          <w:ilvl w:val="0"/>
          <w:numId w:val="8"/>
        </w:numPr>
        <w:ind w:left="1701" w:hanging="850"/>
        <w:contextualSpacing w:val="0"/>
        <w:rPr>
          <w:rFonts w:ascii="Arial" w:hAnsi="Arial" w:cs="Arial"/>
        </w:rPr>
      </w:pPr>
      <w:r w:rsidRPr="00D51ACE">
        <w:rPr>
          <w:rFonts w:ascii="Arial" w:hAnsi="Arial" w:cs="Arial"/>
        </w:rPr>
        <w:t>je plátcem DPH, ale dle zákona č. 235/2004 Sb., o dani z přidané hodnoty nemá možnost nárokovat odpočet daně na vstupu.  </w:t>
      </w:r>
    </w:p>
    <w:p w14:paraId="7FA029FE" w14:textId="77777777" w:rsidR="00691685" w:rsidRPr="00D51ACE" w:rsidRDefault="00691685" w:rsidP="00691685">
      <w:pPr>
        <w:pStyle w:val="Odstavecseseznamem"/>
        <w:ind w:left="1701" w:firstLine="0"/>
        <w:contextualSpacing w:val="0"/>
        <w:rPr>
          <w:rFonts w:ascii="Arial" w:hAnsi="Arial" w:cs="Arial"/>
        </w:rPr>
      </w:pPr>
    </w:p>
    <w:p w14:paraId="7FA029FF" w14:textId="156A239B" w:rsidR="005A1AAF" w:rsidRPr="00D51ACE" w:rsidRDefault="00691685" w:rsidP="002D1924">
      <w:pPr>
        <w:pStyle w:val="Odstavecseseznamem"/>
        <w:numPr>
          <w:ilvl w:val="1"/>
          <w:numId w:val="1"/>
        </w:numPr>
        <w:ind w:left="851" w:hanging="851"/>
        <w:contextualSpacing w:val="0"/>
        <w:rPr>
          <w:rFonts w:ascii="Arial" w:hAnsi="Arial" w:cs="Arial"/>
          <w:b/>
          <w:i/>
        </w:rPr>
      </w:pPr>
      <w:r w:rsidRPr="00D51ACE">
        <w:rPr>
          <w:rFonts w:ascii="Arial" w:hAnsi="Arial" w:cs="Arial"/>
        </w:rPr>
        <w:t xml:space="preserve">Majetek pořizovaný z dotace musí být pořizován výlučně do vlastnictví </w:t>
      </w:r>
      <w:r w:rsidR="00C67538" w:rsidRPr="00D51ACE">
        <w:rPr>
          <w:rFonts w:ascii="Arial" w:hAnsi="Arial" w:cs="Arial"/>
        </w:rPr>
        <w:t>příjemce</w:t>
      </w:r>
      <w:r w:rsidRPr="00D51ACE">
        <w:rPr>
          <w:rFonts w:ascii="Arial" w:hAnsi="Arial" w:cs="Arial"/>
        </w:rPr>
        <w:t>.</w:t>
      </w:r>
    </w:p>
    <w:p w14:paraId="7FA02A00" w14:textId="77777777" w:rsidR="00691685" w:rsidRPr="00D51ACE" w:rsidRDefault="00691685" w:rsidP="005A1AAF">
      <w:pPr>
        <w:pStyle w:val="Odstavecseseznamem"/>
        <w:ind w:left="851" w:firstLine="0"/>
        <w:contextualSpacing w:val="0"/>
        <w:jc w:val="left"/>
        <w:rPr>
          <w:rFonts w:ascii="Arial" w:hAnsi="Arial" w:cs="Arial"/>
          <w:i/>
        </w:rPr>
      </w:pPr>
    </w:p>
    <w:p w14:paraId="7FA02A01" w14:textId="4469E779" w:rsidR="00691685" w:rsidRPr="00D51ACE" w:rsidRDefault="00691685" w:rsidP="00691685">
      <w:pPr>
        <w:pStyle w:val="Odstavecseseznamem"/>
        <w:numPr>
          <w:ilvl w:val="1"/>
          <w:numId w:val="1"/>
        </w:numPr>
        <w:ind w:left="851" w:hanging="851"/>
        <w:contextualSpacing w:val="0"/>
        <w:rPr>
          <w:rFonts w:ascii="Arial" w:hAnsi="Arial" w:cs="Arial"/>
          <w:bCs/>
        </w:rPr>
      </w:pPr>
      <w:bookmarkStart w:id="5" w:name="neuznatelnévýdaje"/>
      <w:bookmarkEnd w:id="5"/>
      <w:r w:rsidRPr="00D51ACE">
        <w:rPr>
          <w:rFonts w:ascii="Arial" w:hAnsi="Arial" w:cs="Arial"/>
          <w:bCs/>
        </w:rPr>
        <w:t>Neuznatelnými výdaji akce se rozumí (na tyto výdaje nelze dotaci použít):</w:t>
      </w:r>
    </w:p>
    <w:p w14:paraId="7FA02A02" w14:textId="77777777" w:rsidR="00691685" w:rsidRPr="00D51ACE" w:rsidRDefault="00691685" w:rsidP="00216458">
      <w:pPr>
        <w:pStyle w:val="Odstavecseseznamem"/>
        <w:numPr>
          <w:ilvl w:val="0"/>
          <w:numId w:val="19"/>
        </w:numPr>
        <w:ind w:left="1701" w:hanging="850"/>
        <w:contextualSpacing w:val="0"/>
        <w:rPr>
          <w:rFonts w:ascii="Arial" w:hAnsi="Arial" w:cs="Arial"/>
          <w:bCs/>
        </w:rPr>
      </w:pPr>
      <w:r w:rsidRPr="00D51ACE">
        <w:rPr>
          <w:rFonts w:ascii="Arial" w:hAnsi="Arial" w:cs="Arial"/>
          <w:bCs/>
        </w:rPr>
        <w:t>úhrada daní, daňových odpisů, poplatků a odvodů,</w:t>
      </w:r>
    </w:p>
    <w:p w14:paraId="7FA02A03" w14:textId="77777777" w:rsidR="00691685" w:rsidRPr="00D51ACE" w:rsidRDefault="00691685" w:rsidP="00216458">
      <w:pPr>
        <w:pStyle w:val="Odstavecseseznamem"/>
        <w:numPr>
          <w:ilvl w:val="0"/>
          <w:numId w:val="19"/>
        </w:numPr>
        <w:ind w:left="1701" w:hanging="851"/>
        <w:contextualSpacing w:val="0"/>
        <w:rPr>
          <w:rFonts w:ascii="Arial" w:hAnsi="Arial" w:cs="Arial"/>
          <w:bCs/>
        </w:rPr>
      </w:pPr>
      <w:r w:rsidRPr="00D51ACE">
        <w:rPr>
          <w:rFonts w:ascii="Arial" w:hAnsi="Arial" w:cs="Arial"/>
          <w:bCs/>
        </w:rPr>
        <w:t>úhrada úvěrů a půjček,</w:t>
      </w:r>
    </w:p>
    <w:p w14:paraId="7FA02A04" w14:textId="77777777" w:rsidR="00691685" w:rsidRPr="00D51ACE" w:rsidRDefault="00691685" w:rsidP="00216458">
      <w:pPr>
        <w:pStyle w:val="Odstavecseseznamem"/>
        <w:numPr>
          <w:ilvl w:val="0"/>
          <w:numId w:val="19"/>
        </w:numPr>
        <w:ind w:left="1701" w:hanging="851"/>
        <w:contextualSpacing w:val="0"/>
        <w:rPr>
          <w:rFonts w:ascii="Arial" w:hAnsi="Arial" w:cs="Arial"/>
          <w:bCs/>
        </w:rPr>
      </w:pPr>
      <w:r w:rsidRPr="00D51ACE">
        <w:rPr>
          <w:rFonts w:ascii="Arial" w:hAnsi="Arial" w:cs="Arial"/>
          <w:bCs/>
        </w:rPr>
        <w:t>nákup věcí osobní potřeby,</w:t>
      </w:r>
    </w:p>
    <w:p w14:paraId="7FA02A05" w14:textId="77777777" w:rsidR="00691685" w:rsidRPr="00D51ACE" w:rsidRDefault="00691685" w:rsidP="00216458">
      <w:pPr>
        <w:pStyle w:val="Odstavecseseznamem"/>
        <w:numPr>
          <w:ilvl w:val="0"/>
          <w:numId w:val="19"/>
        </w:numPr>
        <w:ind w:left="1701" w:hanging="851"/>
        <w:contextualSpacing w:val="0"/>
        <w:rPr>
          <w:rFonts w:ascii="Arial" w:hAnsi="Arial" w:cs="Arial"/>
          <w:bCs/>
        </w:rPr>
      </w:pPr>
      <w:r w:rsidRPr="00D51ACE">
        <w:rPr>
          <w:rFonts w:ascii="Arial" w:hAnsi="Arial" w:cs="Arial"/>
          <w:bCs/>
        </w:rPr>
        <w:t xml:space="preserve">penále, pokuty, </w:t>
      </w:r>
    </w:p>
    <w:p w14:paraId="7FA02A06" w14:textId="77777777" w:rsidR="00691685" w:rsidRPr="00D51ACE" w:rsidRDefault="00691685" w:rsidP="00216458">
      <w:pPr>
        <w:pStyle w:val="Odstavecseseznamem"/>
        <w:numPr>
          <w:ilvl w:val="0"/>
          <w:numId w:val="19"/>
        </w:numPr>
        <w:ind w:left="1701" w:hanging="851"/>
        <w:contextualSpacing w:val="0"/>
        <w:rPr>
          <w:rFonts w:ascii="Arial" w:hAnsi="Arial" w:cs="Arial"/>
          <w:bCs/>
        </w:rPr>
      </w:pPr>
      <w:r w:rsidRPr="00D51ACE">
        <w:rPr>
          <w:rFonts w:ascii="Arial" w:hAnsi="Arial" w:cs="Arial"/>
          <w:bCs/>
        </w:rPr>
        <w:t xml:space="preserve">pojistné, </w:t>
      </w:r>
    </w:p>
    <w:p w14:paraId="7FA02A07" w14:textId="77777777" w:rsidR="00691685" w:rsidRPr="00D51ACE" w:rsidRDefault="00691685" w:rsidP="00216458">
      <w:pPr>
        <w:pStyle w:val="Odstavecseseznamem"/>
        <w:numPr>
          <w:ilvl w:val="0"/>
          <w:numId w:val="19"/>
        </w:numPr>
        <w:ind w:left="1701" w:hanging="851"/>
        <w:contextualSpacing w:val="0"/>
        <w:rPr>
          <w:rFonts w:ascii="Arial" w:hAnsi="Arial" w:cs="Arial"/>
          <w:bCs/>
        </w:rPr>
      </w:pPr>
      <w:r w:rsidRPr="00D51ACE">
        <w:rPr>
          <w:rFonts w:ascii="Arial" w:hAnsi="Arial" w:cs="Arial"/>
          <w:bCs/>
        </w:rPr>
        <w:t>leasing</w:t>
      </w:r>
    </w:p>
    <w:p w14:paraId="7FA02A08" w14:textId="77777777" w:rsidR="00691685" w:rsidRPr="00D51ACE" w:rsidRDefault="00691685" w:rsidP="00216458">
      <w:pPr>
        <w:pStyle w:val="Odstavecseseznamem"/>
        <w:numPr>
          <w:ilvl w:val="0"/>
          <w:numId w:val="19"/>
        </w:numPr>
        <w:ind w:left="1701" w:hanging="851"/>
        <w:contextualSpacing w:val="0"/>
        <w:rPr>
          <w:rFonts w:ascii="Arial" w:hAnsi="Arial" w:cs="Arial"/>
          <w:bCs/>
        </w:rPr>
      </w:pPr>
      <w:r w:rsidRPr="00D51ACE">
        <w:rPr>
          <w:rFonts w:ascii="Arial" w:hAnsi="Arial" w:cs="Arial"/>
          <w:bCs/>
        </w:rPr>
        <w:t>nákup darů – mimo ceny do soutěží</w:t>
      </w:r>
    </w:p>
    <w:p w14:paraId="7FA02A09" w14:textId="77777777" w:rsidR="00691685" w:rsidRPr="00D51ACE" w:rsidRDefault="00691685" w:rsidP="00216458">
      <w:pPr>
        <w:pStyle w:val="Odstavecseseznamem"/>
        <w:numPr>
          <w:ilvl w:val="0"/>
          <w:numId w:val="19"/>
        </w:numPr>
        <w:ind w:left="1701" w:hanging="851"/>
        <w:contextualSpacing w:val="0"/>
        <w:rPr>
          <w:rFonts w:ascii="Arial" w:hAnsi="Arial" w:cs="Arial"/>
          <w:bCs/>
          <w:i/>
        </w:rPr>
      </w:pPr>
      <w:r w:rsidRPr="00D51ACE">
        <w:rPr>
          <w:rFonts w:ascii="Arial" w:hAnsi="Arial" w:cs="Arial"/>
          <w:bCs/>
        </w:rPr>
        <w:t>bankovní poplatky,</w:t>
      </w:r>
    </w:p>
    <w:p w14:paraId="7FA02A0A" w14:textId="77777777" w:rsidR="00691685" w:rsidRPr="00D51ACE" w:rsidRDefault="00691685" w:rsidP="00216458">
      <w:pPr>
        <w:pStyle w:val="Odstavecseseznamem"/>
        <w:numPr>
          <w:ilvl w:val="0"/>
          <w:numId w:val="19"/>
        </w:numPr>
        <w:ind w:left="1701" w:hanging="851"/>
        <w:contextualSpacing w:val="0"/>
        <w:rPr>
          <w:rFonts w:ascii="Arial" w:hAnsi="Arial" w:cs="Arial"/>
          <w:bCs/>
          <w:i/>
        </w:rPr>
      </w:pPr>
      <w:r w:rsidRPr="00D51ACE">
        <w:rPr>
          <w:rFonts w:ascii="Arial" w:hAnsi="Arial" w:cs="Arial"/>
          <w:bCs/>
        </w:rPr>
        <w:t>nákup nemovitostí,</w:t>
      </w:r>
    </w:p>
    <w:p w14:paraId="7FF5AB5C" w14:textId="77777777" w:rsidR="00122866" w:rsidRPr="00D51ACE" w:rsidRDefault="00691685" w:rsidP="00122866">
      <w:pPr>
        <w:pStyle w:val="Odstavecseseznamem"/>
        <w:numPr>
          <w:ilvl w:val="0"/>
          <w:numId w:val="19"/>
        </w:numPr>
        <w:ind w:left="1701" w:hanging="851"/>
        <w:contextualSpacing w:val="0"/>
        <w:rPr>
          <w:rFonts w:ascii="Arial" w:hAnsi="Arial" w:cs="Arial"/>
          <w:bCs/>
        </w:rPr>
      </w:pPr>
      <w:r w:rsidRPr="00D51ACE">
        <w:rPr>
          <w:rFonts w:ascii="Arial" w:hAnsi="Arial" w:cs="Arial"/>
          <w:bCs/>
        </w:rPr>
        <w:t>DPH, pokud příjemce je plátcem DPH a dle zákona č. 235/2004 Sb., o dani z přidané hodnoty</w:t>
      </w:r>
      <w:r w:rsidR="00172481" w:rsidRPr="00D51ACE">
        <w:rPr>
          <w:rFonts w:ascii="Arial" w:hAnsi="Arial" w:cs="Arial"/>
          <w:bCs/>
        </w:rPr>
        <w:t>, ve znění pozdějších předpisů,</w:t>
      </w:r>
      <w:r w:rsidRPr="00D51ACE">
        <w:rPr>
          <w:rFonts w:ascii="Arial" w:hAnsi="Arial" w:cs="Arial"/>
          <w:bCs/>
        </w:rPr>
        <w:t xml:space="preserve"> má možnost nárokovat odpočet daně na </w:t>
      </w:r>
      <w:r w:rsidR="00172481" w:rsidRPr="00D51ACE">
        <w:rPr>
          <w:rFonts w:ascii="Arial" w:hAnsi="Arial" w:cs="Arial"/>
          <w:bCs/>
        </w:rPr>
        <w:t>v</w:t>
      </w:r>
      <w:r w:rsidRPr="00D51ACE">
        <w:rPr>
          <w:rFonts w:ascii="Arial" w:hAnsi="Arial" w:cs="Arial"/>
          <w:bCs/>
        </w:rPr>
        <w:t>stupu plně či  částečně,</w:t>
      </w:r>
    </w:p>
    <w:p w14:paraId="61B31EBE" w14:textId="77777777" w:rsidR="00122866" w:rsidRPr="00D51ACE" w:rsidRDefault="00122866" w:rsidP="00122866">
      <w:pPr>
        <w:pStyle w:val="Odstavecseseznamem"/>
        <w:numPr>
          <w:ilvl w:val="0"/>
          <w:numId w:val="19"/>
        </w:numPr>
        <w:ind w:left="1701" w:hanging="851"/>
        <w:contextualSpacing w:val="0"/>
        <w:rPr>
          <w:rFonts w:ascii="Arial" w:hAnsi="Arial" w:cs="Arial"/>
          <w:bCs/>
        </w:rPr>
      </w:pPr>
      <w:r w:rsidRPr="00D51ACE">
        <w:rPr>
          <w:rFonts w:ascii="Arial" w:hAnsi="Arial" w:cs="Arial"/>
          <w:bCs/>
        </w:rPr>
        <w:t>vybavení hasičské zbrojnice,</w:t>
      </w:r>
    </w:p>
    <w:p w14:paraId="77256F53" w14:textId="2429428B" w:rsidR="002A611A" w:rsidRPr="00D51ACE" w:rsidRDefault="002A611A" w:rsidP="0055461D">
      <w:pPr>
        <w:pStyle w:val="Odstavecseseznamem"/>
        <w:numPr>
          <w:ilvl w:val="0"/>
          <w:numId w:val="19"/>
        </w:numPr>
        <w:spacing w:after="240"/>
        <w:ind w:left="1701" w:hanging="851"/>
        <w:contextualSpacing w:val="0"/>
        <w:rPr>
          <w:rFonts w:ascii="Arial" w:hAnsi="Arial" w:cs="Arial"/>
          <w:bCs/>
        </w:rPr>
      </w:pPr>
      <w:r w:rsidRPr="00D51ACE">
        <w:rPr>
          <w:rFonts w:ascii="Arial" w:hAnsi="Arial" w:cs="Arial"/>
          <w:bCs/>
        </w:rPr>
        <w:t>na rekonstrukci a opravu budov.</w:t>
      </w:r>
    </w:p>
    <w:p w14:paraId="7FA02A0E" w14:textId="6CD9CCB9" w:rsidR="00790146" w:rsidRPr="002A611A" w:rsidRDefault="00790146" w:rsidP="00790146">
      <w:pPr>
        <w:pStyle w:val="Odstavecseseznamem"/>
        <w:numPr>
          <w:ilvl w:val="1"/>
          <w:numId w:val="1"/>
        </w:numPr>
        <w:ind w:left="851" w:hanging="851"/>
        <w:contextualSpacing w:val="0"/>
        <w:rPr>
          <w:rFonts w:ascii="Arial" w:hAnsi="Arial" w:cs="Arial"/>
        </w:rPr>
      </w:pPr>
      <w:r w:rsidRPr="00D51ACE">
        <w:rPr>
          <w:rFonts w:ascii="Arial" w:hAnsi="Arial" w:cs="Arial"/>
        </w:rPr>
        <w:t>Změna konkrétního účelu dotace je možná pouze s předchozím písemným souhlasem řídícího orgánu, který rozhodl o poskytnutí dotace a uzavření Smlouvy (uzavřením dodatku ke Smlouvě</w:t>
      </w:r>
      <w:r w:rsidRPr="002A611A">
        <w:rPr>
          <w:rFonts w:ascii="Arial" w:hAnsi="Arial" w:cs="Arial"/>
        </w:rPr>
        <w:t>).</w:t>
      </w:r>
    </w:p>
    <w:p w14:paraId="7FA02A0F" w14:textId="77777777" w:rsidR="00691685" w:rsidRPr="00CA3FF6" w:rsidRDefault="00691685" w:rsidP="00691685">
      <w:pPr>
        <w:ind w:left="0" w:firstLine="0"/>
        <w:rPr>
          <w:rFonts w:ascii="Arial" w:hAnsi="Arial" w:cs="Arial"/>
        </w:rPr>
      </w:pPr>
    </w:p>
    <w:p w14:paraId="7FA02A10" w14:textId="3820B9D1" w:rsidR="00006768" w:rsidRPr="00CA3FF6" w:rsidRDefault="00006768" w:rsidP="00006768">
      <w:pPr>
        <w:pStyle w:val="Odstavecseseznamem"/>
        <w:numPr>
          <w:ilvl w:val="1"/>
          <w:numId w:val="1"/>
        </w:numPr>
        <w:ind w:left="851" w:hanging="851"/>
        <w:contextualSpacing w:val="0"/>
        <w:rPr>
          <w:rFonts w:ascii="Arial" w:hAnsi="Arial" w:cs="Arial"/>
          <w:bCs/>
          <w:color w:val="0070C0"/>
        </w:rPr>
      </w:pPr>
      <w:r w:rsidRPr="00CA3FF6">
        <w:rPr>
          <w:rFonts w:ascii="Arial" w:hAnsi="Arial" w:cs="Arial"/>
        </w:rPr>
        <w:t>Příjemce je povinen uskutečňovat propagaci akce v souladu se Smlouvou. Minimální podmínka pro každého příjemce dotace je povinnost uvádět logo poskytovatele na webových stránkách příjemce (jsou-li zřízeny)</w:t>
      </w:r>
      <w:r w:rsidR="00AA4CE9">
        <w:rPr>
          <w:rFonts w:ascii="Arial" w:hAnsi="Arial" w:cs="Arial"/>
        </w:rPr>
        <w:t xml:space="preserve"> a</w:t>
      </w:r>
      <w:r w:rsidRPr="00CA3FF6">
        <w:rPr>
          <w:rFonts w:ascii="Arial" w:hAnsi="Arial" w:cs="Arial"/>
        </w:rPr>
        <w:t xml:space="preserve"> </w:t>
      </w:r>
      <w:r w:rsidRPr="00F63CCF">
        <w:rPr>
          <w:rFonts w:ascii="Arial" w:hAnsi="Arial" w:cs="Arial"/>
        </w:rPr>
        <w:t>označit</w:t>
      </w:r>
      <w:r w:rsidR="00AA4CE9" w:rsidRPr="00F63CCF">
        <w:rPr>
          <w:rFonts w:ascii="Arial" w:hAnsi="Arial" w:cs="Arial"/>
        </w:rPr>
        <w:t xml:space="preserve"> logem Olomouckého kraje</w:t>
      </w:r>
      <w:r w:rsidRPr="00F63CCF">
        <w:rPr>
          <w:rFonts w:ascii="Arial" w:hAnsi="Arial" w:cs="Arial"/>
        </w:rPr>
        <w:t xml:space="preserve"> propagační materiály příjemce</w:t>
      </w:r>
      <w:r w:rsidRPr="00F63CCF">
        <w:rPr>
          <w:rFonts w:ascii="Arial" w:hAnsi="Arial" w:cs="Arial"/>
          <w:b/>
        </w:rPr>
        <w:t xml:space="preserve">, </w:t>
      </w:r>
      <w:r w:rsidRPr="00F63CCF">
        <w:rPr>
          <w:rFonts w:ascii="Arial" w:hAnsi="Arial" w:cs="Arial"/>
        </w:rPr>
        <w:t>vztahující se k účelu dotace, logem Olomouckého kraje</w:t>
      </w:r>
      <w:r w:rsidR="00546EDC">
        <w:rPr>
          <w:rFonts w:ascii="Arial" w:hAnsi="Arial" w:cs="Arial"/>
        </w:rPr>
        <w:t xml:space="preserve">. </w:t>
      </w:r>
      <w:r w:rsidRPr="00CA3FF6">
        <w:rPr>
          <w:rFonts w:ascii="Arial" w:hAnsi="Arial" w:cs="Arial"/>
        </w:rPr>
        <w:t xml:space="preserve">Spolu s logem bude vždy uvedena informace, </w:t>
      </w:r>
      <w:r w:rsidR="0033124D">
        <w:rPr>
          <w:rFonts w:ascii="Arial" w:hAnsi="Arial" w:cs="Arial"/>
        </w:rPr>
        <w:br/>
      </w:r>
      <w:r w:rsidRPr="00CA3FF6">
        <w:rPr>
          <w:rFonts w:ascii="Arial" w:hAnsi="Arial" w:cs="Arial"/>
        </w:rPr>
        <w:t xml:space="preserve">že Olomoucký kraj </w:t>
      </w:r>
      <w:r w:rsidR="00546EDC">
        <w:rPr>
          <w:rFonts w:ascii="Arial" w:hAnsi="Arial" w:cs="Arial"/>
        </w:rPr>
        <w:t>příjemce</w:t>
      </w:r>
      <w:r w:rsidRPr="00CA3FF6">
        <w:rPr>
          <w:rFonts w:ascii="Arial" w:hAnsi="Arial" w:cs="Arial"/>
        </w:rPr>
        <w:t xml:space="preserve"> finančně podpořil.</w:t>
      </w:r>
    </w:p>
    <w:p w14:paraId="7FA02A12" w14:textId="44E06955" w:rsidR="00006768" w:rsidRPr="009A2192" w:rsidRDefault="00006768" w:rsidP="00546EDC">
      <w:pPr>
        <w:spacing w:before="120"/>
        <w:ind w:firstLine="0"/>
        <w:rPr>
          <w:rFonts w:ascii="Arial" w:hAnsi="Arial" w:cs="Arial"/>
          <w:i/>
          <w:strike/>
          <w:color w:val="FF0000"/>
          <w:sz w:val="20"/>
          <w:szCs w:val="20"/>
        </w:rPr>
      </w:pPr>
      <w:r w:rsidRPr="00F63CCF">
        <w:rPr>
          <w:rFonts w:ascii="Arial" w:hAnsi="Arial" w:cs="Arial"/>
        </w:rPr>
        <w:t xml:space="preserve">Podmínkou u </w:t>
      </w:r>
      <w:r w:rsidR="00317ED5" w:rsidRPr="00F63CCF">
        <w:rPr>
          <w:rFonts w:ascii="Arial" w:hAnsi="Arial" w:cs="Arial"/>
        </w:rPr>
        <w:t>příjemce</w:t>
      </w:r>
      <w:r w:rsidRPr="00F63CCF">
        <w:rPr>
          <w:rFonts w:ascii="Arial" w:hAnsi="Arial" w:cs="Arial"/>
        </w:rPr>
        <w:t xml:space="preserve">, kterému je schválena dotace převyšující 30 000 Kč na akci, </w:t>
      </w:r>
      <w:r w:rsidR="00B53250" w:rsidRPr="00B53250">
        <w:rPr>
          <w:rFonts w:ascii="Arial" w:hAnsi="Arial" w:cs="Arial"/>
        </w:rPr>
        <w:t>je povin</w:t>
      </w:r>
      <w:r w:rsidR="00B53250">
        <w:rPr>
          <w:rFonts w:ascii="Arial" w:hAnsi="Arial" w:cs="Arial"/>
        </w:rPr>
        <w:t>nost</w:t>
      </w:r>
      <w:r w:rsidR="00B53250" w:rsidRPr="00B53250">
        <w:rPr>
          <w:rFonts w:ascii="Arial" w:hAnsi="Arial" w:cs="Arial"/>
        </w:rPr>
        <w:t xml:space="preserve"> označit pořízené, zrekonstruované nebo opravené vybavení logem Olomouckého kraje a pořídit fotodokumentaci o propagaci poskytovatele</w:t>
      </w:r>
      <w:r w:rsidRPr="00F63CCF">
        <w:rPr>
          <w:rFonts w:ascii="Arial" w:hAnsi="Arial" w:cs="Arial"/>
        </w:rPr>
        <w:t xml:space="preserve">. Povinně pořízená fotodokumentace </w:t>
      </w:r>
      <w:r w:rsidRPr="00F63CCF">
        <w:rPr>
          <w:rFonts w:ascii="Arial" w:hAnsi="Arial" w:cs="Arial"/>
          <w:bCs/>
        </w:rPr>
        <w:t xml:space="preserve">je poskytovateli předložena spolu se závěrečnou zprávou v souladu se Smlouvou. </w:t>
      </w:r>
    </w:p>
    <w:p w14:paraId="7FA02A13" w14:textId="77777777" w:rsidR="000E0504" w:rsidRPr="00CA3FF6" w:rsidRDefault="000E0504" w:rsidP="000E0504">
      <w:pPr>
        <w:ind w:firstLine="0"/>
        <w:rPr>
          <w:rFonts w:ascii="Arial" w:hAnsi="Arial" w:cs="Arial"/>
          <w:i/>
          <w:color w:val="0000FF"/>
          <w:sz w:val="20"/>
          <w:szCs w:val="20"/>
        </w:rPr>
      </w:pPr>
    </w:p>
    <w:p w14:paraId="7FA02A14" w14:textId="77777777"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Příjemce </w:t>
      </w:r>
      <w:r w:rsidR="00AC1C79" w:rsidRPr="00CA3FF6">
        <w:rPr>
          <w:rFonts w:ascii="Arial" w:hAnsi="Arial" w:cs="Arial"/>
        </w:rPr>
        <w:t xml:space="preserve">je povinen </w:t>
      </w:r>
      <w:r w:rsidRPr="00CA3FF6">
        <w:rPr>
          <w:rFonts w:ascii="Arial" w:hAnsi="Arial" w:cs="Arial"/>
        </w:rPr>
        <w:t xml:space="preserve">při čerpání dotace postupovat v souladu s platnými </w:t>
      </w:r>
      <w:r w:rsidR="0066232E" w:rsidRPr="00CA3FF6">
        <w:rPr>
          <w:rFonts w:ascii="Arial" w:hAnsi="Arial" w:cs="Arial"/>
        </w:rPr>
        <w:t xml:space="preserve">a účinnými </w:t>
      </w:r>
      <w:r w:rsidRPr="00CA3FF6">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7FA02A15" w14:textId="77777777" w:rsidR="00691685" w:rsidRPr="00CA3FF6" w:rsidRDefault="00691685" w:rsidP="00691685">
      <w:pPr>
        <w:pStyle w:val="Odstavecseseznamem"/>
        <w:ind w:left="851" w:firstLine="0"/>
        <w:contextualSpacing w:val="0"/>
        <w:rPr>
          <w:rFonts w:ascii="Arial" w:hAnsi="Arial" w:cs="Arial"/>
        </w:rPr>
      </w:pPr>
    </w:p>
    <w:p w14:paraId="7FA02A16" w14:textId="77777777"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lastRenderedPageBreak/>
        <w:t xml:space="preserve">Příslušné orgány poskytovatele jsou oprávněny v souladu se zvláštním právním předpisem zákonem č. 320/2001 Sb., o finanční kontrole ve veřejné správě a </w:t>
      </w:r>
      <w:r w:rsidRPr="00CA3FF6">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FA02A17" w14:textId="77777777" w:rsidR="00691685" w:rsidRPr="00CA3FF6" w:rsidRDefault="00691685" w:rsidP="00691685">
      <w:pPr>
        <w:pStyle w:val="Odstavecseseznamem"/>
        <w:ind w:left="851"/>
        <w:contextualSpacing w:val="0"/>
        <w:rPr>
          <w:rFonts w:ascii="Arial" w:hAnsi="Arial" w:cs="Arial"/>
        </w:rPr>
      </w:pPr>
    </w:p>
    <w:p w14:paraId="7FA02A18" w14:textId="77777777" w:rsidR="00691685" w:rsidRPr="00CA3FF6" w:rsidRDefault="00691685" w:rsidP="00691685">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 xml:space="preserve">V případě, </w:t>
      </w:r>
      <w:r w:rsidR="00A77DB1" w:rsidRPr="00CA3FF6">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CA3FF6">
        <w:rPr>
          <w:rFonts w:ascii="Arial" w:hAnsi="Arial" w:cs="Arial"/>
        </w:rPr>
        <w:t xml:space="preserve">č. 250/2000 Sb., o rozpočtových pravidlech územních rozpočtů, ve znění pozdějších předpisů. </w:t>
      </w:r>
    </w:p>
    <w:p w14:paraId="7FA02A19" w14:textId="77777777" w:rsidR="00691685" w:rsidRPr="00CA3FF6" w:rsidRDefault="00691685" w:rsidP="00691685">
      <w:pPr>
        <w:pStyle w:val="Odstavecseseznamem"/>
        <w:ind w:left="851"/>
        <w:contextualSpacing w:val="0"/>
        <w:rPr>
          <w:rFonts w:ascii="Arial" w:hAnsi="Arial" w:cs="Arial"/>
        </w:rPr>
      </w:pPr>
    </w:p>
    <w:p w14:paraId="7FA02A1A" w14:textId="77777777" w:rsidR="00691685" w:rsidRPr="00CA3FF6" w:rsidRDefault="00E369C4" w:rsidP="00E369C4">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FA02A1B" w14:textId="77777777" w:rsidR="00691685" w:rsidRPr="00CA3FF6" w:rsidRDefault="00691685" w:rsidP="00691685">
      <w:pPr>
        <w:pStyle w:val="Odstavecseseznamem"/>
        <w:rPr>
          <w:rStyle w:val="Znakapoznpodarou"/>
          <w:rFonts w:ascii="Arial" w:hAnsi="Arial" w:cs="Arial"/>
          <w:vertAlign w:val="baseline"/>
        </w:rPr>
      </w:pPr>
    </w:p>
    <w:p w14:paraId="7FA02A1C" w14:textId="48DB67FA" w:rsidR="00691685" w:rsidRPr="00245878" w:rsidRDefault="00691685" w:rsidP="00691685">
      <w:pPr>
        <w:pStyle w:val="Odstavecseseznamem"/>
        <w:numPr>
          <w:ilvl w:val="1"/>
          <w:numId w:val="1"/>
        </w:numPr>
        <w:ind w:hanging="792"/>
        <w:contextualSpacing w:val="0"/>
        <w:rPr>
          <w:rFonts w:ascii="Arial" w:hAnsi="Arial" w:cs="Arial"/>
          <w:bCs/>
        </w:rPr>
      </w:pPr>
      <w:r w:rsidRPr="00CA3FF6">
        <w:rPr>
          <w:rFonts w:ascii="Arial" w:hAnsi="Arial" w:cs="Arial"/>
          <w:bCs/>
        </w:rPr>
        <w:t xml:space="preserve">PRO NEINVESTIČNÍ DOTACI – </w:t>
      </w:r>
      <w:r w:rsidR="007C0637" w:rsidRPr="00CA3FF6">
        <w:rPr>
          <w:rFonts w:ascii="Arial" w:hAnsi="Arial" w:cs="Arial"/>
          <w:bCs/>
        </w:rPr>
        <w:t xml:space="preserve">Příjemce </w:t>
      </w:r>
      <w:r w:rsidR="007C0637" w:rsidRPr="00245878">
        <w:rPr>
          <w:rFonts w:ascii="Arial" w:hAnsi="Arial" w:cs="Arial"/>
          <w:bCs/>
        </w:rPr>
        <w:t>je</w:t>
      </w:r>
      <w:r w:rsidRPr="00245878">
        <w:rPr>
          <w:rFonts w:ascii="Arial" w:hAnsi="Arial" w:cs="Arial"/>
          <w:bCs/>
        </w:rPr>
        <w:t xml:space="preserve"> povinen po dobu minimálně </w:t>
      </w:r>
      <w:r w:rsidR="004902DB" w:rsidRPr="00245878">
        <w:rPr>
          <w:rFonts w:ascii="Arial" w:hAnsi="Arial" w:cs="Arial"/>
          <w:bCs/>
        </w:rPr>
        <w:t>3</w:t>
      </w:r>
      <w:r w:rsidRPr="00245878">
        <w:rPr>
          <w:rFonts w:ascii="Arial" w:hAnsi="Arial" w:cs="Arial"/>
          <w:bCs/>
        </w:rPr>
        <w:t xml:space="preserve"> let</w:t>
      </w:r>
      <w:r w:rsidRPr="00245878">
        <w:rPr>
          <w:rFonts w:ascii="Arial" w:hAnsi="Arial" w:cs="Arial"/>
          <w:i/>
        </w:rPr>
        <w:t xml:space="preserve"> </w:t>
      </w:r>
      <w:r w:rsidRPr="00245878">
        <w:rPr>
          <w:rFonts w:ascii="Arial" w:hAnsi="Arial" w:cs="Arial"/>
          <w:bCs/>
        </w:rPr>
        <w:t xml:space="preserve">ode dne platnosti a účinnosti </w:t>
      </w:r>
      <w:r w:rsidR="004902DB" w:rsidRPr="00245878">
        <w:rPr>
          <w:rFonts w:ascii="Arial" w:hAnsi="Arial" w:cs="Arial"/>
          <w:bCs/>
        </w:rPr>
        <w:t xml:space="preserve">(případně do jeho zničení při řešení mimořádné události, krizového stavu) </w:t>
      </w:r>
      <w:r w:rsidRPr="00245878">
        <w:rPr>
          <w:rFonts w:ascii="Arial" w:hAnsi="Arial" w:cs="Arial"/>
          <w:bCs/>
        </w:rPr>
        <w:t xml:space="preserve">Smlouvy (dále jen jako „minimální doba trvání akce“) </w:t>
      </w:r>
      <w:r w:rsidR="004902DB" w:rsidRPr="00245878">
        <w:rPr>
          <w:rFonts w:ascii="Arial" w:hAnsi="Arial" w:cs="Arial"/>
          <w:bCs/>
        </w:rPr>
        <w:t>užívat majetek, na nějž byla použita dotace, pouze k zajištění akceschopnosti JSDH</w:t>
      </w:r>
      <w:r w:rsidRPr="00245878">
        <w:rPr>
          <w:rFonts w:ascii="Arial" w:hAnsi="Arial" w:cs="Arial"/>
          <w:i/>
        </w:rPr>
        <w:t xml:space="preserve"> </w:t>
      </w:r>
      <w:r w:rsidR="0033124D">
        <w:rPr>
          <w:rFonts w:ascii="Arial" w:hAnsi="Arial" w:cs="Arial"/>
          <w:i/>
        </w:rPr>
        <w:br/>
      </w:r>
      <w:r w:rsidRPr="00245878">
        <w:rPr>
          <w:rFonts w:ascii="Arial" w:hAnsi="Arial" w:cs="Arial"/>
          <w:bCs/>
        </w:rPr>
        <w:t xml:space="preserve">a neukončit jej ani nepřerušit bez vědomí a písemného souhlasu vyhlašovatele. Příjemce je povinen nakládat s veškerým majetkem získaným nebo zhodnoceným, byť i jen částečně, z </w:t>
      </w:r>
      <w:r w:rsidR="007C0637" w:rsidRPr="00245878">
        <w:rPr>
          <w:rFonts w:ascii="Arial" w:hAnsi="Arial" w:cs="Arial"/>
          <w:bCs/>
        </w:rPr>
        <w:t>dotace s péčí</w:t>
      </w:r>
      <w:r w:rsidRPr="00245878">
        <w:rPr>
          <w:rFonts w:ascii="Arial" w:hAnsi="Arial" w:cs="Arial"/>
          <w:bCs/>
        </w:rPr>
        <w:t xml:space="preserve"> řádného hospodáře a nezatěžovat bez vědomí </w:t>
      </w:r>
      <w:r w:rsidR="0033124D">
        <w:rPr>
          <w:rFonts w:ascii="Arial" w:hAnsi="Arial" w:cs="Arial"/>
          <w:bCs/>
        </w:rPr>
        <w:br/>
      </w:r>
      <w:r w:rsidRPr="00245878">
        <w:rPr>
          <w:rFonts w:ascii="Arial" w:hAnsi="Arial" w:cs="Arial"/>
          <w:bCs/>
        </w:rPr>
        <w:t>a písemného souhlasu vyhlašovatele tento majetek ani jeho části žádnými věcnými právy třetích osob, včetně zástavního práva (s výjimkou zástavního práva zřízeného k zajištění úvěru příjemce ve vztahu k financování akce podle Smlouvy).</w:t>
      </w:r>
      <w:r w:rsidRPr="00245878">
        <w:rPr>
          <w:rFonts w:ascii="Arial" w:hAnsi="Arial" w:cs="Arial"/>
          <w:i/>
        </w:rPr>
        <w:t xml:space="preserve"> </w:t>
      </w:r>
    </w:p>
    <w:p w14:paraId="266B7D0B" w14:textId="5C552DE9" w:rsidR="00C21753" w:rsidRPr="00245878" w:rsidRDefault="00C21753" w:rsidP="00C21753">
      <w:pPr>
        <w:pStyle w:val="Odstavecseseznamem"/>
        <w:ind w:left="792" w:firstLine="0"/>
        <w:contextualSpacing w:val="0"/>
        <w:rPr>
          <w:rFonts w:ascii="Arial" w:hAnsi="Arial" w:cs="Arial"/>
          <w:bCs/>
        </w:rPr>
      </w:pPr>
      <w:r w:rsidRPr="00245878">
        <w:rPr>
          <w:rFonts w:ascii="Arial" w:hAnsi="Arial" w:cs="Arial"/>
          <w:bCs/>
        </w:rPr>
        <w:t xml:space="preserve">Majetek, na který byla použita dotace, musí zůstat ve vlastnictví příjemce po dobu minimálně 3 let od provedení opravy, rekonstrukce či pořízení, případně do jeho zničení při řešení mimořádné události, krizového stavu, pokud mimořádná událost, krizový stav, při jejichž řešení dojde ke zničení vybavení JSDH, nastanou dříve, než uplynou 3 roky od provedení opravy, rekonstrukce či pořízení.  </w:t>
      </w:r>
    </w:p>
    <w:p w14:paraId="7FA02A1D" w14:textId="77777777" w:rsidR="003B4788" w:rsidRPr="00245878" w:rsidRDefault="003B4788" w:rsidP="003B4788">
      <w:pPr>
        <w:rPr>
          <w:rFonts w:ascii="Arial" w:hAnsi="Arial" w:cs="Arial"/>
          <w:bCs/>
        </w:rPr>
      </w:pPr>
    </w:p>
    <w:p w14:paraId="7FA02A1E" w14:textId="0C6A39E2" w:rsidR="00691685" w:rsidRPr="00245878" w:rsidRDefault="00691685" w:rsidP="00691685">
      <w:pPr>
        <w:pStyle w:val="Odstavecseseznamem"/>
        <w:numPr>
          <w:ilvl w:val="1"/>
          <w:numId w:val="1"/>
        </w:numPr>
        <w:ind w:left="851" w:hanging="851"/>
        <w:contextualSpacing w:val="0"/>
        <w:rPr>
          <w:rFonts w:ascii="Arial" w:hAnsi="Arial" w:cs="Arial"/>
          <w:bCs/>
        </w:rPr>
      </w:pPr>
      <w:r w:rsidRPr="00245878">
        <w:rPr>
          <w:rFonts w:ascii="Arial" w:hAnsi="Arial" w:cs="Arial"/>
          <w:bCs/>
        </w:rPr>
        <w:t>PRO INVESTIČNÍ DOTACI – Příjemce</w:t>
      </w:r>
      <w:r w:rsidR="00546EDC" w:rsidRPr="00245878">
        <w:rPr>
          <w:rFonts w:ascii="Arial" w:hAnsi="Arial" w:cs="Arial"/>
          <w:bCs/>
        </w:rPr>
        <w:t xml:space="preserve"> je povinen užívat majetek, na nějž byla použita dotace, pouze k zajištění akceschopnosti JSDH a</w:t>
      </w:r>
      <w:r w:rsidRPr="00245878">
        <w:rPr>
          <w:rFonts w:ascii="Arial" w:hAnsi="Arial" w:cs="Arial"/>
          <w:bCs/>
        </w:rPr>
        <w:t xml:space="preserve"> nesmí majetek pořízený z dotace, nebo jeho části, po dobu minimálně 5 let</w:t>
      </w:r>
      <w:r w:rsidR="00BE5396" w:rsidRPr="00245878">
        <w:rPr>
          <w:rFonts w:ascii="Arial" w:hAnsi="Arial" w:cs="Arial"/>
          <w:i/>
        </w:rPr>
        <w:t xml:space="preserve"> </w:t>
      </w:r>
      <w:r w:rsidRPr="00245878">
        <w:rPr>
          <w:rFonts w:ascii="Arial" w:hAnsi="Arial" w:cs="Arial"/>
          <w:bCs/>
        </w:rPr>
        <w:t xml:space="preserve">od </w:t>
      </w:r>
      <w:r w:rsidR="00372833" w:rsidRPr="00245878">
        <w:rPr>
          <w:rFonts w:ascii="Arial" w:hAnsi="Arial" w:cs="Arial"/>
          <w:bCs/>
        </w:rPr>
        <w:t>ode dne platnosti a účinnosti Smlouvy</w:t>
      </w:r>
      <w:r w:rsidRPr="00245878">
        <w:rPr>
          <w:rFonts w:ascii="Arial" w:hAnsi="Arial" w:cs="Arial"/>
          <w:bCs/>
        </w:rPr>
        <w:t xml:space="preserve"> </w:t>
      </w:r>
      <w:r w:rsidR="00C21753" w:rsidRPr="00245878">
        <w:rPr>
          <w:rFonts w:ascii="Arial" w:hAnsi="Arial" w:cs="Arial"/>
          <w:bCs/>
        </w:rPr>
        <w:t xml:space="preserve">(případně do jeho zničení při řešení mimořádné události, krizového stavu) </w:t>
      </w:r>
      <w:r w:rsidRPr="00245878">
        <w:rPr>
          <w:rFonts w:ascii="Arial" w:hAnsi="Arial" w:cs="Arial"/>
          <w:bCs/>
        </w:rPr>
        <w:t>převést na jinou osobu bez písemného souhlasu vyhlašovatele, ani jej bez tohoto souhlasu pronajmout jiné osobě.</w:t>
      </w:r>
    </w:p>
    <w:p w14:paraId="7FA02A1F" w14:textId="5C5C996A" w:rsidR="00755921" w:rsidRPr="00245878" w:rsidRDefault="00755921" w:rsidP="00876076">
      <w:pPr>
        <w:ind w:firstLine="0"/>
        <w:rPr>
          <w:rFonts w:ascii="Arial" w:hAnsi="Arial" w:cs="Arial"/>
        </w:rPr>
      </w:pPr>
    </w:p>
    <w:p w14:paraId="7FA02A20" w14:textId="77777777" w:rsidR="00691685" w:rsidRPr="00245878"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245878">
        <w:rPr>
          <w:rFonts w:ascii="Arial" w:hAnsi="Arial" w:cs="Arial"/>
          <w:b/>
          <w:bCs/>
          <w:sz w:val="24"/>
          <w:szCs w:val="24"/>
        </w:rPr>
        <w:t xml:space="preserve">Pravidla pro předkládání žádostí o dotace </w:t>
      </w:r>
    </w:p>
    <w:p w14:paraId="7FA02A21" w14:textId="77777777" w:rsidR="00691685" w:rsidRPr="00245878"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FA02A22" w14:textId="2ABA1622" w:rsidR="00691685" w:rsidRPr="00245878" w:rsidRDefault="00691685" w:rsidP="00691685">
      <w:pPr>
        <w:pStyle w:val="Odstavecseseznamem"/>
        <w:numPr>
          <w:ilvl w:val="1"/>
          <w:numId w:val="1"/>
        </w:numPr>
        <w:tabs>
          <w:tab w:val="left" w:pos="851"/>
        </w:tabs>
        <w:spacing w:before="240"/>
        <w:ind w:left="851" w:hanging="851"/>
        <w:contextualSpacing w:val="0"/>
        <w:rPr>
          <w:rFonts w:ascii="Arial" w:hAnsi="Arial" w:cs="Arial"/>
        </w:rPr>
      </w:pPr>
      <w:r w:rsidRPr="00245878">
        <w:rPr>
          <w:rFonts w:ascii="Arial" w:hAnsi="Arial" w:cs="Arial"/>
        </w:rPr>
        <w:t xml:space="preserve">Dotační program je zveřejněn na úřední desce od </w:t>
      </w:r>
      <w:r w:rsidR="00880D69" w:rsidRPr="00245878">
        <w:rPr>
          <w:rFonts w:ascii="Arial" w:hAnsi="Arial" w:cs="Arial"/>
        </w:rPr>
        <w:t>20. 12. 20016</w:t>
      </w:r>
      <w:r w:rsidRPr="00245878">
        <w:rPr>
          <w:rFonts w:ascii="Arial" w:hAnsi="Arial" w:cs="Arial"/>
        </w:rPr>
        <w:t xml:space="preserve"> do </w:t>
      </w:r>
      <w:r w:rsidR="00880D69" w:rsidRPr="00245878">
        <w:rPr>
          <w:rFonts w:ascii="Arial" w:hAnsi="Arial" w:cs="Arial"/>
        </w:rPr>
        <w:t>20. 3</w:t>
      </w:r>
      <w:r w:rsidR="00EA3238" w:rsidRPr="00245878">
        <w:rPr>
          <w:rFonts w:ascii="Arial" w:hAnsi="Arial" w:cs="Arial"/>
        </w:rPr>
        <w:t>. 2017</w:t>
      </w:r>
      <w:r w:rsidRPr="00245878">
        <w:rPr>
          <w:rFonts w:ascii="Arial" w:hAnsi="Arial" w:cs="Arial"/>
        </w:rPr>
        <w:t xml:space="preserve"> (90 dnů). Jeho zveřejnění nemá vliv na dobu, po kterou jsou přijímány žádosti o dotace. </w:t>
      </w:r>
    </w:p>
    <w:p w14:paraId="7FA02A23" w14:textId="20C7B49D" w:rsidR="00691685" w:rsidRPr="00245878"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6" w:name="lhůtapodání"/>
      <w:bookmarkEnd w:id="6"/>
      <w:r w:rsidRPr="00245878">
        <w:rPr>
          <w:rFonts w:ascii="Arial" w:hAnsi="Arial" w:cs="Arial"/>
          <w:b/>
        </w:rPr>
        <w:t xml:space="preserve">Lhůta pro podání žádostí o dotace je stanovena od </w:t>
      </w:r>
      <w:r w:rsidR="00372833" w:rsidRPr="00245878">
        <w:rPr>
          <w:rFonts w:ascii="Arial" w:hAnsi="Arial" w:cs="Arial"/>
          <w:b/>
        </w:rPr>
        <w:t>20</w:t>
      </w:r>
      <w:r w:rsidR="00880D69" w:rsidRPr="00245878">
        <w:rPr>
          <w:rFonts w:ascii="Arial" w:hAnsi="Arial" w:cs="Arial"/>
          <w:b/>
        </w:rPr>
        <w:t>. 1.</w:t>
      </w:r>
      <w:r w:rsidR="00E33416" w:rsidRPr="00245878">
        <w:rPr>
          <w:rFonts w:ascii="Arial" w:hAnsi="Arial" w:cs="Arial"/>
          <w:b/>
        </w:rPr>
        <w:t xml:space="preserve"> 2017</w:t>
      </w:r>
      <w:r w:rsidRPr="00245878">
        <w:rPr>
          <w:rFonts w:ascii="Arial" w:hAnsi="Arial" w:cs="Arial"/>
          <w:b/>
        </w:rPr>
        <w:t xml:space="preserve"> do </w:t>
      </w:r>
      <w:r w:rsidR="00880D69" w:rsidRPr="00245878">
        <w:rPr>
          <w:rFonts w:ascii="Arial" w:hAnsi="Arial" w:cs="Arial"/>
          <w:b/>
        </w:rPr>
        <w:t>10. 2. 2017</w:t>
      </w:r>
      <w:r w:rsidRPr="00245878">
        <w:rPr>
          <w:rFonts w:ascii="Arial" w:hAnsi="Arial" w:cs="Arial"/>
          <w:b/>
        </w:rPr>
        <w:t xml:space="preserve"> do 12:00 hodin, není-li dále stanoveno jinak.</w:t>
      </w:r>
      <w:r w:rsidRPr="00245878">
        <w:rPr>
          <w:rFonts w:ascii="Arial" w:hAnsi="Arial" w:cs="Arial"/>
        </w:rPr>
        <w:t xml:space="preserve"> V případě osobního podání žádosti o dotaci v listinné podobě na podatelnu Olomouckého kraje nebo podání žádosti </w:t>
      </w:r>
      <w:r w:rsidR="0072687B">
        <w:rPr>
          <w:rFonts w:ascii="Arial" w:hAnsi="Arial" w:cs="Arial"/>
        </w:rPr>
        <w:br/>
      </w:r>
      <w:r w:rsidRPr="00245878">
        <w:rPr>
          <w:rFonts w:ascii="Arial" w:hAnsi="Arial" w:cs="Arial"/>
        </w:rPr>
        <w:t xml:space="preserve">o dotaci v elektronické podobě (e-podatelna, datová schránka), musí být žádost </w:t>
      </w:r>
      <w:r w:rsidR="0072687B">
        <w:rPr>
          <w:rFonts w:ascii="Arial" w:hAnsi="Arial" w:cs="Arial"/>
        </w:rPr>
        <w:br/>
      </w:r>
      <w:r w:rsidRPr="00245878">
        <w:rPr>
          <w:rFonts w:ascii="Arial" w:hAnsi="Arial" w:cs="Arial"/>
        </w:rPr>
        <w:t>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245878">
        <w:rPr>
          <w:rFonts w:ascii="Arial" w:hAnsi="Arial" w:cs="Arial"/>
        </w:rPr>
        <w:t xml:space="preserve">, </w:t>
      </w:r>
      <w:r w:rsidRPr="00245878">
        <w:rPr>
          <w:rFonts w:ascii="Arial" w:hAnsi="Arial" w:cs="Arial"/>
        </w:rPr>
        <w:t>obsahující listinnou žádost se všemi formálními náležitostmi</w:t>
      </w:r>
      <w:r w:rsidR="00EF5552" w:rsidRPr="00245878">
        <w:rPr>
          <w:rFonts w:ascii="Arial" w:hAnsi="Arial" w:cs="Arial"/>
        </w:rPr>
        <w:t>,</w:t>
      </w:r>
      <w:r w:rsidRPr="00245878">
        <w:rPr>
          <w:rFonts w:ascii="Arial" w:hAnsi="Arial" w:cs="Arial"/>
        </w:rPr>
        <w:t xml:space="preserve"> podána </w:t>
      </w:r>
      <w:r w:rsidR="00EF5552" w:rsidRPr="00245878">
        <w:rPr>
          <w:rFonts w:ascii="Arial" w:hAnsi="Arial" w:cs="Arial"/>
        </w:rPr>
        <w:t xml:space="preserve">k poštovní přepravě na adresu dle odst. </w:t>
      </w:r>
      <w:hyperlink w:anchor="Administrátor" w:history="1">
        <w:r w:rsidR="00EF5552" w:rsidRPr="00245878">
          <w:rPr>
            <w:rStyle w:val="Hypertextovodkaz"/>
            <w:rFonts w:ascii="Arial" w:hAnsi="Arial" w:cs="Arial"/>
            <w:color w:val="auto"/>
          </w:rPr>
          <w:t>1.3</w:t>
        </w:r>
      </w:hyperlink>
      <w:r w:rsidRPr="00245878">
        <w:rPr>
          <w:rFonts w:ascii="Arial" w:hAnsi="Arial" w:cs="Arial"/>
        </w:rPr>
        <w:t xml:space="preserve">.    </w:t>
      </w:r>
      <w:r w:rsidRPr="00245878">
        <w:rPr>
          <w:rFonts w:ascii="Arial" w:hAnsi="Arial" w:cs="Arial"/>
          <w:b/>
          <w:bCs/>
        </w:rPr>
        <w:t xml:space="preserve"> </w:t>
      </w:r>
    </w:p>
    <w:p w14:paraId="7FA02A24" w14:textId="77777777" w:rsidR="00691685" w:rsidRPr="00245878"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7" w:name="způsobpodání"/>
      <w:bookmarkEnd w:id="7"/>
      <w:r w:rsidRPr="00245878">
        <w:rPr>
          <w:rFonts w:ascii="Arial" w:hAnsi="Arial" w:cs="Arial"/>
        </w:rPr>
        <w:lastRenderedPageBreak/>
        <w:t xml:space="preserve">Dotaci lze poskytnout pouze na základě řádně doručené </w:t>
      </w:r>
      <w:r w:rsidRPr="0084412F">
        <w:rPr>
          <w:rFonts w:ascii="Arial" w:hAnsi="Arial" w:cs="Arial"/>
        </w:rPr>
        <w:t>žádosti, je</w:t>
      </w:r>
      <w:r w:rsidR="00505A34" w:rsidRPr="0084412F">
        <w:rPr>
          <w:rFonts w:ascii="Arial" w:hAnsi="Arial" w:cs="Arial"/>
        </w:rPr>
        <w:t xml:space="preserve">jíž formulář je </w:t>
      </w:r>
      <w:r w:rsidRPr="0084412F">
        <w:rPr>
          <w:rFonts w:ascii="Arial" w:hAnsi="Arial" w:cs="Arial"/>
        </w:rPr>
        <w:t>zveřejněn spolu s</w:t>
      </w:r>
      <w:r w:rsidRPr="00CA3FF6">
        <w:rPr>
          <w:rFonts w:ascii="Arial" w:hAnsi="Arial" w:cs="Arial"/>
        </w:rPr>
        <w:t xml:space="preserve"> programem na webových stránkách Olomouckého kraje. Žádost o dotaci </w:t>
      </w:r>
      <w:r w:rsidRPr="00CA3FF6">
        <w:rPr>
          <w:rFonts w:ascii="Arial" w:hAnsi="Arial" w:cs="Arial"/>
          <w:b/>
        </w:rPr>
        <w:t xml:space="preserve">musí být před jejím </w:t>
      </w:r>
      <w:r w:rsidRPr="00245878">
        <w:rPr>
          <w:rFonts w:ascii="Arial" w:hAnsi="Arial" w:cs="Arial"/>
          <w:b/>
        </w:rPr>
        <w:t xml:space="preserve">podáním </w:t>
      </w:r>
      <w:r w:rsidRPr="00245878">
        <w:rPr>
          <w:rFonts w:ascii="Arial" w:hAnsi="Arial" w:cs="Arial"/>
        </w:rPr>
        <w:t xml:space="preserve">některým ze způsobů uvedených v písm. a) až c) tohoto ustanovení </w:t>
      </w:r>
      <w:r w:rsidRPr="00245878">
        <w:rPr>
          <w:rFonts w:ascii="Arial" w:hAnsi="Arial" w:cs="Arial"/>
          <w:b/>
        </w:rPr>
        <w:t xml:space="preserve">nejpozději do 12:00 hodin posledního dne lhůty k podání žádosti </w:t>
      </w:r>
      <w:r w:rsidRPr="00245878">
        <w:rPr>
          <w:rFonts w:ascii="Arial" w:hAnsi="Arial" w:cs="Arial"/>
        </w:rPr>
        <w:t xml:space="preserve">uvedeného v odst. </w:t>
      </w:r>
      <w:hyperlink w:anchor="lhůtapodání" w:history="1">
        <w:r w:rsidRPr="00245878">
          <w:rPr>
            <w:rStyle w:val="Hypertextovodkaz"/>
            <w:rFonts w:ascii="Arial" w:hAnsi="Arial" w:cs="Arial"/>
            <w:color w:val="auto"/>
          </w:rPr>
          <w:t>10.2</w:t>
        </w:r>
      </w:hyperlink>
      <w:r w:rsidRPr="00245878">
        <w:rPr>
          <w:rFonts w:ascii="Arial" w:hAnsi="Arial" w:cs="Arial"/>
        </w:rPr>
        <w:t>.</w:t>
      </w:r>
      <w:r w:rsidR="00947E7E" w:rsidRPr="00245878">
        <w:rPr>
          <w:rFonts w:ascii="Arial" w:hAnsi="Arial" w:cs="Arial"/>
        </w:rPr>
        <w:t xml:space="preserve"> </w:t>
      </w:r>
      <w:r w:rsidRPr="00245878">
        <w:rPr>
          <w:rFonts w:ascii="Arial" w:hAnsi="Arial" w:cs="Arial"/>
          <w:b/>
        </w:rPr>
        <w:t>vyplněna</w:t>
      </w:r>
      <w:r w:rsidRPr="00245878">
        <w:rPr>
          <w:rFonts w:ascii="Arial" w:hAnsi="Arial" w:cs="Arial"/>
        </w:rPr>
        <w:t xml:space="preserve"> </w:t>
      </w:r>
      <w:r w:rsidRPr="00245878">
        <w:rPr>
          <w:rFonts w:ascii="Arial" w:hAnsi="Arial" w:cs="Arial"/>
          <w:b/>
        </w:rPr>
        <w:t>elektronicky na formuláři zveřejněném na internetových stránkách vyhlašovatele.</w:t>
      </w:r>
      <w:r w:rsidRPr="00245878">
        <w:rPr>
          <w:rFonts w:ascii="Arial" w:hAnsi="Arial" w:cs="Arial"/>
        </w:rPr>
        <w:t xml:space="preserve"> Před vyplněním elektronické žádosti je žadatel povinen provést registraci v</w:t>
      </w:r>
      <w:r w:rsidR="0084412F" w:rsidRPr="00245878">
        <w:rPr>
          <w:rFonts w:ascii="Arial" w:hAnsi="Arial" w:cs="Arial"/>
        </w:rPr>
        <w:t> </w:t>
      </w:r>
      <w:r w:rsidRPr="00245878">
        <w:rPr>
          <w:rFonts w:ascii="Arial" w:hAnsi="Arial" w:cs="Arial"/>
        </w:rPr>
        <w:t>systému</w:t>
      </w:r>
      <w:r w:rsidR="0084412F" w:rsidRPr="00245878">
        <w:rPr>
          <w:rFonts w:ascii="Arial" w:hAnsi="Arial" w:cs="Arial"/>
        </w:rPr>
        <w:t xml:space="preserve"> </w:t>
      </w:r>
      <w:r w:rsidR="0084412F" w:rsidRPr="00245878">
        <w:rPr>
          <w:rFonts w:ascii="Arial" w:hAnsi="Arial" w:cs="Arial"/>
          <w:b/>
        </w:rPr>
        <w:t xml:space="preserve">v systému RAP (Rozhraní pro občany). </w:t>
      </w:r>
      <w:r w:rsidR="0084412F" w:rsidRPr="00245878">
        <w:rPr>
          <w:rFonts w:ascii="Arial" w:hAnsi="Arial" w:cs="Arial"/>
        </w:rPr>
        <w:t>P</w:t>
      </w:r>
      <w:r w:rsidRPr="00245878">
        <w:rPr>
          <w:rFonts w:ascii="Arial" w:hAnsi="Arial" w:cs="Arial"/>
        </w:rPr>
        <w:t>o zaregistrování je žadateli umožněno žádost upravovat, uložit, odeslat, sledovat její průběh apod.</w:t>
      </w:r>
    </w:p>
    <w:p w14:paraId="7FA02A25" w14:textId="77777777" w:rsidR="00691685" w:rsidRPr="00245878" w:rsidRDefault="00691685" w:rsidP="00EF502A">
      <w:pPr>
        <w:tabs>
          <w:tab w:val="left" w:pos="851"/>
        </w:tabs>
        <w:ind w:left="850" w:hanging="720"/>
        <w:rPr>
          <w:rFonts w:ascii="Arial" w:hAnsi="Arial" w:cs="Arial"/>
        </w:rPr>
      </w:pPr>
      <w:r w:rsidRPr="00245878">
        <w:rPr>
          <w:rFonts w:ascii="Arial" w:hAnsi="Arial" w:cs="Arial"/>
        </w:rPr>
        <w:tab/>
        <w:t>Žádost je možno podat ve stanovené lhůtě:</w:t>
      </w:r>
    </w:p>
    <w:p w14:paraId="7FA02A26" w14:textId="77777777" w:rsidR="00691685" w:rsidRPr="00245878" w:rsidRDefault="00691685" w:rsidP="00EF502A">
      <w:pPr>
        <w:pStyle w:val="Odstavecseseznamem"/>
        <w:numPr>
          <w:ilvl w:val="0"/>
          <w:numId w:val="16"/>
        </w:numPr>
        <w:tabs>
          <w:tab w:val="left" w:pos="1134"/>
        </w:tabs>
        <w:ind w:left="1134" w:firstLine="0"/>
        <w:rPr>
          <w:rFonts w:ascii="Arial" w:hAnsi="Arial" w:cs="Arial"/>
        </w:rPr>
      </w:pPr>
      <w:r w:rsidRPr="00245878">
        <w:rPr>
          <w:rFonts w:ascii="Arial" w:hAnsi="Arial" w:cs="Arial"/>
          <w:b/>
        </w:rPr>
        <w:t>elektronicky</w:t>
      </w:r>
      <w:r w:rsidRPr="00245878">
        <w:rPr>
          <w:rFonts w:ascii="Arial" w:hAnsi="Arial" w:cs="Arial"/>
        </w:rPr>
        <w:t xml:space="preserve"> emailem se zaručeným elektronickým podpisem na adresu </w:t>
      </w:r>
      <w:hyperlink r:id="rId12" w:history="1">
        <w:r w:rsidRPr="00245878">
          <w:rPr>
            <w:rStyle w:val="Hypertextovodkaz"/>
            <w:rFonts w:ascii="Arial" w:hAnsi="Arial" w:cs="Arial"/>
            <w:color w:val="auto"/>
          </w:rPr>
          <w:t>e-podatelna@kr-olomoucky.cz</w:t>
        </w:r>
      </w:hyperlink>
      <w:r w:rsidRPr="00245878">
        <w:rPr>
          <w:rFonts w:ascii="Arial" w:hAnsi="Arial" w:cs="Arial"/>
        </w:rPr>
        <w:t xml:space="preserve"> nebo datovou zprávou do datové schránky ID: </w:t>
      </w:r>
      <w:proofErr w:type="spellStart"/>
      <w:r w:rsidRPr="00245878">
        <w:rPr>
          <w:rFonts w:ascii="Arial" w:hAnsi="Arial" w:cs="Arial"/>
          <w:u w:val="single"/>
        </w:rPr>
        <w:t>qiabfmf</w:t>
      </w:r>
      <w:proofErr w:type="spellEnd"/>
      <w:r w:rsidRPr="00245878">
        <w:rPr>
          <w:rFonts w:ascii="Arial" w:hAnsi="Arial" w:cs="Arial"/>
        </w:rPr>
        <w:t>,</w:t>
      </w:r>
      <w:r w:rsidR="00EF502A" w:rsidRPr="00245878">
        <w:rPr>
          <w:rFonts w:ascii="Arial" w:hAnsi="Arial" w:cs="Arial"/>
        </w:rPr>
        <w:t xml:space="preserve"> nebo</w:t>
      </w:r>
    </w:p>
    <w:p w14:paraId="7FA02A27" w14:textId="77777777" w:rsidR="00691685" w:rsidRPr="00245878" w:rsidRDefault="00691685" w:rsidP="00216458">
      <w:pPr>
        <w:pStyle w:val="Odstavecseseznamem"/>
        <w:numPr>
          <w:ilvl w:val="0"/>
          <w:numId w:val="16"/>
        </w:numPr>
        <w:tabs>
          <w:tab w:val="left" w:pos="1134"/>
        </w:tabs>
        <w:ind w:left="1134" w:firstLine="0"/>
        <w:rPr>
          <w:rFonts w:ascii="Arial" w:hAnsi="Arial" w:cs="Arial"/>
        </w:rPr>
      </w:pPr>
      <w:r w:rsidRPr="00245878">
        <w:rPr>
          <w:rFonts w:ascii="Arial" w:hAnsi="Arial" w:cs="Arial"/>
          <w:b/>
        </w:rPr>
        <w:t xml:space="preserve">osobním doručením </w:t>
      </w:r>
      <w:r w:rsidRPr="00245878">
        <w:rPr>
          <w:rFonts w:ascii="Arial" w:hAnsi="Arial" w:cs="Arial"/>
        </w:rPr>
        <w:t xml:space="preserve">1 </w:t>
      </w:r>
      <w:r w:rsidR="007D68C3" w:rsidRPr="00245878">
        <w:rPr>
          <w:rFonts w:ascii="Arial" w:hAnsi="Arial" w:cs="Arial"/>
        </w:rPr>
        <w:t xml:space="preserve">podepsaného </w:t>
      </w:r>
      <w:r w:rsidRPr="00245878">
        <w:rPr>
          <w:rFonts w:ascii="Arial" w:hAnsi="Arial" w:cs="Arial"/>
        </w:rPr>
        <w:t>originálu žádosti v listinné podobě na podatelnu Krajského úřadu Olomouckého kraje, Jeremenkova 40a, nebo</w:t>
      </w:r>
    </w:p>
    <w:p w14:paraId="7FA02A28" w14:textId="77777777" w:rsidR="00691685" w:rsidRPr="00245878" w:rsidRDefault="00691685" w:rsidP="00216458">
      <w:pPr>
        <w:pStyle w:val="Odstavecseseznamem"/>
        <w:numPr>
          <w:ilvl w:val="0"/>
          <w:numId w:val="16"/>
        </w:numPr>
        <w:tabs>
          <w:tab w:val="left" w:pos="1134"/>
        </w:tabs>
        <w:ind w:left="1134" w:firstLine="0"/>
        <w:rPr>
          <w:rFonts w:ascii="Arial" w:hAnsi="Arial" w:cs="Arial"/>
        </w:rPr>
      </w:pPr>
      <w:r w:rsidRPr="00245878">
        <w:rPr>
          <w:rFonts w:ascii="Arial" w:hAnsi="Arial" w:cs="Arial"/>
          <w:b/>
        </w:rPr>
        <w:t xml:space="preserve">zasláním </w:t>
      </w:r>
      <w:r w:rsidRPr="00245878">
        <w:rPr>
          <w:rFonts w:ascii="Arial" w:hAnsi="Arial" w:cs="Arial"/>
        </w:rPr>
        <w:t xml:space="preserve">1 </w:t>
      </w:r>
      <w:r w:rsidR="001A7142" w:rsidRPr="00245878">
        <w:rPr>
          <w:rFonts w:ascii="Arial" w:hAnsi="Arial" w:cs="Arial"/>
        </w:rPr>
        <w:t xml:space="preserve">podepsaného </w:t>
      </w:r>
      <w:r w:rsidRPr="00245878">
        <w:rPr>
          <w:rFonts w:ascii="Arial" w:hAnsi="Arial" w:cs="Arial"/>
        </w:rPr>
        <w:t>originálu žádosti v listinné podobě na adresu Olomoucký kraj, Jeremenkova 40a, 779 11 Olomouc.</w:t>
      </w:r>
    </w:p>
    <w:p w14:paraId="7FA02A29" w14:textId="77777777" w:rsidR="00691685" w:rsidRPr="00245878" w:rsidRDefault="00691685" w:rsidP="00691685">
      <w:pPr>
        <w:pStyle w:val="Odstavecseseznamem"/>
        <w:tabs>
          <w:tab w:val="left" w:pos="709"/>
        </w:tabs>
        <w:ind w:left="709"/>
        <w:rPr>
          <w:rFonts w:ascii="Arial" w:hAnsi="Arial" w:cs="Arial"/>
        </w:rPr>
      </w:pPr>
    </w:p>
    <w:p w14:paraId="7FA02A2A" w14:textId="77777777" w:rsidR="00691685" w:rsidRPr="00245878" w:rsidRDefault="00691685" w:rsidP="00691685">
      <w:pPr>
        <w:pStyle w:val="Odstavecseseznamem"/>
        <w:numPr>
          <w:ilvl w:val="1"/>
          <w:numId w:val="1"/>
        </w:numPr>
        <w:tabs>
          <w:tab w:val="left" w:pos="0"/>
        </w:tabs>
        <w:ind w:left="0" w:firstLine="0"/>
        <w:contextualSpacing w:val="0"/>
        <w:rPr>
          <w:rFonts w:ascii="Arial" w:hAnsi="Arial" w:cs="Arial"/>
          <w:bCs/>
        </w:rPr>
      </w:pPr>
      <w:r w:rsidRPr="00245878">
        <w:rPr>
          <w:rFonts w:ascii="Arial" w:hAnsi="Arial" w:cs="Arial"/>
        </w:rPr>
        <w:t>K vyplněné žádosti o dotaci budou připojeny následující povinné přílohy:</w:t>
      </w:r>
    </w:p>
    <w:p w14:paraId="7FA02A2C" w14:textId="28689ED0" w:rsidR="00691685" w:rsidRPr="00245878" w:rsidRDefault="00691685" w:rsidP="00216458">
      <w:pPr>
        <w:pStyle w:val="Odstavecseseznamem"/>
        <w:numPr>
          <w:ilvl w:val="0"/>
          <w:numId w:val="20"/>
        </w:numPr>
        <w:ind w:left="1418"/>
        <w:rPr>
          <w:rFonts w:ascii="Arial" w:hAnsi="Arial" w:cs="Arial"/>
        </w:rPr>
      </w:pPr>
      <w:r w:rsidRPr="00245878">
        <w:rPr>
          <w:rFonts w:ascii="Arial" w:hAnsi="Arial" w:cs="Arial"/>
        </w:rPr>
        <w:t>prostá kopie dokladu o oprávněnosti osoby zastupovat žadatele (např. prostá kopie jmenovací listiny nebo zápisu či výpisu ze schůze zastupitelstva</w:t>
      </w:r>
      <w:r w:rsidR="0041225C" w:rsidRPr="00245878">
        <w:rPr>
          <w:rFonts w:ascii="Arial" w:hAnsi="Arial" w:cs="Arial"/>
        </w:rPr>
        <w:t xml:space="preserve"> </w:t>
      </w:r>
      <w:r w:rsidRPr="00245878">
        <w:rPr>
          <w:rFonts w:ascii="Arial" w:hAnsi="Arial" w:cs="Arial"/>
        </w:rPr>
        <w:t xml:space="preserve">obce </w:t>
      </w:r>
      <w:r w:rsidR="0072687B">
        <w:rPr>
          <w:rFonts w:ascii="Arial" w:hAnsi="Arial" w:cs="Arial"/>
        </w:rPr>
        <w:br/>
      </w:r>
      <w:r w:rsidRPr="00245878">
        <w:rPr>
          <w:rFonts w:ascii="Arial" w:hAnsi="Arial" w:cs="Arial"/>
        </w:rPr>
        <w:t xml:space="preserve">o zvolení starosty nebo zápisu ze schůze orgánu oprávněného volit statutární orgán nebo plná moc apod.), </w:t>
      </w:r>
      <w:r w:rsidR="00C07A48" w:rsidRPr="00245878">
        <w:rPr>
          <w:rFonts w:ascii="Arial" w:hAnsi="Arial" w:cs="Arial"/>
        </w:rPr>
        <w:t>v případě, že toto oprávnění není výslovně uvedeno v dokladu o právní osobnosti,</w:t>
      </w:r>
    </w:p>
    <w:p w14:paraId="7FA02A2F" w14:textId="77777777" w:rsidR="00691685" w:rsidRPr="00245878" w:rsidRDefault="00691685" w:rsidP="00216458">
      <w:pPr>
        <w:pStyle w:val="Odstavecseseznamem"/>
        <w:numPr>
          <w:ilvl w:val="0"/>
          <w:numId w:val="20"/>
        </w:numPr>
        <w:ind w:left="1418"/>
        <w:rPr>
          <w:rFonts w:ascii="Arial" w:hAnsi="Arial" w:cs="Arial"/>
        </w:rPr>
      </w:pPr>
      <w:r w:rsidRPr="00245878">
        <w:rPr>
          <w:rFonts w:ascii="Arial" w:hAnsi="Arial" w:cs="Arial"/>
        </w:rPr>
        <w:t>prostá kopie dokladu o zřízení běžného účtu žadatele (např. prostá kopie smlouvy o zřízení běžného účtu nebo potvrzení banky o zřízení běžného účtu),</w:t>
      </w:r>
    </w:p>
    <w:p w14:paraId="7FA02A34" w14:textId="77777777" w:rsidR="008F4923" w:rsidRPr="00245878" w:rsidRDefault="008F4923" w:rsidP="00691685">
      <w:pPr>
        <w:rPr>
          <w:rFonts w:ascii="Arial" w:hAnsi="Arial" w:cs="Arial"/>
          <w:sz w:val="20"/>
          <w:szCs w:val="20"/>
        </w:rPr>
      </w:pPr>
    </w:p>
    <w:p w14:paraId="7FA02A35" w14:textId="77777777" w:rsidR="00691685" w:rsidRPr="00245878" w:rsidRDefault="00691685" w:rsidP="00E357A6">
      <w:pPr>
        <w:pStyle w:val="Odstavecseseznamem"/>
        <w:numPr>
          <w:ilvl w:val="1"/>
          <w:numId w:val="1"/>
        </w:numPr>
        <w:tabs>
          <w:tab w:val="left" w:pos="0"/>
        </w:tabs>
        <w:spacing w:after="120"/>
        <w:ind w:left="0" w:firstLine="0"/>
        <w:contextualSpacing w:val="0"/>
        <w:rPr>
          <w:rFonts w:ascii="Arial" w:hAnsi="Arial" w:cs="Arial"/>
          <w:bCs/>
        </w:rPr>
      </w:pPr>
      <w:bookmarkStart w:id="8" w:name="vyřazenížádosti"/>
      <w:bookmarkEnd w:id="8"/>
      <w:r w:rsidRPr="00245878">
        <w:rPr>
          <w:rFonts w:ascii="Arial" w:hAnsi="Arial" w:cs="Arial"/>
        </w:rPr>
        <w:t>Administrátor z dalšího posuzování vyřadí žádosti o dotace, které:</w:t>
      </w:r>
    </w:p>
    <w:p w14:paraId="7FA02A36" w14:textId="77777777" w:rsidR="00691685" w:rsidRPr="00CA3FF6" w:rsidRDefault="00691685" w:rsidP="00216458">
      <w:pPr>
        <w:pStyle w:val="Odstavecseseznamem"/>
        <w:numPr>
          <w:ilvl w:val="0"/>
          <w:numId w:val="17"/>
        </w:numPr>
        <w:tabs>
          <w:tab w:val="left" w:pos="709"/>
        </w:tabs>
        <w:ind w:left="1134" w:hanging="425"/>
        <w:rPr>
          <w:rFonts w:ascii="Arial" w:hAnsi="Arial" w:cs="Arial"/>
        </w:rPr>
      </w:pPr>
      <w:r w:rsidRPr="00245878">
        <w:rPr>
          <w:rFonts w:ascii="Arial" w:hAnsi="Arial" w:cs="Arial"/>
        </w:rPr>
        <w:t xml:space="preserve">nebudou vyplněny </w:t>
      </w:r>
      <w:r w:rsidR="009D6A63" w:rsidRPr="00245878">
        <w:rPr>
          <w:rFonts w:ascii="Arial" w:hAnsi="Arial" w:cs="Arial"/>
        </w:rPr>
        <w:t xml:space="preserve">a odeslány </w:t>
      </w:r>
      <w:r w:rsidRPr="00245878">
        <w:rPr>
          <w:rFonts w:ascii="Arial" w:hAnsi="Arial" w:cs="Arial"/>
        </w:rPr>
        <w:t xml:space="preserve">nejpozději do 12:00 hodin posledního dne lhůty k podání žádosti uvedeného v odst. </w:t>
      </w:r>
      <w:hyperlink w:anchor="lhůtapodání" w:history="1">
        <w:r w:rsidRPr="00245878">
          <w:rPr>
            <w:rStyle w:val="Hypertextovodkaz"/>
            <w:rFonts w:ascii="Arial" w:hAnsi="Arial" w:cs="Arial"/>
            <w:color w:val="auto"/>
          </w:rPr>
          <w:t>10.2.</w:t>
        </w:r>
      </w:hyperlink>
      <w:r w:rsidRPr="00245878">
        <w:rPr>
          <w:rFonts w:ascii="Arial" w:hAnsi="Arial" w:cs="Arial"/>
        </w:rPr>
        <w:t xml:space="preserve"> </w:t>
      </w:r>
      <w:r w:rsidRPr="00245878">
        <w:rPr>
          <w:rFonts w:ascii="Arial" w:hAnsi="Arial" w:cs="Arial"/>
          <w:b/>
        </w:rPr>
        <w:t xml:space="preserve">elektronicky </w:t>
      </w:r>
      <w:r w:rsidRPr="00CA3FF6">
        <w:rPr>
          <w:rFonts w:ascii="Arial" w:hAnsi="Arial" w:cs="Arial"/>
          <w:b/>
        </w:rPr>
        <w:t xml:space="preserve">na předepsaném formuláři </w:t>
      </w:r>
      <w:r w:rsidRPr="0084412F">
        <w:rPr>
          <w:rFonts w:ascii="Arial" w:hAnsi="Arial" w:cs="Arial"/>
          <w:b/>
          <w:color w:val="808080" w:themeColor="background1" w:themeShade="80"/>
        </w:rPr>
        <w:t>v </w:t>
      </w:r>
      <w:r w:rsidR="009D6A63" w:rsidRPr="0084412F">
        <w:rPr>
          <w:rFonts w:ascii="Arial" w:hAnsi="Arial" w:cs="Arial"/>
          <w:b/>
          <w:color w:val="808080" w:themeColor="background1" w:themeShade="80"/>
        </w:rPr>
        <w:t>systému RAP (Rozhraní pro občany)</w:t>
      </w:r>
      <w:r w:rsidR="009D6A63" w:rsidRPr="00CA3FF6">
        <w:rPr>
          <w:rFonts w:ascii="Arial" w:hAnsi="Arial" w:cs="Arial"/>
        </w:rPr>
        <w:t xml:space="preserve">, </w:t>
      </w:r>
      <w:r w:rsidRPr="00CA3FF6">
        <w:rPr>
          <w:rFonts w:ascii="Arial" w:hAnsi="Arial" w:cs="Arial"/>
        </w:rPr>
        <w:t>nebo</w:t>
      </w:r>
    </w:p>
    <w:p w14:paraId="7FA02A37" w14:textId="77777777"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na předepsaném formuláři</w:t>
      </w:r>
      <w:r w:rsidRPr="00CA3FF6">
        <w:rPr>
          <w:rFonts w:ascii="Arial" w:hAnsi="Arial" w:cs="Arial"/>
        </w:rPr>
        <w:t xml:space="preserve">, vytištěném ze </w:t>
      </w:r>
      <w:r w:rsidR="0084412F" w:rsidRPr="0084412F">
        <w:rPr>
          <w:rFonts w:ascii="Arial" w:hAnsi="Arial" w:cs="Arial"/>
          <w:b/>
          <w:color w:val="808080" w:themeColor="background1" w:themeShade="80"/>
        </w:rPr>
        <w:t>systému RAP (Rozhraní pro občany)</w:t>
      </w:r>
      <w:r w:rsidR="009D6A63" w:rsidRPr="00CA3FF6">
        <w:rPr>
          <w:rFonts w:ascii="Arial" w:hAnsi="Arial" w:cs="Arial"/>
        </w:rPr>
        <w:t>,</w:t>
      </w:r>
      <w:r w:rsidR="009D6A63" w:rsidRPr="00CA3FF6">
        <w:rPr>
          <w:rFonts w:ascii="Arial" w:hAnsi="Arial" w:cs="Arial"/>
          <w:b/>
        </w:rPr>
        <w:t xml:space="preserve"> </w:t>
      </w:r>
      <w:r w:rsidRPr="00CA3FF6">
        <w:rPr>
          <w:rFonts w:ascii="Arial" w:hAnsi="Arial" w:cs="Arial"/>
        </w:rPr>
        <w:t>nebo</w:t>
      </w:r>
    </w:p>
    <w:p w14:paraId="7FA02A38" w14:textId="77777777" w:rsidR="00691685" w:rsidRPr="00245878"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včas</w:t>
      </w:r>
      <w:r w:rsidRPr="00CA3FF6">
        <w:rPr>
          <w:rFonts w:ascii="Arial" w:hAnsi="Arial" w:cs="Arial"/>
        </w:rPr>
        <w:t xml:space="preserve"> dle lhůty k podání žádosti uvedené v </w:t>
      </w:r>
      <w:r w:rsidRPr="00245878">
        <w:rPr>
          <w:rFonts w:ascii="Arial" w:hAnsi="Arial" w:cs="Arial"/>
        </w:rPr>
        <w:t xml:space="preserve">odst. </w:t>
      </w:r>
      <w:hyperlink w:anchor="lhůtapodání" w:history="1">
        <w:r w:rsidRPr="00245878">
          <w:rPr>
            <w:rStyle w:val="Hypertextovodkaz"/>
            <w:rFonts w:ascii="Arial" w:hAnsi="Arial" w:cs="Arial"/>
            <w:color w:val="auto"/>
          </w:rPr>
          <w:t>10.2</w:t>
        </w:r>
      </w:hyperlink>
      <w:r w:rsidR="00FB6BCF" w:rsidRPr="00245878">
        <w:rPr>
          <w:rFonts w:ascii="Arial" w:hAnsi="Arial" w:cs="Arial"/>
        </w:rPr>
        <w:t xml:space="preserve">, nebo </w:t>
      </w:r>
    </w:p>
    <w:p w14:paraId="7FA02A39" w14:textId="7DBEA473" w:rsidR="00E27CC7" w:rsidRPr="00245878" w:rsidRDefault="001670CB" w:rsidP="00216458">
      <w:pPr>
        <w:pStyle w:val="Odstavecseseznamem"/>
        <w:numPr>
          <w:ilvl w:val="0"/>
          <w:numId w:val="17"/>
        </w:numPr>
        <w:tabs>
          <w:tab w:val="left" w:pos="709"/>
        </w:tabs>
        <w:ind w:left="1134" w:hanging="425"/>
        <w:rPr>
          <w:rFonts w:ascii="Arial" w:hAnsi="Arial" w:cs="Arial"/>
        </w:rPr>
      </w:pPr>
      <w:r w:rsidRPr="00245878">
        <w:rPr>
          <w:rFonts w:ascii="Arial" w:hAnsi="Arial" w:cs="Arial"/>
        </w:rPr>
        <w:t xml:space="preserve">budou </w:t>
      </w:r>
      <w:r w:rsidR="00E27CC7" w:rsidRPr="00245878">
        <w:rPr>
          <w:rFonts w:ascii="Arial" w:hAnsi="Arial" w:cs="Arial"/>
        </w:rPr>
        <w:t xml:space="preserve">podány duplicitně; za duplicitně podanou žádost se přitom považuje žádost podaná vícekrát stejným žadatelem v rámci téhož vyhlášeného dotačního titulu </w:t>
      </w:r>
      <w:r w:rsidR="00E33416" w:rsidRPr="00245878">
        <w:rPr>
          <w:rFonts w:ascii="Arial" w:hAnsi="Arial" w:cs="Arial"/>
        </w:rPr>
        <w:t xml:space="preserve">pro stejnou </w:t>
      </w:r>
      <w:r w:rsidR="0055461D" w:rsidRPr="00245878">
        <w:rPr>
          <w:rFonts w:ascii="Arial" w:hAnsi="Arial" w:cs="Arial"/>
        </w:rPr>
        <w:t>J</w:t>
      </w:r>
      <w:r w:rsidR="00E33416" w:rsidRPr="00245878">
        <w:rPr>
          <w:rFonts w:ascii="Arial" w:hAnsi="Arial" w:cs="Arial"/>
        </w:rPr>
        <w:t>SDH</w:t>
      </w:r>
      <w:r w:rsidR="00E27CC7" w:rsidRPr="00245878">
        <w:rPr>
          <w:rFonts w:ascii="Arial" w:hAnsi="Arial" w:cs="Arial"/>
        </w:rPr>
        <w:t>,</w:t>
      </w:r>
      <w:r w:rsidR="00E27CC7" w:rsidRPr="00245878">
        <w:rPr>
          <w:rFonts w:ascii="Arial" w:hAnsi="Arial" w:cs="Arial"/>
          <w:i/>
        </w:rPr>
        <w:t xml:space="preserve"> </w:t>
      </w:r>
      <w:r w:rsidR="00E27CC7" w:rsidRPr="00245878">
        <w:rPr>
          <w:rFonts w:ascii="Arial" w:hAnsi="Arial" w:cs="Arial"/>
        </w:rPr>
        <w:t xml:space="preserve">v daném kalendářním roce; posuzována bude v tomto případě za splnění ostatních podmínek pouze žádost doručená poskytovateli jako první v pořadí, viz odst. </w:t>
      </w:r>
      <w:hyperlink w:anchor="tentýžÚčelAkce" w:history="1">
        <w:r w:rsidR="00E27CC7" w:rsidRPr="00245878">
          <w:rPr>
            <w:rStyle w:val="Hypertextovodkaz"/>
            <w:rFonts w:ascii="Arial" w:hAnsi="Arial" w:cs="Arial"/>
            <w:color w:val="auto"/>
          </w:rPr>
          <w:t>7.3</w:t>
        </w:r>
      </w:hyperlink>
      <w:r w:rsidR="00E27CC7" w:rsidRPr="00245878">
        <w:rPr>
          <w:rFonts w:ascii="Arial" w:hAnsi="Arial" w:cs="Arial"/>
        </w:rPr>
        <w:t>.</w:t>
      </w:r>
    </w:p>
    <w:p w14:paraId="7FA02A3A" w14:textId="77777777" w:rsidR="005F4783" w:rsidRPr="00245878" w:rsidRDefault="009800DF" w:rsidP="00216458">
      <w:pPr>
        <w:pStyle w:val="Odstavecseseznamem"/>
        <w:numPr>
          <w:ilvl w:val="0"/>
          <w:numId w:val="17"/>
        </w:numPr>
        <w:tabs>
          <w:tab w:val="left" w:pos="709"/>
        </w:tabs>
        <w:ind w:left="1134" w:hanging="425"/>
        <w:rPr>
          <w:rFonts w:ascii="Arial" w:hAnsi="Arial" w:cs="Arial"/>
        </w:rPr>
      </w:pPr>
      <w:r w:rsidRPr="00245878">
        <w:rPr>
          <w:rFonts w:ascii="Arial" w:hAnsi="Arial" w:cs="Arial"/>
        </w:rPr>
        <w:t>budou podány ž</w:t>
      </w:r>
      <w:r w:rsidR="005F4783" w:rsidRPr="00245878">
        <w:rPr>
          <w:rFonts w:ascii="Arial" w:hAnsi="Arial" w:cs="Arial"/>
        </w:rPr>
        <w:t>adatel</w:t>
      </w:r>
      <w:r w:rsidRPr="00245878">
        <w:rPr>
          <w:rFonts w:ascii="Arial" w:hAnsi="Arial" w:cs="Arial"/>
        </w:rPr>
        <w:t xml:space="preserve">em, který </w:t>
      </w:r>
      <w:r w:rsidR="005F4783" w:rsidRPr="00245878">
        <w:rPr>
          <w:rFonts w:ascii="Arial" w:hAnsi="Arial" w:cs="Arial"/>
        </w:rPr>
        <w:t xml:space="preserve">není oprávněným žadatelem dle definice </w:t>
      </w:r>
      <w:r w:rsidR="00880FAE" w:rsidRPr="00245878">
        <w:rPr>
          <w:rFonts w:ascii="Arial" w:hAnsi="Arial" w:cs="Arial"/>
        </w:rPr>
        <w:t xml:space="preserve">v </w:t>
      </w:r>
      <w:r w:rsidR="005F4783" w:rsidRPr="00245878">
        <w:rPr>
          <w:rFonts w:ascii="Arial" w:hAnsi="Arial" w:cs="Arial"/>
        </w:rPr>
        <w:t xml:space="preserve">článku </w:t>
      </w:r>
      <w:hyperlink w:anchor="okruhŽadatelů" w:history="1">
        <w:r w:rsidR="005F4783" w:rsidRPr="00245878">
          <w:rPr>
            <w:rStyle w:val="Hypertextovodkaz"/>
            <w:rFonts w:ascii="Arial" w:hAnsi="Arial" w:cs="Arial"/>
            <w:color w:val="auto"/>
          </w:rPr>
          <w:t>4</w:t>
        </w:r>
      </w:hyperlink>
      <w:r w:rsidR="005F4783" w:rsidRPr="00245878">
        <w:rPr>
          <w:rFonts w:ascii="Arial" w:hAnsi="Arial" w:cs="Arial"/>
        </w:rPr>
        <w:t>.</w:t>
      </w:r>
    </w:p>
    <w:p w14:paraId="7FA02A3B" w14:textId="77777777" w:rsidR="00691685" w:rsidRPr="00CA3FF6" w:rsidRDefault="00691685" w:rsidP="00691685">
      <w:pPr>
        <w:pStyle w:val="Odstavecseseznamem"/>
        <w:tabs>
          <w:tab w:val="left" w:pos="709"/>
        </w:tabs>
        <w:ind w:left="-142"/>
        <w:rPr>
          <w:rFonts w:ascii="Arial" w:hAnsi="Arial" w:cs="Arial"/>
          <w:bCs/>
        </w:rPr>
      </w:pPr>
      <w:r w:rsidRPr="00CA3FF6">
        <w:rPr>
          <w:rFonts w:ascii="Arial" w:hAnsi="Arial" w:cs="Arial"/>
        </w:rPr>
        <w:t>                     </w:t>
      </w:r>
      <w:r w:rsidR="00737126" w:rsidRPr="00CA3FF6">
        <w:rPr>
          <w:rFonts w:ascii="Arial" w:hAnsi="Arial" w:cs="Arial"/>
        </w:rPr>
        <w:tab/>
      </w:r>
      <w:r w:rsidRPr="00CA3FF6">
        <w:rPr>
          <w:rFonts w:ascii="Arial" w:hAnsi="Arial" w:cs="Arial"/>
        </w:rPr>
        <w:t>O vyřazení žádosti bude žadatel e-mailem vyrozuměn administrátorem</w:t>
      </w:r>
      <w:r w:rsidRPr="00CA3FF6">
        <w:rPr>
          <w:rStyle w:val="Odkaznakoment"/>
          <w:rFonts w:ascii="Arial" w:hAnsi="Arial" w:cs="Arial"/>
          <w:sz w:val="22"/>
          <w:szCs w:val="22"/>
        </w:rPr>
        <w:t>.</w:t>
      </w:r>
    </w:p>
    <w:p w14:paraId="7FA02A3C" w14:textId="77777777" w:rsidR="005F1272" w:rsidRPr="00CA3FF6" w:rsidRDefault="005F1272" w:rsidP="00691685">
      <w:pPr>
        <w:pStyle w:val="Textkomente"/>
        <w:tabs>
          <w:tab w:val="left" w:pos="6530"/>
        </w:tabs>
        <w:ind w:left="0" w:firstLine="0"/>
        <w:rPr>
          <w:rFonts w:ascii="Arial" w:hAnsi="Arial" w:cs="Arial"/>
          <w:i/>
          <w:color w:val="E36C0A" w:themeColor="accent6" w:themeShade="BF"/>
          <w:sz w:val="22"/>
          <w:szCs w:val="22"/>
        </w:rPr>
      </w:pPr>
    </w:p>
    <w:p w14:paraId="7FA02A3D" w14:textId="77777777" w:rsidR="00691685" w:rsidRPr="00CA3FF6" w:rsidRDefault="00691685" w:rsidP="00691685">
      <w:pPr>
        <w:pStyle w:val="Odstavecseseznamem"/>
        <w:numPr>
          <w:ilvl w:val="1"/>
          <w:numId w:val="1"/>
        </w:numPr>
        <w:tabs>
          <w:tab w:val="left" w:pos="709"/>
        </w:tabs>
        <w:ind w:left="709" w:hanging="709"/>
        <w:contextualSpacing w:val="0"/>
        <w:rPr>
          <w:rFonts w:ascii="Arial" w:hAnsi="Arial" w:cs="Arial"/>
          <w:bCs/>
        </w:rPr>
      </w:pPr>
      <w:bookmarkStart w:id="9" w:name="podmíněnévyřazení"/>
      <w:bookmarkEnd w:id="9"/>
      <w:r w:rsidRPr="00CA3FF6">
        <w:rPr>
          <w:rFonts w:ascii="Arial" w:hAnsi="Arial" w:cs="Arial"/>
        </w:rPr>
        <w:t>Pokud žádost splňuje podmínky uvedené v </w:t>
      </w:r>
      <w:r w:rsidRPr="00245878">
        <w:rPr>
          <w:rFonts w:ascii="Arial" w:hAnsi="Arial" w:cs="Arial"/>
        </w:rPr>
        <w:t xml:space="preserve">odst. </w:t>
      </w:r>
      <w:hyperlink w:anchor="vyřazenížádosti" w:history="1">
        <w:r w:rsidRPr="00245878">
          <w:rPr>
            <w:rStyle w:val="Hypertextovodkaz"/>
            <w:rFonts w:ascii="Arial" w:hAnsi="Arial" w:cs="Arial"/>
            <w:color w:val="auto"/>
          </w:rPr>
          <w:t>10.5</w:t>
        </w:r>
      </w:hyperlink>
      <w:r w:rsidRPr="00245878">
        <w:rPr>
          <w:rFonts w:ascii="Arial" w:hAnsi="Arial" w:cs="Arial"/>
        </w:rPr>
        <w:t>,</w:t>
      </w:r>
      <w:r w:rsidR="00E357A6" w:rsidRPr="00245878">
        <w:rPr>
          <w:rFonts w:ascii="Arial" w:hAnsi="Arial" w:cs="Arial"/>
        </w:rPr>
        <w:t xml:space="preserve"> </w:t>
      </w:r>
      <w:r w:rsidRPr="00245878">
        <w:rPr>
          <w:rFonts w:ascii="Arial" w:hAnsi="Arial" w:cs="Arial"/>
        </w:rPr>
        <w:t xml:space="preserve">avšak nesplňuje ostatní </w:t>
      </w:r>
      <w:r w:rsidRPr="00245878">
        <w:rPr>
          <w:rStyle w:val="Siln"/>
          <w:rFonts w:ascii="Arial" w:hAnsi="Arial" w:cs="Arial"/>
          <w:b w:val="0"/>
        </w:rPr>
        <w:t xml:space="preserve">náležitosti (neúplná žádost, chybějící přílohy apod.), </w:t>
      </w:r>
      <w:r w:rsidRPr="00245878">
        <w:rPr>
          <w:rFonts w:ascii="Arial" w:hAnsi="Arial" w:cs="Arial"/>
        </w:rPr>
        <w:t xml:space="preserve">vyzve administrátor </w:t>
      </w:r>
      <w:r w:rsidRPr="00CA3FF6">
        <w:rPr>
          <w:rFonts w:ascii="Arial" w:hAnsi="Arial" w:cs="Arial"/>
        </w:rPr>
        <w:t xml:space="preserve">žadatele, aby nedostatky </w:t>
      </w:r>
      <w:r w:rsidR="0000439B" w:rsidRPr="00CA3FF6">
        <w:rPr>
          <w:rFonts w:ascii="Arial" w:hAnsi="Arial" w:cs="Arial"/>
        </w:rPr>
        <w:t>napravil, a upozorní</w:t>
      </w:r>
      <w:r w:rsidRPr="00CA3FF6">
        <w:rPr>
          <w:rFonts w:ascii="Arial" w:hAnsi="Arial" w:cs="Arial"/>
        </w:rPr>
        <w:t xml:space="preserve"> jej, že nebude-li žádost opravena </w:t>
      </w:r>
      <w:r w:rsidRPr="00CA3FF6">
        <w:rPr>
          <w:rFonts w:ascii="Arial" w:hAnsi="Arial" w:cs="Arial"/>
          <w:b/>
        </w:rPr>
        <w:t>do 7 kalendářních dnů</w:t>
      </w:r>
      <w:r w:rsidRPr="00CA3FF6">
        <w:rPr>
          <w:rFonts w:ascii="Arial" w:hAnsi="Arial" w:cs="Arial"/>
        </w:rPr>
        <w:t xml:space="preserve"> ode dne upozornění, </w:t>
      </w:r>
      <w:r w:rsidRPr="00CA3FF6">
        <w:rPr>
          <w:rFonts w:ascii="Arial" w:hAnsi="Arial" w:cs="Arial"/>
          <w:b/>
        </w:rPr>
        <w:t>bude vyřazena z dalšího posuzování</w:t>
      </w:r>
      <w:r w:rsidRPr="00CA3FF6">
        <w:rPr>
          <w:rFonts w:ascii="Arial" w:hAnsi="Arial" w:cs="Arial"/>
        </w:rPr>
        <w:t xml:space="preserve">. </w:t>
      </w:r>
    </w:p>
    <w:p w14:paraId="7FA02A3E" w14:textId="77777777" w:rsidR="003F1770" w:rsidRPr="0084412F" w:rsidRDefault="003F1770" w:rsidP="003F1770">
      <w:pPr>
        <w:tabs>
          <w:tab w:val="left" w:pos="709"/>
        </w:tabs>
        <w:ind w:left="709" w:firstLine="0"/>
        <w:rPr>
          <w:rFonts w:ascii="Arial" w:hAnsi="Arial" w:cs="Arial"/>
          <w:bCs/>
        </w:rPr>
      </w:pPr>
      <w:r w:rsidRPr="0084412F">
        <w:rPr>
          <w:rFonts w:ascii="Arial" w:hAnsi="Arial" w:cs="Arial"/>
        </w:rPr>
        <w:t>Výzva k nápravě nedostatků bude žadateli zaslána e-mailem.</w:t>
      </w:r>
    </w:p>
    <w:p w14:paraId="7FA02A3F" w14:textId="77777777" w:rsidR="00691685" w:rsidRPr="00CA3FF6" w:rsidRDefault="00691685" w:rsidP="00691685">
      <w:pPr>
        <w:pStyle w:val="Textkomente"/>
        <w:tabs>
          <w:tab w:val="left" w:pos="6530"/>
        </w:tabs>
        <w:ind w:left="0" w:firstLine="0"/>
        <w:rPr>
          <w:b/>
          <w:i/>
          <w:color w:val="00B050"/>
          <w:sz w:val="22"/>
          <w:szCs w:val="22"/>
        </w:rPr>
      </w:pPr>
    </w:p>
    <w:p w14:paraId="7FA02A40" w14:textId="77777777" w:rsidR="00691685" w:rsidRPr="00CA3FF6" w:rsidRDefault="00691685" w:rsidP="0072687B">
      <w:pPr>
        <w:pStyle w:val="Odstavecseseznamem"/>
        <w:numPr>
          <w:ilvl w:val="1"/>
          <w:numId w:val="1"/>
        </w:numPr>
        <w:tabs>
          <w:tab w:val="left" w:pos="709"/>
        </w:tabs>
        <w:ind w:left="709" w:hanging="709"/>
        <w:contextualSpacing w:val="0"/>
        <w:rPr>
          <w:rFonts w:ascii="Arial" w:hAnsi="Arial" w:cs="Arial"/>
          <w:bCs/>
        </w:rPr>
      </w:pPr>
      <w:r w:rsidRPr="00CA3FF6">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7FA02A41" w14:textId="77777777" w:rsidR="00691685" w:rsidRPr="008B7BA5" w:rsidRDefault="00691685" w:rsidP="00691685">
      <w:pPr>
        <w:pStyle w:val="Odstavecseseznamem"/>
        <w:autoSpaceDE w:val="0"/>
        <w:autoSpaceDN w:val="0"/>
        <w:adjustRightInd w:val="0"/>
        <w:ind w:left="0" w:firstLine="0"/>
        <w:rPr>
          <w:rFonts w:ascii="Arial" w:hAnsi="Arial" w:cs="Arial"/>
          <w:sz w:val="24"/>
          <w:szCs w:val="24"/>
        </w:rPr>
      </w:pPr>
    </w:p>
    <w:p w14:paraId="1FF93D3D" w14:textId="77777777" w:rsidR="00267D02" w:rsidRDefault="00267D02" w:rsidP="00F55C97">
      <w:pPr>
        <w:pStyle w:val="Odstavecseseznamem"/>
        <w:ind w:left="907"/>
        <w:rPr>
          <w:rFonts w:ascii="Arial" w:hAnsi="Arial" w:cs="Arial"/>
          <w:bCs/>
        </w:rPr>
      </w:pPr>
    </w:p>
    <w:p w14:paraId="7FA02A43" w14:textId="1ADC33AA" w:rsidR="00691685" w:rsidRPr="008B7BA5" w:rsidRDefault="0077221D" w:rsidP="00F55C97">
      <w:pPr>
        <w:pStyle w:val="Odstavecseseznamem"/>
        <w:ind w:left="907"/>
        <w:rPr>
          <w:rFonts w:ascii="Arial" w:hAnsi="Arial" w:cs="Arial"/>
          <w:b/>
          <w:bCs/>
          <w:sz w:val="24"/>
          <w:szCs w:val="24"/>
        </w:rPr>
      </w:pPr>
      <w:r w:rsidRPr="008B7BA5">
        <w:rPr>
          <w:rFonts w:ascii="Arial" w:hAnsi="Arial" w:cs="Arial"/>
          <w:bCs/>
        </w:rPr>
        <w:lastRenderedPageBreak/>
        <w:t xml:space="preserve"> </w:t>
      </w:r>
      <w:r w:rsidR="00691685" w:rsidRPr="008B7BA5">
        <w:rPr>
          <w:rFonts w:ascii="Arial" w:hAnsi="Arial" w:cs="Arial"/>
          <w:b/>
          <w:bCs/>
          <w:sz w:val="24"/>
          <w:szCs w:val="24"/>
        </w:rPr>
        <w:t xml:space="preserve">Administrace žádostí o dotace a kritéria hodnocení žádostí </w:t>
      </w:r>
    </w:p>
    <w:p w14:paraId="7FA02A44" w14:textId="77777777" w:rsidR="00691685" w:rsidRPr="008B7BA5" w:rsidRDefault="00691685" w:rsidP="00691685">
      <w:pPr>
        <w:pStyle w:val="Odstavecseseznamem"/>
        <w:ind w:left="360"/>
        <w:rPr>
          <w:rFonts w:ascii="Arial" w:hAnsi="Arial" w:cs="Arial"/>
          <w:b/>
          <w:bCs/>
        </w:rPr>
      </w:pPr>
    </w:p>
    <w:p w14:paraId="7FA02A45" w14:textId="77777777" w:rsidR="00691685" w:rsidRPr="008B7BA5"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8B7BA5">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7FA02A46" w14:textId="77777777" w:rsidR="00691685" w:rsidRPr="008B7BA5"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8B7BA5">
        <w:rPr>
          <w:rFonts w:ascii="Arial" w:hAnsi="Arial" w:cs="Arial"/>
          <w:bCs/>
        </w:rPr>
        <w:t xml:space="preserve">Administrátor si vyhrazuje právo vyžádat si doplnění předložené žádosti o dotaci. </w:t>
      </w:r>
    </w:p>
    <w:p w14:paraId="7FA02A47" w14:textId="77777777" w:rsidR="00691685" w:rsidRPr="008B7BA5"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8B7BA5">
        <w:rPr>
          <w:rFonts w:ascii="Arial" w:hAnsi="Arial" w:cs="Arial"/>
          <w:bCs/>
        </w:rPr>
        <w:t xml:space="preserve">V případě, že žadatel v termínu dle odst. </w:t>
      </w:r>
      <w:hyperlink w:anchor="podmíněnévyřazení" w:history="1">
        <w:r w:rsidRPr="008B7BA5">
          <w:rPr>
            <w:rStyle w:val="Hypertextovodkaz"/>
            <w:rFonts w:ascii="Arial" w:hAnsi="Arial" w:cs="Arial"/>
            <w:bCs/>
            <w:color w:val="auto"/>
          </w:rPr>
          <w:t>10.6</w:t>
        </w:r>
      </w:hyperlink>
      <w:r w:rsidRPr="008B7BA5">
        <w:rPr>
          <w:rFonts w:ascii="Arial" w:hAnsi="Arial" w:cs="Arial"/>
          <w:bCs/>
        </w:rPr>
        <w:t xml:space="preserve"> nedoplní předloženou žádost o dotaci, je administrátor oprávněn žádost vyřadit a takto vyřazená žádost není hodnocena.</w:t>
      </w:r>
    </w:p>
    <w:p w14:paraId="7FA02A48" w14:textId="77777777" w:rsidR="00691685" w:rsidRPr="008B7BA5"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8B7BA5">
        <w:rPr>
          <w:rFonts w:ascii="Arial" w:hAnsi="Arial" w:cs="Arial"/>
          <w:b/>
          <w:bCs/>
        </w:rPr>
        <w:t>Kritéria hodnocení žádostí o dotace</w:t>
      </w:r>
      <w:r w:rsidR="00AC5B03" w:rsidRPr="008B7BA5">
        <w:rPr>
          <w:rFonts w:ascii="Arial" w:hAnsi="Arial" w:cs="Arial"/>
          <w:b/>
          <w:bCs/>
        </w:rPr>
        <w:t>:</w:t>
      </w:r>
      <w:r w:rsidRPr="008B7BA5">
        <w:rPr>
          <w:rFonts w:ascii="Arial" w:hAnsi="Arial" w:cs="Arial"/>
          <w:bCs/>
        </w:rPr>
        <w:t xml:space="preserve"> </w:t>
      </w:r>
    </w:p>
    <w:p w14:paraId="6F9FC32A" w14:textId="5F0F0CCE" w:rsidR="0055415D" w:rsidRPr="008B7BA5" w:rsidRDefault="0055415D" w:rsidP="0055415D">
      <w:pPr>
        <w:pStyle w:val="Odstavecseseznamem"/>
        <w:tabs>
          <w:tab w:val="left" w:pos="851"/>
        </w:tabs>
        <w:spacing w:before="120"/>
        <w:ind w:left="851" w:firstLine="0"/>
        <w:contextualSpacing w:val="0"/>
        <w:rPr>
          <w:rFonts w:ascii="Arial" w:hAnsi="Arial" w:cs="Arial"/>
          <w:b/>
          <w:bCs/>
          <w:i/>
        </w:rPr>
      </w:pPr>
      <w:r w:rsidRPr="008B7BA5">
        <w:rPr>
          <w:rFonts w:ascii="Arial" w:hAnsi="Arial" w:cs="Arial"/>
          <w:b/>
          <w:bCs/>
        </w:rPr>
        <w:t>Dotační titul č. 1</w:t>
      </w:r>
    </w:p>
    <w:p w14:paraId="7FA02A49" w14:textId="77777777" w:rsidR="00691685" w:rsidRPr="008B7BA5" w:rsidRDefault="00691685" w:rsidP="00691685">
      <w:pPr>
        <w:pStyle w:val="Odstavecseseznamem"/>
        <w:tabs>
          <w:tab w:val="left" w:pos="851"/>
        </w:tabs>
        <w:ind w:left="851" w:firstLine="0"/>
        <w:contextualSpacing w:val="0"/>
        <w:rPr>
          <w:rFonts w:ascii="Arial" w:hAnsi="Arial" w:cs="Arial"/>
          <w:b/>
          <w:bCs/>
        </w:rPr>
      </w:pPr>
      <w:r w:rsidRPr="008B7BA5">
        <w:rPr>
          <w:rFonts w:ascii="Arial" w:hAnsi="Arial" w:cs="Arial"/>
          <w:b/>
          <w:bCs/>
        </w:rPr>
        <w:tab/>
      </w:r>
      <w:r w:rsidRPr="008B7BA5">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8B7BA5" w14:paraId="7FA02A4D"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A02A4A" w14:textId="77777777" w:rsidR="00867B0A" w:rsidRPr="008B7BA5" w:rsidRDefault="00867B0A" w:rsidP="00FF3425">
            <w:pPr>
              <w:autoSpaceDE w:val="0"/>
              <w:autoSpaceDN w:val="0"/>
              <w:adjustRightInd w:val="0"/>
              <w:ind w:left="0" w:firstLine="0"/>
              <w:jc w:val="left"/>
              <w:rPr>
                <w:rFonts w:ascii="Arial" w:hAnsi="Arial" w:cs="Arial"/>
                <w:b/>
                <w:bCs/>
              </w:rPr>
            </w:pPr>
            <w:r w:rsidRPr="008B7BA5">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7FA02A4B" w14:textId="530620DC" w:rsidR="00867B0A" w:rsidRPr="008B7BA5" w:rsidRDefault="00867B0A" w:rsidP="00906C2D">
            <w:pPr>
              <w:autoSpaceDE w:val="0"/>
              <w:autoSpaceDN w:val="0"/>
              <w:adjustRightInd w:val="0"/>
              <w:ind w:left="0" w:firstLine="0"/>
              <w:rPr>
                <w:rFonts w:ascii="Arial" w:hAnsi="Arial" w:cs="Arial"/>
                <w:strike/>
              </w:rPr>
            </w:pPr>
            <w:r w:rsidRPr="008B7BA5">
              <w:rPr>
                <w:rFonts w:ascii="Arial" w:hAnsi="Arial" w:cs="Arial"/>
                <w:b/>
                <w:bCs/>
              </w:rPr>
              <w:t>Rozsah/význam akce</w:t>
            </w:r>
            <w:r w:rsidR="0077221D" w:rsidRPr="008B7BA5">
              <w:rPr>
                <w:rFonts w:ascii="Arial" w:hAnsi="Arial" w:cs="Arial"/>
                <w:b/>
                <w:bCs/>
              </w:rPr>
              <w:t>/projektu</w:t>
            </w:r>
            <w:r w:rsidRPr="008B7BA5">
              <w:rPr>
                <w:rFonts w:ascii="Arial" w:hAnsi="Arial" w:cs="Arial"/>
                <w:b/>
                <w:bCs/>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14:paraId="7FA02A4C" w14:textId="77777777" w:rsidR="00867B0A" w:rsidRPr="008B7BA5" w:rsidRDefault="00867B0A" w:rsidP="00FF3425">
            <w:pPr>
              <w:autoSpaceDE w:val="0"/>
              <w:autoSpaceDN w:val="0"/>
              <w:adjustRightInd w:val="0"/>
              <w:ind w:left="0" w:firstLine="0"/>
              <w:jc w:val="left"/>
              <w:rPr>
                <w:rFonts w:ascii="Arial" w:hAnsi="Arial" w:cs="Arial"/>
                <w:strike/>
              </w:rPr>
            </w:pPr>
            <w:r w:rsidRPr="008B7BA5">
              <w:rPr>
                <w:rFonts w:ascii="Arial" w:hAnsi="Arial" w:cs="Arial"/>
                <w:b/>
                <w:bCs/>
              </w:rPr>
              <w:t>Počet bodů</w:t>
            </w:r>
          </w:p>
        </w:tc>
      </w:tr>
      <w:tr w:rsidR="00867B0A" w:rsidRPr="008B7BA5" w14:paraId="7FA02A5A" w14:textId="77777777"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7FA02A4E" w14:textId="77777777" w:rsidR="00867B0A" w:rsidRPr="008B7BA5"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7FA02A50" w14:textId="39D1B276" w:rsidR="00867B0A" w:rsidRPr="008B7BA5" w:rsidRDefault="00B923C5" w:rsidP="00FF3425">
            <w:pPr>
              <w:autoSpaceDE w:val="0"/>
              <w:autoSpaceDN w:val="0"/>
              <w:adjustRightInd w:val="0"/>
              <w:ind w:left="0" w:firstLine="0"/>
              <w:jc w:val="left"/>
              <w:rPr>
                <w:rFonts w:ascii="Arial" w:hAnsi="Arial" w:cs="Arial"/>
                <w:bCs/>
              </w:rPr>
            </w:pPr>
            <w:r w:rsidRPr="008B7BA5">
              <w:rPr>
                <w:rFonts w:ascii="Arial" w:hAnsi="Arial" w:cs="Arial"/>
                <w:bCs/>
              </w:rPr>
              <w:t xml:space="preserve">Přesahující rámec území kraje </w:t>
            </w:r>
          </w:p>
          <w:p w14:paraId="7FA02A51" w14:textId="3CB831E2" w:rsidR="00867B0A" w:rsidRPr="008B7BA5" w:rsidRDefault="00867B0A" w:rsidP="00FF3425">
            <w:pPr>
              <w:autoSpaceDE w:val="0"/>
              <w:autoSpaceDN w:val="0"/>
              <w:adjustRightInd w:val="0"/>
              <w:ind w:left="0" w:firstLine="0"/>
              <w:jc w:val="left"/>
              <w:rPr>
                <w:rFonts w:ascii="Arial" w:hAnsi="Arial" w:cs="Arial"/>
                <w:bCs/>
              </w:rPr>
            </w:pPr>
            <w:r w:rsidRPr="008B7BA5">
              <w:rPr>
                <w:rFonts w:ascii="Arial" w:hAnsi="Arial" w:cs="Arial"/>
                <w:bCs/>
              </w:rPr>
              <w:t xml:space="preserve">Krajská </w:t>
            </w:r>
          </w:p>
          <w:p w14:paraId="7FA02A56" w14:textId="2A7A2EC0" w:rsidR="00196A88" w:rsidRPr="008B7BA5" w:rsidRDefault="00BF44A1" w:rsidP="00906C2D">
            <w:pPr>
              <w:autoSpaceDE w:val="0"/>
              <w:autoSpaceDN w:val="0"/>
              <w:adjustRightInd w:val="0"/>
              <w:ind w:left="0" w:firstLine="0"/>
              <w:rPr>
                <w:rFonts w:ascii="Arial" w:hAnsi="Arial" w:cs="Arial"/>
                <w:bCs/>
              </w:rPr>
            </w:pPr>
            <w:r w:rsidRPr="008B7BA5">
              <w:rPr>
                <w:rFonts w:ascii="Arial" w:hAnsi="Arial" w:cs="Arial"/>
                <w:bCs/>
              </w:rPr>
              <w:t xml:space="preserve">Místní </w:t>
            </w:r>
          </w:p>
        </w:tc>
        <w:tc>
          <w:tcPr>
            <w:tcW w:w="1052" w:type="dxa"/>
            <w:tcBorders>
              <w:top w:val="single" w:sz="4" w:space="0" w:color="auto"/>
              <w:left w:val="single" w:sz="4" w:space="0" w:color="auto"/>
              <w:bottom w:val="single" w:sz="4" w:space="0" w:color="auto"/>
              <w:right w:val="single" w:sz="4" w:space="0" w:color="auto"/>
            </w:tcBorders>
            <w:vAlign w:val="center"/>
          </w:tcPr>
          <w:p w14:paraId="5E39DFDF" w14:textId="77777777" w:rsidR="00B201AC" w:rsidRPr="008B7BA5" w:rsidRDefault="00B201AC" w:rsidP="00FF3425">
            <w:pPr>
              <w:autoSpaceDE w:val="0"/>
              <w:autoSpaceDN w:val="0"/>
              <w:adjustRightInd w:val="0"/>
              <w:ind w:left="0" w:firstLine="0"/>
              <w:jc w:val="left"/>
              <w:rPr>
                <w:rFonts w:ascii="Arial" w:hAnsi="Arial" w:cs="Arial"/>
              </w:rPr>
            </w:pPr>
            <w:r w:rsidRPr="008B7BA5">
              <w:rPr>
                <w:rFonts w:ascii="Arial" w:hAnsi="Arial" w:cs="Arial"/>
              </w:rPr>
              <w:t>100</w:t>
            </w:r>
          </w:p>
          <w:p w14:paraId="3308702D" w14:textId="77777777" w:rsidR="00B923C5" w:rsidRPr="008B7BA5" w:rsidRDefault="00906C2D" w:rsidP="00906C2D">
            <w:pPr>
              <w:autoSpaceDE w:val="0"/>
              <w:autoSpaceDN w:val="0"/>
              <w:adjustRightInd w:val="0"/>
              <w:ind w:left="0" w:firstLine="0"/>
              <w:jc w:val="left"/>
              <w:rPr>
                <w:rFonts w:ascii="Arial" w:hAnsi="Arial" w:cs="Arial"/>
              </w:rPr>
            </w:pPr>
            <w:r w:rsidRPr="008B7BA5">
              <w:rPr>
                <w:rFonts w:ascii="Arial" w:hAnsi="Arial" w:cs="Arial"/>
              </w:rPr>
              <w:t>50</w:t>
            </w:r>
          </w:p>
          <w:p w14:paraId="7FA02A59" w14:textId="33AB06C9" w:rsidR="00906C2D" w:rsidRPr="008B7BA5" w:rsidRDefault="00906C2D" w:rsidP="00906C2D">
            <w:pPr>
              <w:autoSpaceDE w:val="0"/>
              <w:autoSpaceDN w:val="0"/>
              <w:adjustRightInd w:val="0"/>
              <w:ind w:left="0" w:firstLine="0"/>
              <w:jc w:val="left"/>
              <w:rPr>
                <w:rFonts w:ascii="Arial" w:hAnsi="Arial" w:cs="Arial"/>
                <w:sz w:val="20"/>
                <w:szCs w:val="20"/>
              </w:rPr>
            </w:pPr>
            <w:r w:rsidRPr="008B7BA5">
              <w:rPr>
                <w:rFonts w:ascii="Arial" w:hAnsi="Arial" w:cs="Arial"/>
              </w:rPr>
              <w:t>5</w:t>
            </w:r>
          </w:p>
        </w:tc>
      </w:tr>
      <w:tr w:rsidR="00867B0A" w:rsidRPr="008B7BA5" w14:paraId="7FA02A5E"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A02A5B" w14:textId="65C43826" w:rsidR="00867B0A" w:rsidRPr="008B7BA5" w:rsidRDefault="00867B0A" w:rsidP="00FF3425">
            <w:pPr>
              <w:tabs>
                <w:tab w:val="center" w:pos="4057"/>
              </w:tabs>
              <w:autoSpaceDE w:val="0"/>
              <w:autoSpaceDN w:val="0"/>
              <w:adjustRightInd w:val="0"/>
              <w:ind w:left="0" w:firstLine="0"/>
              <w:jc w:val="left"/>
              <w:rPr>
                <w:rFonts w:ascii="Arial" w:hAnsi="Arial" w:cs="Arial"/>
                <w:b/>
                <w:bCs/>
              </w:rPr>
            </w:pPr>
            <w:r w:rsidRPr="008B7BA5">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02A5C" w14:textId="604FF0CC" w:rsidR="00867B0A" w:rsidRPr="008B7BA5" w:rsidRDefault="00BC4380" w:rsidP="008B7BA5">
            <w:pPr>
              <w:tabs>
                <w:tab w:val="center" w:pos="4057"/>
              </w:tabs>
              <w:autoSpaceDE w:val="0"/>
              <w:autoSpaceDN w:val="0"/>
              <w:adjustRightInd w:val="0"/>
              <w:ind w:left="0" w:firstLine="0"/>
              <w:rPr>
                <w:rFonts w:ascii="Arial" w:hAnsi="Arial" w:cs="Arial"/>
                <w:b/>
                <w:bCs/>
                <w:i/>
              </w:rPr>
            </w:pPr>
            <w:r w:rsidRPr="008B7BA5">
              <w:rPr>
                <w:rFonts w:ascii="Arial" w:hAnsi="Arial" w:cs="Arial"/>
                <w:b/>
                <w:bCs/>
              </w:rPr>
              <w:t xml:space="preserve">Rozdělení jednotek SDH obcí na základě – Nařízení Olomouckého kraje č. </w:t>
            </w:r>
            <w:r w:rsidR="008B7BA5" w:rsidRPr="008B7BA5">
              <w:rPr>
                <w:rFonts w:ascii="Arial" w:hAnsi="Arial" w:cs="Arial"/>
                <w:b/>
                <w:bCs/>
              </w:rPr>
              <w:t>2/2016</w:t>
            </w:r>
            <w:r w:rsidRPr="008B7BA5">
              <w:rPr>
                <w:rFonts w:ascii="Arial" w:hAnsi="Arial" w:cs="Arial"/>
                <w:b/>
                <w:bCs/>
              </w:rPr>
              <w:t xml:space="preserve"> ze dne </w:t>
            </w:r>
            <w:r w:rsidR="008B7BA5" w:rsidRPr="008B7BA5">
              <w:rPr>
                <w:rFonts w:ascii="Arial" w:hAnsi="Arial" w:cs="Arial"/>
                <w:b/>
                <w:bCs/>
              </w:rPr>
              <w:t>7. 4. 2016</w:t>
            </w:r>
            <w:r w:rsidR="00867B0A" w:rsidRPr="008B7BA5">
              <w:rPr>
                <w:rFonts w:ascii="Arial" w:hAnsi="Arial" w:cs="Arial"/>
                <w:b/>
                <w:bCs/>
              </w:rPr>
              <w:t xml:space="preserve">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A02A5D" w14:textId="77777777" w:rsidR="00867B0A" w:rsidRPr="008B7BA5" w:rsidRDefault="00867B0A" w:rsidP="00FF3425">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867B0A" w:rsidRPr="008B7BA5" w14:paraId="7FA02A69"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7FA02A5F" w14:textId="77777777" w:rsidR="00867B0A" w:rsidRPr="008B7BA5"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540701E" w14:textId="74F13294" w:rsidR="00BC4380" w:rsidRPr="008B7BA5" w:rsidRDefault="001809CA" w:rsidP="00770436">
            <w:pPr>
              <w:autoSpaceDE w:val="0"/>
              <w:autoSpaceDN w:val="0"/>
              <w:adjustRightInd w:val="0"/>
              <w:spacing w:after="60"/>
              <w:ind w:left="0" w:firstLine="0"/>
              <w:jc w:val="left"/>
              <w:rPr>
                <w:rFonts w:ascii="Arial" w:hAnsi="Arial" w:cs="Arial"/>
                <w:bCs/>
              </w:rPr>
            </w:pPr>
            <w:r w:rsidRPr="008B7BA5">
              <w:rPr>
                <w:rFonts w:ascii="Arial" w:hAnsi="Arial" w:cs="Arial"/>
                <w:bCs/>
              </w:rPr>
              <w:t>JPO II</w:t>
            </w:r>
          </w:p>
          <w:p w14:paraId="2C475244" w14:textId="4821E65E" w:rsidR="001809CA" w:rsidRPr="008B7BA5" w:rsidRDefault="001809CA" w:rsidP="00770436">
            <w:pPr>
              <w:autoSpaceDE w:val="0"/>
              <w:autoSpaceDN w:val="0"/>
              <w:adjustRightInd w:val="0"/>
              <w:spacing w:after="60"/>
              <w:ind w:left="0" w:firstLine="0"/>
              <w:jc w:val="left"/>
              <w:rPr>
                <w:rFonts w:ascii="Arial" w:hAnsi="Arial" w:cs="Arial"/>
                <w:bCs/>
              </w:rPr>
            </w:pPr>
            <w:r w:rsidRPr="008B7BA5">
              <w:rPr>
                <w:rFonts w:ascii="Arial" w:hAnsi="Arial" w:cs="Arial"/>
                <w:bCs/>
              </w:rPr>
              <w:t>JPO II</w:t>
            </w:r>
            <w:r w:rsidR="00986B77" w:rsidRPr="008B7BA5">
              <w:rPr>
                <w:rFonts w:ascii="Arial" w:hAnsi="Arial" w:cs="Arial"/>
                <w:bCs/>
              </w:rPr>
              <w:t>I</w:t>
            </w:r>
          </w:p>
          <w:p w14:paraId="7FA02A67" w14:textId="582A3DCB" w:rsidR="00BC4380" w:rsidRPr="008B7BA5" w:rsidRDefault="001809CA" w:rsidP="00770436">
            <w:pPr>
              <w:autoSpaceDE w:val="0"/>
              <w:autoSpaceDN w:val="0"/>
              <w:adjustRightInd w:val="0"/>
              <w:spacing w:after="60"/>
              <w:ind w:left="0" w:firstLine="0"/>
              <w:jc w:val="left"/>
              <w:rPr>
                <w:rFonts w:ascii="Arial" w:hAnsi="Arial" w:cs="Arial"/>
                <w:bCs/>
              </w:rPr>
            </w:pPr>
            <w:r w:rsidRPr="008B7BA5">
              <w:rPr>
                <w:rFonts w:ascii="Arial" w:hAnsi="Arial" w:cs="Arial"/>
                <w:bCs/>
              </w:rPr>
              <w:t>JPO</w:t>
            </w:r>
            <w:r w:rsidR="00986B77" w:rsidRPr="008B7BA5">
              <w:rPr>
                <w:rFonts w:ascii="Arial" w:hAnsi="Arial" w:cs="Arial"/>
                <w:bCs/>
              </w:rPr>
              <w:t xml:space="preserve"> V</w:t>
            </w:r>
          </w:p>
        </w:tc>
        <w:tc>
          <w:tcPr>
            <w:tcW w:w="1052" w:type="dxa"/>
            <w:tcBorders>
              <w:top w:val="single" w:sz="4" w:space="0" w:color="auto"/>
              <w:left w:val="single" w:sz="4" w:space="0" w:color="auto"/>
              <w:bottom w:val="single" w:sz="4" w:space="0" w:color="auto"/>
              <w:right w:val="single" w:sz="4" w:space="0" w:color="auto"/>
            </w:tcBorders>
          </w:tcPr>
          <w:p w14:paraId="611BDD44" w14:textId="77777777" w:rsidR="00B201AC" w:rsidRPr="008B7BA5" w:rsidRDefault="00B201AC" w:rsidP="00770436">
            <w:pPr>
              <w:autoSpaceDE w:val="0"/>
              <w:autoSpaceDN w:val="0"/>
              <w:adjustRightInd w:val="0"/>
              <w:spacing w:after="60"/>
              <w:ind w:left="0" w:firstLine="0"/>
              <w:jc w:val="left"/>
              <w:rPr>
                <w:rFonts w:ascii="Arial" w:hAnsi="Arial" w:cs="Arial"/>
              </w:rPr>
            </w:pPr>
            <w:r w:rsidRPr="008B7BA5">
              <w:rPr>
                <w:rFonts w:ascii="Arial" w:hAnsi="Arial" w:cs="Arial"/>
              </w:rPr>
              <w:t>100</w:t>
            </w:r>
          </w:p>
          <w:p w14:paraId="157B2557" w14:textId="6F84FD45" w:rsidR="00B201AC" w:rsidRPr="008B7BA5" w:rsidRDefault="00906C2D" w:rsidP="00770436">
            <w:pPr>
              <w:autoSpaceDE w:val="0"/>
              <w:autoSpaceDN w:val="0"/>
              <w:adjustRightInd w:val="0"/>
              <w:spacing w:after="60"/>
              <w:ind w:left="0" w:firstLine="0"/>
              <w:jc w:val="left"/>
              <w:rPr>
                <w:rFonts w:ascii="Arial" w:hAnsi="Arial" w:cs="Arial"/>
              </w:rPr>
            </w:pPr>
            <w:r w:rsidRPr="008B7BA5">
              <w:rPr>
                <w:rFonts w:ascii="Arial" w:hAnsi="Arial" w:cs="Arial"/>
              </w:rPr>
              <w:t>8</w:t>
            </w:r>
            <w:r w:rsidR="000A232D" w:rsidRPr="008B7BA5">
              <w:rPr>
                <w:rFonts w:ascii="Arial" w:hAnsi="Arial" w:cs="Arial"/>
              </w:rPr>
              <w:t>0</w:t>
            </w:r>
          </w:p>
          <w:p w14:paraId="7FA02A68" w14:textId="69819677" w:rsidR="00B201AC" w:rsidRPr="008B7BA5" w:rsidRDefault="00906C2D" w:rsidP="00770436">
            <w:pPr>
              <w:autoSpaceDE w:val="0"/>
              <w:autoSpaceDN w:val="0"/>
              <w:adjustRightInd w:val="0"/>
              <w:spacing w:after="60"/>
              <w:ind w:left="0" w:firstLine="0"/>
              <w:jc w:val="left"/>
              <w:rPr>
                <w:rFonts w:ascii="Arial" w:hAnsi="Arial" w:cs="Arial"/>
                <w:b/>
                <w:bCs/>
              </w:rPr>
            </w:pPr>
            <w:r w:rsidRPr="008B7BA5">
              <w:rPr>
                <w:rFonts w:ascii="Arial" w:hAnsi="Arial" w:cs="Arial"/>
              </w:rPr>
              <w:t>5</w:t>
            </w:r>
            <w:r w:rsidR="00B201AC" w:rsidRPr="008B7BA5">
              <w:rPr>
                <w:rFonts w:ascii="Arial" w:hAnsi="Arial" w:cs="Arial"/>
              </w:rPr>
              <w:t>0</w:t>
            </w:r>
          </w:p>
        </w:tc>
      </w:tr>
      <w:tr w:rsidR="00867B0A" w:rsidRPr="008B7BA5" w14:paraId="7FA02A6D"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A02A6A" w14:textId="30542A56" w:rsidR="00867B0A" w:rsidRPr="008B7BA5" w:rsidRDefault="00867B0A" w:rsidP="00FF3425">
            <w:pPr>
              <w:tabs>
                <w:tab w:val="center" w:pos="4057"/>
              </w:tabs>
              <w:autoSpaceDE w:val="0"/>
              <w:autoSpaceDN w:val="0"/>
              <w:adjustRightInd w:val="0"/>
              <w:ind w:left="0" w:firstLine="0"/>
              <w:jc w:val="left"/>
              <w:rPr>
                <w:rFonts w:ascii="Arial" w:hAnsi="Arial" w:cs="Arial"/>
                <w:b/>
                <w:bCs/>
              </w:rPr>
            </w:pPr>
            <w:r w:rsidRPr="008B7BA5">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02A6B" w14:textId="27078CAB" w:rsidR="00867B0A" w:rsidRPr="008B7BA5" w:rsidRDefault="00E33416" w:rsidP="00906C2D">
            <w:pPr>
              <w:tabs>
                <w:tab w:val="center" w:pos="4057"/>
              </w:tabs>
              <w:autoSpaceDE w:val="0"/>
              <w:autoSpaceDN w:val="0"/>
              <w:adjustRightInd w:val="0"/>
              <w:ind w:left="0" w:firstLine="0"/>
              <w:jc w:val="left"/>
              <w:rPr>
                <w:rFonts w:ascii="Arial" w:hAnsi="Arial" w:cs="Arial"/>
                <w:i/>
              </w:rPr>
            </w:pPr>
            <w:r w:rsidRPr="008B7BA5">
              <w:rPr>
                <w:rFonts w:ascii="Arial" w:hAnsi="Arial" w:cs="Arial"/>
                <w:b/>
                <w:bCs/>
              </w:rPr>
              <w:t>Počet obyvatel (dle statistiky počtu obyvatel</w:t>
            </w:r>
            <w:r w:rsidR="00770436" w:rsidRPr="008B7BA5">
              <w:rPr>
                <w:rFonts w:ascii="Arial" w:hAnsi="Arial" w:cs="Arial"/>
                <w:b/>
                <w:bCs/>
              </w:rPr>
              <w:t xml:space="preserve"> MV ČR k 1. 1. 2017)</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A02A6C" w14:textId="77777777" w:rsidR="00867B0A" w:rsidRPr="008B7BA5" w:rsidRDefault="00867B0A" w:rsidP="00FF3425">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867B0A" w:rsidRPr="008B7BA5" w14:paraId="7FA02A71"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7FA02A6E" w14:textId="77777777" w:rsidR="00867B0A" w:rsidRPr="008B7BA5"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4F565AA5" w14:textId="61A3AB18" w:rsidR="000A232D" w:rsidRPr="008B7BA5" w:rsidRDefault="000A232D" w:rsidP="00906C2D">
            <w:pPr>
              <w:tabs>
                <w:tab w:val="center" w:pos="4057"/>
              </w:tabs>
              <w:autoSpaceDE w:val="0"/>
              <w:autoSpaceDN w:val="0"/>
              <w:adjustRightInd w:val="0"/>
              <w:ind w:left="0" w:firstLine="0"/>
              <w:rPr>
                <w:rFonts w:ascii="Arial" w:hAnsi="Arial" w:cs="Arial"/>
                <w:bCs/>
              </w:rPr>
            </w:pPr>
            <w:r w:rsidRPr="008B7BA5">
              <w:rPr>
                <w:rFonts w:ascii="Arial" w:hAnsi="Arial" w:cs="Arial"/>
                <w:bCs/>
              </w:rPr>
              <w:t xml:space="preserve">do </w:t>
            </w:r>
            <w:r w:rsidR="00906C2D" w:rsidRPr="008B7BA5">
              <w:rPr>
                <w:rFonts w:ascii="Arial" w:hAnsi="Arial" w:cs="Arial"/>
                <w:bCs/>
              </w:rPr>
              <w:t>3</w:t>
            </w:r>
            <w:r w:rsidRPr="008B7BA5">
              <w:rPr>
                <w:rFonts w:ascii="Arial" w:hAnsi="Arial" w:cs="Arial"/>
                <w:bCs/>
              </w:rPr>
              <w:t>00</w:t>
            </w:r>
          </w:p>
          <w:p w14:paraId="3EE04EB3" w14:textId="792EB9EC" w:rsidR="000A232D" w:rsidRPr="008B7BA5" w:rsidRDefault="00906C2D" w:rsidP="00906C2D">
            <w:pPr>
              <w:tabs>
                <w:tab w:val="center" w:pos="4057"/>
              </w:tabs>
              <w:autoSpaceDE w:val="0"/>
              <w:autoSpaceDN w:val="0"/>
              <w:adjustRightInd w:val="0"/>
              <w:ind w:left="0" w:firstLine="0"/>
              <w:rPr>
                <w:rFonts w:ascii="Arial" w:hAnsi="Arial" w:cs="Arial"/>
                <w:bCs/>
              </w:rPr>
            </w:pPr>
            <w:r w:rsidRPr="008B7BA5">
              <w:rPr>
                <w:rFonts w:ascii="Arial" w:hAnsi="Arial" w:cs="Arial"/>
                <w:bCs/>
              </w:rPr>
              <w:t>3</w:t>
            </w:r>
            <w:r w:rsidR="000A232D" w:rsidRPr="008B7BA5">
              <w:rPr>
                <w:rFonts w:ascii="Arial" w:hAnsi="Arial" w:cs="Arial"/>
                <w:bCs/>
              </w:rPr>
              <w:t>01 - 1.000</w:t>
            </w:r>
          </w:p>
          <w:p w14:paraId="3E37EBF0" w14:textId="77777777" w:rsidR="000A232D" w:rsidRPr="008B7BA5" w:rsidRDefault="000A232D" w:rsidP="00906C2D">
            <w:pPr>
              <w:tabs>
                <w:tab w:val="center" w:pos="4057"/>
              </w:tabs>
              <w:autoSpaceDE w:val="0"/>
              <w:autoSpaceDN w:val="0"/>
              <w:adjustRightInd w:val="0"/>
              <w:ind w:left="0" w:firstLine="0"/>
              <w:rPr>
                <w:rFonts w:ascii="Arial" w:hAnsi="Arial" w:cs="Arial"/>
                <w:bCs/>
              </w:rPr>
            </w:pPr>
            <w:r w:rsidRPr="008B7BA5">
              <w:rPr>
                <w:rFonts w:ascii="Arial" w:hAnsi="Arial" w:cs="Arial"/>
                <w:bCs/>
              </w:rPr>
              <w:t>1.001 – 5.000</w:t>
            </w:r>
          </w:p>
          <w:p w14:paraId="026337E6" w14:textId="77777777" w:rsidR="000A232D" w:rsidRPr="008B7BA5" w:rsidRDefault="000A232D" w:rsidP="00906C2D">
            <w:pPr>
              <w:tabs>
                <w:tab w:val="center" w:pos="4057"/>
              </w:tabs>
              <w:autoSpaceDE w:val="0"/>
              <w:autoSpaceDN w:val="0"/>
              <w:adjustRightInd w:val="0"/>
              <w:ind w:left="0" w:firstLine="0"/>
              <w:rPr>
                <w:rFonts w:ascii="Arial" w:hAnsi="Arial" w:cs="Arial"/>
                <w:bCs/>
              </w:rPr>
            </w:pPr>
            <w:r w:rsidRPr="008B7BA5">
              <w:rPr>
                <w:rFonts w:ascii="Arial" w:hAnsi="Arial" w:cs="Arial"/>
                <w:bCs/>
              </w:rPr>
              <w:t>5.001 – 20 000</w:t>
            </w:r>
          </w:p>
          <w:p w14:paraId="7FA02A6F" w14:textId="336420A3" w:rsidR="000A232D" w:rsidRPr="008B7BA5" w:rsidRDefault="000A232D" w:rsidP="00906C2D">
            <w:pPr>
              <w:tabs>
                <w:tab w:val="center" w:pos="4057"/>
              </w:tabs>
              <w:autoSpaceDE w:val="0"/>
              <w:autoSpaceDN w:val="0"/>
              <w:adjustRightInd w:val="0"/>
              <w:ind w:left="0" w:firstLine="0"/>
              <w:rPr>
                <w:rFonts w:ascii="Arial" w:hAnsi="Arial" w:cs="Arial"/>
                <w:bCs/>
                <w:i/>
              </w:rPr>
            </w:pPr>
            <w:r w:rsidRPr="008B7BA5">
              <w:rPr>
                <w:rFonts w:ascii="Arial" w:hAnsi="Arial" w:cs="Arial"/>
                <w:bCs/>
              </w:rPr>
              <w:t>od 20.001</w:t>
            </w:r>
          </w:p>
        </w:tc>
        <w:tc>
          <w:tcPr>
            <w:tcW w:w="1052" w:type="dxa"/>
            <w:tcBorders>
              <w:top w:val="single" w:sz="4" w:space="0" w:color="auto"/>
              <w:left w:val="single" w:sz="4" w:space="0" w:color="auto"/>
              <w:bottom w:val="single" w:sz="4" w:space="0" w:color="auto"/>
              <w:right w:val="single" w:sz="4" w:space="0" w:color="auto"/>
            </w:tcBorders>
          </w:tcPr>
          <w:p w14:paraId="636C2374" w14:textId="77777777" w:rsidR="000A232D" w:rsidRPr="008B7BA5" w:rsidRDefault="000A232D" w:rsidP="00770436">
            <w:pPr>
              <w:autoSpaceDE w:val="0"/>
              <w:autoSpaceDN w:val="0"/>
              <w:adjustRightInd w:val="0"/>
              <w:ind w:left="0" w:firstLine="0"/>
              <w:jc w:val="left"/>
              <w:rPr>
                <w:rFonts w:ascii="Arial" w:hAnsi="Arial" w:cs="Arial"/>
              </w:rPr>
            </w:pPr>
            <w:r w:rsidRPr="008B7BA5">
              <w:rPr>
                <w:rFonts w:ascii="Arial" w:hAnsi="Arial" w:cs="Arial"/>
              </w:rPr>
              <w:t>100</w:t>
            </w:r>
          </w:p>
          <w:p w14:paraId="76326765" w14:textId="54229AF4" w:rsidR="000A232D" w:rsidRPr="008B7BA5" w:rsidRDefault="00906C2D" w:rsidP="00770436">
            <w:pPr>
              <w:autoSpaceDE w:val="0"/>
              <w:autoSpaceDN w:val="0"/>
              <w:adjustRightInd w:val="0"/>
              <w:ind w:left="0" w:firstLine="0"/>
              <w:jc w:val="left"/>
              <w:rPr>
                <w:rFonts w:ascii="Arial" w:hAnsi="Arial" w:cs="Arial"/>
              </w:rPr>
            </w:pPr>
            <w:r w:rsidRPr="008B7BA5">
              <w:rPr>
                <w:rFonts w:ascii="Arial" w:hAnsi="Arial" w:cs="Arial"/>
              </w:rPr>
              <w:t>8</w:t>
            </w:r>
            <w:r w:rsidR="00E40A3F" w:rsidRPr="008B7BA5">
              <w:rPr>
                <w:rFonts w:ascii="Arial" w:hAnsi="Arial" w:cs="Arial"/>
              </w:rPr>
              <w:t>0</w:t>
            </w:r>
          </w:p>
          <w:p w14:paraId="7B1D5DDF" w14:textId="51B1979B" w:rsidR="000A232D" w:rsidRPr="008B7BA5" w:rsidRDefault="00906C2D" w:rsidP="00770436">
            <w:pPr>
              <w:autoSpaceDE w:val="0"/>
              <w:autoSpaceDN w:val="0"/>
              <w:adjustRightInd w:val="0"/>
              <w:ind w:left="0" w:firstLine="0"/>
              <w:jc w:val="left"/>
              <w:rPr>
                <w:rFonts w:ascii="Arial" w:hAnsi="Arial" w:cs="Arial"/>
              </w:rPr>
            </w:pPr>
            <w:r w:rsidRPr="008B7BA5">
              <w:rPr>
                <w:rFonts w:ascii="Arial" w:hAnsi="Arial" w:cs="Arial"/>
              </w:rPr>
              <w:t>6</w:t>
            </w:r>
            <w:r w:rsidR="000A232D" w:rsidRPr="008B7BA5">
              <w:rPr>
                <w:rFonts w:ascii="Arial" w:hAnsi="Arial" w:cs="Arial"/>
              </w:rPr>
              <w:t>0</w:t>
            </w:r>
          </w:p>
          <w:p w14:paraId="1AEC83E6" w14:textId="3DFBE05D" w:rsidR="000A232D" w:rsidRPr="008B7BA5" w:rsidRDefault="00906C2D" w:rsidP="00770436">
            <w:pPr>
              <w:autoSpaceDE w:val="0"/>
              <w:autoSpaceDN w:val="0"/>
              <w:adjustRightInd w:val="0"/>
              <w:ind w:left="0" w:firstLine="0"/>
              <w:jc w:val="left"/>
              <w:rPr>
                <w:rFonts w:ascii="Arial" w:hAnsi="Arial" w:cs="Arial"/>
              </w:rPr>
            </w:pPr>
            <w:r w:rsidRPr="008B7BA5">
              <w:rPr>
                <w:rFonts w:ascii="Arial" w:hAnsi="Arial" w:cs="Arial"/>
              </w:rPr>
              <w:t>4</w:t>
            </w:r>
            <w:r w:rsidR="000A232D" w:rsidRPr="008B7BA5">
              <w:rPr>
                <w:rFonts w:ascii="Arial" w:hAnsi="Arial" w:cs="Arial"/>
              </w:rPr>
              <w:t>0</w:t>
            </w:r>
          </w:p>
          <w:p w14:paraId="7FA02A70" w14:textId="2AA82A04" w:rsidR="000A232D" w:rsidRPr="008B7BA5" w:rsidRDefault="00906C2D" w:rsidP="00770436">
            <w:pPr>
              <w:autoSpaceDE w:val="0"/>
              <w:autoSpaceDN w:val="0"/>
              <w:adjustRightInd w:val="0"/>
              <w:ind w:left="0" w:firstLine="0"/>
              <w:jc w:val="left"/>
              <w:rPr>
                <w:rFonts w:ascii="Arial" w:hAnsi="Arial" w:cs="Arial"/>
                <w:b/>
                <w:bCs/>
              </w:rPr>
            </w:pPr>
            <w:r w:rsidRPr="008B7BA5">
              <w:rPr>
                <w:rFonts w:ascii="Arial" w:hAnsi="Arial" w:cs="Arial"/>
              </w:rPr>
              <w:t>2</w:t>
            </w:r>
            <w:r w:rsidR="000A232D" w:rsidRPr="008B7BA5">
              <w:rPr>
                <w:rFonts w:ascii="Arial" w:hAnsi="Arial" w:cs="Arial"/>
              </w:rPr>
              <w:t>0</w:t>
            </w:r>
          </w:p>
        </w:tc>
      </w:tr>
      <w:tr w:rsidR="00867B0A" w:rsidRPr="008B7BA5" w14:paraId="7FA02A75"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A02A72" w14:textId="7E8CC759" w:rsidR="00867B0A" w:rsidRPr="008B7BA5" w:rsidRDefault="00867B0A" w:rsidP="00FF3425">
            <w:pPr>
              <w:autoSpaceDE w:val="0"/>
              <w:autoSpaceDN w:val="0"/>
              <w:adjustRightInd w:val="0"/>
              <w:ind w:left="0" w:firstLine="0"/>
              <w:jc w:val="left"/>
              <w:rPr>
                <w:rFonts w:ascii="Arial" w:hAnsi="Arial" w:cs="Arial"/>
                <w:b/>
                <w:bCs/>
              </w:rPr>
            </w:pPr>
            <w:r w:rsidRPr="008B7BA5">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02A73" w14:textId="2D2771EA" w:rsidR="00867B0A" w:rsidRPr="008B7BA5" w:rsidRDefault="001809CA" w:rsidP="00906C2D">
            <w:pPr>
              <w:tabs>
                <w:tab w:val="center" w:pos="4057"/>
              </w:tabs>
              <w:autoSpaceDE w:val="0"/>
              <w:autoSpaceDN w:val="0"/>
              <w:adjustRightInd w:val="0"/>
              <w:spacing w:before="120" w:after="120"/>
              <w:ind w:left="0" w:firstLine="0"/>
              <w:rPr>
                <w:rFonts w:ascii="Arial" w:hAnsi="Arial" w:cs="Arial"/>
                <w:b/>
                <w:bCs/>
                <w:i/>
              </w:rPr>
            </w:pPr>
            <w:r w:rsidRPr="008B7BA5">
              <w:rPr>
                <w:rFonts w:ascii="Arial" w:hAnsi="Arial" w:cs="Arial"/>
                <w:b/>
                <w:bCs/>
              </w:rPr>
              <w:t>Rozdělení dle priorit účelu dotace</w:t>
            </w:r>
            <w:r w:rsidR="00986B77" w:rsidRPr="008B7BA5">
              <w:rPr>
                <w:rFonts w:ascii="Arial" w:hAnsi="Arial" w:cs="Arial"/>
                <w:b/>
                <w:bCs/>
              </w:rPr>
              <w:t xml:space="preserve">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A02A74" w14:textId="77777777" w:rsidR="00867B0A" w:rsidRPr="008B7BA5" w:rsidRDefault="00867B0A" w:rsidP="00FF3425">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A226F5" w:rsidRPr="008B7BA5" w14:paraId="7FA02A79" w14:textId="77777777"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7FA02A76" w14:textId="77777777" w:rsidR="00A226F5" w:rsidRPr="008B7BA5"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D49D740" w14:textId="31795A4E" w:rsidR="00906C2D" w:rsidRPr="008B7BA5" w:rsidRDefault="00770436" w:rsidP="00906C2D">
            <w:pPr>
              <w:pStyle w:val="Odstavecseseznamem"/>
              <w:numPr>
                <w:ilvl w:val="0"/>
                <w:numId w:val="38"/>
              </w:numPr>
              <w:tabs>
                <w:tab w:val="center" w:pos="4057"/>
              </w:tabs>
              <w:autoSpaceDE w:val="0"/>
              <w:autoSpaceDN w:val="0"/>
              <w:adjustRightInd w:val="0"/>
              <w:ind w:left="318"/>
              <w:rPr>
                <w:rFonts w:ascii="Arial" w:hAnsi="Arial" w:cs="Arial"/>
                <w:bCs/>
              </w:rPr>
            </w:pPr>
            <w:r w:rsidRPr="008B7BA5">
              <w:rPr>
                <w:rFonts w:ascii="Arial" w:hAnsi="Arial" w:cs="Arial"/>
                <w:bCs/>
              </w:rPr>
              <w:t>Pořízení</w:t>
            </w:r>
            <w:r w:rsidR="00906C2D" w:rsidRPr="008B7BA5">
              <w:rPr>
                <w:rFonts w:ascii="Arial" w:hAnsi="Arial" w:cs="Arial"/>
                <w:bCs/>
              </w:rPr>
              <w:t xml:space="preserve"> nových cisternových automobilových s</w:t>
            </w:r>
            <w:r w:rsidRPr="008B7BA5">
              <w:rPr>
                <w:rFonts w:ascii="Arial" w:hAnsi="Arial" w:cs="Arial"/>
                <w:bCs/>
              </w:rPr>
              <w:t xml:space="preserve">tříkaček </w:t>
            </w:r>
            <w:r w:rsidR="00906C2D" w:rsidRPr="008B7BA5">
              <w:rPr>
                <w:rFonts w:ascii="Arial" w:hAnsi="Arial" w:cs="Arial"/>
                <w:bCs/>
                <w:i/>
                <w:sz w:val="18"/>
                <w:szCs w:val="18"/>
              </w:rPr>
              <w:t xml:space="preserve">(s podmínkou přiznané </w:t>
            </w:r>
            <w:r w:rsidRPr="008B7BA5">
              <w:rPr>
                <w:rFonts w:ascii="Arial" w:hAnsi="Arial" w:cs="Arial"/>
                <w:bCs/>
                <w:i/>
                <w:sz w:val="18"/>
                <w:szCs w:val="18"/>
              </w:rPr>
              <w:t xml:space="preserve">investiční </w:t>
            </w:r>
            <w:r w:rsidR="00906C2D" w:rsidRPr="008B7BA5">
              <w:rPr>
                <w:rFonts w:ascii="Arial" w:hAnsi="Arial" w:cs="Arial"/>
                <w:bCs/>
                <w:i/>
                <w:sz w:val="18"/>
                <w:szCs w:val="18"/>
              </w:rPr>
              <w:t xml:space="preserve">dotace z rozpočtové kapitoly MV GŘ HZS ČR v rámci programu Dotace pro jednotky </w:t>
            </w:r>
            <w:r w:rsidR="008B7BA5" w:rsidRPr="008B7BA5">
              <w:rPr>
                <w:rFonts w:ascii="Arial" w:hAnsi="Arial" w:cs="Arial"/>
                <w:bCs/>
                <w:i/>
                <w:sz w:val="18"/>
                <w:szCs w:val="18"/>
              </w:rPr>
              <w:t>SDH v roce 2017</w:t>
            </w:r>
            <w:r w:rsidR="00906C2D" w:rsidRPr="008B7BA5">
              <w:rPr>
                <w:rFonts w:ascii="Arial" w:hAnsi="Arial" w:cs="Arial"/>
                <w:bCs/>
                <w:i/>
                <w:sz w:val="18"/>
                <w:szCs w:val="18"/>
              </w:rPr>
              <w:t>)</w:t>
            </w:r>
          </w:p>
          <w:p w14:paraId="0353A12A" w14:textId="62DC2E68" w:rsidR="001809CA" w:rsidRPr="008B7BA5" w:rsidRDefault="001809CA" w:rsidP="001809CA">
            <w:pPr>
              <w:pStyle w:val="Odstavecseseznamem"/>
              <w:numPr>
                <w:ilvl w:val="0"/>
                <w:numId w:val="38"/>
              </w:numPr>
              <w:tabs>
                <w:tab w:val="center" w:pos="4057"/>
              </w:tabs>
              <w:autoSpaceDE w:val="0"/>
              <w:autoSpaceDN w:val="0"/>
              <w:adjustRightInd w:val="0"/>
              <w:ind w:left="317" w:hanging="283"/>
              <w:rPr>
                <w:rFonts w:ascii="Arial" w:hAnsi="Arial" w:cs="Arial"/>
                <w:bCs/>
              </w:rPr>
            </w:pPr>
            <w:r w:rsidRPr="008B7BA5">
              <w:rPr>
                <w:rFonts w:ascii="Arial" w:hAnsi="Arial" w:cs="Arial"/>
                <w:bCs/>
              </w:rPr>
              <w:t xml:space="preserve">Opravy, rekonstrukce a pořízení cisternových automobilových stříkaček, </w:t>
            </w:r>
          </w:p>
          <w:p w14:paraId="3A5A68C7" w14:textId="77777777" w:rsidR="001809CA" w:rsidRPr="008B7BA5" w:rsidRDefault="001809CA" w:rsidP="001809CA">
            <w:pPr>
              <w:pStyle w:val="Odstavecseseznamem"/>
              <w:numPr>
                <w:ilvl w:val="0"/>
                <w:numId w:val="38"/>
              </w:numPr>
              <w:tabs>
                <w:tab w:val="center" w:pos="4057"/>
              </w:tabs>
              <w:autoSpaceDE w:val="0"/>
              <w:autoSpaceDN w:val="0"/>
              <w:adjustRightInd w:val="0"/>
              <w:ind w:left="317" w:hanging="283"/>
              <w:rPr>
                <w:rFonts w:ascii="Arial" w:hAnsi="Arial" w:cs="Arial"/>
                <w:bCs/>
              </w:rPr>
            </w:pPr>
            <w:r w:rsidRPr="008B7BA5">
              <w:rPr>
                <w:rFonts w:ascii="Arial" w:hAnsi="Arial" w:cs="Arial"/>
                <w:bCs/>
              </w:rPr>
              <w:t xml:space="preserve">Opravy, rekonstrukce a pořízení dopravních automobilů a další mobilní požární techniky </w:t>
            </w:r>
          </w:p>
          <w:p w14:paraId="39726DB1" w14:textId="77777777" w:rsidR="001809CA" w:rsidRPr="008B7BA5" w:rsidRDefault="001809CA" w:rsidP="001809CA">
            <w:pPr>
              <w:pStyle w:val="Odstavecseseznamem"/>
              <w:numPr>
                <w:ilvl w:val="0"/>
                <w:numId w:val="38"/>
              </w:numPr>
              <w:autoSpaceDE w:val="0"/>
              <w:autoSpaceDN w:val="0"/>
              <w:adjustRightInd w:val="0"/>
              <w:ind w:left="317" w:hanging="283"/>
              <w:rPr>
                <w:rFonts w:ascii="Arial" w:hAnsi="Arial" w:cs="Arial"/>
                <w:bCs/>
              </w:rPr>
            </w:pPr>
            <w:r w:rsidRPr="008B7BA5">
              <w:rPr>
                <w:rFonts w:ascii="Arial" w:hAnsi="Arial" w:cs="Arial"/>
                <w:bCs/>
              </w:rPr>
              <w:t>Osobní ochranné prostředky</w:t>
            </w:r>
          </w:p>
          <w:p w14:paraId="6257113F" w14:textId="5D2AA5BD" w:rsidR="001809CA" w:rsidRPr="008B7BA5" w:rsidRDefault="001809CA" w:rsidP="001809CA">
            <w:pPr>
              <w:pStyle w:val="Odstavecseseznamem"/>
              <w:numPr>
                <w:ilvl w:val="0"/>
                <w:numId w:val="38"/>
              </w:numPr>
              <w:tabs>
                <w:tab w:val="center" w:pos="4057"/>
              </w:tabs>
              <w:autoSpaceDE w:val="0"/>
              <w:autoSpaceDN w:val="0"/>
              <w:adjustRightInd w:val="0"/>
              <w:ind w:left="317" w:hanging="283"/>
              <w:rPr>
                <w:rFonts w:ascii="Arial" w:hAnsi="Arial" w:cs="Arial"/>
                <w:bCs/>
              </w:rPr>
            </w:pPr>
            <w:r w:rsidRPr="008B7BA5">
              <w:rPr>
                <w:rFonts w:ascii="Arial" w:hAnsi="Arial" w:cs="Arial"/>
                <w:bCs/>
              </w:rPr>
              <w:t xml:space="preserve">Opravy, rekonstrukce a pořízení věcných prostředků požární ochrany, </w:t>
            </w:r>
          </w:p>
          <w:p w14:paraId="7FA02A77" w14:textId="413D85F6" w:rsidR="001809CA" w:rsidRPr="008B7BA5" w:rsidRDefault="001809CA" w:rsidP="001809CA">
            <w:pPr>
              <w:pStyle w:val="Odstavecseseznamem"/>
              <w:numPr>
                <w:ilvl w:val="0"/>
                <w:numId w:val="38"/>
              </w:numPr>
              <w:tabs>
                <w:tab w:val="center" w:pos="4057"/>
              </w:tabs>
              <w:autoSpaceDE w:val="0"/>
              <w:autoSpaceDN w:val="0"/>
              <w:adjustRightInd w:val="0"/>
              <w:ind w:left="317" w:hanging="283"/>
              <w:rPr>
                <w:rFonts w:ascii="Arial" w:hAnsi="Arial" w:cs="Arial"/>
                <w:bCs/>
              </w:rPr>
            </w:pPr>
            <w:r w:rsidRPr="008B7BA5">
              <w:rPr>
                <w:rFonts w:ascii="Arial" w:hAnsi="Arial" w:cs="Arial"/>
                <w:bCs/>
              </w:rPr>
              <w:t>Ostatní</w:t>
            </w:r>
          </w:p>
        </w:tc>
        <w:tc>
          <w:tcPr>
            <w:tcW w:w="1052" w:type="dxa"/>
            <w:tcBorders>
              <w:top w:val="single" w:sz="4" w:space="0" w:color="auto"/>
              <w:left w:val="single" w:sz="4" w:space="0" w:color="auto"/>
              <w:bottom w:val="single" w:sz="4" w:space="0" w:color="auto"/>
              <w:right w:val="single" w:sz="4" w:space="0" w:color="auto"/>
            </w:tcBorders>
            <w:hideMark/>
          </w:tcPr>
          <w:p w14:paraId="6791678A" w14:textId="40D6E5F5" w:rsidR="00986B77" w:rsidRPr="008B7BA5" w:rsidRDefault="00B201AC" w:rsidP="00770436">
            <w:pPr>
              <w:autoSpaceDE w:val="0"/>
              <w:autoSpaceDN w:val="0"/>
              <w:adjustRightInd w:val="0"/>
              <w:ind w:left="0" w:firstLine="0"/>
              <w:jc w:val="left"/>
              <w:rPr>
                <w:rFonts w:ascii="Arial" w:hAnsi="Arial" w:cs="Arial"/>
              </w:rPr>
            </w:pPr>
            <w:r w:rsidRPr="008B7BA5">
              <w:rPr>
                <w:rFonts w:ascii="Arial" w:hAnsi="Arial" w:cs="Arial"/>
              </w:rPr>
              <w:t>100</w:t>
            </w:r>
          </w:p>
          <w:p w14:paraId="1558F351" w14:textId="77777777" w:rsidR="00906C2D" w:rsidRPr="008B7BA5" w:rsidRDefault="00906C2D" w:rsidP="00770436">
            <w:pPr>
              <w:autoSpaceDE w:val="0"/>
              <w:autoSpaceDN w:val="0"/>
              <w:adjustRightInd w:val="0"/>
              <w:ind w:left="0" w:firstLine="0"/>
              <w:jc w:val="left"/>
              <w:rPr>
                <w:rFonts w:ascii="Arial" w:hAnsi="Arial" w:cs="Arial"/>
              </w:rPr>
            </w:pPr>
          </w:p>
          <w:p w14:paraId="200C1450" w14:textId="77777777" w:rsidR="00654E0E" w:rsidRPr="008B7BA5" w:rsidRDefault="00654E0E" w:rsidP="00770436">
            <w:pPr>
              <w:autoSpaceDE w:val="0"/>
              <w:autoSpaceDN w:val="0"/>
              <w:adjustRightInd w:val="0"/>
              <w:ind w:left="0" w:firstLine="0"/>
              <w:jc w:val="left"/>
              <w:rPr>
                <w:rFonts w:ascii="Arial" w:hAnsi="Arial" w:cs="Arial"/>
                <w:sz w:val="16"/>
                <w:szCs w:val="16"/>
              </w:rPr>
            </w:pPr>
          </w:p>
          <w:p w14:paraId="77B83CEC" w14:textId="4A3E78FE" w:rsidR="00986B77"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9</w:t>
            </w:r>
            <w:r w:rsidR="00B201AC" w:rsidRPr="008B7BA5">
              <w:rPr>
                <w:rFonts w:ascii="Arial" w:hAnsi="Arial" w:cs="Arial"/>
              </w:rPr>
              <w:t>0</w:t>
            </w:r>
          </w:p>
          <w:p w14:paraId="331869F0" w14:textId="77777777" w:rsidR="00B201AC" w:rsidRPr="008B7BA5" w:rsidRDefault="00B201AC" w:rsidP="00770436">
            <w:pPr>
              <w:autoSpaceDE w:val="0"/>
              <w:autoSpaceDN w:val="0"/>
              <w:adjustRightInd w:val="0"/>
              <w:ind w:left="0" w:firstLine="0"/>
              <w:jc w:val="left"/>
              <w:rPr>
                <w:rFonts w:ascii="Arial" w:hAnsi="Arial" w:cs="Arial"/>
              </w:rPr>
            </w:pPr>
          </w:p>
          <w:p w14:paraId="72062178" w14:textId="7DA85BED" w:rsidR="00986B77"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8</w:t>
            </w:r>
            <w:r w:rsidR="00B201AC" w:rsidRPr="008B7BA5">
              <w:rPr>
                <w:rFonts w:ascii="Arial" w:hAnsi="Arial" w:cs="Arial"/>
              </w:rPr>
              <w:t>0</w:t>
            </w:r>
          </w:p>
          <w:p w14:paraId="3EDB97A5" w14:textId="77777777" w:rsidR="00770436" w:rsidRPr="008B7BA5" w:rsidRDefault="00770436" w:rsidP="00770436">
            <w:pPr>
              <w:autoSpaceDE w:val="0"/>
              <w:autoSpaceDN w:val="0"/>
              <w:adjustRightInd w:val="0"/>
              <w:ind w:left="0" w:firstLine="0"/>
              <w:jc w:val="left"/>
              <w:rPr>
                <w:rFonts w:ascii="Arial" w:hAnsi="Arial" w:cs="Arial"/>
              </w:rPr>
            </w:pPr>
          </w:p>
          <w:p w14:paraId="703EDC78" w14:textId="2F64EADD" w:rsidR="00986B77"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7</w:t>
            </w:r>
            <w:r w:rsidR="00B201AC" w:rsidRPr="008B7BA5">
              <w:rPr>
                <w:rFonts w:ascii="Arial" w:hAnsi="Arial" w:cs="Arial"/>
              </w:rPr>
              <w:t>0</w:t>
            </w:r>
          </w:p>
          <w:p w14:paraId="455ABD71" w14:textId="450DC6A1" w:rsidR="00B201AC"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60</w:t>
            </w:r>
          </w:p>
          <w:p w14:paraId="52C90868" w14:textId="1380B498" w:rsidR="00B201AC" w:rsidRPr="008B7BA5" w:rsidRDefault="00B201AC" w:rsidP="00770436">
            <w:pPr>
              <w:autoSpaceDE w:val="0"/>
              <w:autoSpaceDN w:val="0"/>
              <w:adjustRightInd w:val="0"/>
              <w:ind w:left="0" w:firstLine="0"/>
              <w:jc w:val="left"/>
              <w:rPr>
                <w:rFonts w:ascii="Arial" w:hAnsi="Arial" w:cs="Arial"/>
              </w:rPr>
            </w:pPr>
          </w:p>
          <w:p w14:paraId="7FA02A78" w14:textId="45225FFB" w:rsidR="00A226F5" w:rsidRPr="008B7BA5" w:rsidRDefault="00B201AC" w:rsidP="00770436">
            <w:pPr>
              <w:autoSpaceDE w:val="0"/>
              <w:autoSpaceDN w:val="0"/>
              <w:adjustRightInd w:val="0"/>
              <w:ind w:left="0" w:firstLine="0"/>
              <w:jc w:val="left"/>
              <w:rPr>
                <w:rFonts w:ascii="Arial" w:hAnsi="Arial" w:cs="Arial"/>
              </w:rPr>
            </w:pPr>
            <w:r w:rsidRPr="008B7BA5">
              <w:rPr>
                <w:rFonts w:ascii="Arial" w:hAnsi="Arial" w:cs="Arial"/>
              </w:rPr>
              <w:t>1</w:t>
            </w:r>
          </w:p>
        </w:tc>
      </w:tr>
      <w:tr w:rsidR="00A226F5" w:rsidRPr="008B7BA5" w14:paraId="7FA02A7D"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A02A7A" w14:textId="05547106" w:rsidR="00A226F5" w:rsidRPr="008B7BA5" w:rsidRDefault="00A226F5" w:rsidP="00FF3425">
            <w:pPr>
              <w:autoSpaceDE w:val="0"/>
              <w:autoSpaceDN w:val="0"/>
              <w:adjustRightInd w:val="0"/>
              <w:ind w:left="0" w:firstLine="0"/>
              <w:jc w:val="left"/>
              <w:rPr>
                <w:rFonts w:ascii="Arial" w:hAnsi="Arial" w:cs="Arial"/>
                <w:b/>
                <w:bCs/>
              </w:rPr>
            </w:pPr>
            <w:r w:rsidRPr="008B7BA5">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02A7B" w14:textId="6DB20F75" w:rsidR="00A226F5" w:rsidRPr="008B7BA5" w:rsidRDefault="001809CA" w:rsidP="00770436">
            <w:pPr>
              <w:ind w:left="0" w:firstLine="0"/>
              <w:jc w:val="left"/>
              <w:rPr>
                <w:rFonts w:ascii="Arial" w:hAnsi="Arial" w:cs="Arial"/>
                <w:b/>
                <w:bCs/>
              </w:rPr>
            </w:pPr>
            <w:r w:rsidRPr="008B7BA5">
              <w:rPr>
                <w:rFonts w:ascii="Arial" w:hAnsi="Arial" w:cs="Arial"/>
                <w:b/>
                <w:bCs/>
              </w:rPr>
              <w:t xml:space="preserve">Předmět poskytnutí dotace s ohledem na standardizaci vybavení jednotek požární ochrany v Olomouckém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A02A7C" w14:textId="77777777" w:rsidR="00A226F5" w:rsidRPr="008B7BA5" w:rsidRDefault="00A226F5" w:rsidP="00FF3425">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A226F5" w:rsidRPr="008B7BA5" w14:paraId="7FA02A81"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7FA02A7E" w14:textId="77777777" w:rsidR="00A226F5" w:rsidRPr="008B7BA5" w:rsidRDefault="00A226F5"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414684EB" w14:textId="77777777" w:rsidR="001809CA" w:rsidRPr="008B7BA5" w:rsidRDefault="001809CA" w:rsidP="001809CA">
            <w:pPr>
              <w:tabs>
                <w:tab w:val="center" w:pos="4057"/>
              </w:tabs>
              <w:autoSpaceDE w:val="0"/>
              <w:autoSpaceDN w:val="0"/>
              <w:adjustRightInd w:val="0"/>
              <w:ind w:left="0" w:firstLine="0"/>
              <w:rPr>
                <w:rFonts w:ascii="Arial" w:eastAsia="Times New Roman" w:hAnsi="Arial" w:cs="Arial"/>
                <w:bCs/>
                <w:lang w:eastAsia="cs-CZ"/>
              </w:rPr>
            </w:pPr>
            <w:r w:rsidRPr="008B7BA5">
              <w:rPr>
                <w:rFonts w:ascii="Arial" w:eastAsia="Times New Roman" w:hAnsi="Arial" w:cs="Arial"/>
                <w:bCs/>
                <w:lang w:eastAsia="cs-CZ"/>
              </w:rPr>
              <w:t>Předmět poskytnutí dotace slouží k naplnění nebo udržení počtu daného vybavení kategorie jednotky dle standardizace jednotek požární ochrany v Olomouckém kraji</w:t>
            </w:r>
          </w:p>
          <w:p w14:paraId="19FC7F81" w14:textId="77777777" w:rsidR="00770436" w:rsidRPr="008B7BA5" w:rsidRDefault="00770436" w:rsidP="001809CA">
            <w:pPr>
              <w:tabs>
                <w:tab w:val="center" w:pos="4057"/>
              </w:tabs>
              <w:autoSpaceDE w:val="0"/>
              <w:autoSpaceDN w:val="0"/>
              <w:adjustRightInd w:val="0"/>
              <w:ind w:left="0" w:firstLine="0"/>
              <w:rPr>
                <w:rFonts w:ascii="Arial" w:eastAsia="Times New Roman" w:hAnsi="Arial" w:cs="Arial"/>
                <w:bCs/>
                <w:sz w:val="18"/>
                <w:szCs w:val="18"/>
                <w:lang w:eastAsia="cs-CZ"/>
              </w:rPr>
            </w:pPr>
          </w:p>
          <w:p w14:paraId="6ADFAEE8" w14:textId="77777777" w:rsidR="001809CA" w:rsidRPr="008B7BA5" w:rsidRDefault="001809CA" w:rsidP="00770436">
            <w:pPr>
              <w:tabs>
                <w:tab w:val="center" w:pos="4057"/>
              </w:tabs>
              <w:autoSpaceDE w:val="0"/>
              <w:autoSpaceDN w:val="0"/>
              <w:adjustRightInd w:val="0"/>
              <w:ind w:left="0" w:firstLine="0"/>
              <w:rPr>
                <w:rFonts w:ascii="Arial" w:eastAsia="Times New Roman" w:hAnsi="Arial" w:cs="Arial"/>
                <w:bCs/>
                <w:lang w:eastAsia="cs-CZ"/>
              </w:rPr>
            </w:pPr>
            <w:r w:rsidRPr="008B7BA5">
              <w:rPr>
                <w:rFonts w:ascii="Arial" w:eastAsia="Times New Roman" w:hAnsi="Arial" w:cs="Arial"/>
                <w:bCs/>
                <w:lang w:eastAsia="cs-CZ"/>
              </w:rPr>
              <w:t>Předmět poskytnutí dotace je nad rámec počtu daného vybavení kategorie jednotky dle standardizace vybavení jednotek požární ochrany v Olomouckém kraji</w:t>
            </w:r>
          </w:p>
          <w:p w14:paraId="7FA02A7F" w14:textId="6EFB1792" w:rsidR="001809CA" w:rsidRPr="008B7BA5" w:rsidRDefault="001809CA" w:rsidP="001809CA">
            <w:pPr>
              <w:spacing w:before="120" w:after="120"/>
              <w:ind w:left="0" w:firstLine="0"/>
              <w:rPr>
                <w:rFonts w:ascii="Arial" w:hAnsi="Arial" w:cs="Arial"/>
                <w:bCs/>
                <w:i/>
              </w:rPr>
            </w:pPr>
            <w:r w:rsidRPr="008B7BA5">
              <w:rPr>
                <w:rFonts w:ascii="Arial" w:eastAsia="Times New Roman" w:hAnsi="Arial" w:cs="Arial"/>
                <w:bCs/>
                <w:lang w:eastAsia="cs-CZ"/>
              </w:rPr>
              <w:t>Předmět poskytnutí dotace je svým charakterem zcela mimo standardizaci vybavení kategorie jednotky požární ochrany v Olomouckém kraji</w:t>
            </w:r>
          </w:p>
        </w:tc>
        <w:tc>
          <w:tcPr>
            <w:tcW w:w="1052" w:type="dxa"/>
            <w:tcBorders>
              <w:top w:val="single" w:sz="4" w:space="0" w:color="auto"/>
              <w:left w:val="single" w:sz="4" w:space="0" w:color="auto"/>
              <w:bottom w:val="single" w:sz="4" w:space="0" w:color="auto"/>
              <w:right w:val="single" w:sz="4" w:space="0" w:color="auto"/>
            </w:tcBorders>
            <w:hideMark/>
          </w:tcPr>
          <w:p w14:paraId="3A64C107" w14:textId="5D08A596" w:rsidR="00B201AC" w:rsidRPr="008B7BA5" w:rsidRDefault="00B201AC" w:rsidP="00770436">
            <w:pPr>
              <w:autoSpaceDE w:val="0"/>
              <w:autoSpaceDN w:val="0"/>
              <w:adjustRightInd w:val="0"/>
              <w:ind w:left="0" w:firstLine="0"/>
              <w:jc w:val="left"/>
              <w:rPr>
                <w:rFonts w:ascii="Arial" w:hAnsi="Arial" w:cs="Arial"/>
              </w:rPr>
            </w:pPr>
            <w:r w:rsidRPr="008B7BA5">
              <w:rPr>
                <w:rFonts w:ascii="Arial" w:hAnsi="Arial" w:cs="Arial"/>
              </w:rPr>
              <w:t>100</w:t>
            </w:r>
          </w:p>
          <w:p w14:paraId="6A144326" w14:textId="77777777" w:rsidR="00B201AC" w:rsidRPr="008B7BA5" w:rsidRDefault="00B201AC" w:rsidP="00770436">
            <w:pPr>
              <w:autoSpaceDE w:val="0"/>
              <w:autoSpaceDN w:val="0"/>
              <w:adjustRightInd w:val="0"/>
              <w:ind w:left="0" w:firstLine="0"/>
              <w:jc w:val="left"/>
              <w:rPr>
                <w:rFonts w:ascii="Arial" w:hAnsi="Arial" w:cs="Arial"/>
              </w:rPr>
            </w:pPr>
          </w:p>
          <w:p w14:paraId="64D35552" w14:textId="77777777" w:rsidR="00770436" w:rsidRPr="008B7BA5" w:rsidRDefault="00770436" w:rsidP="00770436">
            <w:pPr>
              <w:autoSpaceDE w:val="0"/>
              <w:autoSpaceDN w:val="0"/>
              <w:adjustRightInd w:val="0"/>
              <w:ind w:left="0" w:firstLine="0"/>
              <w:jc w:val="left"/>
              <w:rPr>
                <w:rFonts w:ascii="Arial" w:hAnsi="Arial" w:cs="Arial"/>
              </w:rPr>
            </w:pPr>
          </w:p>
          <w:p w14:paraId="06B4402C" w14:textId="77777777" w:rsidR="00770436" w:rsidRPr="008B7BA5" w:rsidRDefault="00770436" w:rsidP="00770436">
            <w:pPr>
              <w:autoSpaceDE w:val="0"/>
              <w:autoSpaceDN w:val="0"/>
              <w:adjustRightInd w:val="0"/>
              <w:ind w:left="0" w:firstLine="0"/>
              <w:jc w:val="left"/>
              <w:rPr>
                <w:rFonts w:ascii="Arial" w:hAnsi="Arial" w:cs="Arial"/>
              </w:rPr>
            </w:pPr>
          </w:p>
          <w:p w14:paraId="0A6AA13A" w14:textId="55B03AF9" w:rsidR="00B201AC"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3</w:t>
            </w:r>
            <w:r w:rsidR="007A3F7A" w:rsidRPr="008B7BA5">
              <w:rPr>
                <w:rFonts w:ascii="Arial" w:hAnsi="Arial" w:cs="Arial"/>
              </w:rPr>
              <w:t>0</w:t>
            </w:r>
          </w:p>
          <w:p w14:paraId="44B287C3" w14:textId="77777777" w:rsidR="00770436" w:rsidRPr="008B7BA5" w:rsidRDefault="00770436" w:rsidP="00770436">
            <w:pPr>
              <w:autoSpaceDE w:val="0"/>
              <w:autoSpaceDN w:val="0"/>
              <w:adjustRightInd w:val="0"/>
              <w:ind w:left="0" w:firstLine="0"/>
              <w:jc w:val="left"/>
              <w:rPr>
                <w:rFonts w:ascii="Arial" w:hAnsi="Arial" w:cs="Arial"/>
              </w:rPr>
            </w:pPr>
          </w:p>
          <w:p w14:paraId="6A4CA901" w14:textId="77777777" w:rsidR="00770436" w:rsidRPr="008B7BA5" w:rsidRDefault="00770436" w:rsidP="00770436">
            <w:pPr>
              <w:autoSpaceDE w:val="0"/>
              <w:autoSpaceDN w:val="0"/>
              <w:adjustRightInd w:val="0"/>
              <w:ind w:left="0" w:firstLine="0"/>
              <w:jc w:val="left"/>
              <w:rPr>
                <w:rFonts w:ascii="Arial" w:hAnsi="Arial" w:cs="Arial"/>
              </w:rPr>
            </w:pPr>
          </w:p>
          <w:p w14:paraId="7FA02A80" w14:textId="76191436" w:rsidR="007A3F7A" w:rsidRPr="008B7BA5" w:rsidRDefault="007A3F7A" w:rsidP="00770436">
            <w:pPr>
              <w:autoSpaceDE w:val="0"/>
              <w:autoSpaceDN w:val="0"/>
              <w:adjustRightInd w:val="0"/>
              <w:ind w:left="0" w:firstLine="0"/>
              <w:jc w:val="left"/>
              <w:rPr>
                <w:rFonts w:ascii="Arial" w:hAnsi="Arial" w:cs="Arial"/>
              </w:rPr>
            </w:pPr>
            <w:r w:rsidRPr="008B7BA5">
              <w:rPr>
                <w:rFonts w:ascii="Arial" w:hAnsi="Arial" w:cs="Arial"/>
              </w:rPr>
              <w:t>1</w:t>
            </w:r>
          </w:p>
        </w:tc>
      </w:tr>
      <w:tr w:rsidR="00A226F5" w:rsidRPr="008B7BA5" w14:paraId="7FA02A85"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A02A82" w14:textId="77777777" w:rsidR="00A226F5" w:rsidRPr="008B7BA5" w:rsidRDefault="00A226F5" w:rsidP="00FF3425">
            <w:pPr>
              <w:autoSpaceDE w:val="0"/>
              <w:autoSpaceDN w:val="0"/>
              <w:adjustRightInd w:val="0"/>
              <w:ind w:left="0" w:firstLine="0"/>
              <w:jc w:val="left"/>
              <w:rPr>
                <w:rFonts w:ascii="Arial" w:hAnsi="Arial" w:cs="Arial"/>
                <w:b/>
                <w:bCs/>
              </w:rPr>
            </w:pPr>
            <w:r w:rsidRPr="008B7BA5">
              <w:rPr>
                <w:rFonts w:ascii="Arial" w:hAnsi="Arial" w:cs="Arial"/>
                <w:b/>
                <w:bCs/>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02A83" w14:textId="4C0E9653" w:rsidR="00A226F5" w:rsidRPr="008B7BA5" w:rsidRDefault="001809CA" w:rsidP="00770436">
            <w:pPr>
              <w:ind w:left="0" w:firstLine="0"/>
              <w:rPr>
                <w:rFonts w:ascii="Arial" w:hAnsi="Arial" w:cs="Arial"/>
                <w:bCs/>
                <w:i/>
              </w:rPr>
            </w:pPr>
            <w:r w:rsidRPr="008B7BA5">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r w:rsidR="00A226F5" w:rsidRPr="008B7BA5">
              <w:rPr>
                <w:rFonts w:ascii="Arial" w:hAnsi="Arial" w:cs="Arial"/>
                <w:b/>
                <w:bCs/>
                <w:i/>
              </w:rPr>
              <w:t xml:space="preserve">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A02A84" w14:textId="77777777" w:rsidR="00A226F5" w:rsidRPr="008B7BA5" w:rsidRDefault="00A226F5" w:rsidP="00FF3425">
            <w:pPr>
              <w:autoSpaceDE w:val="0"/>
              <w:autoSpaceDN w:val="0"/>
              <w:adjustRightInd w:val="0"/>
              <w:ind w:left="0" w:firstLine="0"/>
              <w:jc w:val="left"/>
              <w:rPr>
                <w:rFonts w:ascii="Arial" w:hAnsi="Arial" w:cs="Arial"/>
                <w:b/>
                <w:bCs/>
              </w:rPr>
            </w:pPr>
            <w:r w:rsidRPr="008B7BA5">
              <w:rPr>
                <w:rFonts w:ascii="Arial" w:hAnsi="Arial" w:cs="Arial"/>
                <w:b/>
                <w:bCs/>
              </w:rPr>
              <w:t>Počet bodů</w:t>
            </w:r>
          </w:p>
        </w:tc>
      </w:tr>
      <w:tr w:rsidR="00A226F5" w:rsidRPr="008B7BA5" w14:paraId="7FA02A89" w14:textId="77777777"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7FA02A86" w14:textId="77777777" w:rsidR="00A226F5" w:rsidRPr="008B7BA5"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7B57BA7" w14:textId="77777777" w:rsidR="001809CA" w:rsidRPr="008B7BA5" w:rsidRDefault="001809CA" w:rsidP="001809CA">
            <w:pPr>
              <w:autoSpaceDE w:val="0"/>
              <w:autoSpaceDN w:val="0"/>
              <w:adjustRightInd w:val="0"/>
              <w:ind w:left="0" w:firstLine="0"/>
              <w:rPr>
                <w:rFonts w:ascii="Arial" w:eastAsia="Times New Roman" w:hAnsi="Arial" w:cs="Arial"/>
                <w:lang w:eastAsia="cs-CZ"/>
              </w:rPr>
            </w:pPr>
            <w:r w:rsidRPr="008B7BA5">
              <w:rPr>
                <w:rFonts w:ascii="Arial" w:eastAsia="Times New Roman" w:hAnsi="Arial" w:cs="Arial"/>
                <w:lang w:eastAsia="cs-CZ"/>
              </w:rPr>
              <w:t>Velký význam s ohledem na činnost jednotky požární ochrany v systému pokrytí rizik na území Olomouckého kraje (zóny havarijního plánování, předurčenost pro dopravní nehody, území postihované opakujícími se povodněmi, vichřicemi)</w:t>
            </w:r>
          </w:p>
          <w:p w14:paraId="28557E80" w14:textId="77777777" w:rsidR="001809CA" w:rsidRPr="008B7BA5" w:rsidRDefault="001809CA" w:rsidP="001809CA">
            <w:pPr>
              <w:autoSpaceDE w:val="0"/>
              <w:autoSpaceDN w:val="0"/>
              <w:adjustRightInd w:val="0"/>
              <w:ind w:left="0" w:firstLine="0"/>
              <w:rPr>
                <w:rFonts w:ascii="Arial" w:eastAsia="Times New Roman" w:hAnsi="Arial" w:cs="Arial"/>
                <w:lang w:eastAsia="cs-CZ"/>
              </w:rPr>
            </w:pPr>
          </w:p>
          <w:p w14:paraId="72E2BD41" w14:textId="77777777" w:rsidR="001809CA" w:rsidRPr="008B7BA5" w:rsidRDefault="001809CA" w:rsidP="001809CA">
            <w:pPr>
              <w:autoSpaceDE w:val="0"/>
              <w:autoSpaceDN w:val="0"/>
              <w:adjustRightInd w:val="0"/>
              <w:ind w:left="0" w:firstLine="0"/>
              <w:rPr>
                <w:rFonts w:ascii="Arial" w:eastAsia="Times New Roman" w:hAnsi="Arial" w:cs="Arial"/>
                <w:lang w:eastAsia="cs-CZ"/>
              </w:rPr>
            </w:pPr>
            <w:r w:rsidRPr="008B7BA5">
              <w:rPr>
                <w:rFonts w:ascii="Arial" w:eastAsia="Times New Roman" w:hAnsi="Arial" w:cs="Arial"/>
                <w:lang w:eastAsia="cs-CZ"/>
              </w:rPr>
              <w:t>Střední význam s ohledem na činnost jednotky požární ochrany v systému pokrytí rizik na území Olomouckého kraje (území postihované lokálními povodněmi, vichřicemi, sněhovými kalamitami apod.)</w:t>
            </w:r>
          </w:p>
          <w:p w14:paraId="7F834EC3" w14:textId="77777777" w:rsidR="001809CA" w:rsidRPr="008B7BA5" w:rsidRDefault="001809CA" w:rsidP="001809CA">
            <w:pPr>
              <w:autoSpaceDE w:val="0"/>
              <w:autoSpaceDN w:val="0"/>
              <w:adjustRightInd w:val="0"/>
              <w:ind w:left="0" w:firstLine="0"/>
              <w:rPr>
                <w:rFonts w:ascii="Arial" w:eastAsia="Times New Roman" w:hAnsi="Arial" w:cs="Arial"/>
                <w:lang w:eastAsia="cs-CZ"/>
              </w:rPr>
            </w:pPr>
          </w:p>
          <w:p w14:paraId="7FA02A87" w14:textId="6B717B1C" w:rsidR="001809CA" w:rsidRPr="008B7BA5" w:rsidRDefault="001809CA" w:rsidP="001809CA">
            <w:pPr>
              <w:ind w:left="0" w:firstLine="0"/>
              <w:rPr>
                <w:rFonts w:ascii="Arial" w:hAnsi="Arial" w:cs="Arial"/>
                <w:bCs/>
                <w:i/>
              </w:rPr>
            </w:pPr>
            <w:r w:rsidRPr="008B7BA5">
              <w:rPr>
                <w:rFonts w:ascii="Arial" w:eastAsia="Times New Roman" w:hAnsi="Arial" w:cs="Arial"/>
                <w:lang w:eastAsia="cs-CZ"/>
              </w:rPr>
              <w:t>Nízký význam s ohledem na činnost jednotky požární ochrany v systému pokrytí rizik na území Olomouckého kraje (území bez významného rizika)</w:t>
            </w:r>
          </w:p>
        </w:tc>
        <w:tc>
          <w:tcPr>
            <w:tcW w:w="1052" w:type="dxa"/>
            <w:tcBorders>
              <w:top w:val="single" w:sz="4" w:space="0" w:color="auto"/>
              <w:left w:val="single" w:sz="4" w:space="0" w:color="auto"/>
              <w:bottom w:val="single" w:sz="4" w:space="0" w:color="auto"/>
              <w:right w:val="single" w:sz="4" w:space="0" w:color="auto"/>
            </w:tcBorders>
            <w:hideMark/>
          </w:tcPr>
          <w:p w14:paraId="1B2224AC" w14:textId="77777777" w:rsidR="00A226F5"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100</w:t>
            </w:r>
          </w:p>
          <w:p w14:paraId="0D2AA08B" w14:textId="77777777" w:rsidR="00770436" w:rsidRPr="008B7BA5" w:rsidRDefault="00770436" w:rsidP="00770436">
            <w:pPr>
              <w:autoSpaceDE w:val="0"/>
              <w:autoSpaceDN w:val="0"/>
              <w:adjustRightInd w:val="0"/>
              <w:ind w:left="0" w:firstLine="0"/>
              <w:jc w:val="left"/>
              <w:rPr>
                <w:rFonts w:ascii="Arial" w:hAnsi="Arial" w:cs="Arial"/>
              </w:rPr>
            </w:pPr>
          </w:p>
          <w:p w14:paraId="36203818" w14:textId="77777777" w:rsidR="00770436" w:rsidRPr="008B7BA5" w:rsidRDefault="00770436" w:rsidP="00770436">
            <w:pPr>
              <w:autoSpaceDE w:val="0"/>
              <w:autoSpaceDN w:val="0"/>
              <w:adjustRightInd w:val="0"/>
              <w:ind w:left="0" w:firstLine="0"/>
              <w:jc w:val="left"/>
              <w:rPr>
                <w:rFonts w:ascii="Arial" w:hAnsi="Arial" w:cs="Arial"/>
              </w:rPr>
            </w:pPr>
          </w:p>
          <w:p w14:paraId="0D14BCED" w14:textId="77777777" w:rsidR="00770436" w:rsidRPr="008B7BA5" w:rsidRDefault="00770436" w:rsidP="00770436">
            <w:pPr>
              <w:autoSpaceDE w:val="0"/>
              <w:autoSpaceDN w:val="0"/>
              <w:adjustRightInd w:val="0"/>
              <w:ind w:left="0" w:firstLine="0"/>
              <w:jc w:val="left"/>
              <w:rPr>
                <w:rFonts w:ascii="Arial" w:hAnsi="Arial" w:cs="Arial"/>
              </w:rPr>
            </w:pPr>
          </w:p>
          <w:p w14:paraId="375D9EAE" w14:textId="77777777" w:rsidR="00770436" w:rsidRPr="008B7BA5" w:rsidRDefault="00770436" w:rsidP="00770436">
            <w:pPr>
              <w:autoSpaceDE w:val="0"/>
              <w:autoSpaceDN w:val="0"/>
              <w:adjustRightInd w:val="0"/>
              <w:ind w:left="0" w:firstLine="0"/>
              <w:jc w:val="left"/>
              <w:rPr>
                <w:rFonts w:ascii="Arial" w:hAnsi="Arial" w:cs="Arial"/>
              </w:rPr>
            </w:pPr>
          </w:p>
          <w:p w14:paraId="1D9D5D2B" w14:textId="77777777" w:rsidR="00770436"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50</w:t>
            </w:r>
          </w:p>
          <w:p w14:paraId="20174E3B" w14:textId="77777777" w:rsidR="00770436" w:rsidRPr="008B7BA5" w:rsidRDefault="00770436" w:rsidP="00770436">
            <w:pPr>
              <w:autoSpaceDE w:val="0"/>
              <w:autoSpaceDN w:val="0"/>
              <w:adjustRightInd w:val="0"/>
              <w:ind w:left="0" w:firstLine="0"/>
              <w:jc w:val="left"/>
              <w:rPr>
                <w:rFonts w:ascii="Arial" w:hAnsi="Arial" w:cs="Arial"/>
              </w:rPr>
            </w:pPr>
          </w:p>
          <w:p w14:paraId="6FA07928" w14:textId="77777777" w:rsidR="00770436" w:rsidRPr="008B7BA5" w:rsidRDefault="00770436" w:rsidP="00770436">
            <w:pPr>
              <w:autoSpaceDE w:val="0"/>
              <w:autoSpaceDN w:val="0"/>
              <w:adjustRightInd w:val="0"/>
              <w:ind w:left="0" w:firstLine="0"/>
              <w:jc w:val="left"/>
              <w:rPr>
                <w:rFonts w:ascii="Arial" w:hAnsi="Arial" w:cs="Arial"/>
              </w:rPr>
            </w:pPr>
          </w:p>
          <w:p w14:paraId="7A54E20C" w14:textId="77777777" w:rsidR="00770436" w:rsidRPr="008B7BA5" w:rsidRDefault="00770436" w:rsidP="00770436">
            <w:pPr>
              <w:autoSpaceDE w:val="0"/>
              <w:autoSpaceDN w:val="0"/>
              <w:adjustRightInd w:val="0"/>
              <w:ind w:left="0" w:firstLine="0"/>
              <w:jc w:val="left"/>
              <w:rPr>
                <w:rFonts w:ascii="Arial" w:hAnsi="Arial" w:cs="Arial"/>
              </w:rPr>
            </w:pPr>
          </w:p>
          <w:p w14:paraId="3920EA20" w14:textId="77777777" w:rsidR="00770436" w:rsidRPr="008B7BA5" w:rsidRDefault="00770436" w:rsidP="00770436">
            <w:pPr>
              <w:autoSpaceDE w:val="0"/>
              <w:autoSpaceDN w:val="0"/>
              <w:adjustRightInd w:val="0"/>
              <w:ind w:left="0" w:firstLine="0"/>
              <w:jc w:val="left"/>
              <w:rPr>
                <w:rFonts w:ascii="Arial" w:hAnsi="Arial" w:cs="Arial"/>
              </w:rPr>
            </w:pPr>
          </w:p>
          <w:p w14:paraId="7FA02A88" w14:textId="3EC2AC69" w:rsidR="00770436" w:rsidRPr="008B7BA5" w:rsidRDefault="00770436" w:rsidP="00770436">
            <w:pPr>
              <w:autoSpaceDE w:val="0"/>
              <w:autoSpaceDN w:val="0"/>
              <w:adjustRightInd w:val="0"/>
              <w:ind w:left="0" w:firstLine="0"/>
              <w:jc w:val="left"/>
              <w:rPr>
                <w:rFonts w:ascii="Arial" w:hAnsi="Arial" w:cs="Arial"/>
              </w:rPr>
            </w:pPr>
            <w:r w:rsidRPr="008B7BA5">
              <w:rPr>
                <w:rFonts w:ascii="Arial" w:hAnsi="Arial" w:cs="Arial"/>
              </w:rPr>
              <w:t>1</w:t>
            </w:r>
          </w:p>
        </w:tc>
      </w:tr>
    </w:tbl>
    <w:p w14:paraId="7FA02A8A" w14:textId="390BF9F0" w:rsidR="0084412F" w:rsidRPr="008B7BA5" w:rsidRDefault="0084412F" w:rsidP="00946178">
      <w:pPr>
        <w:tabs>
          <w:tab w:val="left" w:pos="0"/>
        </w:tabs>
        <w:ind w:left="0" w:firstLine="0"/>
        <w:rPr>
          <w:rFonts w:ascii="Arial" w:hAnsi="Arial" w:cs="Arial"/>
          <w:bCs/>
          <w:i/>
        </w:rPr>
      </w:pPr>
    </w:p>
    <w:p w14:paraId="58BF76D3" w14:textId="57632A64" w:rsidR="009829D3" w:rsidRPr="008B7BA5" w:rsidRDefault="0055415D" w:rsidP="00A226F5">
      <w:pPr>
        <w:tabs>
          <w:tab w:val="left" w:pos="0"/>
        </w:tabs>
        <w:ind w:left="0" w:firstLine="0"/>
        <w:rPr>
          <w:rFonts w:ascii="Arial" w:hAnsi="Arial" w:cs="Arial"/>
          <w:b/>
          <w:bCs/>
        </w:rPr>
      </w:pPr>
      <w:r w:rsidRPr="008B7BA5">
        <w:rPr>
          <w:rFonts w:ascii="Arial" w:hAnsi="Arial" w:cs="Arial"/>
          <w:b/>
          <w:bCs/>
        </w:rPr>
        <w:t>Dotační titul č. 2</w:t>
      </w:r>
    </w:p>
    <w:p w14:paraId="125E104E" w14:textId="77777777" w:rsidR="0055415D" w:rsidRPr="004645C6" w:rsidRDefault="0055415D" w:rsidP="0055415D">
      <w:pPr>
        <w:pStyle w:val="Odstavecseseznamem"/>
        <w:tabs>
          <w:tab w:val="left" w:pos="851"/>
        </w:tabs>
        <w:ind w:left="851" w:firstLine="0"/>
        <w:contextualSpacing w:val="0"/>
        <w:rPr>
          <w:rFonts w:ascii="Arial" w:hAnsi="Arial" w:cs="Arial"/>
          <w:b/>
          <w:bCs/>
          <w:sz w:val="16"/>
          <w:szCs w:val="16"/>
        </w:rPr>
      </w:pPr>
      <w:r w:rsidRPr="008B7BA5">
        <w:rPr>
          <w:rFonts w:ascii="Arial" w:hAnsi="Arial" w:cs="Arial"/>
          <w:b/>
          <w:bCs/>
        </w:rPr>
        <w:tab/>
      </w:r>
      <w:r w:rsidRPr="008B7BA5">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55415D" w:rsidRPr="008B7BA5" w14:paraId="65C7010F"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DA428DF" w14:textId="77777777" w:rsidR="0055415D" w:rsidRPr="008B7BA5" w:rsidRDefault="0055415D" w:rsidP="0055415D">
            <w:pPr>
              <w:autoSpaceDE w:val="0"/>
              <w:autoSpaceDN w:val="0"/>
              <w:adjustRightInd w:val="0"/>
              <w:ind w:left="0" w:firstLine="0"/>
              <w:jc w:val="left"/>
              <w:rPr>
                <w:rFonts w:ascii="Arial" w:hAnsi="Arial" w:cs="Arial"/>
                <w:b/>
                <w:bCs/>
              </w:rPr>
            </w:pPr>
            <w:r w:rsidRPr="008B7BA5">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5DC0D71D" w14:textId="77777777" w:rsidR="0055415D" w:rsidRPr="008B7BA5" w:rsidRDefault="0055415D" w:rsidP="0055415D">
            <w:pPr>
              <w:autoSpaceDE w:val="0"/>
              <w:autoSpaceDN w:val="0"/>
              <w:adjustRightInd w:val="0"/>
              <w:ind w:left="0" w:firstLine="0"/>
              <w:rPr>
                <w:rFonts w:ascii="Arial" w:hAnsi="Arial" w:cs="Arial"/>
                <w:strike/>
              </w:rPr>
            </w:pPr>
            <w:r w:rsidRPr="008B7BA5">
              <w:rPr>
                <w:rFonts w:ascii="Arial" w:hAnsi="Arial" w:cs="Arial"/>
                <w:b/>
                <w:bCs/>
              </w:rPr>
              <w:t xml:space="preserve">Rozsah/význam akce/projektu </w:t>
            </w:r>
          </w:p>
        </w:tc>
        <w:tc>
          <w:tcPr>
            <w:tcW w:w="1052" w:type="dxa"/>
            <w:tcBorders>
              <w:top w:val="single" w:sz="4" w:space="0" w:color="auto"/>
              <w:left w:val="single" w:sz="4" w:space="0" w:color="auto"/>
              <w:bottom w:val="single" w:sz="4" w:space="0" w:color="auto"/>
              <w:right w:val="single" w:sz="4" w:space="0" w:color="auto"/>
            </w:tcBorders>
            <w:vAlign w:val="center"/>
          </w:tcPr>
          <w:p w14:paraId="4A096726" w14:textId="77777777" w:rsidR="0055415D" w:rsidRPr="008B7BA5" w:rsidRDefault="0055415D" w:rsidP="0055415D">
            <w:pPr>
              <w:autoSpaceDE w:val="0"/>
              <w:autoSpaceDN w:val="0"/>
              <w:adjustRightInd w:val="0"/>
              <w:ind w:left="0" w:firstLine="0"/>
              <w:jc w:val="left"/>
              <w:rPr>
                <w:rFonts w:ascii="Arial" w:hAnsi="Arial" w:cs="Arial"/>
                <w:strike/>
              </w:rPr>
            </w:pPr>
            <w:r w:rsidRPr="008B7BA5">
              <w:rPr>
                <w:rFonts w:ascii="Arial" w:hAnsi="Arial" w:cs="Arial"/>
                <w:b/>
                <w:bCs/>
              </w:rPr>
              <w:t>Počet bodů</w:t>
            </w:r>
          </w:p>
        </w:tc>
      </w:tr>
      <w:tr w:rsidR="0055415D" w:rsidRPr="008B7BA5" w14:paraId="335B49FC" w14:textId="77777777" w:rsidTr="0055415D">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1E8077A4" w14:textId="77777777" w:rsidR="0055415D" w:rsidRPr="008B7BA5" w:rsidRDefault="0055415D" w:rsidP="0055415D">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417A843A" w14:textId="77777777" w:rsidR="0055415D" w:rsidRPr="008B7BA5" w:rsidRDefault="0055415D" w:rsidP="0055415D">
            <w:pPr>
              <w:autoSpaceDE w:val="0"/>
              <w:autoSpaceDN w:val="0"/>
              <w:adjustRightInd w:val="0"/>
              <w:ind w:left="0" w:firstLine="0"/>
              <w:jc w:val="left"/>
              <w:rPr>
                <w:rFonts w:ascii="Arial" w:hAnsi="Arial" w:cs="Arial"/>
                <w:bCs/>
              </w:rPr>
            </w:pPr>
            <w:r w:rsidRPr="008B7BA5">
              <w:rPr>
                <w:rFonts w:ascii="Arial" w:hAnsi="Arial" w:cs="Arial"/>
                <w:bCs/>
              </w:rPr>
              <w:t xml:space="preserve">Přesahující rámec území kraje </w:t>
            </w:r>
          </w:p>
          <w:p w14:paraId="142F8103" w14:textId="77777777" w:rsidR="0055415D" w:rsidRPr="008B7BA5" w:rsidRDefault="0055415D" w:rsidP="0055415D">
            <w:pPr>
              <w:autoSpaceDE w:val="0"/>
              <w:autoSpaceDN w:val="0"/>
              <w:adjustRightInd w:val="0"/>
              <w:ind w:left="0" w:firstLine="0"/>
              <w:jc w:val="left"/>
              <w:rPr>
                <w:rFonts w:ascii="Arial" w:hAnsi="Arial" w:cs="Arial"/>
                <w:bCs/>
              </w:rPr>
            </w:pPr>
            <w:r w:rsidRPr="008B7BA5">
              <w:rPr>
                <w:rFonts w:ascii="Arial" w:hAnsi="Arial" w:cs="Arial"/>
                <w:bCs/>
              </w:rPr>
              <w:t xml:space="preserve">Krajská </w:t>
            </w:r>
          </w:p>
          <w:p w14:paraId="7D74FEB1" w14:textId="77777777" w:rsidR="0055415D" w:rsidRPr="008B7BA5" w:rsidRDefault="0055415D" w:rsidP="0055415D">
            <w:pPr>
              <w:autoSpaceDE w:val="0"/>
              <w:autoSpaceDN w:val="0"/>
              <w:adjustRightInd w:val="0"/>
              <w:ind w:left="0" w:firstLine="0"/>
              <w:rPr>
                <w:rFonts w:ascii="Arial" w:hAnsi="Arial" w:cs="Arial"/>
                <w:bCs/>
              </w:rPr>
            </w:pPr>
            <w:r w:rsidRPr="008B7BA5">
              <w:rPr>
                <w:rFonts w:ascii="Arial" w:hAnsi="Arial" w:cs="Arial"/>
                <w:bCs/>
              </w:rPr>
              <w:t xml:space="preserve">Místní </w:t>
            </w:r>
          </w:p>
        </w:tc>
        <w:tc>
          <w:tcPr>
            <w:tcW w:w="1052" w:type="dxa"/>
            <w:tcBorders>
              <w:top w:val="single" w:sz="4" w:space="0" w:color="auto"/>
              <w:left w:val="single" w:sz="4" w:space="0" w:color="auto"/>
              <w:bottom w:val="single" w:sz="4" w:space="0" w:color="auto"/>
              <w:right w:val="single" w:sz="4" w:space="0" w:color="auto"/>
            </w:tcBorders>
            <w:vAlign w:val="center"/>
          </w:tcPr>
          <w:p w14:paraId="0C5BCBC2"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100</w:t>
            </w:r>
          </w:p>
          <w:p w14:paraId="38A483E7"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50</w:t>
            </w:r>
          </w:p>
          <w:p w14:paraId="1A651820" w14:textId="77777777" w:rsidR="0055415D" w:rsidRPr="008B7BA5" w:rsidRDefault="0055415D" w:rsidP="0055415D">
            <w:pPr>
              <w:autoSpaceDE w:val="0"/>
              <w:autoSpaceDN w:val="0"/>
              <w:adjustRightInd w:val="0"/>
              <w:ind w:left="0" w:firstLine="0"/>
              <w:jc w:val="left"/>
              <w:rPr>
                <w:rFonts w:ascii="Arial" w:hAnsi="Arial" w:cs="Arial"/>
                <w:sz w:val="20"/>
                <w:szCs w:val="20"/>
              </w:rPr>
            </w:pPr>
            <w:r w:rsidRPr="008B7BA5">
              <w:rPr>
                <w:rFonts w:ascii="Arial" w:hAnsi="Arial" w:cs="Arial"/>
              </w:rPr>
              <w:t>5</w:t>
            </w:r>
          </w:p>
        </w:tc>
      </w:tr>
      <w:tr w:rsidR="0055415D" w:rsidRPr="008B7BA5" w14:paraId="278BC1EA"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0321187" w14:textId="77777777" w:rsidR="0055415D" w:rsidRPr="008B7BA5" w:rsidRDefault="0055415D" w:rsidP="0055415D">
            <w:pPr>
              <w:tabs>
                <w:tab w:val="center" w:pos="4057"/>
              </w:tabs>
              <w:autoSpaceDE w:val="0"/>
              <w:autoSpaceDN w:val="0"/>
              <w:adjustRightInd w:val="0"/>
              <w:ind w:left="0" w:firstLine="0"/>
              <w:jc w:val="left"/>
              <w:rPr>
                <w:rFonts w:ascii="Arial" w:hAnsi="Arial" w:cs="Arial"/>
                <w:b/>
                <w:bCs/>
              </w:rPr>
            </w:pPr>
            <w:r w:rsidRPr="008B7BA5">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D73EBD" w14:textId="590705F4" w:rsidR="0055415D" w:rsidRPr="008B7BA5" w:rsidRDefault="0055415D" w:rsidP="0055415D">
            <w:pPr>
              <w:tabs>
                <w:tab w:val="center" w:pos="4057"/>
              </w:tabs>
              <w:autoSpaceDE w:val="0"/>
              <w:autoSpaceDN w:val="0"/>
              <w:adjustRightInd w:val="0"/>
              <w:ind w:left="0" w:firstLine="0"/>
              <w:rPr>
                <w:rFonts w:ascii="Arial" w:hAnsi="Arial" w:cs="Arial"/>
                <w:b/>
                <w:bCs/>
                <w:i/>
              </w:rPr>
            </w:pPr>
            <w:r w:rsidRPr="008B7BA5">
              <w:rPr>
                <w:rFonts w:ascii="Arial" w:hAnsi="Arial" w:cs="Arial"/>
                <w:b/>
                <w:bCs/>
              </w:rPr>
              <w:t xml:space="preserve">Rozdělení jednotek SDH obcí na základě – Nařízení Olomouckého kraje č. </w:t>
            </w:r>
            <w:r w:rsidR="008B7BA5" w:rsidRPr="008B7BA5">
              <w:rPr>
                <w:rFonts w:ascii="Arial" w:hAnsi="Arial" w:cs="Arial"/>
                <w:b/>
                <w:bCs/>
              </w:rPr>
              <w:t>2/2016 ze dne 7. 4. 2016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B8E9234"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55415D" w:rsidRPr="008B7BA5" w14:paraId="22905317"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79AEC93" w14:textId="77777777" w:rsidR="0055415D" w:rsidRPr="008B7BA5" w:rsidRDefault="0055415D" w:rsidP="0055415D">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D729094" w14:textId="77777777" w:rsidR="0055415D" w:rsidRPr="008B7BA5" w:rsidRDefault="0055415D" w:rsidP="0055415D">
            <w:pPr>
              <w:autoSpaceDE w:val="0"/>
              <w:autoSpaceDN w:val="0"/>
              <w:adjustRightInd w:val="0"/>
              <w:spacing w:after="60"/>
              <w:ind w:left="0" w:firstLine="0"/>
              <w:jc w:val="left"/>
              <w:rPr>
                <w:rFonts w:ascii="Arial" w:hAnsi="Arial" w:cs="Arial"/>
                <w:bCs/>
              </w:rPr>
            </w:pPr>
            <w:r w:rsidRPr="008B7BA5">
              <w:rPr>
                <w:rFonts w:ascii="Arial" w:hAnsi="Arial" w:cs="Arial"/>
                <w:bCs/>
              </w:rPr>
              <w:t>JPO II</w:t>
            </w:r>
          </w:p>
          <w:p w14:paraId="3F215B0D" w14:textId="77777777" w:rsidR="0055415D" w:rsidRPr="008B7BA5" w:rsidRDefault="0055415D" w:rsidP="0055415D">
            <w:pPr>
              <w:autoSpaceDE w:val="0"/>
              <w:autoSpaceDN w:val="0"/>
              <w:adjustRightInd w:val="0"/>
              <w:spacing w:after="60"/>
              <w:ind w:left="0" w:firstLine="0"/>
              <w:jc w:val="left"/>
              <w:rPr>
                <w:rFonts w:ascii="Arial" w:hAnsi="Arial" w:cs="Arial"/>
                <w:bCs/>
              </w:rPr>
            </w:pPr>
            <w:r w:rsidRPr="008B7BA5">
              <w:rPr>
                <w:rFonts w:ascii="Arial" w:hAnsi="Arial" w:cs="Arial"/>
                <w:bCs/>
              </w:rPr>
              <w:t>JPO III</w:t>
            </w:r>
          </w:p>
          <w:p w14:paraId="7DAEE107" w14:textId="77777777" w:rsidR="0055415D" w:rsidRPr="008B7BA5" w:rsidRDefault="0055415D" w:rsidP="0055415D">
            <w:pPr>
              <w:autoSpaceDE w:val="0"/>
              <w:autoSpaceDN w:val="0"/>
              <w:adjustRightInd w:val="0"/>
              <w:spacing w:after="60"/>
              <w:ind w:left="0" w:firstLine="0"/>
              <w:jc w:val="left"/>
              <w:rPr>
                <w:rFonts w:ascii="Arial" w:hAnsi="Arial" w:cs="Arial"/>
                <w:bCs/>
              </w:rPr>
            </w:pPr>
            <w:r w:rsidRPr="008B7BA5">
              <w:rPr>
                <w:rFonts w:ascii="Arial" w:hAnsi="Arial" w:cs="Arial"/>
                <w:bCs/>
              </w:rPr>
              <w:t>JPO V</w:t>
            </w:r>
          </w:p>
        </w:tc>
        <w:tc>
          <w:tcPr>
            <w:tcW w:w="1052" w:type="dxa"/>
            <w:tcBorders>
              <w:top w:val="single" w:sz="4" w:space="0" w:color="auto"/>
              <w:left w:val="single" w:sz="4" w:space="0" w:color="auto"/>
              <w:bottom w:val="single" w:sz="4" w:space="0" w:color="auto"/>
              <w:right w:val="single" w:sz="4" w:space="0" w:color="auto"/>
            </w:tcBorders>
          </w:tcPr>
          <w:p w14:paraId="38FBCB8B" w14:textId="77777777" w:rsidR="0055415D" w:rsidRPr="008B7BA5" w:rsidRDefault="0055415D" w:rsidP="0055415D">
            <w:pPr>
              <w:autoSpaceDE w:val="0"/>
              <w:autoSpaceDN w:val="0"/>
              <w:adjustRightInd w:val="0"/>
              <w:spacing w:after="60"/>
              <w:ind w:left="0" w:firstLine="0"/>
              <w:jc w:val="left"/>
              <w:rPr>
                <w:rFonts w:ascii="Arial" w:hAnsi="Arial" w:cs="Arial"/>
              </w:rPr>
            </w:pPr>
            <w:r w:rsidRPr="008B7BA5">
              <w:rPr>
                <w:rFonts w:ascii="Arial" w:hAnsi="Arial" w:cs="Arial"/>
              </w:rPr>
              <w:t>100</w:t>
            </w:r>
          </w:p>
          <w:p w14:paraId="2EBC7308" w14:textId="77777777" w:rsidR="0055415D" w:rsidRPr="008B7BA5" w:rsidRDefault="0055415D" w:rsidP="0055415D">
            <w:pPr>
              <w:autoSpaceDE w:val="0"/>
              <w:autoSpaceDN w:val="0"/>
              <w:adjustRightInd w:val="0"/>
              <w:spacing w:after="60"/>
              <w:ind w:left="0" w:firstLine="0"/>
              <w:jc w:val="left"/>
              <w:rPr>
                <w:rFonts w:ascii="Arial" w:hAnsi="Arial" w:cs="Arial"/>
              </w:rPr>
            </w:pPr>
            <w:r w:rsidRPr="008B7BA5">
              <w:rPr>
                <w:rFonts w:ascii="Arial" w:hAnsi="Arial" w:cs="Arial"/>
              </w:rPr>
              <w:t>80</w:t>
            </w:r>
          </w:p>
          <w:p w14:paraId="0E95C417" w14:textId="77777777" w:rsidR="0055415D" w:rsidRPr="008B7BA5" w:rsidRDefault="0055415D" w:rsidP="0055415D">
            <w:pPr>
              <w:autoSpaceDE w:val="0"/>
              <w:autoSpaceDN w:val="0"/>
              <w:adjustRightInd w:val="0"/>
              <w:spacing w:after="60"/>
              <w:ind w:left="0" w:firstLine="0"/>
              <w:jc w:val="left"/>
              <w:rPr>
                <w:rFonts w:ascii="Arial" w:hAnsi="Arial" w:cs="Arial"/>
                <w:b/>
                <w:bCs/>
              </w:rPr>
            </w:pPr>
            <w:r w:rsidRPr="008B7BA5">
              <w:rPr>
                <w:rFonts w:ascii="Arial" w:hAnsi="Arial" w:cs="Arial"/>
              </w:rPr>
              <w:t>50</w:t>
            </w:r>
          </w:p>
        </w:tc>
      </w:tr>
      <w:tr w:rsidR="0055415D" w:rsidRPr="008B7BA5" w14:paraId="34E6A189"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5D05DB1" w14:textId="77777777" w:rsidR="0055415D" w:rsidRPr="008B7BA5" w:rsidRDefault="0055415D" w:rsidP="0055415D">
            <w:pPr>
              <w:tabs>
                <w:tab w:val="center" w:pos="4057"/>
              </w:tabs>
              <w:autoSpaceDE w:val="0"/>
              <w:autoSpaceDN w:val="0"/>
              <w:adjustRightInd w:val="0"/>
              <w:ind w:left="0" w:firstLine="0"/>
              <w:jc w:val="left"/>
              <w:rPr>
                <w:rFonts w:ascii="Arial" w:hAnsi="Arial" w:cs="Arial"/>
                <w:b/>
                <w:bCs/>
              </w:rPr>
            </w:pPr>
            <w:r w:rsidRPr="008B7BA5">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5A71BF3" w14:textId="77777777" w:rsidR="0055415D" w:rsidRPr="008B7BA5" w:rsidRDefault="0055415D" w:rsidP="0055415D">
            <w:pPr>
              <w:tabs>
                <w:tab w:val="center" w:pos="4057"/>
              </w:tabs>
              <w:autoSpaceDE w:val="0"/>
              <w:autoSpaceDN w:val="0"/>
              <w:adjustRightInd w:val="0"/>
              <w:ind w:left="0" w:firstLine="0"/>
              <w:jc w:val="left"/>
              <w:rPr>
                <w:rFonts w:ascii="Arial" w:hAnsi="Arial" w:cs="Arial"/>
                <w:i/>
              </w:rPr>
            </w:pPr>
            <w:r w:rsidRPr="008B7BA5">
              <w:rPr>
                <w:rFonts w:ascii="Arial" w:hAnsi="Arial" w:cs="Arial"/>
                <w:b/>
                <w:bCs/>
              </w:rPr>
              <w:t>Počet obyvatel (dle statistiky počtu obyvatel MV ČR k 1. 1. 2017)</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E83283"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55415D" w:rsidRPr="008B7BA5" w14:paraId="3D635891"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0ECFC55C" w14:textId="77777777" w:rsidR="0055415D" w:rsidRPr="008B7BA5" w:rsidRDefault="0055415D" w:rsidP="0055415D">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53D323ED" w14:textId="77777777" w:rsidR="0055415D" w:rsidRPr="008B7BA5" w:rsidRDefault="0055415D" w:rsidP="0055415D">
            <w:pPr>
              <w:tabs>
                <w:tab w:val="center" w:pos="4057"/>
              </w:tabs>
              <w:autoSpaceDE w:val="0"/>
              <w:autoSpaceDN w:val="0"/>
              <w:adjustRightInd w:val="0"/>
              <w:ind w:left="0" w:firstLine="0"/>
              <w:rPr>
                <w:rFonts w:ascii="Arial" w:hAnsi="Arial" w:cs="Arial"/>
                <w:bCs/>
              </w:rPr>
            </w:pPr>
            <w:r w:rsidRPr="008B7BA5">
              <w:rPr>
                <w:rFonts w:ascii="Arial" w:hAnsi="Arial" w:cs="Arial"/>
                <w:bCs/>
              </w:rPr>
              <w:t>do 300</w:t>
            </w:r>
          </w:p>
          <w:p w14:paraId="66161C34" w14:textId="77777777" w:rsidR="0055415D" w:rsidRPr="008B7BA5" w:rsidRDefault="0055415D" w:rsidP="0055415D">
            <w:pPr>
              <w:tabs>
                <w:tab w:val="center" w:pos="4057"/>
              </w:tabs>
              <w:autoSpaceDE w:val="0"/>
              <w:autoSpaceDN w:val="0"/>
              <w:adjustRightInd w:val="0"/>
              <w:ind w:left="0" w:firstLine="0"/>
              <w:rPr>
                <w:rFonts w:ascii="Arial" w:hAnsi="Arial" w:cs="Arial"/>
                <w:bCs/>
              </w:rPr>
            </w:pPr>
            <w:r w:rsidRPr="008B7BA5">
              <w:rPr>
                <w:rFonts w:ascii="Arial" w:hAnsi="Arial" w:cs="Arial"/>
                <w:bCs/>
              </w:rPr>
              <w:t>301 - 1.000</w:t>
            </w:r>
          </w:p>
          <w:p w14:paraId="7944E050" w14:textId="77777777" w:rsidR="0055415D" w:rsidRPr="008B7BA5" w:rsidRDefault="0055415D" w:rsidP="0055415D">
            <w:pPr>
              <w:tabs>
                <w:tab w:val="center" w:pos="4057"/>
              </w:tabs>
              <w:autoSpaceDE w:val="0"/>
              <w:autoSpaceDN w:val="0"/>
              <w:adjustRightInd w:val="0"/>
              <w:ind w:left="0" w:firstLine="0"/>
              <w:rPr>
                <w:rFonts w:ascii="Arial" w:hAnsi="Arial" w:cs="Arial"/>
                <w:bCs/>
              </w:rPr>
            </w:pPr>
            <w:r w:rsidRPr="008B7BA5">
              <w:rPr>
                <w:rFonts w:ascii="Arial" w:hAnsi="Arial" w:cs="Arial"/>
                <w:bCs/>
              </w:rPr>
              <w:t>1.001 – 5.000</w:t>
            </w:r>
          </w:p>
          <w:p w14:paraId="625E4CB4" w14:textId="77777777" w:rsidR="0055415D" w:rsidRPr="008B7BA5" w:rsidRDefault="0055415D" w:rsidP="0055415D">
            <w:pPr>
              <w:tabs>
                <w:tab w:val="center" w:pos="4057"/>
              </w:tabs>
              <w:autoSpaceDE w:val="0"/>
              <w:autoSpaceDN w:val="0"/>
              <w:adjustRightInd w:val="0"/>
              <w:ind w:left="0" w:firstLine="0"/>
              <w:rPr>
                <w:rFonts w:ascii="Arial" w:hAnsi="Arial" w:cs="Arial"/>
                <w:bCs/>
              </w:rPr>
            </w:pPr>
            <w:r w:rsidRPr="008B7BA5">
              <w:rPr>
                <w:rFonts w:ascii="Arial" w:hAnsi="Arial" w:cs="Arial"/>
                <w:bCs/>
              </w:rPr>
              <w:t>5.001 – 20 000</w:t>
            </w:r>
          </w:p>
          <w:p w14:paraId="56B1881B" w14:textId="77777777" w:rsidR="0055415D" w:rsidRPr="008B7BA5" w:rsidRDefault="0055415D" w:rsidP="0055415D">
            <w:pPr>
              <w:tabs>
                <w:tab w:val="center" w:pos="4057"/>
              </w:tabs>
              <w:autoSpaceDE w:val="0"/>
              <w:autoSpaceDN w:val="0"/>
              <w:adjustRightInd w:val="0"/>
              <w:ind w:left="0" w:firstLine="0"/>
              <w:rPr>
                <w:rFonts w:ascii="Arial" w:hAnsi="Arial" w:cs="Arial"/>
                <w:bCs/>
                <w:i/>
              </w:rPr>
            </w:pPr>
            <w:r w:rsidRPr="008B7BA5">
              <w:rPr>
                <w:rFonts w:ascii="Arial" w:hAnsi="Arial" w:cs="Arial"/>
                <w:bCs/>
              </w:rPr>
              <w:t>od 20.001</w:t>
            </w:r>
          </w:p>
        </w:tc>
        <w:tc>
          <w:tcPr>
            <w:tcW w:w="1052" w:type="dxa"/>
            <w:tcBorders>
              <w:top w:val="single" w:sz="4" w:space="0" w:color="auto"/>
              <w:left w:val="single" w:sz="4" w:space="0" w:color="auto"/>
              <w:bottom w:val="single" w:sz="4" w:space="0" w:color="auto"/>
              <w:right w:val="single" w:sz="4" w:space="0" w:color="auto"/>
            </w:tcBorders>
          </w:tcPr>
          <w:p w14:paraId="73BF512B"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100</w:t>
            </w:r>
          </w:p>
          <w:p w14:paraId="0D99C4E7"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80</w:t>
            </w:r>
          </w:p>
          <w:p w14:paraId="5F238325"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60</w:t>
            </w:r>
          </w:p>
          <w:p w14:paraId="706B093E"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40</w:t>
            </w:r>
          </w:p>
          <w:p w14:paraId="554E7174" w14:textId="77777777" w:rsidR="0055415D" w:rsidRPr="008B7BA5" w:rsidRDefault="0055415D" w:rsidP="0055415D">
            <w:pPr>
              <w:autoSpaceDE w:val="0"/>
              <w:autoSpaceDN w:val="0"/>
              <w:adjustRightInd w:val="0"/>
              <w:ind w:left="0" w:firstLine="0"/>
              <w:jc w:val="left"/>
              <w:rPr>
                <w:rFonts w:ascii="Arial" w:hAnsi="Arial" w:cs="Arial"/>
                <w:b/>
                <w:bCs/>
              </w:rPr>
            </w:pPr>
            <w:r w:rsidRPr="008B7BA5">
              <w:rPr>
                <w:rFonts w:ascii="Arial" w:hAnsi="Arial" w:cs="Arial"/>
              </w:rPr>
              <w:t>20</w:t>
            </w:r>
          </w:p>
        </w:tc>
      </w:tr>
      <w:tr w:rsidR="0055415D" w:rsidRPr="008B7BA5" w14:paraId="384EDD5E"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7497BF5" w14:textId="77777777" w:rsidR="0055415D" w:rsidRPr="008B7BA5" w:rsidRDefault="0055415D" w:rsidP="0055415D">
            <w:pPr>
              <w:autoSpaceDE w:val="0"/>
              <w:autoSpaceDN w:val="0"/>
              <w:adjustRightInd w:val="0"/>
              <w:ind w:left="0" w:firstLine="0"/>
              <w:jc w:val="left"/>
              <w:rPr>
                <w:rFonts w:ascii="Arial" w:hAnsi="Arial" w:cs="Arial"/>
                <w:b/>
                <w:bCs/>
              </w:rPr>
            </w:pPr>
            <w:r w:rsidRPr="008B7BA5">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253235" w14:textId="77777777" w:rsidR="0055415D" w:rsidRPr="008B7BA5" w:rsidRDefault="0055415D" w:rsidP="0055415D">
            <w:pPr>
              <w:tabs>
                <w:tab w:val="center" w:pos="4057"/>
              </w:tabs>
              <w:autoSpaceDE w:val="0"/>
              <w:autoSpaceDN w:val="0"/>
              <w:adjustRightInd w:val="0"/>
              <w:spacing w:before="120" w:after="120"/>
              <w:ind w:left="0" w:firstLine="0"/>
              <w:rPr>
                <w:rFonts w:ascii="Arial" w:hAnsi="Arial" w:cs="Arial"/>
                <w:b/>
                <w:bCs/>
                <w:i/>
              </w:rPr>
            </w:pPr>
            <w:r w:rsidRPr="008B7BA5">
              <w:rPr>
                <w:rFonts w:ascii="Arial" w:hAnsi="Arial" w:cs="Arial"/>
                <w:b/>
                <w:bCs/>
              </w:rPr>
              <w:t xml:space="preserve">Rozdělení dle priorit účelu dotace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303EAAE"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55415D" w:rsidRPr="008B7BA5" w14:paraId="6FAAAE33" w14:textId="77777777" w:rsidTr="0055415D">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448F35EA" w14:textId="77777777" w:rsidR="0055415D" w:rsidRPr="008B7BA5" w:rsidRDefault="0055415D" w:rsidP="0055415D">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46D18FA" w14:textId="3D783B28" w:rsidR="0055415D" w:rsidRPr="008B7BA5" w:rsidRDefault="0055415D" w:rsidP="0055415D">
            <w:pPr>
              <w:pStyle w:val="Odstavecseseznamem"/>
              <w:tabs>
                <w:tab w:val="center" w:pos="4057"/>
              </w:tabs>
              <w:autoSpaceDE w:val="0"/>
              <w:autoSpaceDN w:val="0"/>
              <w:adjustRightInd w:val="0"/>
              <w:ind w:left="318" w:firstLine="0"/>
              <w:rPr>
                <w:rFonts w:ascii="Arial" w:hAnsi="Arial" w:cs="Arial"/>
                <w:bCs/>
                <w:i/>
                <w:sz w:val="18"/>
                <w:szCs w:val="18"/>
              </w:rPr>
            </w:pPr>
            <w:r w:rsidRPr="008B7BA5">
              <w:rPr>
                <w:rFonts w:ascii="Arial" w:hAnsi="Arial" w:cs="Arial"/>
                <w:bCs/>
              </w:rPr>
              <w:t xml:space="preserve">Pořízení nových dopravních automobilů a zařízení </w:t>
            </w:r>
            <w:r w:rsidRPr="008B7BA5">
              <w:rPr>
                <w:rFonts w:ascii="Arial" w:hAnsi="Arial" w:cs="Arial"/>
                <w:bCs/>
                <w:i/>
                <w:sz w:val="18"/>
                <w:szCs w:val="18"/>
              </w:rPr>
              <w:t xml:space="preserve">(s podmínkou přiznané investiční dotace z rozpočtové kapitoly MV GŘ HZS ČR v rámci programu Dotace pro jednotky </w:t>
            </w:r>
            <w:r w:rsidR="008B7BA5" w:rsidRPr="008B7BA5">
              <w:rPr>
                <w:rFonts w:ascii="Arial" w:hAnsi="Arial" w:cs="Arial"/>
                <w:bCs/>
                <w:i/>
                <w:sz w:val="18"/>
                <w:szCs w:val="18"/>
              </w:rPr>
              <w:t>SDH v roce 2017</w:t>
            </w:r>
            <w:r w:rsidRPr="008B7BA5">
              <w:rPr>
                <w:rFonts w:ascii="Arial" w:hAnsi="Arial" w:cs="Arial"/>
                <w:bCs/>
                <w:i/>
                <w:sz w:val="18"/>
                <w:szCs w:val="18"/>
              </w:rPr>
              <w:t>)</w:t>
            </w:r>
          </w:p>
          <w:p w14:paraId="3D3B62B2" w14:textId="52CABA9C" w:rsidR="00654E0E" w:rsidRPr="008B7BA5" w:rsidRDefault="00654E0E" w:rsidP="0055415D">
            <w:pPr>
              <w:pStyle w:val="Odstavecseseznamem"/>
              <w:tabs>
                <w:tab w:val="center" w:pos="4057"/>
              </w:tabs>
              <w:autoSpaceDE w:val="0"/>
              <w:autoSpaceDN w:val="0"/>
              <w:adjustRightInd w:val="0"/>
              <w:ind w:left="318" w:firstLine="0"/>
              <w:rPr>
                <w:rFonts w:ascii="Arial" w:hAnsi="Arial" w:cs="Arial"/>
                <w:bCs/>
              </w:rPr>
            </w:pPr>
          </w:p>
        </w:tc>
        <w:tc>
          <w:tcPr>
            <w:tcW w:w="1052" w:type="dxa"/>
            <w:tcBorders>
              <w:top w:val="single" w:sz="4" w:space="0" w:color="auto"/>
              <w:left w:val="single" w:sz="4" w:space="0" w:color="auto"/>
              <w:bottom w:val="single" w:sz="4" w:space="0" w:color="auto"/>
              <w:right w:val="single" w:sz="4" w:space="0" w:color="auto"/>
            </w:tcBorders>
            <w:hideMark/>
          </w:tcPr>
          <w:p w14:paraId="2A461B2F"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100</w:t>
            </w:r>
          </w:p>
          <w:p w14:paraId="774D6864" w14:textId="1355848C" w:rsidR="0055415D" w:rsidRPr="008B7BA5" w:rsidRDefault="0055415D" w:rsidP="0055415D">
            <w:pPr>
              <w:autoSpaceDE w:val="0"/>
              <w:autoSpaceDN w:val="0"/>
              <w:adjustRightInd w:val="0"/>
              <w:ind w:left="0" w:firstLine="0"/>
              <w:jc w:val="left"/>
              <w:rPr>
                <w:rFonts w:ascii="Arial" w:hAnsi="Arial" w:cs="Arial"/>
              </w:rPr>
            </w:pPr>
          </w:p>
        </w:tc>
      </w:tr>
      <w:tr w:rsidR="0055415D" w:rsidRPr="008B7BA5" w14:paraId="4F2996DC"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1E9CDB2" w14:textId="77777777" w:rsidR="0055415D" w:rsidRPr="008B7BA5" w:rsidRDefault="0055415D" w:rsidP="0055415D">
            <w:pPr>
              <w:autoSpaceDE w:val="0"/>
              <w:autoSpaceDN w:val="0"/>
              <w:adjustRightInd w:val="0"/>
              <w:ind w:left="0" w:firstLine="0"/>
              <w:jc w:val="left"/>
              <w:rPr>
                <w:rFonts w:ascii="Arial" w:hAnsi="Arial" w:cs="Arial"/>
                <w:b/>
                <w:bCs/>
              </w:rPr>
            </w:pPr>
            <w:r w:rsidRPr="008B7BA5">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184E030" w14:textId="77777777" w:rsidR="0055415D" w:rsidRPr="008B7BA5" w:rsidRDefault="0055415D" w:rsidP="0055415D">
            <w:pPr>
              <w:ind w:left="0" w:firstLine="0"/>
              <w:jc w:val="left"/>
              <w:rPr>
                <w:rFonts w:ascii="Arial" w:hAnsi="Arial" w:cs="Arial"/>
                <w:b/>
                <w:bCs/>
              </w:rPr>
            </w:pPr>
            <w:r w:rsidRPr="008B7BA5">
              <w:rPr>
                <w:rFonts w:ascii="Arial" w:hAnsi="Arial" w:cs="Arial"/>
                <w:b/>
                <w:bCs/>
              </w:rPr>
              <w:t xml:space="preserve">Předmět poskytnutí dotace s ohledem na standardizaci vybavení jednotek požární ochrany v Olomouckém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1993F98"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b/>
                <w:bCs/>
              </w:rPr>
              <w:t>Počet bodů</w:t>
            </w:r>
          </w:p>
        </w:tc>
      </w:tr>
      <w:tr w:rsidR="0055415D" w:rsidRPr="008B7BA5" w14:paraId="11F4799D"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098D4B32" w14:textId="77777777" w:rsidR="0055415D" w:rsidRPr="008B7BA5" w:rsidRDefault="0055415D" w:rsidP="0055415D">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0C8A6567" w14:textId="77777777" w:rsidR="0055415D" w:rsidRPr="008B7BA5" w:rsidRDefault="0055415D" w:rsidP="0055415D">
            <w:pPr>
              <w:tabs>
                <w:tab w:val="center" w:pos="4057"/>
              </w:tabs>
              <w:autoSpaceDE w:val="0"/>
              <w:autoSpaceDN w:val="0"/>
              <w:adjustRightInd w:val="0"/>
              <w:ind w:left="0" w:firstLine="0"/>
              <w:rPr>
                <w:rFonts w:ascii="Arial" w:eastAsia="Times New Roman" w:hAnsi="Arial" w:cs="Arial"/>
                <w:bCs/>
                <w:lang w:eastAsia="cs-CZ"/>
              </w:rPr>
            </w:pPr>
            <w:r w:rsidRPr="008B7BA5">
              <w:rPr>
                <w:rFonts w:ascii="Arial" w:eastAsia="Times New Roman" w:hAnsi="Arial" w:cs="Arial"/>
                <w:bCs/>
                <w:lang w:eastAsia="cs-CZ"/>
              </w:rPr>
              <w:t>Předmět poskytnutí dotace slouží k naplnění nebo udržení počtu daného vybavení kategorie jednotky dle standardizace jednotek požární ochrany v Olomouckém kraji</w:t>
            </w:r>
          </w:p>
          <w:p w14:paraId="3460E8A6" w14:textId="77777777" w:rsidR="0055415D" w:rsidRPr="008B7BA5" w:rsidRDefault="0055415D" w:rsidP="0055415D">
            <w:pPr>
              <w:tabs>
                <w:tab w:val="center" w:pos="4057"/>
              </w:tabs>
              <w:autoSpaceDE w:val="0"/>
              <w:autoSpaceDN w:val="0"/>
              <w:adjustRightInd w:val="0"/>
              <w:ind w:left="0" w:firstLine="0"/>
              <w:rPr>
                <w:rFonts w:ascii="Arial" w:eastAsia="Times New Roman" w:hAnsi="Arial" w:cs="Arial"/>
                <w:bCs/>
                <w:sz w:val="18"/>
                <w:szCs w:val="18"/>
                <w:lang w:eastAsia="cs-CZ"/>
              </w:rPr>
            </w:pPr>
          </w:p>
          <w:p w14:paraId="04CA060B" w14:textId="77777777" w:rsidR="0055415D" w:rsidRPr="008B7BA5" w:rsidRDefault="0055415D" w:rsidP="0055415D">
            <w:pPr>
              <w:tabs>
                <w:tab w:val="center" w:pos="4057"/>
              </w:tabs>
              <w:autoSpaceDE w:val="0"/>
              <w:autoSpaceDN w:val="0"/>
              <w:adjustRightInd w:val="0"/>
              <w:ind w:left="0" w:firstLine="0"/>
              <w:rPr>
                <w:rFonts w:ascii="Arial" w:eastAsia="Times New Roman" w:hAnsi="Arial" w:cs="Arial"/>
                <w:bCs/>
                <w:lang w:eastAsia="cs-CZ"/>
              </w:rPr>
            </w:pPr>
            <w:r w:rsidRPr="008B7BA5">
              <w:rPr>
                <w:rFonts w:ascii="Arial" w:eastAsia="Times New Roman" w:hAnsi="Arial" w:cs="Arial"/>
                <w:bCs/>
                <w:lang w:eastAsia="cs-CZ"/>
              </w:rPr>
              <w:t>Předmět poskytnutí dotace je nad rámec počtu daného vybavení kategorie jednotky dle standardizace vybavení jednotek požární ochrany v Olomouckém kraji</w:t>
            </w:r>
          </w:p>
          <w:p w14:paraId="55569063" w14:textId="77777777" w:rsidR="0055415D" w:rsidRPr="008B7BA5" w:rsidRDefault="0055415D" w:rsidP="0055415D">
            <w:pPr>
              <w:spacing w:before="120" w:after="120"/>
              <w:ind w:left="0" w:firstLine="0"/>
              <w:rPr>
                <w:rFonts w:ascii="Arial" w:hAnsi="Arial" w:cs="Arial"/>
                <w:bCs/>
                <w:i/>
              </w:rPr>
            </w:pPr>
            <w:r w:rsidRPr="008B7BA5">
              <w:rPr>
                <w:rFonts w:ascii="Arial" w:eastAsia="Times New Roman" w:hAnsi="Arial" w:cs="Arial"/>
                <w:bCs/>
                <w:lang w:eastAsia="cs-CZ"/>
              </w:rPr>
              <w:t>Předmět poskytnutí dotace je svým charakterem zcela mimo standardizaci vybavení kategorie jednotky požární ochrany v Olomouckém kraji</w:t>
            </w:r>
          </w:p>
        </w:tc>
        <w:tc>
          <w:tcPr>
            <w:tcW w:w="1052" w:type="dxa"/>
            <w:tcBorders>
              <w:top w:val="single" w:sz="4" w:space="0" w:color="auto"/>
              <w:left w:val="single" w:sz="4" w:space="0" w:color="auto"/>
              <w:bottom w:val="single" w:sz="4" w:space="0" w:color="auto"/>
              <w:right w:val="single" w:sz="4" w:space="0" w:color="auto"/>
            </w:tcBorders>
            <w:hideMark/>
          </w:tcPr>
          <w:p w14:paraId="74EE0F3C"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100</w:t>
            </w:r>
          </w:p>
          <w:p w14:paraId="6BCB78DD" w14:textId="77777777" w:rsidR="0055415D" w:rsidRPr="008B7BA5" w:rsidRDefault="0055415D" w:rsidP="0055415D">
            <w:pPr>
              <w:autoSpaceDE w:val="0"/>
              <w:autoSpaceDN w:val="0"/>
              <w:adjustRightInd w:val="0"/>
              <w:ind w:left="0" w:firstLine="0"/>
              <w:jc w:val="left"/>
              <w:rPr>
                <w:rFonts w:ascii="Arial" w:hAnsi="Arial" w:cs="Arial"/>
              </w:rPr>
            </w:pPr>
          </w:p>
          <w:p w14:paraId="77E8B117" w14:textId="77777777" w:rsidR="0055415D" w:rsidRPr="008B7BA5" w:rsidRDefault="0055415D" w:rsidP="0055415D">
            <w:pPr>
              <w:autoSpaceDE w:val="0"/>
              <w:autoSpaceDN w:val="0"/>
              <w:adjustRightInd w:val="0"/>
              <w:ind w:left="0" w:firstLine="0"/>
              <w:jc w:val="left"/>
              <w:rPr>
                <w:rFonts w:ascii="Arial" w:hAnsi="Arial" w:cs="Arial"/>
              </w:rPr>
            </w:pPr>
          </w:p>
          <w:p w14:paraId="34DEB478" w14:textId="77777777" w:rsidR="0055415D" w:rsidRPr="008B7BA5" w:rsidRDefault="0055415D" w:rsidP="0055415D">
            <w:pPr>
              <w:autoSpaceDE w:val="0"/>
              <w:autoSpaceDN w:val="0"/>
              <w:adjustRightInd w:val="0"/>
              <w:ind w:left="0" w:firstLine="0"/>
              <w:jc w:val="left"/>
              <w:rPr>
                <w:rFonts w:ascii="Arial" w:hAnsi="Arial" w:cs="Arial"/>
              </w:rPr>
            </w:pPr>
          </w:p>
          <w:p w14:paraId="5EBE35D6"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30</w:t>
            </w:r>
          </w:p>
          <w:p w14:paraId="42242F34" w14:textId="77777777" w:rsidR="0055415D" w:rsidRPr="008B7BA5" w:rsidRDefault="0055415D" w:rsidP="0055415D">
            <w:pPr>
              <w:autoSpaceDE w:val="0"/>
              <w:autoSpaceDN w:val="0"/>
              <w:adjustRightInd w:val="0"/>
              <w:ind w:left="0" w:firstLine="0"/>
              <w:jc w:val="left"/>
              <w:rPr>
                <w:rFonts w:ascii="Arial" w:hAnsi="Arial" w:cs="Arial"/>
              </w:rPr>
            </w:pPr>
          </w:p>
          <w:p w14:paraId="0133BD47" w14:textId="77777777" w:rsidR="0055415D" w:rsidRPr="008B7BA5" w:rsidRDefault="0055415D" w:rsidP="0055415D">
            <w:pPr>
              <w:autoSpaceDE w:val="0"/>
              <w:autoSpaceDN w:val="0"/>
              <w:adjustRightInd w:val="0"/>
              <w:ind w:left="0" w:firstLine="0"/>
              <w:jc w:val="left"/>
              <w:rPr>
                <w:rFonts w:ascii="Arial" w:hAnsi="Arial" w:cs="Arial"/>
              </w:rPr>
            </w:pPr>
          </w:p>
          <w:p w14:paraId="38F10909"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w:t>
            </w:r>
          </w:p>
        </w:tc>
      </w:tr>
      <w:tr w:rsidR="0055415D" w:rsidRPr="008B7BA5" w14:paraId="53F023B3" w14:textId="77777777" w:rsidTr="0055415D">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AEA24B8" w14:textId="77777777" w:rsidR="0055415D" w:rsidRPr="008B7BA5" w:rsidRDefault="0055415D" w:rsidP="0055415D">
            <w:pPr>
              <w:autoSpaceDE w:val="0"/>
              <w:autoSpaceDN w:val="0"/>
              <w:adjustRightInd w:val="0"/>
              <w:ind w:left="0" w:firstLine="0"/>
              <w:jc w:val="left"/>
              <w:rPr>
                <w:rFonts w:ascii="Arial" w:hAnsi="Arial" w:cs="Arial"/>
                <w:b/>
                <w:bCs/>
              </w:rPr>
            </w:pPr>
            <w:r w:rsidRPr="008B7BA5">
              <w:rPr>
                <w:rFonts w:ascii="Arial" w:hAnsi="Arial" w:cs="Arial"/>
                <w:b/>
                <w:bCs/>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38F98E3" w14:textId="77777777" w:rsidR="0055415D" w:rsidRPr="008B7BA5" w:rsidRDefault="0055415D" w:rsidP="0055415D">
            <w:pPr>
              <w:ind w:left="0" w:firstLine="0"/>
              <w:rPr>
                <w:rFonts w:ascii="Arial" w:hAnsi="Arial" w:cs="Arial"/>
                <w:bCs/>
                <w:i/>
              </w:rPr>
            </w:pPr>
            <w:r w:rsidRPr="008B7BA5">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r w:rsidRPr="008B7BA5">
              <w:rPr>
                <w:rFonts w:ascii="Arial" w:hAnsi="Arial" w:cs="Arial"/>
                <w:b/>
                <w:bCs/>
                <w:i/>
              </w:rPr>
              <w:t xml:space="preserve">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E901A0" w14:textId="77777777" w:rsidR="0055415D" w:rsidRPr="008B7BA5" w:rsidRDefault="0055415D" w:rsidP="0055415D">
            <w:pPr>
              <w:autoSpaceDE w:val="0"/>
              <w:autoSpaceDN w:val="0"/>
              <w:adjustRightInd w:val="0"/>
              <w:ind w:left="0" w:firstLine="0"/>
              <w:jc w:val="left"/>
              <w:rPr>
                <w:rFonts w:ascii="Arial" w:hAnsi="Arial" w:cs="Arial"/>
                <w:b/>
                <w:bCs/>
              </w:rPr>
            </w:pPr>
            <w:r w:rsidRPr="008B7BA5">
              <w:rPr>
                <w:rFonts w:ascii="Arial" w:hAnsi="Arial" w:cs="Arial"/>
                <w:b/>
                <w:bCs/>
              </w:rPr>
              <w:t>Počet bodů</w:t>
            </w:r>
          </w:p>
        </w:tc>
      </w:tr>
      <w:tr w:rsidR="0055415D" w:rsidRPr="008B7BA5" w14:paraId="2DA06F61" w14:textId="77777777" w:rsidTr="0055415D">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3E967C4B" w14:textId="77777777" w:rsidR="0055415D" w:rsidRPr="008B7BA5" w:rsidRDefault="0055415D" w:rsidP="0055415D">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E2B2329" w14:textId="77777777" w:rsidR="0055415D" w:rsidRPr="008B7BA5" w:rsidRDefault="0055415D" w:rsidP="0055415D">
            <w:pPr>
              <w:autoSpaceDE w:val="0"/>
              <w:autoSpaceDN w:val="0"/>
              <w:adjustRightInd w:val="0"/>
              <w:ind w:left="0" w:firstLine="0"/>
              <w:rPr>
                <w:rFonts w:ascii="Arial" w:eastAsia="Times New Roman" w:hAnsi="Arial" w:cs="Arial"/>
                <w:lang w:eastAsia="cs-CZ"/>
              </w:rPr>
            </w:pPr>
            <w:r w:rsidRPr="008B7BA5">
              <w:rPr>
                <w:rFonts w:ascii="Arial" w:eastAsia="Times New Roman" w:hAnsi="Arial" w:cs="Arial"/>
                <w:lang w:eastAsia="cs-CZ"/>
              </w:rPr>
              <w:t>Velký význam s ohledem na činnost jednotky požární ochrany v systému pokrytí rizik na území Olomouckého kraje (zóny havarijního plánování, předurčenost pro dopravní nehody, území postihované opakujícími se povodněmi, vichřicemi)</w:t>
            </w:r>
          </w:p>
          <w:p w14:paraId="47F0B489" w14:textId="77777777" w:rsidR="0055415D" w:rsidRPr="008B7BA5" w:rsidRDefault="0055415D" w:rsidP="0055415D">
            <w:pPr>
              <w:autoSpaceDE w:val="0"/>
              <w:autoSpaceDN w:val="0"/>
              <w:adjustRightInd w:val="0"/>
              <w:ind w:left="0" w:firstLine="0"/>
              <w:rPr>
                <w:rFonts w:ascii="Arial" w:eastAsia="Times New Roman" w:hAnsi="Arial" w:cs="Arial"/>
                <w:lang w:eastAsia="cs-CZ"/>
              </w:rPr>
            </w:pPr>
          </w:p>
          <w:p w14:paraId="784AC109" w14:textId="77777777" w:rsidR="0055415D" w:rsidRPr="008B7BA5" w:rsidRDefault="0055415D" w:rsidP="0055415D">
            <w:pPr>
              <w:autoSpaceDE w:val="0"/>
              <w:autoSpaceDN w:val="0"/>
              <w:adjustRightInd w:val="0"/>
              <w:ind w:left="0" w:firstLine="0"/>
              <w:rPr>
                <w:rFonts w:ascii="Arial" w:eastAsia="Times New Roman" w:hAnsi="Arial" w:cs="Arial"/>
                <w:lang w:eastAsia="cs-CZ"/>
              </w:rPr>
            </w:pPr>
            <w:r w:rsidRPr="008B7BA5">
              <w:rPr>
                <w:rFonts w:ascii="Arial" w:eastAsia="Times New Roman" w:hAnsi="Arial" w:cs="Arial"/>
                <w:lang w:eastAsia="cs-CZ"/>
              </w:rPr>
              <w:t>Střední význam s ohledem na činnost jednotky požární ochrany v systému pokrytí rizik na území Olomouckého kraje (území postihované lokálními povodněmi, vichřicemi, sněhovými kalamitami apod.)</w:t>
            </w:r>
          </w:p>
          <w:p w14:paraId="66DC6B3B" w14:textId="77777777" w:rsidR="0055415D" w:rsidRPr="008B7BA5" w:rsidRDefault="0055415D" w:rsidP="0055415D">
            <w:pPr>
              <w:autoSpaceDE w:val="0"/>
              <w:autoSpaceDN w:val="0"/>
              <w:adjustRightInd w:val="0"/>
              <w:ind w:left="0" w:firstLine="0"/>
              <w:rPr>
                <w:rFonts w:ascii="Arial" w:eastAsia="Times New Roman" w:hAnsi="Arial" w:cs="Arial"/>
                <w:lang w:eastAsia="cs-CZ"/>
              </w:rPr>
            </w:pPr>
          </w:p>
          <w:p w14:paraId="310AA51B" w14:textId="77777777" w:rsidR="0055415D" w:rsidRPr="008B7BA5" w:rsidRDefault="0055415D" w:rsidP="0055415D">
            <w:pPr>
              <w:ind w:left="0" w:firstLine="0"/>
              <w:rPr>
                <w:rFonts w:ascii="Arial" w:hAnsi="Arial" w:cs="Arial"/>
                <w:bCs/>
                <w:i/>
              </w:rPr>
            </w:pPr>
            <w:r w:rsidRPr="008B7BA5">
              <w:rPr>
                <w:rFonts w:ascii="Arial" w:eastAsia="Times New Roman" w:hAnsi="Arial" w:cs="Arial"/>
                <w:lang w:eastAsia="cs-CZ"/>
              </w:rPr>
              <w:t>Nízký význam s ohledem na činnost jednotky požární ochrany v systému pokrytí rizik na území Olomouckého kraje (území bez významného rizika)</w:t>
            </w:r>
          </w:p>
        </w:tc>
        <w:tc>
          <w:tcPr>
            <w:tcW w:w="1052" w:type="dxa"/>
            <w:tcBorders>
              <w:top w:val="single" w:sz="4" w:space="0" w:color="auto"/>
              <w:left w:val="single" w:sz="4" w:space="0" w:color="auto"/>
              <w:bottom w:val="single" w:sz="4" w:space="0" w:color="auto"/>
              <w:right w:val="single" w:sz="4" w:space="0" w:color="auto"/>
            </w:tcBorders>
            <w:hideMark/>
          </w:tcPr>
          <w:p w14:paraId="006CBB27"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100</w:t>
            </w:r>
          </w:p>
          <w:p w14:paraId="66547F70" w14:textId="77777777" w:rsidR="0055415D" w:rsidRPr="008B7BA5" w:rsidRDefault="0055415D" w:rsidP="0055415D">
            <w:pPr>
              <w:autoSpaceDE w:val="0"/>
              <w:autoSpaceDN w:val="0"/>
              <w:adjustRightInd w:val="0"/>
              <w:ind w:left="0" w:firstLine="0"/>
              <w:jc w:val="left"/>
              <w:rPr>
                <w:rFonts w:ascii="Arial" w:hAnsi="Arial" w:cs="Arial"/>
              </w:rPr>
            </w:pPr>
          </w:p>
          <w:p w14:paraId="52A9D556" w14:textId="77777777" w:rsidR="0055415D" w:rsidRPr="008B7BA5" w:rsidRDefault="0055415D" w:rsidP="0055415D">
            <w:pPr>
              <w:autoSpaceDE w:val="0"/>
              <w:autoSpaceDN w:val="0"/>
              <w:adjustRightInd w:val="0"/>
              <w:ind w:left="0" w:firstLine="0"/>
              <w:jc w:val="left"/>
              <w:rPr>
                <w:rFonts w:ascii="Arial" w:hAnsi="Arial" w:cs="Arial"/>
              </w:rPr>
            </w:pPr>
          </w:p>
          <w:p w14:paraId="586A2DE4" w14:textId="77777777" w:rsidR="0055415D" w:rsidRPr="008B7BA5" w:rsidRDefault="0055415D" w:rsidP="0055415D">
            <w:pPr>
              <w:autoSpaceDE w:val="0"/>
              <w:autoSpaceDN w:val="0"/>
              <w:adjustRightInd w:val="0"/>
              <w:ind w:left="0" w:firstLine="0"/>
              <w:jc w:val="left"/>
              <w:rPr>
                <w:rFonts w:ascii="Arial" w:hAnsi="Arial" w:cs="Arial"/>
              </w:rPr>
            </w:pPr>
          </w:p>
          <w:p w14:paraId="7C6F6202" w14:textId="77777777" w:rsidR="0055415D" w:rsidRPr="008B7BA5" w:rsidRDefault="0055415D" w:rsidP="0055415D">
            <w:pPr>
              <w:autoSpaceDE w:val="0"/>
              <w:autoSpaceDN w:val="0"/>
              <w:adjustRightInd w:val="0"/>
              <w:ind w:left="0" w:firstLine="0"/>
              <w:jc w:val="left"/>
              <w:rPr>
                <w:rFonts w:ascii="Arial" w:hAnsi="Arial" w:cs="Arial"/>
              </w:rPr>
            </w:pPr>
          </w:p>
          <w:p w14:paraId="580FF34A"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50</w:t>
            </w:r>
          </w:p>
          <w:p w14:paraId="76F554CA" w14:textId="77777777" w:rsidR="0055415D" w:rsidRPr="008B7BA5" w:rsidRDefault="0055415D" w:rsidP="0055415D">
            <w:pPr>
              <w:autoSpaceDE w:val="0"/>
              <w:autoSpaceDN w:val="0"/>
              <w:adjustRightInd w:val="0"/>
              <w:ind w:left="0" w:firstLine="0"/>
              <w:jc w:val="left"/>
              <w:rPr>
                <w:rFonts w:ascii="Arial" w:hAnsi="Arial" w:cs="Arial"/>
              </w:rPr>
            </w:pPr>
          </w:p>
          <w:p w14:paraId="3CC2D3B3" w14:textId="77777777" w:rsidR="0055415D" w:rsidRPr="008B7BA5" w:rsidRDefault="0055415D" w:rsidP="0055415D">
            <w:pPr>
              <w:autoSpaceDE w:val="0"/>
              <w:autoSpaceDN w:val="0"/>
              <w:adjustRightInd w:val="0"/>
              <w:ind w:left="0" w:firstLine="0"/>
              <w:jc w:val="left"/>
              <w:rPr>
                <w:rFonts w:ascii="Arial" w:hAnsi="Arial" w:cs="Arial"/>
              </w:rPr>
            </w:pPr>
          </w:p>
          <w:p w14:paraId="19405FDC" w14:textId="77777777" w:rsidR="0055415D" w:rsidRPr="008B7BA5" w:rsidRDefault="0055415D" w:rsidP="0055415D">
            <w:pPr>
              <w:autoSpaceDE w:val="0"/>
              <w:autoSpaceDN w:val="0"/>
              <w:adjustRightInd w:val="0"/>
              <w:ind w:left="0" w:firstLine="0"/>
              <w:jc w:val="left"/>
              <w:rPr>
                <w:rFonts w:ascii="Arial" w:hAnsi="Arial" w:cs="Arial"/>
              </w:rPr>
            </w:pPr>
          </w:p>
          <w:p w14:paraId="55AA28A1" w14:textId="77777777" w:rsidR="0055415D" w:rsidRPr="008B7BA5" w:rsidRDefault="0055415D" w:rsidP="0055415D">
            <w:pPr>
              <w:autoSpaceDE w:val="0"/>
              <w:autoSpaceDN w:val="0"/>
              <w:adjustRightInd w:val="0"/>
              <w:ind w:left="0" w:firstLine="0"/>
              <w:jc w:val="left"/>
              <w:rPr>
                <w:rFonts w:ascii="Arial" w:hAnsi="Arial" w:cs="Arial"/>
              </w:rPr>
            </w:pPr>
          </w:p>
          <w:p w14:paraId="7BE57AAE" w14:textId="77777777" w:rsidR="0055415D" w:rsidRPr="008B7BA5" w:rsidRDefault="0055415D" w:rsidP="0055415D">
            <w:pPr>
              <w:autoSpaceDE w:val="0"/>
              <w:autoSpaceDN w:val="0"/>
              <w:adjustRightInd w:val="0"/>
              <w:ind w:left="0" w:firstLine="0"/>
              <w:jc w:val="left"/>
              <w:rPr>
                <w:rFonts w:ascii="Arial" w:hAnsi="Arial" w:cs="Arial"/>
              </w:rPr>
            </w:pPr>
            <w:r w:rsidRPr="008B7BA5">
              <w:rPr>
                <w:rFonts w:ascii="Arial" w:hAnsi="Arial" w:cs="Arial"/>
              </w:rPr>
              <w:t>1</w:t>
            </w:r>
          </w:p>
        </w:tc>
      </w:tr>
    </w:tbl>
    <w:p w14:paraId="7EDDB3FA" w14:textId="77777777" w:rsidR="0055415D" w:rsidRPr="008B7BA5" w:rsidRDefault="0055415D" w:rsidP="0055415D">
      <w:pPr>
        <w:tabs>
          <w:tab w:val="left" w:pos="0"/>
        </w:tabs>
        <w:ind w:left="0" w:firstLine="0"/>
        <w:rPr>
          <w:rFonts w:ascii="Arial" w:hAnsi="Arial" w:cs="Arial"/>
          <w:bCs/>
          <w:i/>
        </w:rPr>
      </w:pPr>
    </w:p>
    <w:p w14:paraId="51B993AD" w14:textId="77777777" w:rsidR="0055415D" w:rsidRPr="008B7BA5" w:rsidRDefault="0055415D" w:rsidP="00A226F5">
      <w:pPr>
        <w:tabs>
          <w:tab w:val="left" w:pos="0"/>
        </w:tabs>
        <w:ind w:left="0" w:firstLine="0"/>
        <w:rPr>
          <w:rFonts w:ascii="Arial" w:hAnsi="Arial" w:cs="Arial"/>
          <w:bCs/>
          <w:i/>
        </w:rPr>
      </w:pPr>
    </w:p>
    <w:p w14:paraId="443E6F71" w14:textId="77777777" w:rsidR="009829D3" w:rsidRPr="008B7BA5" w:rsidRDefault="009829D3" w:rsidP="00A226F5">
      <w:pPr>
        <w:tabs>
          <w:tab w:val="left" w:pos="0"/>
        </w:tabs>
        <w:ind w:left="0" w:firstLine="0"/>
        <w:rPr>
          <w:rFonts w:ascii="Arial" w:hAnsi="Arial" w:cs="Arial"/>
          <w:bCs/>
          <w:i/>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14:paraId="7FA02A8D" w14:textId="77777777" w:rsidTr="00FF3425">
        <w:trPr>
          <w:trHeight w:val="392"/>
        </w:trPr>
        <w:tc>
          <w:tcPr>
            <w:tcW w:w="9180" w:type="dxa"/>
            <w:gridSpan w:val="6"/>
            <w:shd w:val="pct15" w:color="auto" w:fill="auto"/>
            <w:vAlign w:val="center"/>
          </w:tcPr>
          <w:p w14:paraId="7FA02A8C" w14:textId="77777777"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14:paraId="7FA02A95" w14:textId="77777777" w:rsidTr="00FF3425">
        <w:trPr>
          <w:cantSplit/>
          <w:trHeight w:val="1134"/>
        </w:trPr>
        <w:tc>
          <w:tcPr>
            <w:tcW w:w="1134" w:type="dxa"/>
            <w:shd w:val="pct10" w:color="auto" w:fill="auto"/>
          </w:tcPr>
          <w:p w14:paraId="7FA02A8E" w14:textId="77777777"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14:paraId="7FA02A8F" w14:textId="77777777"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14:paraId="7FA02A90" w14:textId="77777777"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14:paraId="7FA02A91" w14:textId="77777777"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14:paraId="7FA02A92" w14:textId="77777777"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14:paraId="7FA02A93" w14:textId="77777777"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14:paraId="7FA02A94" w14:textId="77777777"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867B0A" w:rsidRPr="00CA3FF6" w14:paraId="7FA02A9D" w14:textId="77777777" w:rsidTr="00FF3425">
        <w:tc>
          <w:tcPr>
            <w:tcW w:w="1134" w:type="dxa"/>
          </w:tcPr>
          <w:p w14:paraId="7FA02A96" w14:textId="77777777" w:rsidR="00867B0A" w:rsidRPr="00CA3FF6" w:rsidRDefault="00867B0A" w:rsidP="00867B0A">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14:paraId="7FA02A97"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A1</w:t>
            </w:r>
          </w:p>
        </w:tc>
        <w:tc>
          <w:tcPr>
            <w:tcW w:w="3119" w:type="dxa"/>
          </w:tcPr>
          <w:p w14:paraId="7FA02A98" w14:textId="77777777" w:rsidR="00867B0A" w:rsidRPr="00CA3FF6" w:rsidRDefault="00A85160" w:rsidP="00A85160">
            <w:pPr>
              <w:ind w:left="34" w:firstLine="0"/>
              <w:jc w:val="left"/>
              <w:rPr>
                <w:sz w:val="20"/>
                <w:szCs w:val="20"/>
              </w:rPr>
            </w:pPr>
            <w:r w:rsidRPr="00CA3FF6">
              <w:rPr>
                <w:rFonts w:ascii="Arial" w:hAnsi="Arial" w:cs="Arial"/>
                <w:sz w:val="20"/>
                <w:szCs w:val="20"/>
              </w:rPr>
              <w:t xml:space="preserve">Základní </w:t>
            </w:r>
            <w:r w:rsidR="00867B0A" w:rsidRPr="00CA3FF6">
              <w:rPr>
                <w:rFonts w:ascii="Arial" w:hAnsi="Arial" w:cs="Arial"/>
                <w:sz w:val="20"/>
                <w:szCs w:val="20"/>
              </w:rPr>
              <w:t>kritérium – platí pro všechny dotační programy</w:t>
            </w:r>
            <w:r w:rsidRPr="00CA3FF6">
              <w:rPr>
                <w:rFonts w:ascii="Arial" w:hAnsi="Arial" w:cs="Arial"/>
                <w:sz w:val="20"/>
                <w:szCs w:val="20"/>
              </w:rPr>
              <w:t xml:space="preserve">, při vyhlašování pravidel programu administrátor vybírá nejvhodnější možnost dle konkrétního dotačního </w:t>
            </w:r>
            <w:proofErr w:type="spellStart"/>
            <w:r w:rsidRPr="00CA3FF6">
              <w:rPr>
                <w:rFonts w:ascii="Arial" w:hAnsi="Arial" w:cs="Arial"/>
                <w:sz w:val="20"/>
                <w:szCs w:val="20"/>
              </w:rPr>
              <w:t>progr</w:t>
            </w:r>
            <w:proofErr w:type="spellEnd"/>
            <w:r w:rsidRPr="00CA3FF6">
              <w:rPr>
                <w:rFonts w:ascii="Arial" w:hAnsi="Arial" w:cs="Arial"/>
                <w:sz w:val="20"/>
                <w:szCs w:val="20"/>
              </w:rPr>
              <w:t>.</w:t>
            </w:r>
          </w:p>
        </w:tc>
        <w:tc>
          <w:tcPr>
            <w:tcW w:w="1842" w:type="dxa"/>
          </w:tcPr>
          <w:p w14:paraId="7FA02A99" w14:textId="77777777" w:rsidR="00867B0A" w:rsidRPr="00CA3FF6" w:rsidRDefault="00867B0A" w:rsidP="00867B0A">
            <w:pPr>
              <w:ind w:left="34" w:firstLine="0"/>
              <w:rPr>
                <w:rFonts w:ascii="Arial" w:hAnsi="Arial" w:cs="Arial"/>
                <w:sz w:val="20"/>
                <w:szCs w:val="20"/>
              </w:rPr>
            </w:pPr>
            <w:r w:rsidRPr="00CA3FF6">
              <w:rPr>
                <w:rFonts w:ascii="Arial" w:hAnsi="Arial" w:cs="Arial"/>
                <w:sz w:val="20"/>
                <w:szCs w:val="20"/>
              </w:rPr>
              <w:t>Definice schválením vzoru dotačního programu</w:t>
            </w:r>
          </w:p>
          <w:p w14:paraId="7FA02A9A" w14:textId="77777777" w:rsidR="00501912" w:rsidRPr="00CA3FF6" w:rsidRDefault="00501912" w:rsidP="00867B0A">
            <w:pPr>
              <w:ind w:left="34" w:firstLine="0"/>
              <w:rPr>
                <w:sz w:val="20"/>
                <w:szCs w:val="20"/>
              </w:rPr>
            </w:pPr>
            <w:r w:rsidRPr="00CA3FF6">
              <w:rPr>
                <w:rFonts w:ascii="Arial" w:hAnsi="Arial" w:cs="Arial"/>
                <w:sz w:val="20"/>
                <w:szCs w:val="20"/>
              </w:rPr>
              <w:t>(výběr možností)</w:t>
            </w:r>
          </w:p>
        </w:tc>
        <w:tc>
          <w:tcPr>
            <w:tcW w:w="1560" w:type="dxa"/>
          </w:tcPr>
          <w:p w14:paraId="7FA02A9B" w14:textId="77777777"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14:paraId="7FA02A9C" w14:textId="77777777" w:rsidR="00867B0A" w:rsidRPr="00CA3FF6" w:rsidRDefault="00867B0A" w:rsidP="00FF3425">
            <w:pPr>
              <w:rPr>
                <w:sz w:val="20"/>
                <w:szCs w:val="20"/>
              </w:rPr>
            </w:pPr>
            <w:r w:rsidRPr="00CA3FF6">
              <w:rPr>
                <w:rFonts w:ascii="Arial" w:hAnsi="Arial" w:cs="Arial"/>
                <w:sz w:val="20"/>
                <w:szCs w:val="20"/>
              </w:rPr>
              <w:t>1–100</w:t>
            </w:r>
          </w:p>
        </w:tc>
      </w:tr>
      <w:tr w:rsidR="00867B0A" w:rsidRPr="00CA3FF6" w14:paraId="7FA02AA6" w14:textId="77777777" w:rsidTr="00FF3425">
        <w:tc>
          <w:tcPr>
            <w:tcW w:w="1134" w:type="dxa"/>
          </w:tcPr>
          <w:p w14:paraId="7FA02A9E" w14:textId="77777777" w:rsidR="00867B0A" w:rsidRPr="00CA3FF6" w:rsidRDefault="00867B0A" w:rsidP="00FF3425">
            <w:pPr>
              <w:rPr>
                <w:rFonts w:ascii="Arial" w:hAnsi="Arial" w:cs="Arial"/>
                <w:b/>
                <w:sz w:val="18"/>
                <w:szCs w:val="18"/>
              </w:rPr>
            </w:pPr>
            <w:r w:rsidRPr="00CA3FF6">
              <w:rPr>
                <w:rFonts w:ascii="Arial" w:hAnsi="Arial" w:cs="Arial"/>
                <w:b/>
                <w:sz w:val="18"/>
                <w:szCs w:val="18"/>
              </w:rPr>
              <w:t>XXX</w:t>
            </w:r>
          </w:p>
          <w:p w14:paraId="7FA02A9F" w14:textId="77777777" w:rsidR="00867B0A" w:rsidRPr="00CA3FF6" w:rsidRDefault="00867B0A" w:rsidP="00FF3425">
            <w:pPr>
              <w:rPr>
                <w:rFonts w:ascii="Arial" w:hAnsi="Arial" w:cs="Arial"/>
                <w:b/>
                <w:i/>
                <w:sz w:val="18"/>
                <w:szCs w:val="18"/>
              </w:rPr>
            </w:pPr>
            <w:r w:rsidRPr="00CA3FF6">
              <w:rPr>
                <w:rFonts w:ascii="Arial" w:hAnsi="Arial" w:cs="Arial"/>
                <w:b/>
                <w:i/>
                <w:sz w:val="18"/>
                <w:szCs w:val="18"/>
              </w:rPr>
              <w:t>specifické</w:t>
            </w:r>
          </w:p>
        </w:tc>
        <w:tc>
          <w:tcPr>
            <w:tcW w:w="709" w:type="dxa"/>
          </w:tcPr>
          <w:p w14:paraId="7FA02AA0"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14:paraId="7FA02AA2" w14:textId="14C62748" w:rsidR="00867B0A" w:rsidRPr="00CA3FF6" w:rsidRDefault="00867B0A" w:rsidP="00770436">
            <w:pPr>
              <w:ind w:left="34" w:firstLine="0"/>
              <w:jc w:val="left"/>
              <w:rPr>
                <w:i/>
                <w:color w:val="FF0000"/>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Pr="00CA3FF6">
              <w:rPr>
                <w:rFonts w:ascii="Arial" w:hAnsi="Arial" w:cs="Arial"/>
                <w:sz w:val="20"/>
                <w:szCs w:val="20"/>
              </w:rPr>
              <w:t>dotačního programu/titulu</w:t>
            </w:r>
          </w:p>
        </w:tc>
        <w:tc>
          <w:tcPr>
            <w:tcW w:w="1842" w:type="dxa"/>
          </w:tcPr>
          <w:p w14:paraId="7FA02AA3" w14:textId="77777777"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7FA02AA4" w14:textId="77777777"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14:paraId="7FA02AA5" w14:textId="77777777" w:rsidR="00867B0A" w:rsidRPr="00CA3FF6" w:rsidRDefault="00867B0A" w:rsidP="00FF3425">
            <w:pPr>
              <w:rPr>
                <w:sz w:val="20"/>
                <w:szCs w:val="20"/>
              </w:rPr>
            </w:pPr>
            <w:r w:rsidRPr="00CA3FF6">
              <w:rPr>
                <w:rFonts w:ascii="Arial" w:hAnsi="Arial" w:cs="Arial"/>
                <w:sz w:val="20"/>
                <w:szCs w:val="20"/>
              </w:rPr>
              <w:t>1–100</w:t>
            </w:r>
          </w:p>
        </w:tc>
      </w:tr>
      <w:tr w:rsidR="00867B0A" w:rsidRPr="00CA3FF6" w14:paraId="7FA02AB0" w14:textId="77777777" w:rsidTr="00FF3425">
        <w:tc>
          <w:tcPr>
            <w:tcW w:w="1134" w:type="dxa"/>
          </w:tcPr>
          <w:p w14:paraId="7FA02AA7" w14:textId="77777777" w:rsidR="00867B0A" w:rsidRPr="00CA3FF6" w:rsidRDefault="00867B0A" w:rsidP="00FF3425">
            <w:pPr>
              <w:rPr>
                <w:rFonts w:ascii="Arial" w:hAnsi="Arial" w:cs="Arial"/>
                <w:b/>
                <w:sz w:val="18"/>
                <w:szCs w:val="18"/>
              </w:rPr>
            </w:pPr>
            <w:r w:rsidRPr="00CA3FF6">
              <w:rPr>
                <w:rFonts w:ascii="Arial" w:hAnsi="Arial" w:cs="Arial"/>
                <w:b/>
                <w:sz w:val="18"/>
                <w:szCs w:val="18"/>
              </w:rPr>
              <w:t>XXX</w:t>
            </w:r>
          </w:p>
          <w:p w14:paraId="7FA02AA8" w14:textId="77777777" w:rsidR="00867B0A" w:rsidRPr="00CA3FF6" w:rsidRDefault="00867B0A" w:rsidP="00FF3425">
            <w:pPr>
              <w:rPr>
                <w:rFonts w:ascii="Arial" w:hAnsi="Arial" w:cs="Arial"/>
                <w:b/>
                <w:i/>
                <w:sz w:val="20"/>
                <w:szCs w:val="20"/>
              </w:rPr>
            </w:pPr>
            <w:r w:rsidRPr="00CA3FF6">
              <w:rPr>
                <w:rFonts w:ascii="Arial" w:hAnsi="Arial" w:cs="Arial"/>
                <w:b/>
                <w:i/>
                <w:sz w:val="18"/>
                <w:szCs w:val="18"/>
              </w:rPr>
              <w:t>pružné</w:t>
            </w:r>
          </w:p>
        </w:tc>
        <w:tc>
          <w:tcPr>
            <w:tcW w:w="709" w:type="dxa"/>
          </w:tcPr>
          <w:p w14:paraId="7FA02AA9"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14:paraId="7FA02AAA"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14:paraId="7FA02AAB" w14:textId="77777777"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Pr>
          <w:p w14:paraId="7FA02AAC" w14:textId="77777777"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7FA02AAD" w14:textId="77777777"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14:paraId="7FA02AAE" w14:textId="77777777" w:rsidR="00867B0A" w:rsidRPr="00CA3FF6" w:rsidRDefault="00867B0A" w:rsidP="00FF3425">
            <w:pPr>
              <w:rPr>
                <w:rFonts w:ascii="Arial" w:hAnsi="Arial" w:cs="Arial"/>
                <w:sz w:val="20"/>
                <w:szCs w:val="20"/>
              </w:rPr>
            </w:pPr>
            <w:r w:rsidRPr="00CA3FF6">
              <w:rPr>
                <w:rFonts w:ascii="Arial" w:hAnsi="Arial" w:cs="Arial"/>
                <w:sz w:val="20"/>
                <w:szCs w:val="20"/>
              </w:rPr>
              <w:t>1–100</w:t>
            </w:r>
          </w:p>
          <w:p w14:paraId="7FA02AAF" w14:textId="77777777" w:rsidR="00AA0CBC" w:rsidRPr="00CA3FF6" w:rsidRDefault="00AA0CBC" w:rsidP="00FF3425">
            <w:pPr>
              <w:rPr>
                <w:sz w:val="20"/>
                <w:szCs w:val="20"/>
              </w:rPr>
            </w:pPr>
            <w:r w:rsidRPr="00CA3FF6">
              <w:rPr>
                <w:rFonts w:ascii="Arial" w:hAnsi="Arial" w:cs="Arial"/>
                <w:sz w:val="20"/>
                <w:szCs w:val="20"/>
              </w:rPr>
              <w:t>1–100</w:t>
            </w:r>
          </w:p>
        </w:tc>
      </w:tr>
      <w:tr w:rsidR="00867B0A" w:rsidRPr="00CA3FF6" w14:paraId="7FA02ABA" w14:textId="77777777" w:rsidTr="007F225E">
        <w:tc>
          <w:tcPr>
            <w:tcW w:w="1134" w:type="dxa"/>
            <w:tcBorders>
              <w:bottom w:val="single" w:sz="4" w:space="0" w:color="auto"/>
            </w:tcBorders>
          </w:tcPr>
          <w:p w14:paraId="7FA02AB1" w14:textId="77777777" w:rsidR="00867B0A" w:rsidRPr="00CA3FF6" w:rsidRDefault="00867B0A" w:rsidP="00FF3425">
            <w:pPr>
              <w:rPr>
                <w:rFonts w:ascii="Arial" w:hAnsi="Arial" w:cs="Arial"/>
                <w:b/>
                <w:sz w:val="18"/>
                <w:szCs w:val="18"/>
              </w:rPr>
            </w:pPr>
            <w:r w:rsidRPr="00CA3FF6">
              <w:rPr>
                <w:rFonts w:ascii="Arial" w:hAnsi="Arial" w:cs="Arial"/>
                <w:b/>
                <w:sz w:val="18"/>
                <w:szCs w:val="18"/>
              </w:rPr>
              <w:t>XXX</w:t>
            </w:r>
          </w:p>
          <w:p w14:paraId="7FA02AB2" w14:textId="77777777" w:rsidR="00867B0A" w:rsidRPr="00CA3FF6" w:rsidRDefault="00867B0A" w:rsidP="00FF3425">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14:paraId="7FA02AB3"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14:paraId="7FA02AB4"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14:paraId="7FA02AB5" w14:textId="77777777"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Borders>
              <w:bottom w:val="single" w:sz="4" w:space="0" w:color="auto"/>
            </w:tcBorders>
          </w:tcPr>
          <w:p w14:paraId="7FA02AB6" w14:textId="77777777"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14:paraId="7FA02AB7" w14:textId="77777777"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14:paraId="7FA02AB8" w14:textId="77777777" w:rsidR="00867B0A" w:rsidRPr="00CA3FF6" w:rsidRDefault="00867B0A" w:rsidP="00FF3425">
            <w:pPr>
              <w:rPr>
                <w:rFonts w:ascii="Arial" w:hAnsi="Arial" w:cs="Arial"/>
                <w:sz w:val="20"/>
                <w:szCs w:val="20"/>
              </w:rPr>
            </w:pPr>
            <w:r w:rsidRPr="00CA3FF6">
              <w:rPr>
                <w:rFonts w:ascii="Arial" w:hAnsi="Arial" w:cs="Arial"/>
                <w:sz w:val="20"/>
                <w:szCs w:val="20"/>
              </w:rPr>
              <w:t>1–100</w:t>
            </w:r>
          </w:p>
          <w:p w14:paraId="7FA02AB9" w14:textId="77777777" w:rsidR="00AA0CBC" w:rsidRPr="00CA3FF6" w:rsidRDefault="00AA0CBC" w:rsidP="00FF3425">
            <w:pPr>
              <w:rPr>
                <w:sz w:val="20"/>
                <w:szCs w:val="20"/>
              </w:rPr>
            </w:pPr>
            <w:r w:rsidRPr="00CA3FF6">
              <w:rPr>
                <w:rFonts w:ascii="Arial" w:hAnsi="Arial" w:cs="Arial"/>
                <w:sz w:val="20"/>
                <w:szCs w:val="20"/>
              </w:rPr>
              <w:t>1–100</w:t>
            </w:r>
          </w:p>
        </w:tc>
      </w:tr>
      <w:tr w:rsidR="00AA0CBC" w:rsidRPr="00CA3FF6" w14:paraId="7FA02ABC" w14:textId="77777777" w:rsidTr="0077221D">
        <w:tc>
          <w:tcPr>
            <w:tcW w:w="9180" w:type="dxa"/>
            <w:gridSpan w:val="6"/>
            <w:tcBorders>
              <w:bottom w:val="single" w:sz="4" w:space="0" w:color="auto"/>
            </w:tcBorders>
          </w:tcPr>
          <w:p w14:paraId="7FA02ABB" w14:textId="77777777"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14:paraId="7FA02ABE" w14:textId="77777777" w:rsidTr="007F225E">
        <w:tc>
          <w:tcPr>
            <w:tcW w:w="9180" w:type="dxa"/>
            <w:gridSpan w:val="6"/>
            <w:shd w:val="clear" w:color="auto" w:fill="BFBFBF" w:themeFill="background1" w:themeFillShade="BF"/>
          </w:tcPr>
          <w:p w14:paraId="7FA02ABD" w14:textId="77777777"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14:paraId="7FA02AC2" w14:textId="77777777" w:rsidTr="00AA0CBC">
        <w:tc>
          <w:tcPr>
            <w:tcW w:w="4962" w:type="dxa"/>
            <w:gridSpan w:val="3"/>
          </w:tcPr>
          <w:p w14:paraId="7FA02ABF" w14:textId="77777777"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14:paraId="7FA02AC0" w14:textId="77777777"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14:paraId="7FA02AC1" w14:textId="77777777"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14:paraId="7FA02AC6" w14:textId="77777777" w:rsidTr="00AA0CBC">
        <w:tc>
          <w:tcPr>
            <w:tcW w:w="4962" w:type="dxa"/>
            <w:gridSpan w:val="3"/>
          </w:tcPr>
          <w:p w14:paraId="7FA02AC3" w14:textId="77777777" w:rsidR="00AA0CBC" w:rsidRPr="00CA3FF6" w:rsidRDefault="00C90718" w:rsidP="007A5408">
            <w:pPr>
              <w:ind w:left="34" w:firstLine="0"/>
              <w:rPr>
                <w:rFonts w:ascii="Arial" w:hAnsi="Arial" w:cs="Arial"/>
                <w:sz w:val="20"/>
                <w:szCs w:val="20"/>
              </w:rPr>
            </w:pPr>
            <w:r w:rsidRPr="00CA3FF6">
              <w:rPr>
                <w:rFonts w:ascii="Arial" w:hAnsi="Arial" w:cs="Arial"/>
                <w:sz w:val="20"/>
                <w:szCs w:val="20"/>
              </w:rPr>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14:paraId="7FA02AC4" w14:textId="77777777"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14:paraId="7FA02AC5" w14:textId="77777777"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14:paraId="7FA02ACD" w14:textId="77777777" w:rsidTr="00AA0CBC">
        <w:tc>
          <w:tcPr>
            <w:tcW w:w="4962" w:type="dxa"/>
            <w:gridSpan w:val="3"/>
          </w:tcPr>
          <w:p w14:paraId="7FA02AC8" w14:textId="77777777"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14:paraId="7FA02AC9" w14:textId="77777777"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14:paraId="7FA02ACA" w14:textId="77777777"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14:paraId="7FA02ACB" w14:textId="77777777"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14:paraId="7FA02ACC" w14:textId="77777777"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14:paraId="7FA02AD1" w14:textId="77777777" w:rsidTr="00AA0CBC">
        <w:tc>
          <w:tcPr>
            <w:tcW w:w="4962" w:type="dxa"/>
            <w:gridSpan w:val="3"/>
          </w:tcPr>
          <w:p w14:paraId="7FA02ACE" w14:textId="77777777" w:rsidR="00C90718" w:rsidRPr="00CA3FF6" w:rsidRDefault="007A5408" w:rsidP="007F225E">
            <w:pPr>
              <w:ind w:left="34" w:firstLine="0"/>
              <w:rPr>
                <w:rFonts w:ascii="Arial" w:hAnsi="Arial" w:cs="Arial"/>
                <w:b/>
                <w:sz w:val="20"/>
                <w:szCs w:val="20"/>
              </w:rPr>
            </w:pPr>
            <w:r w:rsidRPr="00CA3FF6">
              <w:rPr>
                <w:rFonts w:ascii="Arial" w:hAnsi="Arial" w:cs="Arial"/>
                <w:sz w:val="20"/>
                <w:szCs w:val="20"/>
              </w:rPr>
              <w:lastRenderedPageBreak/>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14:paraId="7FA02ACF" w14:textId="77777777"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14:paraId="7FA02AD0" w14:textId="77777777"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14:paraId="7FA02AD2" w14:textId="77777777"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14:paraId="7FA02AD3" w14:textId="77777777" w:rsidR="00691685" w:rsidRPr="00CA3FF6" w:rsidRDefault="00691685" w:rsidP="00691685">
      <w:pPr>
        <w:tabs>
          <w:tab w:val="left" w:pos="851"/>
        </w:tabs>
        <w:rPr>
          <w:rFonts w:ascii="Arial" w:hAnsi="Arial" w:cs="Arial"/>
          <w:b/>
          <w:bCs/>
        </w:rPr>
      </w:pPr>
    </w:p>
    <w:p w14:paraId="29651470" w14:textId="559E4DA3" w:rsidR="004A437E" w:rsidRPr="004A437E"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4A437E">
        <w:rPr>
          <w:rFonts w:ascii="Arial" w:hAnsi="Arial" w:cs="Arial"/>
          <w:bCs/>
        </w:rPr>
        <w:t xml:space="preserve">Administrátor předloží přijaté žádosti i s bodovým hodnocením kritérií A příslušnému poradnímu orgánu </w:t>
      </w:r>
      <w:r w:rsidR="004A437E">
        <w:rPr>
          <w:rFonts w:ascii="Arial" w:hAnsi="Arial" w:cs="Arial"/>
          <w:bCs/>
        </w:rPr>
        <w:t xml:space="preserve">- </w:t>
      </w:r>
      <w:r w:rsidR="004A437E" w:rsidRPr="004A437E">
        <w:rPr>
          <w:rFonts w:ascii="Arial" w:hAnsi="Arial" w:cs="Arial"/>
          <w:bCs/>
        </w:rPr>
        <w:t xml:space="preserve">komise odborníků složená ze zástupců Hasičského záchranného sboru Olomouckého kraje a oddělení krizového řízení, Odbor kancelář ředitele). </w:t>
      </w:r>
    </w:p>
    <w:p w14:paraId="25CDCC61" w14:textId="77777777" w:rsidR="004A437E" w:rsidRPr="004A437E" w:rsidRDefault="004A437E" w:rsidP="00F55C97">
      <w:pPr>
        <w:numPr>
          <w:ilvl w:val="3"/>
          <w:numId w:val="41"/>
        </w:numPr>
        <w:tabs>
          <w:tab w:val="left" w:pos="851"/>
        </w:tabs>
        <w:spacing w:after="120"/>
        <w:rPr>
          <w:rFonts w:ascii="Arial" w:hAnsi="Arial" w:cs="Arial"/>
          <w:bCs/>
        </w:rPr>
      </w:pPr>
      <w:r w:rsidRPr="004A437E">
        <w:rPr>
          <w:rFonts w:ascii="Arial" w:hAnsi="Arial" w:cs="Arial"/>
          <w:bCs/>
        </w:rPr>
        <w:t xml:space="preserve">plk. Ing. Karel </w:t>
      </w:r>
      <w:proofErr w:type="spellStart"/>
      <w:r w:rsidRPr="004A437E">
        <w:rPr>
          <w:rFonts w:ascii="Arial" w:hAnsi="Arial" w:cs="Arial"/>
          <w:bCs/>
        </w:rPr>
        <w:t>Kolářík</w:t>
      </w:r>
      <w:proofErr w:type="spellEnd"/>
      <w:r w:rsidRPr="004A437E">
        <w:rPr>
          <w:rFonts w:ascii="Arial" w:hAnsi="Arial" w:cs="Arial"/>
          <w:bCs/>
        </w:rPr>
        <w:t>, ředitel HZS OK</w:t>
      </w:r>
    </w:p>
    <w:p w14:paraId="632667D9" w14:textId="77777777" w:rsidR="004A437E" w:rsidRPr="004A437E" w:rsidRDefault="004A437E" w:rsidP="00F55C97">
      <w:pPr>
        <w:numPr>
          <w:ilvl w:val="3"/>
          <w:numId w:val="41"/>
        </w:numPr>
        <w:tabs>
          <w:tab w:val="left" w:pos="851"/>
        </w:tabs>
        <w:spacing w:after="120"/>
        <w:rPr>
          <w:rFonts w:ascii="Arial" w:hAnsi="Arial" w:cs="Arial"/>
          <w:bCs/>
        </w:rPr>
      </w:pPr>
      <w:r w:rsidRPr="004A437E">
        <w:rPr>
          <w:rFonts w:ascii="Arial" w:hAnsi="Arial" w:cs="Arial"/>
          <w:bCs/>
        </w:rPr>
        <w:t xml:space="preserve">plk. Ing. Petr Ošlejšek, náměstek ředitele HZS OK pro úsek IZS a OPŘ </w:t>
      </w:r>
    </w:p>
    <w:p w14:paraId="536ADC07" w14:textId="77777777" w:rsidR="004A437E" w:rsidRPr="004A437E" w:rsidRDefault="004A437E" w:rsidP="00F55C97">
      <w:pPr>
        <w:numPr>
          <w:ilvl w:val="3"/>
          <w:numId w:val="41"/>
        </w:numPr>
        <w:tabs>
          <w:tab w:val="left" w:pos="851"/>
        </w:tabs>
        <w:spacing w:after="120"/>
        <w:rPr>
          <w:rFonts w:ascii="Arial" w:hAnsi="Arial" w:cs="Arial"/>
          <w:bCs/>
        </w:rPr>
      </w:pPr>
      <w:r w:rsidRPr="004A437E">
        <w:rPr>
          <w:rFonts w:ascii="Arial" w:hAnsi="Arial" w:cs="Arial"/>
          <w:bCs/>
        </w:rPr>
        <w:t>plk. Ing. Libor Popp, vedoucí oddělení IZS a služeb HZS OK</w:t>
      </w:r>
    </w:p>
    <w:p w14:paraId="4587DD79" w14:textId="77777777" w:rsidR="004A437E" w:rsidRPr="004A437E" w:rsidRDefault="004A437E" w:rsidP="00F55C97">
      <w:pPr>
        <w:numPr>
          <w:ilvl w:val="3"/>
          <w:numId w:val="41"/>
        </w:numPr>
        <w:tabs>
          <w:tab w:val="left" w:pos="851"/>
        </w:tabs>
        <w:spacing w:after="120"/>
        <w:rPr>
          <w:rFonts w:ascii="Arial" w:hAnsi="Arial" w:cs="Arial"/>
          <w:bCs/>
        </w:rPr>
      </w:pPr>
      <w:r w:rsidRPr="004A437E">
        <w:rPr>
          <w:rFonts w:ascii="Arial" w:hAnsi="Arial" w:cs="Arial"/>
          <w:bCs/>
        </w:rPr>
        <w:t>Mgr. Alena Hložková, vedoucí oddělení krizového řízení, Odbor kancelář ředitele</w:t>
      </w:r>
    </w:p>
    <w:p w14:paraId="7FA02AD6" w14:textId="1E910468" w:rsidR="00691685" w:rsidRPr="00F55C97" w:rsidRDefault="004A437E" w:rsidP="00F55C97">
      <w:pPr>
        <w:numPr>
          <w:ilvl w:val="3"/>
          <w:numId w:val="41"/>
        </w:numPr>
        <w:tabs>
          <w:tab w:val="left" w:pos="851"/>
        </w:tabs>
        <w:spacing w:after="120"/>
        <w:rPr>
          <w:rFonts w:ascii="Arial" w:hAnsi="Arial" w:cs="Arial"/>
          <w:bCs/>
        </w:rPr>
      </w:pPr>
      <w:r w:rsidRPr="004A437E">
        <w:rPr>
          <w:rFonts w:ascii="Arial" w:hAnsi="Arial" w:cs="Arial"/>
          <w:bCs/>
        </w:rPr>
        <w:t>Blanka Procházková, pracovnice oddělení krizového řízení, Odbor kancelář ředitele</w:t>
      </w:r>
    </w:p>
    <w:p w14:paraId="7FA02AD8" w14:textId="779004D4" w:rsidR="00691685" w:rsidRPr="00F55C97"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4A437E">
        <w:rPr>
          <w:rFonts w:ascii="Arial" w:hAnsi="Arial" w:cs="Arial"/>
          <w:bCs/>
        </w:rPr>
        <w:t xml:space="preserve">Poradní orgán provede hodnocení žádostí z odborného pohledu </w:t>
      </w:r>
      <w:r w:rsidRPr="004A437E">
        <w:rPr>
          <w:rFonts w:ascii="Arial" w:hAnsi="Arial" w:cs="Arial"/>
          <w:bCs/>
        </w:rPr>
        <w:br/>
        <w:t>(kritéria B).</w:t>
      </w:r>
    </w:p>
    <w:p w14:paraId="7FA02ADA" w14:textId="765A2E96" w:rsidR="004B0125" w:rsidRPr="00F55C97"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7FA02ADB" w14:textId="77777777" w:rsidR="0003189A" w:rsidRPr="00CA3FF6" w:rsidRDefault="0003189A"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7FA02ADD" w14:textId="6015E32C" w:rsidR="0003189A" w:rsidRPr="00F55C97" w:rsidRDefault="0003189A" w:rsidP="00F55C97">
      <w:pPr>
        <w:tabs>
          <w:tab w:val="left" w:pos="851"/>
        </w:tabs>
        <w:spacing w:after="120"/>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vyhověno pouze částečně</w:t>
      </w:r>
      <w:r w:rsidRPr="00CA3FF6">
        <w:rPr>
          <w:rFonts w:ascii="Arial" w:hAnsi="Arial" w:cs="Arial"/>
          <w:bCs/>
        </w:rPr>
        <w:t>. Řídící orgán o snížení požadované částky dotace rozhoduje s ohledem na celkovou finanční alokaci pro konkrétní dotační program/titul a množství a kvalitu všech žádostí, hodnocených v konkr</w:t>
      </w:r>
      <w:r w:rsidR="00F55C97">
        <w:rPr>
          <w:rFonts w:ascii="Arial" w:hAnsi="Arial" w:cs="Arial"/>
          <w:bCs/>
        </w:rPr>
        <w:t>étním dotačním programu/titulu.</w:t>
      </w:r>
    </w:p>
    <w:p w14:paraId="7FA02ADF" w14:textId="0C83153A" w:rsidR="00691685" w:rsidRPr="008B7BA5" w:rsidRDefault="009A6768" w:rsidP="00F55C97">
      <w:pPr>
        <w:pStyle w:val="Odstavecseseznamem"/>
        <w:numPr>
          <w:ilvl w:val="1"/>
          <w:numId w:val="1"/>
        </w:numPr>
        <w:tabs>
          <w:tab w:val="left" w:pos="851"/>
        </w:tabs>
        <w:spacing w:after="120"/>
        <w:ind w:left="0" w:firstLine="0"/>
        <w:contextualSpacing w:val="0"/>
        <w:rPr>
          <w:rFonts w:ascii="Arial" w:hAnsi="Arial" w:cs="Arial"/>
          <w:bCs/>
        </w:rPr>
      </w:pPr>
      <w:r w:rsidRPr="008B7BA5">
        <w:rPr>
          <w:rFonts w:ascii="Arial" w:hAnsi="Arial" w:cs="Arial"/>
          <w:bCs/>
        </w:rPr>
        <w:t xml:space="preserve">Lhůta pro rozhodnutí o </w:t>
      </w:r>
      <w:r w:rsidRPr="004645C6">
        <w:rPr>
          <w:rFonts w:ascii="Arial" w:hAnsi="Arial" w:cs="Arial"/>
          <w:bCs/>
        </w:rPr>
        <w:t xml:space="preserve">žádostech činí </w:t>
      </w:r>
      <w:r w:rsidR="004A437E" w:rsidRPr="004645C6">
        <w:rPr>
          <w:rFonts w:ascii="Arial" w:hAnsi="Arial" w:cs="Arial"/>
          <w:bCs/>
        </w:rPr>
        <w:t>72</w:t>
      </w:r>
      <w:r w:rsidRPr="004645C6">
        <w:rPr>
          <w:rFonts w:ascii="Arial" w:hAnsi="Arial" w:cs="Arial"/>
          <w:bCs/>
        </w:rPr>
        <w:t xml:space="preserve"> dnů od </w:t>
      </w:r>
      <w:r w:rsidR="008B7BA5" w:rsidRPr="004645C6">
        <w:rPr>
          <w:rFonts w:ascii="Arial" w:hAnsi="Arial" w:cs="Arial"/>
          <w:bCs/>
        </w:rPr>
        <w:t>ukončení sběru žádostí.</w:t>
      </w:r>
    </w:p>
    <w:p w14:paraId="7FA02AE1" w14:textId="5B7A73CD" w:rsidR="00691685" w:rsidRPr="00F55C97"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V případě, že v některém dotačním titulu dojde k nedočerpání finančních prostředků, může řídící orgán rozhodnout o</w:t>
      </w:r>
      <w:r w:rsidR="004645C6">
        <w:rPr>
          <w:rFonts w:ascii="Arial" w:hAnsi="Arial" w:cs="Arial"/>
          <w:bCs/>
        </w:rPr>
        <w:t xml:space="preserve"> </w:t>
      </w:r>
      <w:r w:rsidRPr="00CA3FF6">
        <w:rPr>
          <w:rFonts w:ascii="Arial" w:hAnsi="Arial" w:cs="Arial"/>
          <w:bCs/>
        </w:rPr>
        <w:t>převodu těchto finančních prostředků do j</w:t>
      </w:r>
      <w:r w:rsidR="00F55C97">
        <w:rPr>
          <w:rFonts w:ascii="Arial" w:hAnsi="Arial" w:cs="Arial"/>
          <w:bCs/>
        </w:rPr>
        <w:t>iného dotačního titulu</w:t>
      </w:r>
      <w:r w:rsidR="00732242">
        <w:rPr>
          <w:rFonts w:ascii="Arial" w:hAnsi="Arial" w:cs="Arial"/>
          <w:bCs/>
        </w:rPr>
        <w:t xml:space="preserve"> v rámci Programu na podporu JSDH 2017</w:t>
      </w:r>
      <w:r w:rsidR="00F55C97">
        <w:rPr>
          <w:rFonts w:ascii="Arial" w:hAnsi="Arial" w:cs="Arial"/>
          <w:bCs/>
        </w:rPr>
        <w:t>.</w:t>
      </w:r>
    </w:p>
    <w:p w14:paraId="7FA02AE3" w14:textId="48FFB3EB" w:rsidR="00691685" w:rsidRPr="00F55C97"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7FA02AE7" w14:textId="50EAD41D" w:rsidR="0063411A" w:rsidRPr="00F55C97" w:rsidRDefault="00691685" w:rsidP="00F55C97">
      <w:pPr>
        <w:pStyle w:val="Odstavecseseznamem"/>
        <w:numPr>
          <w:ilvl w:val="1"/>
          <w:numId w:val="1"/>
        </w:numPr>
        <w:tabs>
          <w:tab w:val="left" w:pos="851"/>
        </w:tabs>
        <w:spacing w:after="120"/>
        <w:ind w:left="851" w:hanging="851"/>
        <w:contextualSpacing w:val="0"/>
        <w:rPr>
          <w:rFonts w:cs="Arial"/>
          <w:b/>
          <w:bCs/>
        </w:rPr>
      </w:pPr>
      <w:r w:rsidRPr="005A5607">
        <w:rPr>
          <w:rFonts w:ascii="Arial" w:hAnsi="Arial" w:cs="Arial"/>
          <w:bCs/>
        </w:rPr>
        <w:t>Informac</w:t>
      </w:r>
      <w:r w:rsidR="00805F04" w:rsidRPr="005A5607">
        <w:rPr>
          <w:rFonts w:ascii="Arial" w:hAnsi="Arial" w:cs="Arial"/>
          <w:bCs/>
        </w:rPr>
        <w:t>i</w:t>
      </w:r>
      <w:r w:rsidRPr="005A5607">
        <w:rPr>
          <w:rFonts w:ascii="Arial" w:hAnsi="Arial" w:cs="Arial"/>
          <w:bCs/>
        </w:rPr>
        <w:t xml:space="preserve"> o poskytnutí či neposkytnutí dotace zašle administrátor žadatelům nejpozději do 30 dnů po rozhodnutí řídícího orgánu.</w:t>
      </w:r>
    </w:p>
    <w:p w14:paraId="0231C490" w14:textId="6FC5175B" w:rsidR="00012C01" w:rsidRPr="004645C6" w:rsidRDefault="00012C01" w:rsidP="008B7BA5">
      <w:pPr>
        <w:pStyle w:val="Odstavecseseznamem"/>
        <w:numPr>
          <w:ilvl w:val="1"/>
          <w:numId w:val="1"/>
        </w:numPr>
        <w:tabs>
          <w:tab w:val="left" w:pos="851"/>
        </w:tabs>
        <w:ind w:left="851" w:hanging="851"/>
        <w:contextualSpacing w:val="0"/>
        <w:rPr>
          <w:rFonts w:ascii="Arial" w:hAnsi="Arial" w:cs="Arial"/>
          <w:bCs/>
          <w:i/>
        </w:rPr>
      </w:pPr>
      <w:r w:rsidRPr="004645C6">
        <w:rPr>
          <w:rFonts w:ascii="Arial" w:hAnsi="Arial" w:cs="Arial"/>
          <w:bCs/>
        </w:rPr>
        <w:t>K podpisu veřejnoprávní smlouvy o poskytnutí dotace z Programu na podporu JSDH Olomouckého kraje 201</w:t>
      </w:r>
      <w:r w:rsidR="001F45F1" w:rsidRPr="004645C6">
        <w:rPr>
          <w:rFonts w:ascii="Arial" w:hAnsi="Arial" w:cs="Arial"/>
          <w:bCs/>
        </w:rPr>
        <w:t>7</w:t>
      </w:r>
      <w:r w:rsidRPr="004645C6">
        <w:rPr>
          <w:rFonts w:ascii="Arial" w:hAnsi="Arial" w:cs="Arial"/>
          <w:bCs/>
        </w:rPr>
        <w:t xml:space="preserve"> je žadatel povinen doložit:</w:t>
      </w:r>
    </w:p>
    <w:p w14:paraId="4A4E6E3A" w14:textId="73C05224" w:rsidR="00012C01" w:rsidRPr="004645C6" w:rsidRDefault="00012C01" w:rsidP="001F45F1">
      <w:pPr>
        <w:pStyle w:val="Odstavecseseznamem"/>
        <w:tabs>
          <w:tab w:val="left" w:pos="851"/>
        </w:tabs>
        <w:spacing w:after="120"/>
        <w:ind w:left="851" w:firstLine="0"/>
        <w:contextualSpacing w:val="0"/>
        <w:rPr>
          <w:rFonts w:ascii="Arial" w:hAnsi="Arial" w:cs="Arial"/>
          <w:bCs/>
        </w:rPr>
      </w:pPr>
      <w:r w:rsidRPr="004645C6">
        <w:rPr>
          <w:rFonts w:ascii="Arial" w:hAnsi="Arial" w:cs="Arial"/>
          <w:bCs/>
        </w:rPr>
        <w:t>1.</w:t>
      </w:r>
      <w:r w:rsidRPr="004645C6">
        <w:rPr>
          <w:rFonts w:ascii="Arial" w:hAnsi="Arial" w:cs="Arial"/>
          <w:bCs/>
        </w:rPr>
        <w:tab/>
        <w:t xml:space="preserve">Výpis z usnesení ze zasedání rady nebo zastupitelstva obce (případně rozhodnutí starosty obce, není-li zřízena rada obce) o schválení přijetí dotace, o schválení spolufinancování </w:t>
      </w:r>
      <w:r w:rsidR="00C117B4" w:rsidRPr="004645C6">
        <w:rPr>
          <w:rFonts w:ascii="Arial" w:hAnsi="Arial" w:cs="Arial"/>
          <w:bCs/>
        </w:rPr>
        <w:t>a</w:t>
      </w:r>
      <w:r w:rsidRPr="004645C6">
        <w:rPr>
          <w:rFonts w:ascii="Arial" w:hAnsi="Arial" w:cs="Arial"/>
          <w:bCs/>
        </w:rPr>
        <w:t xml:space="preserve"> o schválení uzavření Smlouvy. </w:t>
      </w:r>
    </w:p>
    <w:p w14:paraId="4C99101F" w14:textId="07CA645A" w:rsidR="006F42D7" w:rsidRPr="006F42D7" w:rsidRDefault="00C117B4" w:rsidP="006F42D7">
      <w:pPr>
        <w:pStyle w:val="Odstavecseseznamem"/>
        <w:tabs>
          <w:tab w:val="left" w:pos="851"/>
        </w:tabs>
        <w:ind w:left="851" w:firstLine="0"/>
        <w:contextualSpacing w:val="0"/>
        <w:rPr>
          <w:rFonts w:ascii="Arial" w:hAnsi="Arial" w:cs="Arial"/>
          <w:bCs/>
        </w:rPr>
      </w:pPr>
      <w:r w:rsidRPr="004645C6">
        <w:rPr>
          <w:rFonts w:ascii="Arial" w:hAnsi="Arial" w:cs="Arial"/>
          <w:bCs/>
        </w:rPr>
        <w:t>Tento podklad</w:t>
      </w:r>
      <w:r w:rsidR="00012C01" w:rsidRPr="004645C6">
        <w:rPr>
          <w:rFonts w:ascii="Arial" w:hAnsi="Arial" w:cs="Arial"/>
          <w:bCs/>
        </w:rPr>
        <w:t xml:space="preserve"> k uzavření smlouvy a dvě podepsaná vyhotovení smlouvy je nutné doručit administrátorovi nejpozději do </w:t>
      </w:r>
      <w:r w:rsidRPr="004645C6">
        <w:rPr>
          <w:rFonts w:ascii="Arial" w:hAnsi="Arial" w:cs="Arial"/>
          <w:bCs/>
        </w:rPr>
        <w:t xml:space="preserve">31. 7. 2017- </w:t>
      </w:r>
      <w:r w:rsidR="00012C01" w:rsidRPr="004645C6">
        <w:rPr>
          <w:rFonts w:ascii="Arial" w:hAnsi="Arial" w:cs="Arial"/>
          <w:bCs/>
        </w:rPr>
        <w:t>V případě nedodržení termínu nebude smlouva uzavřena a dotace bude postoupena mezi náhradní žadatele dle schváleného pořadí.</w:t>
      </w:r>
      <w:r w:rsidR="006F42D7">
        <w:rPr>
          <w:rFonts w:ascii="Arial" w:hAnsi="Arial" w:cs="Arial"/>
          <w:bCs/>
        </w:rPr>
        <w:t xml:space="preserve"> (bude osloven náhradník a v případě písemného souhlasu </w:t>
      </w:r>
      <w:r w:rsidR="006F42D7">
        <w:rPr>
          <w:rFonts w:ascii="Arial" w:hAnsi="Arial" w:cs="Arial"/>
          <w:bCs/>
        </w:rPr>
        <w:lastRenderedPageBreak/>
        <w:t>bude řídícímu orgánu kraje předložen ke schválení materiál o poskytnutí dotace náhradníkovi)</w:t>
      </w:r>
    </w:p>
    <w:p w14:paraId="7FA02AEA" w14:textId="77777777" w:rsidR="00025936" w:rsidRDefault="00025936" w:rsidP="00691685">
      <w:pPr>
        <w:pStyle w:val="Odstavecseseznamem"/>
        <w:tabs>
          <w:tab w:val="left" w:pos="851"/>
        </w:tabs>
        <w:ind w:left="851" w:firstLine="0"/>
        <w:contextualSpacing w:val="0"/>
        <w:rPr>
          <w:rFonts w:ascii="Arial" w:hAnsi="Arial" w:cs="Arial"/>
          <w:bCs/>
        </w:rPr>
      </w:pPr>
    </w:p>
    <w:p w14:paraId="7A78945A" w14:textId="77777777" w:rsidR="006F42D7" w:rsidRPr="00CA3FF6" w:rsidRDefault="006F42D7" w:rsidP="00691685">
      <w:pPr>
        <w:pStyle w:val="Odstavecseseznamem"/>
        <w:tabs>
          <w:tab w:val="left" w:pos="851"/>
        </w:tabs>
        <w:ind w:left="851" w:firstLine="0"/>
        <w:contextualSpacing w:val="0"/>
        <w:rPr>
          <w:rFonts w:ascii="Arial" w:hAnsi="Arial" w:cs="Arial"/>
          <w:bCs/>
        </w:rPr>
      </w:pPr>
    </w:p>
    <w:p w14:paraId="7FA02AEB"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14:paraId="7FA02AEC" w14:textId="77777777" w:rsidR="00691685" w:rsidRPr="00CA3FF6" w:rsidRDefault="00691685" w:rsidP="00691685">
      <w:pPr>
        <w:pStyle w:val="Odstavecseseznamem"/>
        <w:ind w:left="360"/>
        <w:rPr>
          <w:rFonts w:ascii="Arial" w:hAnsi="Arial" w:cs="Arial"/>
          <w:b/>
          <w:bCs/>
        </w:rPr>
      </w:pPr>
    </w:p>
    <w:p w14:paraId="7FA02AED" w14:textId="77777777" w:rsidR="00691685" w:rsidRPr="00CA3FF6"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14:paraId="7FA02AEF" w14:textId="77777777" w:rsidR="00F720D9" w:rsidRPr="002471FF" w:rsidRDefault="00F720D9" w:rsidP="00F55C97">
      <w:pPr>
        <w:pStyle w:val="Odstavecseseznamem"/>
        <w:numPr>
          <w:ilvl w:val="1"/>
          <w:numId w:val="1"/>
        </w:numPr>
        <w:tabs>
          <w:tab w:val="left" w:pos="851"/>
        </w:tabs>
        <w:spacing w:after="120"/>
        <w:ind w:left="851" w:hanging="851"/>
        <w:contextualSpacing w:val="0"/>
        <w:rPr>
          <w:rFonts w:ascii="Arial" w:hAnsi="Arial" w:cs="Arial"/>
          <w:bCs/>
        </w:rPr>
      </w:pPr>
      <w:r w:rsidRPr="002471FF">
        <w:rPr>
          <w:rFonts w:ascii="Arial" w:hAnsi="Arial" w:cs="Arial"/>
          <w:bCs/>
        </w:rPr>
        <w:t xml:space="preserve">Pokud příjemce nedoručí poskytovateli návrh smlouvy o poskytnutí dotace, který mu zaslal poskytovatel, platně podepsaný </w:t>
      </w:r>
      <w:r w:rsidR="00EA14BA" w:rsidRPr="002471FF">
        <w:rPr>
          <w:rFonts w:ascii="Arial" w:hAnsi="Arial" w:cs="Arial"/>
          <w:bCs/>
        </w:rPr>
        <w:t xml:space="preserve">příjemcem nebo </w:t>
      </w:r>
      <w:r w:rsidRPr="002471FF">
        <w:rPr>
          <w:rFonts w:ascii="Arial" w:hAnsi="Arial" w:cs="Arial"/>
          <w:bCs/>
        </w:rPr>
        <w:t>oprávněným zástupcem příjemce</w:t>
      </w:r>
      <w:r w:rsidR="00EA14BA" w:rsidRPr="002471FF">
        <w:rPr>
          <w:rFonts w:ascii="Arial" w:hAnsi="Arial" w:cs="Arial"/>
          <w:bCs/>
        </w:rPr>
        <w:t>,</w:t>
      </w:r>
      <w:r w:rsidRPr="002471FF">
        <w:rPr>
          <w:rFonts w:ascii="Arial" w:hAnsi="Arial" w:cs="Arial"/>
          <w:bCs/>
        </w:rPr>
        <w:t xml:space="preserve"> nejpozději do </w:t>
      </w:r>
      <w:r w:rsidR="00A900C4" w:rsidRPr="002471FF">
        <w:rPr>
          <w:rFonts w:ascii="Arial" w:hAnsi="Arial" w:cs="Arial"/>
          <w:bCs/>
        </w:rPr>
        <w:t>90</w:t>
      </w:r>
      <w:r w:rsidRPr="002471FF">
        <w:rPr>
          <w:rFonts w:ascii="Arial" w:hAnsi="Arial" w:cs="Arial"/>
          <w:bCs/>
        </w:rPr>
        <w:t xml:space="preserve"> dnů ode dne jeho doručení příjemci, je poskytovatel oprávněn smlouvu neuzavřít a dotaci příjemci neposkytnout.</w:t>
      </w:r>
    </w:p>
    <w:p w14:paraId="7FA02AF1" w14:textId="77777777" w:rsidR="00691685" w:rsidRPr="00CA3FF6"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Poskytnutá dotace nesmí být v průběhu realizace převedena na jiného nositele akce.</w:t>
      </w:r>
    </w:p>
    <w:p w14:paraId="7FA02AF3" w14:textId="77777777" w:rsidR="00691685" w:rsidRPr="00CA3FF6"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w:t>
      </w:r>
      <w:proofErr w:type="spellStart"/>
      <w:r w:rsidRPr="00CA3FF6">
        <w:rPr>
          <w:rFonts w:ascii="Arial" w:hAnsi="Arial" w:cs="Arial"/>
          <w:bCs/>
        </w:rPr>
        <w:t>minimis</w:t>
      </w:r>
      <w:proofErr w:type="spellEnd"/>
      <w:r w:rsidRPr="00CA3FF6">
        <w:rPr>
          <w:rFonts w:ascii="Arial" w:hAnsi="Arial" w:cs="Arial"/>
          <w:bCs/>
        </w:rPr>
        <w:t xml:space="preserve">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 xml:space="preserve">o fungování Evropské unie na podporu de </w:t>
      </w:r>
      <w:proofErr w:type="spellStart"/>
      <w:r w:rsidRPr="00CA3FF6">
        <w:rPr>
          <w:rFonts w:ascii="Arial" w:hAnsi="Arial" w:cs="Arial"/>
          <w:bCs/>
        </w:rPr>
        <w:t>minimis</w:t>
      </w:r>
      <w:proofErr w:type="spellEnd"/>
      <w:r w:rsidRPr="00CA3FF6">
        <w:rPr>
          <w:rFonts w:ascii="Arial" w:hAnsi="Arial" w:cs="Arial"/>
          <w:bCs/>
        </w:rPr>
        <w:t xml:space="preserve"> uveřejněného v Úředním věstníku Evropské unie č. L 352/1 dne 24. prosince 2013.</w:t>
      </w:r>
    </w:p>
    <w:p w14:paraId="7FA02AF5" w14:textId="77777777" w:rsidR="00691685" w:rsidRPr="00CA3FF6" w:rsidRDefault="00691685" w:rsidP="00F55C97">
      <w:pPr>
        <w:pStyle w:val="Odstavecseseznamem"/>
        <w:numPr>
          <w:ilvl w:val="1"/>
          <w:numId w:val="1"/>
        </w:numPr>
        <w:tabs>
          <w:tab w:val="left" w:pos="851"/>
        </w:tabs>
        <w:spacing w:after="120"/>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7FA02AF7" w14:textId="77777777" w:rsidR="00691685" w:rsidRPr="00CA3FF6" w:rsidRDefault="00691685" w:rsidP="00F55C97">
      <w:pPr>
        <w:pStyle w:val="Odstavecseseznamem"/>
        <w:numPr>
          <w:ilvl w:val="1"/>
          <w:numId w:val="1"/>
        </w:numPr>
        <w:tabs>
          <w:tab w:val="left" w:pos="851"/>
        </w:tabs>
        <w:spacing w:after="120"/>
        <w:ind w:left="0" w:firstLine="0"/>
        <w:contextualSpacing w:val="0"/>
        <w:rPr>
          <w:rFonts w:ascii="Arial" w:hAnsi="Arial" w:cs="Arial"/>
          <w:bCs/>
        </w:rPr>
      </w:pPr>
      <w:r w:rsidRPr="00CA3FF6">
        <w:rPr>
          <w:rFonts w:ascii="Arial" w:hAnsi="Arial" w:cs="Arial"/>
          <w:bCs/>
        </w:rPr>
        <w:t>Přílohy dotačního programu:</w:t>
      </w:r>
    </w:p>
    <w:p w14:paraId="7FA02AF9" w14:textId="3B25DA34" w:rsidR="00691685" w:rsidRPr="00245878" w:rsidRDefault="00691685" w:rsidP="00F55C97">
      <w:pPr>
        <w:pStyle w:val="Odstavecseseznamem"/>
        <w:numPr>
          <w:ilvl w:val="0"/>
          <w:numId w:val="13"/>
        </w:numPr>
        <w:spacing w:after="120" w:line="276" w:lineRule="auto"/>
        <w:contextualSpacing w:val="0"/>
        <w:rPr>
          <w:rFonts w:ascii="Arial" w:hAnsi="Arial" w:cs="Arial"/>
          <w:b/>
          <w:bCs/>
          <w:i/>
          <w:color w:val="FF0000"/>
        </w:rPr>
      </w:pPr>
      <w:r w:rsidRPr="00CA3FF6">
        <w:rPr>
          <w:rFonts w:ascii="Arial" w:hAnsi="Arial" w:cs="Arial"/>
          <w:bCs/>
        </w:rPr>
        <w:t>Vzor žádosti o poskytnutí dotace z rozpočtu Olomouckého kraje a stručný návod k vyplnění žádosti</w:t>
      </w:r>
      <w:r w:rsidR="0048385E" w:rsidRPr="00CA3FF6">
        <w:rPr>
          <w:rFonts w:ascii="Arial" w:hAnsi="Arial" w:cs="Arial"/>
          <w:bCs/>
        </w:rPr>
        <w:t xml:space="preserve"> </w:t>
      </w:r>
      <w:r w:rsidR="00245878">
        <w:rPr>
          <w:rFonts w:ascii="Arial" w:hAnsi="Arial" w:cs="Arial"/>
          <w:bCs/>
        </w:rPr>
        <w:t>pro DT č. 1</w:t>
      </w:r>
    </w:p>
    <w:p w14:paraId="3BFD1304" w14:textId="14E8635C" w:rsidR="00245878" w:rsidRPr="00245878" w:rsidRDefault="00245878" w:rsidP="00245878">
      <w:pPr>
        <w:pStyle w:val="Odstavecseseznamem"/>
        <w:numPr>
          <w:ilvl w:val="0"/>
          <w:numId w:val="13"/>
        </w:numPr>
        <w:spacing w:after="120" w:line="276" w:lineRule="auto"/>
        <w:contextualSpacing w:val="0"/>
        <w:rPr>
          <w:rFonts w:ascii="Arial" w:hAnsi="Arial" w:cs="Arial"/>
          <w:b/>
          <w:bCs/>
          <w:i/>
          <w:color w:val="FF0000"/>
        </w:rPr>
      </w:pPr>
      <w:r w:rsidRPr="00CA3FF6">
        <w:rPr>
          <w:rFonts w:ascii="Arial" w:hAnsi="Arial" w:cs="Arial"/>
          <w:bCs/>
        </w:rPr>
        <w:t xml:space="preserve">Vzor žádosti o poskytnutí dotace z rozpočtu Olomouckého kraje a stručný návod k vyplnění žádosti </w:t>
      </w:r>
      <w:r>
        <w:rPr>
          <w:rFonts w:ascii="Arial" w:hAnsi="Arial" w:cs="Arial"/>
          <w:bCs/>
        </w:rPr>
        <w:t>pro DT č. 2</w:t>
      </w:r>
    </w:p>
    <w:p w14:paraId="7FA02AFA" w14:textId="6ACEC461" w:rsidR="00691685" w:rsidRPr="00CA3FF6" w:rsidRDefault="00245878" w:rsidP="00245878">
      <w:pPr>
        <w:pStyle w:val="Odstavecseseznamem"/>
        <w:numPr>
          <w:ilvl w:val="0"/>
          <w:numId w:val="13"/>
        </w:numPr>
        <w:spacing w:after="120" w:line="276" w:lineRule="auto"/>
        <w:contextualSpacing w:val="0"/>
        <w:rPr>
          <w:rFonts w:ascii="Arial" w:hAnsi="Arial" w:cs="Arial"/>
          <w:bCs/>
          <w:i/>
          <w:color w:val="E36C0A" w:themeColor="accent6" w:themeShade="BF"/>
        </w:rPr>
      </w:pPr>
      <w:r w:rsidRPr="00245878">
        <w:rPr>
          <w:rFonts w:ascii="Arial" w:hAnsi="Arial" w:cs="Arial"/>
          <w:bCs/>
        </w:rPr>
        <w:t>Vzorová veřejnoprávní smlouva o poskytnutí dotace na akci obcím, městům</w:t>
      </w:r>
    </w:p>
    <w:p w14:paraId="7FA02AFD" w14:textId="77777777" w:rsidR="00691685" w:rsidRPr="00CA3FF6" w:rsidRDefault="00691685" w:rsidP="00691685">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14:paraId="7FA02AFE" w14:textId="77777777" w:rsidR="00691685" w:rsidRPr="008B7BA5" w:rsidRDefault="00691685" w:rsidP="00691685">
      <w:pPr>
        <w:ind w:left="0" w:firstLine="0"/>
        <w:rPr>
          <w:rFonts w:ascii="Arial" w:hAnsi="Arial" w:cs="Arial"/>
          <w:bCs/>
          <w:sz w:val="16"/>
          <w:szCs w:val="16"/>
        </w:rPr>
      </w:pPr>
    </w:p>
    <w:p w14:paraId="7FA02AFF" w14:textId="45D6DCC4" w:rsidR="00691685" w:rsidRDefault="00691685" w:rsidP="00691685">
      <w:pPr>
        <w:ind w:left="0" w:firstLine="0"/>
        <w:rPr>
          <w:rFonts w:ascii="Arial" w:hAnsi="Arial" w:cs="Arial"/>
          <w:bCs/>
        </w:rPr>
      </w:pPr>
      <w:r w:rsidRPr="00CA3FF6">
        <w:rPr>
          <w:rFonts w:ascii="Arial" w:hAnsi="Arial" w:cs="Arial"/>
          <w:bCs/>
        </w:rPr>
        <w:t>Tento dotační program byl schválen Zastupitelstvem</w:t>
      </w:r>
      <w:r w:rsidR="009D63E1" w:rsidRPr="00CA3FF6">
        <w:rPr>
          <w:rFonts w:ascii="Arial" w:hAnsi="Arial" w:cs="Arial"/>
          <w:bCs/>
        </w:rPr>
        <w:t xml:space="preserve"> </w:t>
      </w:r>
      <w:r w:rsidRPr="00CA3FF6">
        <w:rPr>
          <w:rFonts w:ascii="Arial" w:hAnsi="Arial" w:cs="Arial"/>
          <w:bCs/>
        </w:rPr>
        <w:t xml:space="preserve">Olomouckého kraje dne </w:t>
      </w:r>
      <w:r w:rsidR="00C117B4">
        <w:rPr>
          <w:rFonts w:ascii="Arial" w:hAnsi="Arial" w:cs="Arial"/>
          <w:bCs/>
        </w:rPr>
        <w:t>19. 12</w:t>
      </w:r>
      <w:r w:rsidR="00345B55">
        <w:rPr>
          <w:rFonts w:ascii="Arial" w:hAnsi="Arial" w:cs="Arial"/>
          <w:bCs/>
        </w:rPr>
        <w:t>. 201</w:t>
      </w:r>
      <w:r w:rsidR="00C117B4">
        <w:rPr>
          <w:rFonts w:ascii="Arial" w:hAnsi="Arial" w:cs="Arial"/>
          <w:bCs/>
        </w:rPr>
        <w:t>6</w:t>
      </w:r>
      <w:r w:rsidRPr="00CA3FF6">
        <w:rPr>
          <w:rFonts w:ascii="Arial" w:hAnsi="Arial" w:cs="Arial"/>
          <w:bCs/>
        </w:rPr>
        <w:t xml:space="preserve"> usnesením č. UZ/</w:t>
      </w:r>
      <w:r w:rsidR="00F424C7" w:rsidRPr="00CA3FF6">
        <w:rPr>
          <w:rFonts w:ascii="Arial" w:hAnsi="Arial" w:cs="Arial"/>
          <w:bCs/>
        </w:rPr>
        <w:t>XX</w:t>
      </w:r>
      <w:r w:rsidRPr="00CA3FF6">
        <w:rPr>
          <w:rFonts w:ascii="Arial" w:hAnsi="Arial" w:cs="Arial"/>
          <w:bCs/>
        </w:rPr>
        <w:t>/</w:t>
      </w:r>
      <w:r w:rsidR="00F424C7" w:rsidRPr="00CA3FF6">
        <w:rPr>
          <w:rFonts w:ascii="Arial" w:hAnsi="Arial" w:cs="Arial"/>
          <w:bCs/>
        </w:rPr>
        <w:t>X</w:t>
      </w:r>
      <w:r w:rsidR="00EA339D">
        <w:rPr>
          <w:rFonts w:ascii="Arial" w:hAnsi="Arial" w:cs="Arial"/>
          <w:bCs/>
        </w:rPr>
        <w:t>XX</w:t>
      </w:r>
      <w:r w:rsidR="00F424C7" w:rsidRPr="00CA3FF6">
        <w:rPr>
          <w:rFonts w:ascii="Arial" w:hAnsi="Arial" w:cs="Arial"/>
          <w:bCs/>
        </w:rPr>
        <w:t>X</w:t>
      </w:r>
      <w:r w:rsidRPr="00CA3FF6">
        <w:rPr>
          <w:rFonts w:ascii="Arial" w:hAnsi="Arial" w:cs="Arial"/>
          <w:bCs/>
        </w:rPr>
        <w:t>.</w:t>
      </w:r>
    </w:p>
    <w:p w14:paraId="7FA02B00" w14:textId="77777777" w:rsidR="009D63E1" w:rsidRDefault="009D63E1" w:rsidP="00691685">
      <w:pPr>
        <w:ind w:left="0" w:firstLine="0"/>
        <w:rPr>
          <w:rFonts w:ascii="Arial" w:hAnsi="Arial" w:cs="Arial"/>
          <w:bCs/>
        </w:rPr>
      </w:pPr>
    </w:p>
    <w:sectPr w:rsidR="009D63E1" w:rsidSect="00585575">
      <w:headerReference w:type="even" r:id="rId13"/>
      <w:headerReference w:type="default" r:id="rId14"/>
      <w:footerReference w:type="even" r:id="rId15"/>
      <w:footerReference w:type="default" r:id="rId16"/>
      <w:headerReference w:type="first" r:id="rId17"/>
      <w:footerReference w:type="first" r:id="rId18"/>
      <w:pgSz w:w="11906" w:h="16838"/>
      <w:pgMar w:top="1104" w:right="1418" w:bottom="1276" w:left="1418" w:header="567" w:footer="53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74A5E" w14:textId="77777777" w:rsidR="00414936" w:rsidRDefault="00414936">
      <w:r>
        <w:separator/>
      </w:r>
    </w:p>
  </w:endnote>
  <w:endnote w:type="continuationSeparator" w:id="0">
    <w:p w14:paraId="29659F7B" w14:textId="77777777" w:rsidR="00414936" w:rsidRDefault="004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16DC5" w14:textId="77777777" w:rsidR="00D6778F" w:rsidRDefault="00D677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7FFF9" w14:textId="6ED0D2CB" w:rsidR="0033124D" w:rsidRPr="003E1B2A" w:rsidRDefault="00D6778F" w:rsidP="00F55C97">
    <w:pPr>
      <w:pStyle w:val="Zpat"/>
      <w:pBdr>
        <w:top w:val="single" w:sz="4" w:space="1" w:color="auto"/>
      </w:pBdr>
      <w:rPr>
        <w:rFonts w:ascii="Arial" w:hAnsi="Arial" w:cs="Arial"/>
        <w:i/>
        <w:iCs/>
        <w:sz w:val="20"/>
        <w:szCs w:val="20"/>
      </w:rPr>
    </w:pPr>
    <w:r>
      <w:rPr>
        <w:rFonts w:ascii="Arial" w:hAnsi="Arial" w:cs="Arial"/>
        <w:i/>
        <w:iCs/>
        <w:sz w:val="20"/>
        <w:szCs w:val="20"/>
      </w:rPr>
      <w:t>Zastupitelstvo</w:t>
    </w:r>
    <w:r w:rsidR="0033124D" w:rsidRPr="003E1B2A">
      <w:rPr>
        <w:rFonts w:ascii="Arial" w:hAnsi="Arial" w:cs="Arial"/>
        <w:i/>
        <w:iCs/>
        <w:sz w:val="20"/>
        <w:szCs w:val="20"/>
      </w:rPr>
      <w:t xml:space="preserve"> Olomouckého kraje </w:t>
    </w:r>
    <w:r>
      <w:rPr>
        <w:rFonts w:ascii="Arial" w:hAnsi="Arial" w:cs="Arial"/>
        <w:i/>
        <w:iCs/>
        <w:sz w:val="20"/>
        <w:szCs w:val="20"/>
      </w:rPr>
      <w:t>19</w:t>
    </w:r>
    <w:r w:rsidR="0033124D">
      <w:rPr>
        <w:rFonts w:ascii="Arial" w:hAnsi="Arial" w:cs="Arial"/>
        <w:i/>
        <w:iCs/>
        <w:sz w:val="20"/>
        <w:szCs w:val="20"/>
      </w:rPr>
      <w:t xml:space="preserve">. 12. 2016  </w:t>
    </w:r>
    <w:r w:rsidR="0033124D" w:rsidRPr="003E1B2A">
      <w:rPr>
        <w:rFonts w:ascii="Arial" w:hAnsi="Arial" w:cs="Arial"/>
        <w:i/>
        <w:iCs/>
        <w:sz w:val="20"/>
        <w:szCs w:val="20"/>
      </w:rPr>
      <w:t>                      </w:t>
    </w:r>
    <w:r w:rsidR="0033124D">
      <w:rPr>
        <w:rFonts w:ascii="Arial" w:hAnsi="Arial" w:cs="Arial"/>
        <w:i/>
        <w:iCs/>
        <w:sz w:val="20"/>
        <w:szCs w:val="20"/>
      </w:rPr>
      <w:tab/>
    </w:r>
    <w:r w:rsidR="0033124D" w:rsidRPr="003E1B2A">
      <w:rPr>
        <w:rFonts w:ascii="Arial" w:hAnsi="Arial" w:cs="Arial"/>
        <w:i/>
        <w:iCs/>
        <w:sz w:val="20"/>
        <w:szCs w:val="20"/>
      </w:rPr>
      <w:t xml:space="preserve">                            </w:t>
    </w:r>
    <w:r w:rsidR="0033124D">
      <w:rPr>
        <w:rFonts w:ascii="Arial" w:hAnsi="Arial" w:cs="Arial"/>
        <w:i/>
        <w:iCs/>
        <w:sz w:val="20"/>
        <w:szCs w:val="20"/>
      </w:rPr>
      <w:t xml:space="preserve">   Strana  </w:t>
    </w:r>
    <w:r w:rsidR="0033124D">
      <w:rPr>
        <w:rFonts w:ascii="Arial" w:hAnsi="Arial" w:cs="Arial"/>
        <w:i/>
        <w:iCs/>
        <w:sz w:val="20"/>
        <w:szCs w:val="20"/>
      </w:rPr>
      <w:fldChar w:fldCharType="begin"/>
    </w:r>
    <w:r w:rsidR="0033124D">
      <w:rPr>
        <w:rFonts w:ascii="Arial" w:hAnsi="Arial" w:cs="Arial"/>
        <w:i/>
        <w:iCs/>
        <w:sz w:val="20"/>
        <w:szCs w:val="20"/>
      </w:rPr>
      <w:instrText xml:space="preserve"> PAGE   \* MERGEFORMAT </w:instrText>
    </w:r>
    <w:r w:rsidR="0033124D">
      <w:rPr>
        <w:rFonts w:ascii="Arial" w:hAnsi="Arial" w:cs="Arial"/>
        <w:i/>
        <w:iCs/>
        <w:sz w:val="20"/>
        <w:szCs w:val="20"/>
      </w:rPr>
      <w:fldChar w:fldCharType="separate"/>
    </w:r>
    <w:r w:rsidR="00AC109C">
      <w:rPr>
        <w:rFonts w:ascii="Arial" w:hAnsi="Arial" w:cs="Arial"/>
        <w:i/>
        <w:iCs/>
        <w:noProof/>
        <w:sz w:val="20"/>
        <w:szCs w:val="20"/>
      </w:rPr>
      <w:t>5</w:t>
    </w:r>
    <w:r w:rsidR="0033124D">
      <w:rPr>
        <w:rFonts w:ascii="Arial" w:hAnsi="Arial" w:cs="Arial"/>
        <w:i/>
        <w:iCs/>
        <w:sz w:val="20"/>
        <w:szCs w:val="20"/>
      </w:rPr>
      <w:fldChar w:fldCharType="end"/>
    </w:r>
    <w:r w:rsidR="0033124D">
      <w:rPr>
        <w:rFonts w:ascii="Arial" w:hAnsi="Arial" w:cs="Arial"/>
        <w:i/>
        <w:iCs/>
        <w:sz w:val="20"/>
        <w:szCs w:val="20"/>
      </w:rPr>
      <w:t xml:space="preserve"> (celkem 43</w:t>
    </w:r>
    <w:r w:rsidR="0033124D" w:rsidRPr="003E1B2A">
      <w:rPr>
        <w:rFonts w:ascii="Arial" w:hAnsi="Arial" w:cs="Arial"/>
        <w:i/>
        <w:iCs/>
        <w:sz w:val="20"/>
        <w:szCs w:val="20"/>
      </w:rPr>
      <w:t>)</w:t>
    </w:r>
  </w:p>
  <w:p w14:paraId="7FA02B08" w14:textId="44F7F28C" w:rsidR="0033124D" w:rsidRDefault="00D6778F" w:rsidP="00F55C97">
    <w:pPr>
      <w:pStyle w:val="Zpat"/>
      <w:pBdr>
        <w:top w:val="single" w:sz="4" w:space="1" w:color="auto"/>
      </w:pBdr>
      <w:rPr>
        <w:rFonts w:ascii="Arial" w:hAnsi="Arial" w:cs="Arial"/>
        <w:i/>
        <w:iCs/>
        <w:sz w:val="20"/>
        <w:szCs w:val="20"/>
      </w:rPr>
    </w:pPr>
    <w:r>
      <w:rPr>
        <w:rFonts w:ascii="Arial" w:hAnsi="Arial" w:cs="Arial"/>
        <w:i/>
        <w:iCs/>
        <w:sz w:val="20"/>
        <w:szCs w:val="20"/>
      </w:rPr>
      <w:t>45</w:t>
    </w:r>
    <w:r w:rsidR="0033124D">
      <w:rPr>
        <w:rFonts w:ascii="Arial" w:hAnsi="Arial" w:cs="Arial"/>
        <w:i/>
        <w:iCs/>
        <w:sz w:val="20"/>
        <w:szCs w:val="20"/>
      </w:rPr>
      <w:t>.</w:t>
    </w:r>
    <w:r w:rsidR="0033124D" w:rsidRPr="003E1B2A">
      <w:rPr>
        <w:rFonts w:ascii="Arial" w:hAnsi="Arial" w:cs="Arial"/>
        <w:i/>
        <w:iCs/>
        <w:sz w:val="20"/>
        <w:szCs w:val="20"/>
      </w:rPr>
      <w:t xml:space="preserve"> – </w:t>
    </w:r>
    <w:r w:rsidR="0033124D" w:rsidRPr="003E6BD4">
      <w:rPr>
        <w:rFonts w:ascii="Arial" w:hAnsi="Arial" w:cs="Arial"/>
        <w:i/>
        <w:iCs/>
        <w:sz w:val="20"/>
        <w:szCs w:val="20"/>
      </w:rPr>
      <w:t>Dotační program Olomouckého</w:t>
    </w:r>
    <w:r w:rsidR="0033124D">
      <w:rPr>
        <w:rFonts w:ascii="Arial" w:hAnsi="Arial" w:cs="Arial"/>
        <w:i/>
        <w:iCs/>
        <w:sz w:val="20"/>
        <w:szCs w:val="20"/>
      </w:rPr>
      <w:t xml:space="preserve"> kraje "Program na podporu JSDH</w:t>
    </w:r>
    <w:r w:rsidR="0033124D" w:rsidRPr="003E6BD4">
      <w:rPr>
        <w:rFonts w:ascii="Arial" w:hAnsi="Arial" w:cs="Arial"/>
        <w:i/>
        <w:iCs/>
        <w:sz w:val="20"/>
        <w:szCs w:val="20"/>
      </w:rPr>
      <w:t xml:space="preserve"> 201</w:t>
    </w:r>
    <w:r w:rsidR="0033124D">
      <w:rPr>
        <w:rFonts w:ascii="Arial" w:hAnsi="Arial" w:cs="Arial"/>
        <w:i/>
        <w:iCs/>
        <w:sz w:val="20"/>
        <w:szCs w:val="20"/>
      </w:rPr>
      <w:t>7“</w:t>
    </w:r>
    <w:r w:rsidR="0033124D" w:rsidRPr="003E6BD4">
      <w:rPr>
        <w:rFonts w:ascii="Arial" w:hAnsi="Arial" w:cs="Arial"/>
        <w:i/>
        <w:iCs/>
        <w:sz w:val="20"/>
        <w:szCs w:val="20"/>
      </w:rPr>
      <w:t xml:space="preserve"> </w:t>
    </w:r>
    <w:r w:rsidR="0033124D">
      <w:rPr>
        <w:rFonts w:ascii="Arial" w:hAnsi="Arial" w:cs="Arial"/>
        <w:i/>
        <w:iCs/>
        <w:sz w:val="20"/>
        <w:szCs w:val="20"/>
      </w:rPr>
      <w:t>–</w:t>
    </w:r>
    <w:r w:rsidR="0033124D" w:rsidRPr="003E6BD4">
      <w:rPr>
        <w:rFonts w:ascii="Arial" w:hAnsi="Arial" w:cs="Arial"/>
        <w:i/>
        <w:iCs/>
        <w:sz w:val="20"/>
        <w:szCs w:val="20"/>
      </w:rPr>
      <w:t xml:space="preserve"> vyhlášení</w:t>
    </w:r>
  </w:p>
  <w:p w14:paraId="74E5007C" w14:textId="5854DE20" w:rsidR="0033124D" w:rsidRPr="00FC6D16" w:rsidRDefault="0033124D" w:rsidP="00F55C97">
    <w:pPr>
      <w:pStyle w:val="Zpat"/>
      <w:pBdr>
        <w:top w:val="single" w:sz="4" w:space="1" w:color="auto"/>
      </w:pBdr>
    </w:pPr>
    <w:r>
      <w:rPr>
        <w:rFonts w:ascii="Arial" w:hAnsi="Arial" w:cs="Arial"/>
        <w:i/>
        <w:iCs/>
        <w:sz w:val="20"/>
        <w:szCs w:val="20"/>
      </w:rPr>
      <w:t xml:space="preserve">Příloha č. 1 - </w:t>
    </w:r>
    <w:r w:rsidRPr="00585575">
      <w:rPr>
        <w:rFonts w:ascii="Arial" w:hAnsi="Arial" w:cs="Arial"/>
        <w:i/>
        <w:iCs/>
        <w:sz w:val="20"/>
        <w:szCs w:val="20"/>
      </w:rPr>
      <w:t>Pravidla dotačního programu „Program na podporu JSDH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2B09" w14:textId="77777777" w:rsidR="0033124D" w:rsidRDefault="0033124D" w:rsidP="003E1B2A">
    <w:pPr>
      <w:pStyle w:val="Zpat"/>
      <w:rPr>
        <w:rFonts w:cs="Arial"/>
        <w:i/>
        <w:iCs/>
        <w:sz w:val="20"/>
        <w:szCs w:val="20"/>
      </w:rPr>
    </w:pPr>
  </w:p>
  <w:p w14:paraId="7FA02B0A" w14:textId="57DA35F7" w:rsidR="0033124D" w:rsidRPr="003E1B2A" w:rsidRDefault="0033124D" w:rsidP="003E1B2A">
    <w:pPr>
      <w:pStyle w:val="Zpat"/>
      <w:rPr>
        <w:rFonts w:ascii="Arial" w:hAnsi="Arial" w:cs="Arial"/>
        <w:i/>
        <w:iCs/>
        <w:sz w:val="20"/>
        <w:szCs w:val="20"/>
      </w:rPr>
    </w:pPr>
    <w:r>
      <w:rPr>
        <w:rFonts w:ascii="Arial" w:hAnsi="Arial" w:cs="Arial"/>
        <w:i/>
        <w:iCs/>
        <w:sz w:val="20"/>
        <w:szCs w:val="20"/>
      </w:rPr>
      <w:t>Rada</w:t>
    </w:r>
    <w:r w:rsidRPr="003E1B2A">
      <w:rPr>
        <w:rFonts w:ascii="Arial" w:hAnsi="Arial" w:cs="Arial"/>
        <w:i/>
        <w:iCs/>
        <w:sz w:val="20"/>
        <w:szCs w:val="20"/>
      </w:rPr>
      <w:t xml:space="preserve"> Olomouckého kraje </w:t>
    </w:r>
    <w:proofErr w:type="spellStart"/>
    <w:r>
      <w:rPr>
        <w:rFonts w:ascii="Arial" w:hAnsi="Arial" w:cs="Arial"/>
        <w:i/>
        <w:iCs/>
        <w:sz w:val="20"/>
        <w:szCs w:val="20"/>
      </w:rPr>
      <w:t>xx</w:t>
    </w:r>
    <w:proofErr w:type="spellEnd"/>
    <w:r>
      <w:rPr>
        <w:rFonts w:ascii="Arial" w:hAnsi="Arial" w:cs="Arial"/>
        <w:i/>
        <w:iCs/>
        <w:sz w:val="20"/>
        <w:szCs w:val="20"/>
      </w:rPr>
      <w:t>. x</w:t>
    </w:r>
    <w:r w:rsidRPr="003E1B2A">
      <w:rPr>
        <w:rFonts w:ascii="Arial" w:hAnsi="Arial" w:cs="Arial"/>
        <w:i/>
        <w:iCs/>
        <w:sz w:val="20"/>
        <w:szCs w:val="20"/>
      </w:rPr>
      <w:t>. 201</w:t>
    </w:r>
    <w:r>
      <w:rPr>
        <w:rFonts w:ascii="Arial" w:hAnsi="Arial" w:cs="Arial"/>
        <w:i/>
        <w:iCs/>
        <w:sz w:val="20"/>
        <w:szCs w:val="20"/>
      </w:rPr>
      <w:t xml:space="preserve">7  </w:t>
    </w:r>
    <w:r w:rsidRPr="003E1B2A">
      <w:rPr>
        <w:rFonts w:ascii="Arial" w:hAnsi="Arial" w:cs="Arial"/>
        <w:i/>
        <w:iCs/>
        <w:sz w:val="20"/>
        <w:szCs w:val="20"/>
      </w:rPr>
      <w:t xml:space="preserve">                                                  </w:t>
    </w:r>
    <w:r>
      <w:rPr>
        <w:rFonts w:ascii="Arial" w:hAnsi="Arial" w:cs="Arial"/>
        <w:i/>
        <w:iCs/>
        <w:sz w:val="20"/>
        <w:szCs w:val="20"/>
      </w:rPr>
      <w:t xml:space="preserve">   Strana  </w:t>
    </w:r>
    <w:r>
      <w:rPr>
        <w:rFonts w:ascii="Arial" w:hAnsi="Arial" w:cs="Arial"/>
        <w:i/>
        <w:iCs/>
        <w:sz w:val="20"/>
        <w:szCs w:val="20"/>
      </w:rPr>
      <w:fldChar w:fldCharType="begin"/>
    </w:r>
    <w:r>
      <w:rPr>
        <w:rFonts w:ascii="Arial" w:hAnsi="Arial" w:cs="Arial"/>
        <w:i/>
        <w:iCs/>
        <w:sz w:val="20"/>
        <w:szCs w:val="20"/>
      </w:rPr>
      <w:instrText xml:space="preserve"> PAGE   \* MERGEFORMAT </w:instrText>
    </w:r>
    <w:r>
      <w:rPr>
        <w:rFonts w:ascii="Arial" w:hAnsi="Arial" w:cs="Arial"/>
        <w:i/>
        <w:iCs/>
        <w:sz w:val="20"/>
        <w:szCs w:val="20"/>
      </w:rPr>
      <w:fldChar w:fldCharType="separate"/>
    </w:r>
    <w:r>
      <w:rPr>
        <w:rFonts w:ascii="Arial" w:hAnsi="Arial" w:cs="Arial"/>
        <w:i/>
        <w:iCs/>
        <w:noProof/>
        <w:sz w:val="20"/>
        <w:szCs w:val="20"/>
      </w:rPr>
      <w:t>7</w:t>
    </w:r>
    <w:r>
      <w:rPr>
        <w:rFonts w:ascii="Arial" w:hAnsi="Arial" w:cs="Arial"/>
        <w:i/>
        <w:iCs/>
        <w:sz w:val="20"/>
        <w:szCs w:val="20"/>
      </w:rPr>
      <w:fldChar w:fldCharType="end"/>
    </w:r>
    <w:r>
      <w:rPr>
        <w:rFonts w:ascii="Arial" w:hAnsi="Arial" w:cs="Arial"/>
        <w:i/>
        <w:iCs/>
        <w:sz w:val="20"/>
        <w:szCs w:val="20"/>
      </w:rPr>
      <w:t xml:space="preserve"> (celkem 71</w:t>
    </w:r>
    <w:r w:rsidRPr="003E1B2A">
      <w:rPr>
        <w:rFonts w:ascii="Arial" w:hAnsi="Arial" w:cs="Arial"/>
        <w:i/>
        <w:iCs/>
        <w:sz w:val="20"/>
        <w:szCs w:val="20"/>
      </w:rPr>
      <w:t>)</w:t>
    </w:r>
  </w:p>
  <w:p w14:paraId="7FA02B0C" w14:textId="04639DDA" w:rsidR="0033124D" w:rsidRPr="008009DE" w:rsidRDefault="0033124D" w:rsidP="00FC6D16">
    <w:pPr>
      <w:pStyle w:val="Zpat"/>
      <w:rPr>
        <w:rFonts w:ascii="Arial" w:hAnsi="Arial" w:cs="Arial"/>
        <w:i/>
        <w:iCs/>
        <w:sz w:val="20"/>
        <w:szCs w:val="20"/>
      </w:rPr>
    </w:pPr>
    <w:proofErr w:type="spellStart"/>
    <w:r>
      <w:rPr>
        <w:rFonts w:ascii="Arial" w:hAnsi="Arial" w:cs="Arial"/>
        <w:i/>
        <w:iCs/>
        <w:sz w:val="20"/>
        <w:szCs w:val="20"/>
      </w:rPr>
      <w:t>xx</w:t>
    </w:r>
    <w:proofErr w:type="spellEnd"/>
    <w:r>
      <w:rPr>
        <w:rFonts w:ascii="Arial" w:hAnsi="Arial" w:cs="Arial"/>
        <w:i/>
        <w:iCs/>
        <w:sz w:val="20"/>
        <w:szCs w:val="20"/>
      </w:rPr>
      <w:t>.</w:t>
    </w:r>
    <w:r w:rsidRPr="003E1B2A">
      <w:rPr>
        <w:rFonts w:ascii="Arial" w:hAnsi="Arial" w:cs="Arial"/>
        <w:i/>
        <w:iCs/>
        <w:sz w:val="20"/>
        <w:szCs w:val="20"/>
      </w:rPr>
      <w:t xml:space="preserve"> – </w:t>
    </w:r>
    <w:r w:rsidRPr="003E6BD4">
      <w:rPr>
        <w:rFonts w:ascii="Arial" w:hAnsi="Arial" w:cs="Arial"/>
        <w:i/>
        <w:iCs/>
        <w:sz w:val="20"/>
        <w:szCs w:val="20"/>
      </w:rPr>
      <w:t>Dotační program Olomouckého kraje "Program na podporu JSDH" 201</w:t>
    </w:r>
    <w:r>
      <w:rPr>
        <w:rFonts w:ascii="Arial" w:hAnsi="Arial" w:cs="Arial"/>
        <w:i/>
        <w:iCs/>
        <w:sz w:val="20"/>
        <w:szCs w:val="20"/>
      </w:rPr>
      <w:t>7</w:t>
    </w:r>
    <w:r w:rsidRPr="003E6BD4">
      <w:rPr>
        <w:rFonts w:ascii="Arial" w:hAnsi="Arial" w:cs="Arial"/>
        <w:i/>
        <w:iCs/>
        <w:sz w:val="20"/>
        <w:szCs w:val="20"/>
      </w:rPr>
      <w:t xml:space="preserve"> - vyhlášení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E4ED8" w14:textId="77777777" w:rsidR="00414936" w:rsidRDefault="00414936">
      <w:r>
        <w:separator/>
      </w:r>
    </w:p>
  </w:footnote>
  <w:footnote w:type="continuationSeparator" w:id="0">
    <w:p w14:paraId="73A1B48A" w14:textId="77777777" w:rsidR="00414936" w:rsidRDefault="00414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7088" w14:textId="77777777" w:rsidR="00D6778F" w:rsidRDefault="00D677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2B05" w14:textId="6A7E63A3" w:rsidR="0033124D" w:rsidRPr="00585575" w:rsidRDefault="0033124D" w:rsidP="00585575">
    <w:pPr>
      <w:pStyle w:val="Zhlav"/>
    </w:pPr>
    <w:r>
      <w:rPr>
        <w:rFonts w:ascii="Arial" w:hAnsi="Arial" w:cs="Arial"/>
        <w:i/>
        <w:iCs/>
        <w:sz w:val="20"/>
        <w:szCs w:val="20"/>
      </w:rPr>
      <w:t xml:space="preserve">Příloha č. 1 - </w:t>
    </w:r>
    <w:r w:rsidRPr="00585575">
      <w:rPr>
        <w:rFonts w:ascii="Arial" w:hAnsi="Arial" w:cs="Arial"/>
        <w:i/>
        <w:iCs/>
        <w:sz w:val="20"/>
        <w:szCs w:val="20"/>
      </w:rPr>
      <w:t>Pravidla dotačního programu „Program na podporu JSDH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AE3F8" w14:textId="16D71D11" w:rsidR="0033124D" w:rsidRPr="00581377" w:rsidRDefault="0033124D" w:rsidP="00074289">
    <w:pPr>
      <w:pStyle w:val="Zhlav"/>
      <w:pBdr>
        <w:bottom w:val="single" w:sz="4" w:space="1" w:color="auto"/>
      </w:pBdr>
      <w:tabs>
        <w:tab w:val="clear" w:pos="4536"/>
        <w:tab w:val="center" w:pos="4962"/>
      </w:tabs>
      <w:rPr>
        <w:sz w:val="20"/>
        <w:szCs w:val="20"/>
      </w:rPr>
    </w:pPr>
    <w:r w:rsidRPr="00581377">
      <w:rPr>
        <w:rFonts w:ascii="Arial" w:hAnsi="Arial" w:cs="Arial"/>
        <w:b/>
        <w:sz w:val="20"/>
        <w:szCs w:val="20"/>
      </w:rPr>
      <w:t>Program na podporu JSDH 201</w:t>
    </w:r>
    <w:r>
      <w:rPr>
        <w:rFonts w:ascii="Arial" w:hAnsi="Arial" w:cs="Arial"/>
        <w:b/>
        <w:sz w:val="20"/>
        <w:szCs w:val="20"/>
      </w:rPr>
      <w:t>7</w:t>
    </w:r>
    <w:r w:rsidRPr="00581377">
      <w:rPr>
        <w:rFonts w:ascii="Arial" w:hAnsi="Arial" w:cs="Arial"/>
        <w:b/>
        <w:sz w:val="20"/>
        <w:szCs w:val="20"/>
      </w:rPr>
      <w:t xml:space="preserve">   </w:t>
    </w:r>
    <w:r>
      <w:rPr>
        <w:rFonts w:ascii="Arial" w:hAnsi="Arial" w:cs="Arial"/>
        <w:b/>
        <w:sz w:val="20"/>
        <w:szCs w:val="20"/>
      </w:rPr>
      <w:tab/>
    </w:r>
    <w:r w:rsidRPr="00581377">
      <w:rPr>
        <w:rFonts w:ascii="Arial" w:hAnsi="Arial" w:cs="Arial"/>
        <w:b/>
        <w:sz w:val="20"/>
        <w:szCs w:val="20"/>
      </w:rPr>
      <w:t xml:space="preserve">            </w:t>
    </w:r>
    <w:r w:rsidRPr="00581377">
      <w:rPr>
        <w:sz w:val="20"/>
        <w:szCs w:val="20"/>
      </w:rPr>
      <w:tab/>
    </w:r>
    <w:r w:rsidRPr="00581377">
      <w:rPr>
        <w:rFonts w:ascii="Arial" w:hAnsi="Arial" w:cs="Arial"/>
        <w:noProof/>
        <w:sz w:val="20"/>
        <w:szCs w:val="20"/>
        <w:lang w:eastAsia="cs-CZ"/>
      </w:rPr>
      <w:drawing>
        <wp:inline distT="0" distB="0" distL="0" distR="0" wp14:anchorId="294C8F6E" wp14:editId="79273EFB">
          <wp:extent cx="2657475" cy="11522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1152238"/>
                  </a:xfrm>
                  <a:prstGeom prst="rect">
                    <a:avLst/>
                  </a:prstGeom>
                  <a:noFill/>
                  <a:ln>
                    <a:noFill/>
                  </a:ln>
                </pic:spPr>
              </pic:pic>
            </a:graphicData>
          </a:graphic>
        </wp:inline>
      </w:drawing>
    </w:r>
  </w:p>
  <w:p w14:paraId="2BD86FFA" w14:textId="28C592BA" w:rsidR="0033124D" w:rsidRDefault="0033124D" w:rsidP="00074289">
    <w:pPr>
      <w:pStyle w:val="Zhlav"/>
      <w:pBdr>
        <w:bottom w:val="single" w:sz="4" w:space="1" w:color="auto"/>
      </w:pBdr>
      <w:rPr>
        <w:rFonts w:ascii="Arial" w:hAnsi="Arial" w:cs="Arial"/>
        <w:b/>
        <w:sz w:val="20"/>
        <w:szCs w:val="20"/>
      </w:rPr>
    </w:pPr>
    <w:r>
      <w:rPr>
        <w:rFonts w:ascii="Arial" w:hAnsi="Arial" w:cs="Arial"/>
        <w:b/>
        <w:sz w:val="20"/>
        <w:szCs w:val="20"/>
      </w:rPr>
      <w:t>Pravidla dotačního titulu – Dotace na pořízení, rekonstrukci a opravu požární techniky a nákup věcného vybavení JSDH obcí Olomouckého kraje 2017</w:t>
    </w:r>
  </w:p>
  <w:p w14:paraId="125AA8D0" w14:textId="77777777" w:rsidR="0033124D" w:rsidRDefault="0033124D" w:rsidP="00074289">
    <w:pPr>
      <w:pStyle w:val="Zhlav"/>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E75"/>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054AD4"/>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nsid w:val="202147D1"/>
    <w:multiLevelType w:val="hybridMultilevel"/>
    <w:tmpl w:val="2D16F18A"/>
    <w:lvl w:ilvl="0" w:tplc="D63089D2">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771235"/>
    <w:multiLevelType w:val="multilevel"/>
    <w:tmpl w:val="6D96751E"/>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7F3E09"/>
    <w:multiLevelType w:val="hybridMultilevel"/>
    <w:tmpl w:val="B23C4E2A"/>
    <w:lvl w:ilvl="0" w:tplc="F01C1532">
      <w:start w:val="1"/>
      <w:numFmt w:val="lowerLetter"/>
      <w:lvlText w:val="%1)"/>
      <w:lvlJc w:val="left"/>
      <w:pPr>
        <w:ind w:left="1644" w:hanging="360"/>
      </w:pPr>
      <w:rPr>
        <w:color w:val="auto"/>
      </w:r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11">
    <w:nsid w:val="24EF1340"/>
    <w:multiLevelType w:val="multilevel"/>
    <w:tmpl w:val="1B34F0AC"/>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i w:val="0"/>
        <w:color w:val="auto"/>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nsid w:val="24FD3704"/>
    <w:multiLevelType w:val="multilevel"/>
    <w:tmpl w:val="497A601C"/>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2A2F7812"/>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nsid w:val="2D8505F9"/>
    <w:multiLevelType w:val="hybridMultilevel"/>
    <w:tmpl w:val="CC58E11E"/>
    <w:lvl w:ilvl="0" w:tplc="E6689FB4">
      <w:start w:val="1"/>
      <w:numFmt w:val="lowerLetter"/>
      <w:lvlText w:val="%1)"/>
      <w:lvlJc w:val="left"/>
      <w:pPr>
        <w:ind w:left="1644" w:hanging="360"/>
      </w:pPr>
      <w:rPr>
        <w:i w:val="0"/>
        <w:color w:val="FF0000"/>
      </w:r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15">
    <w:nsid w:val="2ED60EA1"/>
    <w:multiLevelType w:val="hybridMultilevel"/>
    <w:tmpl w:val="5CE64B98"/>
    <w:lvl w:ilvl="0" w:tplc="97C49FC2">
      <w:start w:val="1"/>
      <w:numFmt w:val="lowerLetter"/>
      <w:lvlText w:val="%1)"/>
      <w:lvlJc w:val="left"/>
      <w:pPr>
        <w:ind w:left="1644" w:hanging="360"/>
      </w:pPr>
      <w:rPr>
        <w:color w:val="auto"/>
      </w:r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16">
    <w:nsid w:val="34957D2E"/>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nsid w:val="358859B0"/>
    <w:multiLevelType w:val="hybridMultilevel"/>
    <w:tmpl w:val="EBC2089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6E5181"/>
    <w:multiLevelType w:val="hybridMultilevel"/>
    <w:tmpl w:val="04DA5770"/>
    <w:lvl w:ilvl="0" w:tplc="0405001B">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0C72D0"/>
    <w:multiLevelType w:val="hybridMultilevel"/>
    <w:tmpl w:val="F0E64D9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nsid w:val="5DA42A51"/>
    <w:multiLevelType w:val="hybridMultilevel"/>
    <w:tmpl w:val="21DC633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nsid w:val="652166A1"/>
    <w:multiLevelType w:val="multilevel"/>
    <w:tmpl w:val="2D509FE2"/>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1">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2">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nsid w:val="722E20AF"/>
    <w:multiLevelType w:val="hybridMultilevel"/>
    <w:tmpl w:val="3D1E0C9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6">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7A8F1159"/>
    <w:multiLevelType w:val="multilevel"/>
    <w:tmpl w:val="480EA0A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C607C6"/>
    <w:multiLevelType w:val="hybridMultilevel"/>
    <w:tmpl w:val="F05E07B0"/>
    <w:lvl w:ilvl="0" w:tplc="0405000F">
      <w:start w:val="1"/>
      <w:numFmt w:val="decimal"/>
      <w:lvlText w:val="%1."/>
      <w:lvlJc w:val="left"/>
      <w:pPr>
        <w:ind w:left="2472" w:hanging="360"/>
      </w:pPr>
    </w:lvl>
    <w:lvl w:ilvl="1" w:tplc="04050019" w:tentative="1">
      <w:start w:val="1"/>
      <w:numFmt w:val="lowerLetter"/>
      <w:lvlText w:val="%2."/>
      <w:lvlJc w:val="left"/>
      <w:pPr>
        <w:ind w:left="3192" w:hanging="360"/>
      </w:pPr>
    </w:lvl>
    <w:lvl w:ilvl="2" w:tplc="0405001B" w:tentative="1">
      <w:start w:val="1"/>
      <w:numFmt w:val="lowerRoman"/>
      <w:lvlText w:val="%3."/>
      <w:lvlJc w:val="right"/>
      <w:pPr>
        <w:ind w:left="3912" w:hanging="180"/>
      </w:pPr>
    </w:lvl>
    <w:lvl w:ilvl="3" w:tplc="0405000F" w:tentative="1">
      <w:start w:val="1"/>
      <w:numFmt w:val="decimal"/>
      <w:lvlText w:val="%4."/>
      <w:lvlJc w:val="left"/>
      <w:pPr>
        <w:ind w:left="4632" w:hanging="360"/>
      </w:pPr>
    </w:lvl>
    <w:lvl w:ilvl="4" w:tplc="04050019" w:tentative="1">
      <w:start w:val="1"/>
      <w:numFmt w:val="lowerLetter"/>
      <w:lvlText w:val="%5."/>
      <w:lvlJc w:val="left"/>
      <w:pPr>
        <w:ind w:left="5352" w:hanging="360"/>
      </w:pPr>
    </w:lvl>
    <w:lvl w:ilvl="5" w:tplc="0405001B" w:tentative="1">
      <w:start w:val="1"/>
      <w:numFmt w:val="lowerRoman"/>
      <w:lvlText w:val="%6."/>
      <w:lvlJc w:val="right"/>
      <w:pPr>
        <w:ind w:left="6072" w:hanging="180"/>
      </w:pPr>
    </w:lvl>
    <w:lvl w:ilvl="6" w:tplc="0405000F" w:tentative="1">
      <w:start w:val="1"/>
      <w:numFmt w:val="decimal"/>
      <w:lvlText w:val="%7."/>
      <w:lvlJc w:val="left"/>
      <w:pPr>
        <w:ind w:left="6792" w:hanging="360"/>
      </w:pPr>
    </w:lvl>
    <w:lvl w:ilvl="7" w:tplc="04050019" w:tentative="1">
      <w:start w:val="1"/>
      <w:numFmt w:val="lowerLetter"/>
      <w:lvlText w:val="%8."/>
      <w:lvlJc w:val="left"/>
      <w:pPr>
        <w:ind w:left="7512" w:hanging="360"/>
      </w:pPr>
    </w:lvl>
    <w:lvl w:ilvl="8" w:tplc="0405001B" w:tentative="1">
      <w:start w:val="1"/>
      <w:numFmt w:val="lowerRoman"/>
      <w:lvlText w:val="%9."/>
      <w:lvlJc w:val="right"/>
      <w:pPr>
        <w:ind w:left="8232" w:hanging="180"/>
      </w:pPr>
    </w:lvl>
  </w:abstractNum>
  <w:abstractNum w:abstractNumId="39">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E1D034D"/>
    <w:multiLevelType w:val="multilevel"/>
    <w:tmpl w:val="3FCC03FE"/>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1">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28"/>
  </w:num>
  <w:num w:numId="3">
    <w:abstractNumId w:val="19"/>
  </w:num>
  <w:num w:numId="4">
    <w:abstractNumId w:val="35"/>
  </w:num>
  <w:num w:numId="5">
    <w:abstractNumId w:val="21"/>
  </w:num>
  <w:num w:numId="6">
    <w:abstractNumId w:val="1"/>
  </w:num>
  <w:num w:numId="7">
    <w:abstractNumId w:val="4"/>
  </w:num>
  <w:num w:numId="8">
    <w:abstractNumId w:val="8"/>
  </w:num>
  <w:num w:numId="9">
    <w:abstractNumId w:val="3"/>
  </w:num>
  <w:num w:numId="10">
    <w:abstractNumId w:val="33"/>
  </w:num>
  <w:num w:numId="11">
    <w:abstractNumId w:val="41"/>
  </w:num>
  <w:num w:numId="12">
    <w:abstractNumId w:val="18"/>
  </w:num>
  <w:num w:numId="13">
    <w:abstractNumId w:val="25"/>
  </w:num>
  <w:num w:numId="14">
    <w:abstractNumId w:val="7"/>
  </w:num>
  <w:num w:numId="15">
    <w:abstractNumId w:val="3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9"/>
  </w:num>
  <w:num w:numId="19">
    <w:abstractNumId w:val="32"/>
  </w:num>
  <w:num w:numId="20">
    <w:abstractNumId w:val="30"/>
  </w:num>
  <w:num w:numId="21">
    <w:abstractNumId w:val="39"/>
  </w:num>
  <w:num w:numId="22">
    <w:abstractNumId w:val="23"/>
  </w:num>
  <w:num w:numId="23">
    <w:abstractNumId w:val="2"/>
  </w:num>
  <w:num w:numId="24">
    <w:abstractNumId w:val="6"/>
  </w:num>
  <w:num w:numId="25">
    <w:abstractNumId w:val="10"/>
  </w:num>
  <w:num w:numId="26">
    <w:abstractNumId w:val="14"/>
  </w:num>
  <w:num w:numId="27">
    <w:abstractNumId w:val="24"/>
  </w:num>
  <w:num w:numId="28">
    <w:abstractNumId w:val="34"/>
  </w:num>
  <w:num w:numId="29">
    <w:abstractNumId w:val="17"/>
  </w:num>
  <w:num w:numId="30">
    <w:abstractNumId w:val="16"/>
  </w:num>
  <w:num w:numId="31">
    <w:abstractNumId w:val="40"/>
  </w:num>
  <w:num w:numId="32">
    <w:abstractNumId w:val="27"/>
  </w:num>
  <w:num w:numId="33">
    <w:abstractNumId w:val="13"/>
  </w:num>
  <w:num w:numId="34">
    <w:abstractNumId w:val="5"/>
  </w:num>
  <w:num w:numId="35">
    <w:abstractNumId w:val="12"/>
  </w:num>
  <w:num w:numId="36">
    <w:abstractNumId w:val="26"/>
  </w:num>
  <w:num w:numId="37">
    <w:abstractNumId w:val="0"/>
  </w:num>
  <w:num w:numId="38">
    <w:abstractNumId w:val="22"/>
  </w:num>
  <w:num w:numId="39">
    <w:abstractNumId w:val="38"/>
  </w:num>
  <w:num w:numId="40">
    <w:abstractNumId w:val="11"/>
  </w:num>
  <w:num w:numId="41">
    <w:abstractNumId w:val="9"/>
  </w:num>
  <w:num w:numId="4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2C01"/>
    <w:rsid w:val="0001669B"/>
    <w:rsid w:val="0002113F"/>
    <w:rsid w:val="00023E22"/>
    <w:rsid w:val="00025936"/>
    <w:rsid w:val="0002639A"/>
    <w:rsid w:val="0003189A"/>
    <w:rsid w:val="00033CE4"/>
    <w:rsid w:val="00036C32"/>
    <w:rsid w:val="00040D89"/>
    <w:rsid w:val="00041173"/>
    <w:rsid w:val="00050CFA"/>
    <w:rsid w:val="00052A7B"/>
    <w:rsid w:val="000569F2"/>
    <w:rsid w:val="00057835"/>
    <w:rsid w:val="0006043D"/>
    <w:rsid w:val="00064DB9"/>
    <w:rsid w:val="00074289"/>
    <w:rsid w:val="00074576"/>
    <w:rsid w:val="00075950"/>
    <w:rsid w:val="00081330"/>
    <w:rsid w:val="00083043"/>
    <w:rsid w:val="000840BE"/>
    <w:rsid w:val="000915DB"/>
    <w:rsid w:val="00093974"/>
    <w:rsid w:val="00093E20"/>
    <w:rsid w:val="00094BD9"/>
    <w:rsid w:val="00096D6A"/>
    <w:rsid w:val="000A232D"/>
    <w:rsid w:val="000A3E9C"/>
    <w:rsid w:val="000A53E3"/>
    <w:rsid w:val="000A7D23"/>
    <w:rsid w:val="000B070B"/>
    <w:rsid w:val="000B3E78"/>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4A61"/>
    <w:rsid w:val="000F51CD"/>
    <w:rsid w:val="00100495"/>
    <w:rsid w:val="001022B2"/>
    <w:rsid w:val="001048D1"/>
    <w:rsid w:val="0011544F"/>
    <w:rsid w:val="00122866"/>
    <w:rsid w:val="0012296B"/>
    <w:rsid w:val="00126FB5"/>
    <w:rsid w:val="00132F6F"/>
    <w:rsid w:val="001336AA"/>
    <w:rsid w:val="001343B0"/>
    <w:rsid w:val="001368BD"/>
    <w:rsid w:val="00143141"/>
    <w:rsid w:val="00144B65"/>
    <w:rsid w:val="00147BF0"/>
    <w:rsid w:val="001513E1"/>
    <w:rsid w:val="00151AEC"/>
    <w:rsid w:val="001549AB"/>
    <w:rsid w:val="00154F88"/>
    <w:rsid w:val="00155B9F"/>
    <w:rsid w:val="0016078E"/>
    <w:rsid w:val="0016568B"/>
    <w:rsid w:val="001670CB"/>
    <w:rsid w:val="001678C4"/>
    <w:rsid w:val="00167B93"/>
    <w:rsid w:val="00167B9B"/>
    <w:rsid w:val="0017213C"/>
    <w:rsid w:val="00172481"/>
    <w:rsid w:val="00175AC5"/>
    <w:rsid w:val="001809CA"/>
    <w:rsid w:val="0018379E"/>
    <w:rsid w:val="00192392"/>
    <w:rsid w:val="00192DF6"/>
    <w:rsid w:val="00194728"/>
    <w:rsid w:val="00195FB0"/>
    <w:rsid w:val="00196A88"/>
    <w:rsid w:val="00196D8E"/>
    <w:rsid w:val="00196F81"/>
    <w:rsid w:val="001A13B5"/>
    <w:rsid w:val="001A7142"/>
    <w:rsid w:val="001B2ED7"/>
    <w:rsid w:val="001B4547"/>
    <w:rsid w:val="001C0335"/>
    <w:rsid w:val="001C1906"/>
    <w:rsid w:val="001C57C1"/>
    <w:rsid w:val="001C5BE3"/>
    <w:rsid w:val="001D0B5A"/>
    <w:rsid w:val="001D2B53"/>
    <w:rsid w:val="001D31E9"/>
    <w:rsid w:val="001D3986"/>
    <w:rsid w:val="001D5376"/>
    <w:rsid w:val="001D68A3"/>
    <w:rsid w:val="001D72FA"/>
    <w:rsid w:val="001D7EB2"/>
    <w:rsid w:val="001E7A38"/>
    <w:rsid w:val="001F02A9"/>
    <w:rsid w:val="001F0871"/>
    <w:rsid w:val="001F45F1"/>
    <w:rsid w:val="001F60AB"/>
    <w:rsid w:val="002019FB"/>
    <w:rsid w:val="002020C3"/>
    <w:rsid w:val="00204266"/>
    <w:rsid w:val="00204DCA"/>
    <w:rsid w:val="00204EEC"/>
    <w:rsid w:val="0021238D"/>
    <w:rsid w:val="00215D13"/>
    <w:rsid w:val="00216458"/>
    <w:rsid w:val="00217F4D"/>
    <w:rsid w:val="0022330C"/>
    <w:rsid w:val="0022507F"/>
    <w:rsid w:val="00227D23"/>
    <w:rsid w:val="00231EC6"/>
    <w:rsid w:val="002434A8"/>
    <w:rsid w:val="00244D7D"/>
    <w:rsid w:val="00245878"/>
    <w:rsid w:val="002463CE"/>
    <w:rsid w:val="002471FF"/>
    <w:rsid w:val="00247986"/>
    <w:rsid w:val="00251E9A"/>
    <w:rsid w:val="00255359"/>
    <w:rsid w:val="002561BB"/>
    <w:rsid w:val="00257235"/>
    <w:rsid w:val="00257E63"/>
    <w:rsid w:val="00264B31"/>
    <w:rsid w:val="002677CD"/>
    <w:rsid w:val="00267D02"/>
    <w:rsid w:val="00267E0A"/>
    <w:rsid w:val="00274C99"/>
    <w:rsid w:val="00283788"/>
    <w:rsid w:val="00286A94"/>
    <w:rsid w:val="00287F4B"/>
    <w:rsid w:val="002902DF"/>
    <w:rsid w:val="00292548"/>
    <w:rsid w:val="00295E8E"/>
    <w:rsid w:val="002A2C10"/>
    <w:rsid w:val="002A5BE9"/>
    <w:rsid w:val="002A611A"/>
    <w:rsid w:val="002A74A3"/>
    <w:rsid w:val="002B1287"/>
    <w:rsid w:val="002B29B9"/>
    <w:rsid w:val="002B39FB"/>
    <w:rsid w:val="002B6254"/>
    <w:rsid w:val="002B68A9"/>
    <w:rsid w:val="002B7472"/>
    <w:rsid w:val="002B7D08"/>
    <w:rsid w:val="002C3352"/>
    <w:rsid w:val="002C396E"/>
    <w:rsid w:val="002D0ACA"/>
    <w:rsid w:val="002D1924"/>
    <w:rsid w:val="002D19F4"/>
    <w:rsid w:val="002D47B1"/>
    <w:rsid w:val="002D5C72"/>
    <w:rsid w:val="002D5FF2"/>
    <w:rsid w:val="002D6905"/>
    <w:rsid w:val="002E1741"/>
    <w:rsid w:val="002E6B67"/>
    <w:rsid w:val="002F30B5"/>
    <w:rsid w:val="002F4522"/>
    <w:rsid w:val="002F7522"/>
    <w:rsid w:val="002F77CD"/>
    <w:rsid w:val="003027C7"/>
    <w:rsid w:val="00306D01"/>
    <w:rsid w:val="0031600B"/>
    <w:rsid w:val="00317ED5"/>
    <w:rsid w:val="00325171"/>
    <w:rsid w:val="00327BDB"/>
    <w:rsid w:val="0033124D"/>
    <w:rsid w:val="00340CD3"/>
    <w:rsid w:val="00344F01"/>
    <w:rsid w:val="00345B55"/>
    <w:rsid w:val="00354217"/>
    <w:rsid w:val="003554A5"/>
    <w:rsid w:val="00355A34"/>
    <w:rsid w:val="003601B8"/>
    <w:rsid w:val="00361186"/>
    <w:rsid w:val="00364D0D"/>
    <w:rsid w:val="00372833"/>
    <w:rsid w:val="00374E4A"/>
    <w:rsid w:val="00375C9C"/>
    <w:rsid w:val="00381702"/>
    <w:rsid w:val="00382246"/>
    <w:rsid w:val="003870A5"/>
    <w:rsid w:val="00392F1D"/>
    <w:rsid w:val="003939C5"/>
    <w:rsid w:val="00394CF5"/>
    <w:rsid w:val="00397753"/>
    <w:rsid w:val="003A09DA"/>
    <w:rsid w:val="003A3C11"/>
    <w:rsid w:val="003B4788"/>
    <w:rsid w:val="003B5172"/>
    <w:rsid w:val="003C6C9A"/>
    <w:rsid w:val="003C7009"/>
    <w:rsid w:val="003E1B2A"/>
    <w:rsid w:val="003E5F9E"/>
    <w:rsid w:val="003F037A"/>
    <w:rsid w:val="003F0B36"/>
    <w:rsid w:val="003F1770"/>
    <w:rsid w:val="00401469"/>
    <w:rsid w:val="00402FEC"/>
    <w:rsid w:val="0040392E"/>
    <w:rsid w:val="004048D5"/>
    <w:rsid w:val="00407207"/>
    <w:rsid w:val="00407565"/>
    <w:rsid w:val="004111F5"/>
    <w:rsid w:val="0041225C"/>
    <w:rsid w:val="004137A9"/>
    <w:rsid w:val="00413E40"/>
    <w:rsid w:val="00414936"/>
    <w:rsid w:val="00414BE8"/>
    <w:rsid w:val="00414F5B"/>
    <w:rsid w:val="004259B5"/>
    <w:rsid w:val="0042770D"/>
    <w:rsid w:val="004309BF"/>
    <w:rsid w:val="00434635"/>
    <w:rsid w:val="004365C7"/>
    <w:rsid w:val="00437B50"/>
    <w:rsid w:val="00437BB8"/>
    <w:rsid w:val="00437E2E"/>
    <w:rsid w:val="004424E6"/>
    <w:rsid w:val="004442EF"/>
    <w:rsid w:val="00445CCE"/>
    <w:rsid w:val="0045147A"/>
    <w:rsid w:val="00453CF1"/>
    <w:rsid w:val="004602FF"/>
    <w:rsid w:val="0046301B"/>
    <w:rsid w:val="004645C6"/>
    <w:rsid w:val="0046749B"/>
    <w:rsid w:val="004731EF"/>
    <w:rsid w:val="004731F9"/>
    <w:rsid w:val="00474A33"/>
    <w:rsid w:val="00477CAF"/>
    <w:rsid w:val="004821F0"/>
    <w:rsid w:val="004837AC"/>
    <w:rsid w:val="0048385E"/>
    <w:rsid w:val="00485D45"/>
    <w:rsid w:val="004877F7"/>
    <w:rsid w:val="004902DB"/>
    <w:rsid w:val="004957F1"/>
    <w:rsid w:val="00496DBF"/>
    <w:rsid w:val="004A1247"/>
    <w:rsid w:val="004A437E"/>
    <w:rsid w:val="004A6C23"/>
    <w:rsid w:val="004B0125"/>
    <w:rsid w:val="004B264D"/>
    <w:rsid w:val="004B2EB0"/>
    <w:rsid w:val="004B4DAA"/>
    <w:rsid w:val="004B666D"/>
    <w:rsid w:val="004C1641"/>
    <w:rsid w:val="004C3F04"/>
    <w:rsid w:val="004E1E1A"/>
    <w:rsid w:val="004E2B4F"/>
    <w:rsid w:val="004E5322"/>
    <w:rsid w:val="004E61DF"/>
    <w:rsid w:val="004E6471"/>
    <w:rsid w:val="004F4D53"/>
    <w:rsid w:val="00501912"/>
    <w:rsid w:val="00502465"/>
    <w:rsid w:val="005034EB"/>
    <w:rsid w:val="005048B4"/>
    <w:rsid w:val="00505A34"/>
    <w:rsid w:val="0051045B"/>
    <w:rsid w:val="005115BE"/>
    <w:rsid w:val="005206F5"/>
    <w:rsid w:val="00526F03"/>
    <w:rsid w:val="00531395"/>
    <w:rsid w:val="00534DB2"/>
    <w:rsid w:val="00536697"/>
    <w:rsid w:val="00537EF4"/>
    <w:rsid w:val="00541A27"/>
    <w:rsid w:val="005427EA"/>
    <w:rsid w:val="00546EDC"/>
    <w:rsid w:val="00550213"/>
    <w:rsid w:val="005531EF"/>
    <w:rsid w:val="00553A99"/>
    <w:rsid w:val="0055415D"/>
    <w:rsid w:val="0055461D"/>
    <w:rsid w:val="00555C6A"/>
    <w:rsid w:val="005571A5"/>
    <w:rsid w:val="00561591"/>
    <w:rsid w:val="005708C0"/>
    <w:rsid w:val="00570BD0"/>
    <w:rsid w:val="00573846"/>
    <w:rsid w:val="0057416C"/>
    <w:rsid w:val="00574C82"/>
    <w:rsid w:val="00585575"/>
    <w:rsid w:val="00587E35"/>
    <w:rsid w:val="00595857"/>
    <w:rsid w:val="005A1AAF"/>
    <w:rsid w:val="005A2FC8"/>
    <w:rsid w:val="005A5607"/>
    <w:rsid w:val="005B12D9"/>
    <w:rsid w:val="005B26BF"/>
    <w:rsid w:val="005B4659"/>
    <w:rsid w:val="005C039B"/>
    <w:rsid w:val="005C348E"/>
    <w:rsid w:val="005C4414"/>
    <w:rsid w:val="005C58DC"/>
    <w:rsid w:val="005D0138"/>
    <w:rsid w:val="005E669C"/>
    <w:rsid w:val="005F0AC2"/>
    <w:rsid w:val="005F1272"/>
    <w:rsid w:val="005F4783"/>
    <w:rsid w:val="005F51CC"/>
    <w:rsid w:val="005F649D"/>
    <w:rsid w:val="005F6D0C"/>
    <w:rsid w:val="00614333"/>
    <w:rsid w:val="00622E63"/>
    <w:rsid w:val="00627EC6"/>
    <w:rsid w:val="0063197F"/>
    <w:rsid w:val="0063203E"/>
    <w:rsid w:val="006334A9"/>
    <w:rsid w:val="0063411A"/>
    <w:rsid w:val="006347E3"/>
    <w:rsid w:val="00635BBD"/>
    <w:rsid w:val="0064085F"/>
    <w:rsid w:val="00642039"/>
    <w:rsid w:val="00647563"/>
    <w:rsid w:val="00650A4D"/>
    <w:rsid w:val="0065198E"/>
    <w:rsid w:val="00654E0E"/>
    <w:rsid w:val="0065518C"/>
    <w:rsid w:val="0066232E"/>
    <w:rsid w:val="006629B1"/>
    <w:rsid w:val="006664A8"/>
    <w:rsid w:val="00666FFE"/>
    <w:rsid w:val="0067190A"/>
    <w:rsid w:val="00673C36"/>
    <w:rsid w:val="00676C42"/>
    <w:rsid w:val="00686E68"/>
    <w:rsid w:val="00691685"/>
    <w:rsid w:val="00691877"/>
    <w:rsid w:val="00692696"/>
    <w:rsid w:val="00692A72"/>
    <w:rsid w:val="006969AD"/>
    <w:rsid w:val="006B103D"/>
    <w:rsid w:val="006B3443"/>
    <w:rsid w:val="006B76A1"/>
    <w:rsid w:val="006C107A"/>
    <w:rsid w:val="006C3C5C"/>
    <w:rsid w:val="006C4345"/>
    <w:rsid w:val="006C4DCD"/>
    <w:rsid w:val="006C5E15"/>
    <w:rsid w:val="006D128E"/>
    <w:rsid w:val="006E12CA"/>
    <w:rsid w:val="006E2581"/>
    <w:rsid w:val="006E3232"/>
    <w:rsid w:val="006E4D2D"/>
    <w:rsid w:val="006E6270"/>
    <w:rsid w:val="006F42D7"/>
    <w:rsid w:val="006F61C2"/>
    <w:rsid w:val="006F7518"/>
    <w:rsid w:val="006F7C36"/>
    <w:rsid w:val="007052A3"/>
    <w:rsid w:val="007052D7"/>
    <w:rsid w:val="00705461"/>
    <w:rsid w:val="00707522"/>
    <w:rsid w:val="00710243"/>
    <w:rsid w:val="0071329F"/>
    <w:rsid w:val="00713795"/>
    <w:rsid w:val="00723E37"/>
    <w:rsid w:val="0072687B"/>
    <w:rsid w:val="00732242"/>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70436"/>
    <w:rsid w:val="00770E9E"/>
    <w:rsid w:val="0077221D"/>
    <w:rsid w:val="0077325E"/>
    <w:rsid w:val="00777AAF"/>
    <w:rsid w:val="00780454"/>
    <w:rsid w:val="00780805"/>
    <w:rsid w:val="00781E7F"/>
    <w:rsid w:val="00790146"/>
    <w:rsid w:val="00790C54"/>
    <w:rsid w:val="0079271C"/>
    <w:rsid w:val="007969EC"/>
    <w:rsid w:val="007A2640"/>
    <w:rsid w:val="007A2A23"/>
    <w:rsid w:val="007A38E6"/>
    <w:rsid w:val="007A3F7A"/>
    <w:rsid w:val="007A4261"/>
    <w:rsid w:val="007A5408"/>
    <w:rsid w:val="007B164F"/>
    <w:rsid w:val="007B6C29"/>
    <w:rsid w:val="007B7C0C"/>
    <w:rsid w:val="007C03F7"/>
    <w:rsid w:val="007C0637"/>
    <w:rsid w:val="007C6D6E"/>
    <w:rsid w:val="007D0E2F"/>
    <w:rsid w:val="007D68C3"/>
    <w:rsid w:val="007E1394"/>
    <w:rsid w:val="007E26E7"/>
    <w:rsid w:val="007F031C"/>
    <w:rsid w:val="007F225E"/>
    <w:rsid w:val="007F2D61"/>
    <w:rsid w:val="008009DE"/>
    <w:rsid w:val="00801DC7"/>
    <w:rsid w:val="00805F04"/>
    <w:rsid w:val="0080602D"/>
    <w:rsid w:val="00814E5A"/>
    <w:rsid w:val="00815214"/>
    <w:rsid w:val="00815CCF"/>
    <w:rsid w:val="00816FC3"/>
    <w:rsid w:val="00817EAA"/>
    <w:rsid w:val="008203D4"/>
    <w:rsid w:val="00820761"/>
    <w:rsid w:val="008254B7"/>
    <w:rsid w:val="00841554"/>
    <w:rsid w:val="0084412F"/>
    <w:rsid w:val="00845F43"/>
    <w:rsid w:val="008463B4"/>
    <w:rsid w:val="00852B83"/>
    <w:rsid w:val="00855FE6"/>
    <w:rsid w:val="00856FB8"/>
    <w:rsid w:val="00857333"/>
    <w:rsid w:val="00857725"/>
    <w:rsid w:val="00862BF1"/>
    <w:rsid w:val="00867B0A"/>
    <w:rsid w:val="008749F7"/>
    <w:rsid w:val="00876076"/>
    <w:rsid w:val="00880D69"/>
    <w:rsid w:val="00880FAE"/>
    <w:rsid w:val="00892860"/>
    <w:rsid w:val="008932BB"/>
    <w:rsid w:val="008A22A2"/>
    <w:rsid w:val="008A5FBB"/>
    <w:rsid w:val="008B2EC3"/>
    <w:rsid w:val="008B5B51"/>
    <w:rsid w:val="008B7BA5"/>
    <w:rsid w:val="008C3422"/>
    <w:rsid w:val="008D052B"/>
    <w:rsid w:val="008D0D5A"/>
    <w:rsid w:val="008D5A03"/>
    <w:rsid w:val="008D5CC6"/>
    <w:rsid w:val="008E58A0"/>
    <w:rsid w:val="008F369E"/>
    <w:rsid w:val="008F4923"/>
    <w:rsid w:val="00901D3A"/>
    <w:rsid w:val="009025CB"/>
    <w:rsid w:val="00902954"/>
    <w:rsid w:val="00902F57"/>
    <w:rsid w:val="00905E66"/>
    <w:rsid w:val="00906C2D"/>
    <w:rsid w:val="00917F0F"/>
    <w:rsid w:val="009212FF"/>
    <w:rsid w:val="00924604"/>
    <w:rsid w:val="00927EAC"/>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1D08"/>
    <w:rsid w:val="0096358A"/>
    <w:rsid w:val="00966862"/>
    <w:rsid w:val="009742CF"/>
    <w:rsid w:val="00974EA6"/>
    <w:rsid w:val="00976351"/>
    <w:rsid w:val="00976C85"/>
    <w:rsid w:val="009800DF"/>
    <w:rsid w:val="009829D3"/>
    <w:rsid w:val="00983474"/>
    <w:rsid w:val="00983F28"/>
    <w:rsid w:val="00986B77"/>
    <w:rsid w:val="009877EC"/>
    <w:rsid w:val="009954C7"/>
    <w:rsid w:val="00997E2F"/>
    <w:rsid w:val="009A1E65"/>
    <w:rsid w:val="009A2192"/>
    <w:rsid w:val="009A2E62"/>
    <w:rsid w:val="009A3201"/>
    <w:rsid w:val="009A5149"/>
    <w:rsid w:val="009A6768"/>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4BDB"/>
    <w:rsid w:val="009F5F3C"/>
    <w:rsid w:val="009F7611"/>
    <w:rsid w:val="009F7C5E"/>
    <w:rsid w:val="00A01B39"/>
    <w:rsid w:val="00A025BC"/>
    <w:rsid w:val="00A070FA"/>
    <w:rsid w:val="00A1043B"/>
    <w:rsid w:val="00A14C62"/>
    <w:rsid w:val="00A15638"/>
    <w:rsid w:val="00A226F5"/>
    <w:rsid w:val="00A22A27"/>
    <w:rsid w:val="00A23881"/>
    <w:rsid w:val="00A25300"/>
    <w:rsid w:val="00A30A1A"/>
    <w:rsid w:val="00A32644"/>
    <w:rsid w:val="00A33F40"/>
    <w:rsid w:val="00A37B6C"/>
    <w:rsid w:val="00A416EF"/>
    <w:rsid w:val="00A42B64"/>
    <w:rsid w:val="00A435C9"/>
    <w:rsid w:val="00A520FB"/>
    <w:rsid w:val="00A54669"/>
    <w:rsid w:val="00A54D2A"/>
    <w:rsid w:val="00A56C68"/>
    <w:rsid w:val="00A61028"/>
    <w:rsid w:val="00A61127"/>
    <w:rsid w:val="00A651D7"/>
    <w:rsid w:val="00A73718"/>
    <w:rsid w:val="00A77DB1"/>
    <w:rsid w:val="00A80DA5"/>
    <w:rsid w:val="00A84FB9"/>
    <w:rsid w:val="00A85160"/>
    <w:rsid w:val="00A900C4"/>
    <w:rsid w:val="00A90F7E"/>
    <w:rsid w:val="00A91017"/>
    <w:rsid w:val="00A97953"/>
    <w:rsid w:val="00A97EA2"/>
    <w:rsid w:val="00AA0CBC"/>
    <w:rsid w:val="00AA41E1"/>
    <w:rsid w:val="00AA4CE9"/>
    <w:rsid w:val="00AA6285"/>
    <w:rsid w:val="00AA7435"/>
    <w:rsid w:val="00AB0122"/>
    <w:rsid w:val="00AB042D"/>
    <w:rsid w:val="00AB1A4D"/>
    <w:rsid w:val="00AB3A0C"/>
    <w:rsid w:val="00AB455E"/>
    <w:rsid w:val="00AB4C6D"/>
    <w:rsid w:val="00AB73A4"/>
    <w:rsid w:val="00AC109C"/>
    <w:rsid w:val="00AC1C79"/>
    <w:rsid w:val="00AC577E"/>
    <w:rsid w:val="00AC5B03"/>
    <w:rsid w:val="00AC7B3D"/>
    <w:rsid w:val="00AD6CCE"/>
    <w:rsid w:val="00AE2B9E"/>
    <w:rsid w:val="00AE652B"/>
    <w:rsid w:val="00AF7C14"/>
    <w:rsid w:val="00B04FE3"/>
    <w:rsid w:val="00B10304"/>
    <w:rsid w:val="00B1194F"/>
    <w:rsid w:val="00B15D09"/>
    <w:rsid w:val="00B16580"/>
    <w:rsid w:val="00B201AC"/>
    <w:rsid w:val="00B22752"/>
    <w:rsid w:val="00B229AB"/>
    <w:rsid w:val="00B26851"/>
    <w:rsid w:val="00B269B9"/>
    <w:rsid w:val="00B26A15"/>
    <w:rsid w:val="00B4291F"/>
    <w:rsid w:val="00B46D0E"/>
    <w:rsid w:val="00B53250"/>
    <w:rsid w:val="00B54EDB"/>
    <w:rsid w:val="00B55353"/>
    <w:rsid w:val="00B55810"/>
    <w:rsid w:val="00B61979"/>
    <w:rsid w:val="00B672AE"/>
    <w:rsid w:val="00B73830"/>
    <w:rsid w:val="00B8073C"/>
    <w:rsid w:val="00B923C5"/>
    <w:rsid w:val="00B93B26"/>
    <w:rsid w:val="00B9533B"/>
    <w:rsid w:val="00B979A1"/>
    <w:rsid w:val="00BA0534"/>
    <w:rsid w:val="00BA2BE8"/>
    <w:rsid w:val="00BA5606"/>
    <w:rsid w:val="00BA7AFD"/>
    <w:rsid w:val="00BB1A65"/>
    <w:rsid w:val="00BB3BC0"/>
    <w:rsid w:val="00BB548B"/>
    <w:rsid w:val="00BC10E3"/>
    <w:rsid w:val="00BC128E"/>
    <w:rsid w:val="00BC4380"/>
    <w:rsid w:val="00BD238D"/>
    <w:rsid w:val="00BD326D"/>
    <w:rsid w:val="00BD6804"/>
    <w:rsid w:val="00BE05AD"/>
    <w:rsid w:val="00BE0E6B"/>
    <w:rsid w:val="00BE1527"/>
    <w:rsid w:val="00BE1692"/>
    <w:rsid w:val="00BE29B6"/>
    <w:rsid w:val="00BE5396"/>
    <w:rsid w:val="00BE6D9E"/>
    <w:rsid w:val="00BF194B"/>
    <w:rsid w:val="00BF44A1"/>
    <w:rsid w:val="00BF6426"/>
    <w:rsid w:val="00C078A7"/>
    <w:rsid w:val="00C07A10"/>
    <w:rsid w:val="00C07A48"/>
    <w:rsid w:val="00C07F9C"/>
    <w:rsid w:val="00C117B4"/>
    <w:rsid w:val="00C118BF"/>
    <w:rsid w:val="00C21270"/>
    <w:rsid w:val="00C21753"/>
    <w:rsid w:val="00C27862"/>
    <w:rsid w:val="00C315D8"/>
    <w:rsid w:val="00C33E75"/>
    <w:rsid w:val="00C342B0"/>
    <w:rsid w:val="00C34D5C"/>
    <w:rsid w:val="00C35C67"/>
    <w:rsid w:val="00C40C42"/>
    <w:rsid w:val="00C44C4C"/>
    <w:rsid w:val="00C54CE9"/>
    <w:rsid w:val="00C55768"/>
    <w:rsid w:val="00C60125"/>
    <w:rsid w:val="00C61D67"/>
    <w:rsid w:val="00C6333D"/>
    <w:rsid w:val="00C634CB"/>
    <w:rsid w:val="00C64086"/>
    <w:rsid w:val="00C66427"/>
    <w:rsid w:val="00C67538"/>
    <w:rsid w:val="00C702B9"/>
    <w:rsid w:val="00C7177C"/>
    <w:rsid w:val="00C772F1"/>
    <w:rsid w:val="00C77E60"/>
    <w:rsid w:val="00C85EFE"/>
    <w:rsid w:val="00C90718"/>
    <w:rsid w:val="00C921BD"/>
    <w:rsid w:val="00CA3FF6"/>
    <w:rsid w:val="00CA590B"/>
    <w:rsid w:val="00CB1DC1"/>
    <w:rsid w:val="00CB2559"/>
    <w:rsid w:val="00CB5D1A"/>
    <w:rsid w:val="00CB7FDA"/>
    <w:rsid w:val="00CC31DF"/>
    <w:rsid w:val="00CD2267"/>
    <w:rsid w:val="00CD2C0F"/>
    <w:rsid w:val="00CD4B36"/>
    <w:rsid w:val="00CF0AE0"/>
    <w:rsid w:val="00CF26D7"/>
    <w:rsid w:val="00CF2FCB"/>
    <w:rsid w:val="00CF38B8"/>
    <w:rsid w:val="00D014A0"/>
    <w:rsid w:val="00D040F5"/>
    <w:rsid w:val="00D0711F"/>
    <w:rsid w:val="00D10CEE"/>
    <w:rsid w:val="00D11BCB"/>
    <w:rsid w:val="00D14265"/>
    <w:rsid w:val="00D14B1F"/>
    <w:rsid w:val="00D2019F"/>
    <w:rsid w:val="00D22BC9"/>
    <w:rsid w:val="00D23793"/>
    <w:rsid w:val="00D2762A"/>
    <w:rsid w:val="00D303A1"/>
    <w:rsid w:val="00D40496"/>
    <w:rsid w:val="00D4219B"/>
    <w:rsid w:val="00D51184"/>
    <w:rsid w:val="00D5126B"/>
    <w:rsid w:val="00D51ACE"/>
    <w:rsid w:val="00D54048"/>
    <w:rsid w:val="00D63F30"/>
    <w:rsid w:val="00D66941"/>
    <w:rsid w:val="00D6778F"/>
    <w:rsid w:val="00D705CE"/>
    <w:rsid w:val="00D72F04"/>
    <w:rsid w:val="00D73D1B"/>
    <w:rsid w:val="00D804AD"/>
    <w:rsid w:val="00D81F84"/>
    <w:rsid w:val="00D84F91"/>
    <w:rsid w:val="00D8538A"/>
    <w:rsid w:val="00D92B7E"/>
    <w:rsid w:val="00D96449"/>
    <w:rsid w:val="00D97B37"/>
    <w:rsid w:val="00DA09D7"/>
    <w:rsid w:val="00DA76F4"/>
    <w:rsid w:val="00DB2B53"/>
    <w:rsid w:val="00DB5C7C"/>
    <w:rsid w:val="00DC07B4"/>
    <w:rsid w:val="00DC3DD0"/>
    <w:rsid w:val="00DC5253"/>
    <w:rsid w:val="00DC7256"/>
    <w:rsid w:val="00DD02BE"/>
    <w:rsid w:val="00DD0A09"/>
    <w:rsid w:val="00DD2610"/>
    <w:rsid w:val="00DD3364"/>
    <w:rsid w:val="00DD4A7C"/>
    <w:rsid w:val="00DE3C91"/>
    <w:rsid w:val="00DE7F51"/>
    <w:rsid w:val="00DF5735"/>
    <w:rsid w:val="00E00812"/>
    <w:rsid w:val="00E04CDF"/>
    <w:rsid w:val="00E11843"/>
    <w:rsid w:val="00E12AA6"/>
    <w:rsid w:val="00E13D1B"/>
    <w:rsid w:val="00E14606"/>
    <w:rsid w:val="00E161FD"/>
    <w:rsid w:val="00E27CC7"/>
    <w:rsid w:val="00E31D57"/>
    <w:rsid w:val="00E3269B"/>
    <w:rsid w:val="00E33416"/>
    <w:rsid w:val="00E357A6"/>
    <w:rsid w:val="00E369C4"/>
    <w:rsid w:val="00E37B3C"/>
    <w:rsid w:val="00E40A3F"/>
    <w:rsid w:val="00E45550"/>
    <w:rsid w:val="00E45B9C"/>
    <w:rsid w:val="00E45FAA"/>
    <w:rsid w:val="00E57D9A"/>
    <w:rsid w:val="00E62C0B"/>
    <w:rsid w:val="00E666F6"/>
    <w:rsid w:val="00E83B05"/>
    <w:rsid w:val="00EA14BA"/>
    <w:rsid w:val="00EA2437"/>
    <w:rsid w:val="00EA3238"/>
    <w:rsid w:val="00EA339D"/>
    <w:rsid w:val="00EA7E84"/>
    <w:rsid w:val="00EB0434"/>
    <w:rsid w:val="00EB33C2"/>
    <w:rsid w:val="00EB4698"/>
    <w:rsid w:val="00EB52B3"/>
    <w:rsid w:val="00EB627A"/>
    <w:rsid w:val="00EC679F"/>
    <w:rsid w:val="00ED5415"/>
    <w:rsid w:val="00ED62A2"/>
    <w:rsid w:val="00ED78E3"/>
    <w:rsid w:val="00ED7FA7"/>
    <w:rsid w:val="00EE3E03"/>
    <w:rsid w:val="00EF3879"/>
    <w:rsid w:val="00EF3D2C"/>
    <w:rsid w:val="00EF502A"/>
    <w:rsid w:val="00EF5552"/>
    <w:rsid w:val="00F02704"/>
    <w:rsid w:val="00F027F7"/>
    <w:rsid w:val="00F0656C"/>
    <w:rsid w:val="00F1102D"/>
    <w:rsid w:val="00F136D6"/>
    <w:rsid w:val="00F14368"/>
    <w:rsid w:val="00F171B3"/>
    <w:rsid w:val="00F173F5"/>
    <w:rsid w:val="00F22294"/>
    <w:rsid w:val="00F2378F"/>
    <w:rsid w:val="00F366DB"/>
    <w:rsid w:val="00F40899"/>
    <w:rsid w:val="00F40FEB"/>
    <w:rsid w:val="00F41030"/>
    <w:rsid w:val="00F424C7"/>
    <w:rsid w:val="00F47959"/>
    <w:rsid w:val="00F55453"/>
    <w:rsid w:val="00F55C97"/>
    <w:rsid w:val="00F60CF6"/>
    <w:rsid w:val="00F610EE"/>
    <w:rsid w:val="00F61F54"/>
    <w:rsid w:val="00F63CCF"/>
    <w:rsid w:val="00F65DD9"/>
    <w:rsid w:val="00F66F41"/>
    <w:rsid w:val="00F67B0D"/>
    <w:rsid w:val="00F70364"/>
    <w:rsid w:val="00F720D9"/>
    <w:rsid w:val="00F818DF"/>
    <w:rsid w:val="00F83090"/>
    <w:rsid w:val="00F83A3F"/>
    <w:rsid w:val="00F8680B"/>
    <w:rsid w:val="00F87DAF"/>
    <w:rsid w:val="00F9794D"/>
    <w:rsid w:val="00FA3521"/>
    <w:rsid w:val="00FA45F4"/>
    <w:rsid w:val="00FA646F"/>
    <w:rsid w:val="00FA7443"/>
    <w:rsid w:val="00FA751F"/>
    <w:rsid w:val="00FA783B"/>
    <w:rsid w:val="00FB0431"/>
    <w:rsid w:val="00FB19EE"/>
    <w:rsid w:val="00FB49B0"/>
    <w:rsid w:val="00FB6BCF"/>
    <w:rsid w:val="00FC1B01"/>
    <w:rsid w:val="00FC6D16"/>
    <w:rsid w:val="00FC7FAF"/>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0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360011826">
      <w:bodyDiv w:val="1"/>
      <w:marLeft w:val="0"/>
      <w:marRight w:val="0"/>
      <w:marTop w:val="0"/>
      <w:marBottom w:val="0"/>
      <w:divBdr>
        <w:top w:val="none" w:sz="0" w:space="0" w:color="auto"/>
        <w:left w:val="none" w:sz="0" w:space="0" w:color="auto"/>
        <w:bottom w:val="none" w:sz="0" w:space="0" w:color="auto"/>
        <w:right w:val="none" w:sz="0" w:space="0" w:color="auto"/>
      </w:divBdr>
    </w:div>
    <w:div w:id="1607811452">
      <w:bodyDiv w:val="1"/>
      <w:marLeft w:val="0"/>
      <w:marRight w:val="0"/>
      <w:marTop w:val="0"/>
      <w:marBottom w:val="0"/>
      <w:divBdr>
        <w:top w:val="none" w:sz="0" w:space="0" w:color="auto"/>
        <w:left w:val="none" w:sz="0" w:space="0" w:color="auto"/>
        <w:bottom w:val="none" w:sz="0" w:space="0" w:color="auto"/>
        <w:right w:val="none" w:sz="0" w:space="0" w:color="auto"/>
      </w:divBdr>
      <w:divsChild>
        <w:div w:id="1147165211">
          <w:marLeft w:val="0"/>
          <w:marRight w:val="0"/>
          <w:marTop w:val="0"/>
          <w:marBottom w:val="0"/>
          <w:divBdr>
            <w:top w:val="none" w:sz="0" w:space="0" w:color="auto"/>
            <w:left w:val="none" w:sz="0" w:space="0" w:color="auto"/>
            <w:bottom w:val="none" w:sz="0" w:space="0" w:color="auto"/>
            <w:right w:val="none" w:sz="0" w:space="0" w:color="auto"/>
          </w:divBdr>
          <w:divsChild>
            <w:div w:id="278414242">
              <w:marLeft w:val="0"/>
              <w:marRight w:val="0"/>
              <w:marTop w:val="0"/>
              <w:marBottom w:val="0"/>
              <w:divBdr>
                <w:top w:val="none" w:sz="0" w:space="0" w:color="auto"/>
                <w:left w:val="none" w:sz="0" w:space="0" w:color="auto"/>
                <w:bottom w:val="none" w:sz="0" w:space="0" w:color="auto"/>
                <w:right w:val="none" w:sz="0" w:space="0" w:color="auto"/>
              </w:divBdr>
              <w:divsChild>
                <w:div w:id="582296068">
                  <w:marLeft w:val="0"/>
                  <w:marRight w:val="0"/>
                  <w:marTop w:val="0"/>
                  <w:marBottom w:val="0"/>
                  <w:divBdr>
                    <w:top w:val="none" w:sz="0" w:space="0" w:color="auto"/>
                    <w:left w:val="none" w:sz="0" w:space="0" w:color="auto"/>
                    <w:bottom w:val="none" w:sz="0" w:space="0" w:color="auto"/>
                    <w:right w:val="none" w:sz="0" w:space="0" w:color="auto"/>
                  </w:divBdr>
                  <w:divsChild>
                    <w:div w:id="2097432521">
                      <w:marLeft w:val="0"/>
                      <w:marRight w:val="0"/>
                      <w:marTop w:val="0"/>
                      <w:marBottom w:val="0"/>
                      <w:divBdr>
                        <w:top w:val="none" w:sz="0" w:space="0" w:color="auto"/>
                        <w:left w:val="none" w:sz="0" w:space="0" w:color="auto"/>
                        <w:bottom w:val="none" w:sz="0" w:space="0" w:color="auto"/>
                        <w:right w:val="none" w:sz="0" w:space="0" w:color="auto"/>
                      </w:divBdr>
                    </w:div>
                    <w:div w:id="9382720">
                      <w:marLeft w:val="0"/>
                      <w:marRight w:val="0"/>
                      <w:marTop w:val="0"/>
                      <w:marBottom w:val="0"/>
                      <w:divBdr>
                        <w:top w:val="none" w:sz="0" w:space="0" w:color="auto"/>
                        <w:left w:val="none" w:sz="0" w:space="0" w:color="auto"/>
                        <w:bottom w:val="none" w:sz="0" w:space="0" w:color="auto"/>
                        <w:right w:val="none" w:sz="0" w:space="0" w:color="auto"/>
                      </w:divBdr>
                    </w:div>
                    <w:div w:id="9434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52226645">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r-olomoucky.cz/krajske-dotace-a-prispevky-201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prochazkova@kr-olomoucky.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68B26-0F14-49E9-9EE8-C43ECA44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5468</Words>
  <Characters>32262</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Procházková Blanka</cp:lastModifiedBy>
  <cp:revision>4</cp:revision>
  <cp:lastPrinted>2016-08-25T05:45:00Z</cp:lastPrinted>
  <dcterms:created xsi:type="dcterms:W3CDTF">2016-12-05T07:52:00Z</dcterms:created>
  <dcterms:modified xsi:type="dcterms:W3CDTF">2016-12-05T10:05:00Z</dcterms:modified>
</cp:coreProperties>
</file>