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7" w14:textId="77777777" w:rsidR="009A3DA5" w:rsidRPr="000647E7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219E87A5" w14:textId="77777777" w:rsidR="0080535C" w:rsidRPr="00EB7A9B" w:rsidRDefault="009A3DA5" w:rsidP="0080535C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80535C">
        <w:rPr>
          <w:rFonts w:ascii="Arial" w:hAnsi="Arial" w:cs="Arial"/>
          <w:sz w:val="24"/>
          <w:szCs w:val="24"/>
        </w:rPr>
        <w:t>Bc. Pavlem</w:t>
      </w:r>
      <w:r w:rsidR="0080535C" w:rsidRPr="00EB7A9B">
        <w:rPr>
          <w:rFonts w:ascii="Arial" w:hAnsi="Arial" w:cs="Arial"/>
          <w:sz w:val="24"/>
          <w:szCs w:val="24"/>
        </w:rPr>
        <w:t xml:space="preserve"> Šoltys</w:t>
      </w:r>
      <w:r w:rsidR="0080535C">
        <w:rPr>
          <w:rFonts w:ascii="Arial" w:hAnsi="Arial" w:cs="Arial"/>
          <w:sz w:val="24"/>
          <w:szCs w:val="24"/>
        </w:rPr>
        <w:t>em</w:t>
      </w:r>
      <w:r w:rsidR="0080535C" w:rsidRPr="00EB7A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535C" w:rsidRPr="00EB7A9B">
        <w:rPr>
          <w:rFonts w:ascii="Arial" w:hAnsi="Arial" w:cs="Arial"/>
          <w:sz w:val="24"/>
          <w:szCs w:val="24"/>
        </w:rPr>
        <w:t>DiS</w:t>
      </w:r>
      <w:proofErr w:type="spellEnd"/>
      <w:r w:rsidR="0080535C" w:rsidRPr="00EB7A9B">
        <w:rPr>
          <w:rFonts w:ascii="Arial" w:hAnsi="Arial" w:cs="Arial"/>
          <w:sz w:val="24"/>
          <w:szCs w:val="24"/>
        </w:rPr>
        <w:t xml:space="preserve">, náměstkem hejtmana, </w:t>
      </w:r>
    </w:p>
    <w:p w14:paraId="59C68049" w14:textId="77777777" w:rsidR="0080535C" w:rsidRPr="00EB7A9B" w:rsidRDefault="0080535C" w:rsidP="0080535C">
      <w:pPr>
        <w:spacing w:after="120"/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B7A9B">
        <w:rPr>
          <w:rFonts w:ascii="Arial" w:hAnsi="Arial" w:cs="Arial"/>
          <w:sz w:val="24"/>
          <w:szCs w:val="24"/>
        </w:rPr>
        <w:t>na základě pověření hejtmana Olomouckého kraje ze dne 8. 11. 2016</w:t>
      </w:r>
    </w:p>
    <w:p w14:paraId="3C9258C1" w14:textId="605D5CEA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0535C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a.s., Olomouc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7A0A623" w14:textId="13A84449" w:rsidR="00065B52" w:rsidRPr="0080535C" w:rsidRDefault="00065B52" w:rsidP="00065B52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Pr="0080535C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této smlouvy. Za doklad o úhradě nákladů se nepovažuje tzv. zálohový daňový doklad</w:t>
      </w:r>
      <w:r w:rsidR="0080535C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>- zálohová faktura. Dotace bude poskytnuta převodem na bankovní účet příjemce uvedený v záhlaví této smlouvy do 21 dnů od ukončení kontroly vyúčtování</w:t>
      </w:r>
      <w:r w:rsidR="0080535C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dle čl. II odst. 4 této smlouvy, včetně </w:t>
      </w:r>
      <w:r w:rsidR="0080535C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případné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>fyzické kontroly provedených prací, a to pouze v případě, že ve vyúčtování</w:t>
      </w:r>
      <w:r w:rsidR="0080535C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nebudou zjištěny nedostatky, nebo že </w:t>
      </w:r>
      <w:r w:rsidR="0080535C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nebude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>postupováno</w:t>
      </w:r>
      <w:r w:rsidR="00E17A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>dle čl. II odst. 5 nebo 7. této smlouvy. Za den poskytnutí dotace se pro účely této smlouvy považuje den odepsání finančních prostředků z účtu poskytovatele ve prospěch účtu příjemce.</w:t>
      </w:r>
    </w:p>
    <w:p w14:paraId="3C9258D1" w14:textId="7FF3528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0E4343D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E17A1A">
        <w:rPr>
          <w:rFonts w:ascii="Arial" w:eastAsia="Times New Roman" w:hAnsi="Arial" w:cs="Arial"/>
          <w:sz w:val="24"/>
          <w:szCs w:val="24"/>
          <w:lang w:eastAsia="cs-CZ"/>
        </w:rPr>
        <w:t>Program památkové péče v Olomouckém kraji 2017</w:t>
      </w:r>
      <w:r w:rsidR="00E17A1A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E17A1A">
        <w:rPr>
          <w:rFonts w:ascii="Arial" w:eastAsia="Times New Roman" w:hAnsi="Arial" w:cs="Arial"/>
          <w:iCs/>
          <w:sz w:val="24"/>
          <w:szCs w:val="24"/>
          <w:lang w:eastAsia="cs-CZ"/>
        </w:rPr>
        <w:t>Obnova kulturních památek</w:t>
      </w:r>
      <w:r w:rsidR="00E17A1A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EB22ED4" w:rsidR="009A3DA5" w:rsidRDefault="00891C5C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0DB3">
        <w:rPr>
          <w:rFonts w:ascii="Arial" w:hAnsi="Arial" w:cs="Arial"/>
          <w:sz w:val="24"/>
          <w:szCs w:val="24"/>
        </w:rPr>
        <w:t xml:space="preserve">Prostředky dotace </w:t>
      </w:r>
      <w:r>
        <w:rPr>
          <w:rFonts w:ascii="Arial" w:hAnsi="Arial" w:cs="Arial"/>
          <w:sz w:val="24"/>
          <w:szCs w:val="24"/>
        </w:rPr>
        <w:t>bude</w:t>
      </w:r>
      <w:r w:rsidRPr="00700DB3">
        <w:rPr>
          <w:rFonts w:ascii="Arial" w:hAnsi="Arial" w:cs="Arial"/>
          <w:sz w:val="24"/>
          <w:szCs w:val="24"/>
        </w:rPr>
        <w:t xml:space="preserve"> možné použít na uznatelné výdaje akce vzniklé od</w:t>
      </w:r>
      <w:r>
        <w:rPr>
          <w:rFonts w:ascii="Arial" w:hAnsi="Arial" w:cs="Arial"/>
          <w:sz w:val="24"/>
          <w:szCs w:val="24"/>
        </w:rPr>
        <w:t xml:space="preserve"> 1. 1. 2017 do 31. 10. </w:t>
      </w:r>
      <w:r w:rsidRPr="00700DB3">
        <w:rPr>
          <w:rFonts w:ascii="Arial" w:hAnsi="Arial" w:cs="Arial"/>
          <w:sz w:val="24"/>
          <w:szCs w:val="24"/>
        </w:rPr>
        <w:t>2017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06E22881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91C5C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3EC30A0" w14:textId="581973C0" w:rsidR="00065B52" w:rsidRPr="00CE1330" w:rsidRDefault="00065B52" w:rsidP="00065B52">
      <w:pPr>
        <w:spacing w:after="60"/>
        <w:ind w:left="567" w:firstLine="0"/>
        <w:rPr>
          <w:rFonts w:ascii="Arial" w:hAnsi="Arial" w:cs="Arial"/>
          <w:color w:val="FF0000"/>
          <w:sz w:val="24"/>
          <w:szCs w:val="24"/>
        </w:rPr>
      </w:pPr>
      <w:r w:rsidRPr="00624EAD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schválené dotace.</w:t>
      </w:r>
      <w:r w:rsidRPr="00624E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91C5C" w:rsidRPr="00624EAD">
        <w:rPr>
          <w:rFonts w:ascii="Arial" w:hAnsi="Arial" w:cs="Arial"/>
          <w:bCs/>
          <w:sz w:val="24"/>
          <w:szCs w:val="24"/>
        </w:rPr>
        <w:t xml:space="preserve">Budou-li celkové skutečně vynaložené uznatelné výdaje na projekt/akci nižší než </w:t>
      </w:r>
      <w:r w:rsidR="00891C5C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částka odpovídající dvojnásobku schválené dotace, bude </w:t>
      </w:r>
      <w:r w:rsidR="00891C5C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891C5C" w:rsidRPr="00154A4B">
        <w:rPr>
          <w:rFonts w:ascii="Arial" w:eastAsia="Times New Roman" w:hAnsi="Arial" w:cs="Arial"/>
          <w:sz w:val="24"/>
          <w:szCs w:val="24"/>
          <w:lang w:eastAsia="cs-CZ"/>
        </w:rPr>
        <w:t>vyplacena částka ve výši 5</w:t>
      </w:r>
      <w:r w:rsidR="00891C5C">
        <w:rPr>
          <w:rFonts w:ascii="Arial" w:eastAsia="Times New Roman" w:hAnsi="Arial" w:cs="Arial"/>
          <w:sz w:val="24"/>
          <w:szCs w:val="24"/>
          <w:lang w:eastAsia="cs-CZ"/>
        </w:rPr>
        <w:t>0 </w:t>
      </w:r>
      <w:r w:rsidR="00891C5C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% těchto </w:t>
      </w:r>
      <w:r w:rsidR="00891C5C" w:rsidRPr="00154A4B">
        <w:rPr>
          <w:rFonts w:ascii="Arial" w:hAnsi="Arial" w:cs="Arial"/>
          <w:bCs/>
          <w:sz w:val="24"/>
          <w:szCs w:val="24"/>
        </w:rPr>
        <w:t>celkově skutečně vynaložených uznatelných výdajů</w:t>
      </w:r>
      <w:r w:rsidR="00891C5C">
        <w:rPr>
          <w:rFonts w:ascii="Arial" w:hAnsi="Arial" w:cs="Arial"/>
          <w:bCs/>
          <w:sz w:val="24"/>
          <w:szCs w:val="24"/>
        </w:rPr>
        <w:t>.</w:t>
      </w:r>
    </w:p>
    <w:p w14:paraId="736E6F35" w14:textId="63DA9C64" w:rsidR="00CB5336" w:rsidRPr="00696A9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</w:t>
      </w:r>
      <w:r w:rsidR="00624EAD">
        <w:rPr>
          <w:rFonts w:ascii="Arial" w:eastAsia="Times New Roman" w:hAnsi="Arial" w:cs="Arial"/>
          <w:sz w:val="24"/>
          <w:szCs w:val="24"/>
          <w:lang w:eastAsia="cs-CZ"/>
        </w:rPr>
        <w:t>. 2 stanoven pro použití dotace</w:t>
      </w:r>
      <w:r w:rsidR="00891C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9D1C612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91C5C">
        <w:rPr>
          <w:rFonts w:ascii="Arial" w:eastAsia="Times New Roman" w:hAnsi="Arial" w:cs="Arial"/>
          <w:sz w:val="24"/>
          <w:szCs w:val="24"/>
          <w:lang w:eastAsia="cs-CZ"/>
        </w:rPr>
        <w:t xml:space="preserve">15. 11. 2017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BDEFEC2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</w:t>
      </w:r>
      <w:r w:rsidR="00065B52" w:rsidRPr="00891C5C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</w:t>
      </w:r>
      <w:r w:rsidR="00065B52" w:rsidRPr="00891C5C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 xml:space="preserve">příjmů a výdajů dle tohoto ustanovení doloží příjemce čestným prohlášením, že všechny příjmy a celkové skutečně vynaložené výdaje uvedené v soupisu jsou pravdivé a úplné </w:t>
      </w:r>
      <w:r w:rsidRPr="00891C5C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91C5C">
        <w:rPr>
          <w:rFonts w:ascii="Arial" w:hAnsi="Arial" w:cs="Arial"/>
          <w:iCs/>
          <w:sz w:val="24"/>
          <w:szCs w:val="24"/>
        </w:rPr>
        <w:t xml:space="preserve"> </w:t>
      </w:r>
      <w:r w:rsidRPr="00891C5C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5E1BEECC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</w:t>
      </w:r>
      <w:r w:rsidR="00065B52" w:rsidRPr="00891C5C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891C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 „……………“, doložený:</w:t>
      </w:r>
    </w:p>
    <w:p w14:paraId="397576FA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23D194C7" w:rsidR="00A9730D" w:rsidRPr="00A9730D" w:rsidRDefault="00891C5C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hAnsi="Arial" w:cs="Arial"/>
          <w:sz w:val="24"/>
          <w:szCs w:val="24"/>
          <w:lang w:eastAsia="cs-CZ"/>
        </w:rPr>
        <w:t>v listinné podobě musí obsahovat</w:t>
      </w:r>
      <w:r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také fotodokumentaci provedené obnovy kulturní památky, včetně doložení propagace poskytovatele dle čl. II odst. 10 této smlouvy.</w:t>
      </w:r>
    </w:p>
    <w:p w14:paraId="53CA3D93" w14:textId="3A9DA07D" w:rsidR="00891C5C" w:rsidRPr="00891C5C" w:rsidRDefault="00891C5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D125C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</w:t>
      </w:r>
      <w:proofErr w:type="spellStart"/>
      <w:r w:rsidRPr="00AD125C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4., 9., 10., 12., nebo 13. této smlouvy, pokud bude obnova památky provedena nekvalitně, nebo pokud uvede nepravdivé nebo neúplné údaje v předložených podkladech, je poskytovatel oprávněn dotaci nebo její část podle této smlouvy neposkytnout. Budou-li celkové skutečně vynaložené uznatelné náklady obnovy nižší než dvojnásobek minimální výše dotace dle bodu 7.1. Pravidel dotačního titulu, nebude dotace poskytnuta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416A17A" w14:textId="093B957B" w:rsidR="00806E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806E41">
        <w:rPr>
          <w:rFonts w:ascii="Arial" w:eastAsia="Times New Roman" w:hAnsi="Arial" w:cs="Arial"/>
          <w:sz w:val="24"/>
          <w:szCs w:val="24"/>
          <w:lang w:eastAsia="cs-CZ"/>
        </w:rPr>
        <w:t>í část na účet poskytovatele č. 27</w:t>
      </w:r>
      <w:r w:rsidR="00806E41">
        <w:rPr>
          <w:rFonts w:ascii="Arial" w:eastAsia="Times New Roman" w:hAnsi="Arial" w:cs="Arial"/>
          <w:sz w:val="24"/>
          <w:szCs w:val="24"/>
          <w:lang w:eastAsia="cs-CZ"/>
        </w:rPr>
        <w:noBreakHyphen/>
        <w:t>4228330207/0100.</w:t>
      </w:r>
    </w:p>
    <w:p w14:paraId="3C925912" w14:textId="43B1EC87" w:rsidR="009A3DA5" w:rsidRPr="008B0B51" w:rsidRDefault="00D40813" w:rsidP="00806E4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0813">
        <w:rPr>
          <w:rFonts w:ascii="Arial" w:hAnsi="Arial" w:cs="Arial"/>
          <w:sz w:val="24"/>
          <w:szCs w:val="24"/>
        </w:rPr>
        <w:t>Případný odvod či penále se</w:t>
      </w:r>
      <w:r w:rsidR="00806E41">
        <w:rPr>
          <w:rFonts w:ascii="Arial" w:hAnsi="Arial" w:cs="Arial"/>
          <w:sz w:val="24"/>
          <w:szCs w:val="24"/>
        </w:rPr>
        <w:t xml:space="preserve"> hradí na účet poskytovatele č. 27</w:t>
      </w:r>
      <w:r w:rsidR="00806E41">
        <w:rPr>
          <w:rFonts w:ascii="Arial" w:hAnsi="Arial" w:cs="Arial"/>
          <w:sz w:val="24"/>
          <w:szCs w:val="24"/>
        </w:rPr>
        <w:noBreakHyphen/>
        <w:t>4228320287/0100</w:t>
      </w:r>
      <w:r w:rsidRPr="00D40813">
        <w:rPr>
          <w:rFonts w:ascii="Arial" w:hAnsi="Arial" w:cs="Arial"/>
          <w:sz w:val="24"/>
          <w:szCs w:val="24"/>
        </w:rPr>
        <w:t xml:space="preserve"> 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4" w14:textId="3B0BE319" w:rsidR="009A3DA5" w:rsidRDefault="009A3DA5" w:rsidP="00806E4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213F9AB" w14:textId="113F8CB6" w:rsidR="00806E41" w:rsidRPr="00806E41" w:rsidRDefault="00806E41" w:rsidP="00806E4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provádět obnovu kulturní památky v souladu se závazným stanoviskem příslušného orgánu státní památkové péče.</w:t>
      </w:r>
    </w:p>
    <w:p w14:paraId="55BDF311" w14:textId="032E5AE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806E41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</w:t>
      </w:r>
      <w:r w:rsidRPr="00806E41">
        <w:rPr>
          <w:rFonts w:ascii="Arial" w:eastAsia="Times New Roman" w:hAnsi="Arial" w:cs="Arial"/>
          <w:sz w:val="24"/>
          <w:szCs w:val="24"/>
          <w:lang w:eastAsia="cs-CZ"/>
        </w:rPr>
        <w:t>propagační materiály příjemce, vztahující se k účelu dotace, logem poskytovatele a umístit reklamní panel, nebo obdobné zařízení, s logem poskytovatele do místa, ve kterém je realizována podpořená akce.</w:t>
      </w:r>
      <w:r w:rsidRPr="00806E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06E4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06E4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06E4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06E41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06E41">
        <w:rPr>
          <w:rFonts w:ascii="Arial" w:eastAsia="Times New Roman" w:hAnsi="Arial" w:cs="Arial"/>
          <w:sz w:val="24"/>
          <w:szCs w:val="24"/>
          <w:lang w:eastAsia="cs-CZ"/>
        </w:rPr>
        <w:t xml:space="preserve">finančně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podpořil.</w:t>
      </w:r>
    </w:p>
    <w:p w14:paraId="20040845" w14:textId="081BC6D0" w:rsidR="00836AA2" w:rsidRPr="00806E41" w:rsidRDefault="00836AA2" w:rsidP="00806E4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5C5C69D0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80160F9" w:rsidR="00B96E96" w:rsidRPr="00CC0204" w:rsidRDefault="009A037C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063F5ED" w14:textId="438B4988" w:rsidR="00FE3DFD" w:rsidRPr="00FE3DFD" w:rsidRDefault="00FE3DFD" w:rsidP="00806E4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RPr="00FE3DFD" w:rsidSect="00272C50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A1962" w14:textId="77777777" w:rsidR="005432AD" w:rsidRDefault="005432AD" w:rsidP="00D40C40">
      <w:r>
        <w:separator/>
      </w:r>
    </w:p>
  </w:endnote>
  <w:endnote w:type="continuationSeparator" w:id="0">
    <w:p w14:paraId="45038842" w14:textId="77777777" w:rsidR="005432AD" w:rsidRDefault="005432A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12631" w14:textId="387A17F0" w:rsidR="00915064" w:rsidRDefault="00915064">
    <w:pPr>
      <w:pStyle w:val="Zpat"/>
    </w:pPr>
  </w:p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1822B3CF" w14:textId="174CA83A" w:rsidR="00915064" w:rsidRPr="003300B0" w:rsidRDefault="002E1BAC" w:rsidP="00915064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Olomouckého kraj</w:t>
            </w:r>
            <w:r w:rsidR="001F04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806E4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</w:t>
            </w:r>
            <w:r w:rsidR="00317A8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72C50" w:rsidRPr="00272C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PAGE  \* Arabic  \* MERGEFORMAT</w:instrTex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245C6B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1</w: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r w:rsidR="00272C50" w:rsidRPr="00272C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NUMPAGES  \* Arabic  \* MERGEFORMAT</w:instrTex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245C6B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4</w:t>
            </w:r>
            <w:r w:rsidR="00272C50" w:rsidRPr="00272C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</w:p>
          <w:p w14:paraId="0658BDBB" w14:textId="012C1990" w:rsidR="00915064" w:rsidRPr="003300B0" w:rsidRDefault="002E1BAC" w:rsidP="00915064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F136D1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272C50">
              <w:rPr>
                <w:rFonts w:ascii="Arial" w:hAnsi="Arial" w:cs="Arial"/>
                <w:i/>
                <w:iCs/>
                <w:sz w:val="20"/>
                <w:szCs w:val="20"/>
              </w:rPr>
              <w:t>Program památkové péče v Olomouckém kraji 2017 - vyhlášení</w:t>
            </w:r>
          </w:p>
          <w:p w14:paraId="157364E3" w14:textId="2554AB5D" w:rsidR="00915064" w:rsidRDefault="00915064" w:rsidP="0091506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Příloha č.</w:t>
            </w:r>
            <w:r w:rsidR="00245C6B">
              <w:rPr>
                <w:rFonts w:ascii="Arial" w:hAnsi="Arial" w:cs="Arial"/>
                <w:i/>
                <w:iCs/>
                <w:sz w:val="20"/>
                <w:szCs w:val="20"/>
              </w:rPr>
              <w:t>1d</w:t>
            </w: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– Vzor</w:t>
            </w:r>
            <w:r w:rsidR="00272C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veřejnoprávní smlouvy</w:t>
            </w: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 právnické osoby </w:t>
            </w:r>
            <w:r w:rsidR="00806E41">
              <w:rPr>
                <w:rFonts w:ascii="Arial" w:hAnsi="Arial" w:cs="Arial"/>
                <w:i/>
                <w:iCs/>
                <w:sz w:val="20"/>
                <w:szCs w:val="20"/>
              </w:rPr>
              <w:t>na akci z DT 1 Obnova kulturních památek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sdtContent>
      </w:sdt>
    </w:sdtContent>
  </w:sdt>
  <w:p w14:paraId="37BA5330" w14:textId="2BDA0CFE" w:rsidR="00D20B9A" w:rsidRPr="006D6288" w:rsidRDefault="00D20B9A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C7E6C" w14:textId="77777777" w:rsidR="005432AD" w:rsidRDefault="005432AD" w:rsidP="00D40C40">
      <w:r>
        <w:separator/>
      </w:r>
    </w:p>
  </w:footnote>
  <w:footnote w:type="continuationSeparator" w:id="0">
    <w:p w14:paraId="11E5CE1D" w14:textId="77777777" w:rsidR="005432AD" w:rsidRDefault="005432A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27184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5B52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0F69EC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5C6B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2C50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1BAC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C0E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01CF"/>
    <w:rsid w:val="004811A3"/>
    <w:rsid w:val="00486F4C"/>
    <w:rsid w:val="00491F3B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2AD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6046"/>
    <w:rsid w:val="0056705E"/>
    <w:rsid w:val="00567BA7"/>
    <w:rsid w:val="00571EC8"/>
    <w:rsid w:val="0057703C"/>
    <w:rsid w:val="00577968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EAD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7F5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535C"/>
    <w:rsid w:val="00806E41"/>
    <w:rsid w:val="00810C7B"/>
    <w:rsid w:val="00811C9A"/>
    <w:rsid w:val="00812092"/>
    <w:rsid w:val="0081692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1C5C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5DF6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6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17A1A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36D1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39EB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15EC-3E03-41E0-B177-E31DD166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2363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Mazurová</cp:lastModifiedBy>
  <cp:revision>13</cp:revision>
  <cp:lastPrinted>2016-11-21T11:05:00Z</cp:lastPrinted>
  <dcterms:created xsi:type="dcterms:W3CDTF">2016-11-21T12:10:00Z</dcterms:created>
  <dcterms:modified xsi:type="dcterms:W3CDTF">2016-12-05T15:48:00Z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