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38" w:rsidRPr="00EC1D4B" w:rsidRDefault="00C10638" w:rsidP="00C106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EC1D4B">
        <w:rPr>
          <w:rFonts w:ascii="Arial" w:hAnsi="Arial" w:cs="Arial"/>
          <w:b/>
          <w:color w:val="000000"/>
          <w:sz w:val="28"/>
          <w:szCs w:val="28"/>
        </w:rPr>
        <w:t>DOTAČNÍ PROGRAM – PROGRAM PAMÁTKOVÉ PÉČE V OLOMOUCKÉM KRAJI</w:t>
      </w:r>
      <w:r w:rsidR="00FB447C">
        <w:rPr>
          <w:rFonts w:ascii="Arial" w:hAnsi="Arial" w:cs="Arial"/>
          <w:b/>
          <w:color w:val="000000"/>
          <w:sz w:val="28"/>
          <w:szCs w:val="28"/>
        </w:rPr>
        <w:t xml:space="preserve"> 2017</w:t>
      </w:r>
    </w:p>
    <w:p w:rsidR="00C10638" w:rsidRPr="00FC26D1" w:rsidRDefault="00C10638" w:rsidP="00C10638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C10638" w:rsidRPr="009A6983" w:rsidRDefault="00C10638" w:rsidP="00C1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A6983">
        <w:rPr>
          <w:rFonts w:ascii="Arial" w:hAnsi="Arial" w:cs="Arial"/>
          <w:b/>
          <w:sz w:val="24"/>
          <w:szCs w:val="24"/>
        </w:rPr>
        <w:t xml:space="preserve">Dotační titul č. 1 </w:t>
      </w:r>
    </w:p>
    <w:p w:rsidR="00C10638" w:rsidRPr="009A6983" w:rsidRDefault="00C10638" w:rsidP="00C1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A6983">
        <w:rPr>
          <w:rFonts w:ascii="Arial" w:hAnsi="Arial" w:cs="Arial"/>
          <w:b/>
          <w:sz w:val="24"/>
          <w:szCs w:val="24"/>
        </w:rPr>
        <w:t>Obnova kulturních památek</w:t>
      </w:r>
    </w:p>
    <w:p w:rsidR="00C10638" w:rsidRPr="00BF3BA9" w:rsidRDefault="00C10638" w:rsidP="00C10638">
      <w:pPr>
        <w:autoSpaceDE w:val="0"/>
        <w:autoSpaceDN w:val="0"/>
        <w:adjustRightInd w:val="0"/>
        <w:rPr>
          <w:rFonts w:ascii="Arial" w:hAnsi="Arial" w:cs="Arial"/>
        </w:rPr>
      </w:pPr>
    </w:p>
    <w:p w:rsidR="00C10638" w:rsidRPr="00CA3FF6" w:rsidRDefault="00C10638" w:rsidP="00C1063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10638" w:rsidRPr="00CA3FF6" w:rsidRDefault="00C10638" w:rsidP="00C10638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C10638" w:rsidRPr="00CA3FF6" w:rsidRDefault="00C10638" w:rsidP="00C1063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C10638" w:rsidRPr="00CA3FF6" w:rsidRDefault="00C10638" w:rsidP="00C10638">
      <w:pPr>
        <w:autoSpaceDE w:val="0"/>
        <w:autoSpaceDN w:val="0"/>
        <w:adjustRightInd w:val="0"/>
        <w:rPr>
          <w:rFonts w:ascii="Arial" w:hAnsi="Arial" w:cs="Arial"/>
        </w:rPr>
      </w:pPr>
    </w:p>
    <w:p w:rsidR="00C10638" w:rsidRPr="00CA3FF6" w:rsidRDefault="00C10638" w:rsidP="00C1063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Název programu: </w:t>
      </w:r>
      <w:r>
        <w:rPr>
          <w:rFonts w:ascii="Arial" w:hAnsi="Arial" w:cs="Arial"/>
          <w:b/>
          <w:bCs/>
        </w:rPr>
        <w:t>Program památkové péče v Olomouckém kraji</w:t>
      </w:r>
      <w:r w:rsidR="00FB447C">
        <w:rPr>
          <w:rFonts w:ascii="Arial" w:hAnsi="Arial" w:cs="Arial"/>
          <w:b/>
          <w:bCs/>
        </w:rPr>
        <w:t xml:space="preserve"> 2017</w:t>
      </w:r>
    </w:p>
    <w:p w:rsidR="00C10638" w:rsidRPr="00CA3FF6" w:rsidRDefault="00C10638" w:rsidP="00C10638">
      <w:pPr>
        <w:autoSpaceDE w:val="0"/>
        <w:autoSpaceDN w:val="0"/>
        <w:adjustRightInd w:val="0"/>
        <w:rPr>
          <w:rFonts w:ascii="Arial" w:hAnsi="Arial" w:cs="Arial"/>
        </w:rPr>
      </w:pPr>
    </w:p>
    <w:p w:rsidR="00C10638" w:rsidRPr="00CA3FF6" w:rsidRDefault="00C10638" w:rsidP="00C1063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Vyhlašovatel: </w:t>
      </w:r>
      <w:r w:rsidRPr="00CA3FF6">
        <w:rPr>
          <w:rFonts w:ascii="Arial" w:hAnsi="Arial" w:cs="Arial"/>
        </w:rPr>
        <w:t xml:space="preserve">Olomoucký kraj </w:t>
      </w:r>
    </w:p>
    <w:p w:rsidR="00C10638" w:rsidRPr="00CA3FF6" w:rsidRDefault="00C10638" w:rsidP="00C10638">
      <w:pPr>
        <w:pStyle w:val="Odstavecseseznamem"/>
        <w:rPr>
          <w:rFonts w:ascii="Arial" w:hAnsi="Arial" w:cs="Arial"/>
        </w:rPr>
      </w:pPr>
    </w:p>
    <w:p w:rsidR="00C10638" w:rsidRPr="00375BE2" w:rsidRDefault="00C10638" w:rsidP="00C10638">
      <w:pPr>
        <w:numPr>
          <w:ilvl w:val="1"/>
          <w:numId w:val="1"/>
        </w:numPr>
        <w:ind w:left="851" w:hanging="851"/>
        <w:contextualSpacing/>
        <w:rPr>
          <w:rFonts w:ascii="Arial" w:eastAsia="Calibri" w:hAnsi="Arial" w:cs="Arial"/>
        </w:rPr>
      </w:pPr>
      <w:r w:rsidRPr="00EC1D4B">
        <w:rPr>
          <w:rFonts w:ascii="Arial" w:eastAsia="Calibri" w:hAnsi="Arial" w:cs="Arial"/>
          <w:b/>
        </w:rPr>
        <w:t>Administrátorem dotačního programu</w:t>
      </w:r>
      <w:r w:rsidRPr="00EC1D4B">
        <w:rPr>
          <w:rFonts w:ascii="Arial" w:eastAsia="Calibri" w:hAnsi="Arial" w:cs="Arial"/>
        </w:rPr>
        <w:t xml:space="preserve"> j</w:t>
      </w:r>
      <w:r>
        <w:rPr>
          <w:rFonts w:ascii="Arial" w:eastAsia="Calibri" w:hAnsi="Arial" w:cs="Arial"/>
        </w:rPr>
        <w:t xml:space="preserve">e </w:t>
      </w:r>
      <w:r w:rsidR="009A6983">
        <w:rPr>
          <w:rFonts w:ascii="Arial" w:eastAsia="Calibri" w:hAnsi="Arial" w:cs="Arial"/>
        </w:rPr>
        <w:t>Krajský</w:t>
      </w:r>
      <w:r w:rsidR="009A6983" w:rsidRPr="00EC1D4B">
        <w:rPr>
          <w:rFonts w:ascii="Arial" w:eastAsia="Calibri" w:hAnsi="Arial" w:cs="Arial"/>
        </w:rPr>
        <w:t xml:space="preserve"> úřad Olomouckého kraje</w:t>
      </w:r>
      <w:r w:rsidR="009A6983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Odbor strategického rozvoje</w:t>
      </w:r>
      <w:r w:rsidRPr="00EC1D4B">
        <w:rPr>
          <w:rFonts w:ascii="Arial" w:eastAsia="Calibri" w:hAnsi="Arial" w:cs="Arial"/>
        </w:rPr>
        <w:t xml:space="preserve"> </w:t>
      </w:r>
      <w:r w:rsidR="00F605A6">
        <w:rPr>
          <w:rFonts w:ascii="Arial" w:eastAsia="Calibri" w:hAnsi="Arial" w:cs="Arial"/>
        </w:rPr>
        <w:t>kraje</w:t>
      </w:r>
      <w:r w:rsidRPr="00EC1D4B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Jeremenkova 40a, Olomouc 779 11, kontaktní osoba </w:t>
      </w:r>
      <w:r w:rsidRPr="00375BE2">
        <w:rPr>
          <w:rFonts w:ascii="Arial" w:eastAsia="Calibri" w:hAnsi="Arial" w:cs="Arial"/>
        </w:rPr>
        <w:t xml:space="preserve">Ing. Jana </w:t>
      </w:r>
      <w:proofErr w:type="gramStart"/>
      <w:r w:rsidRPr="00375BE2">
        <w:rPr>
          <w:rFonts w:ascii="Arial" w:eastAsia="Calibri" w:hAnsi="Arial" w:cs="Arial"/>
        </w:rPr>
        <w:t xml:space="preserve">Mrňková, </w:t>
      </w:r>
      <w:hyperlink r:id="rId9" w:history="1">
        <w:r w:rsidRPr="00375BE2">
          <w:rPr>
            <w:rFonts w:ascii="Arial" w:eastAsia="Calibri" w:hAnsi="Arial" w:cs="Arial"/>
            <w:u w:val="single"/>
          </w:rPr>
          <w:t>j.mrnkova@kr-olomoucky</w:t>
        </w:r>
        <w:proofErr w:type="gramEnd"/>
        <w:r w:rsidRPr="00375BE2">
          <w:rPr>
            <w:rFonts w:ascii="Arial" w:eastAsia="Calibri" w:hAnsi="Arial" w:cs="Arial"/>
            <w:u w:val="single"/>
          </w:rPr>
          <w:t>.cz</w:t>
        </w:r>
      </w:hyperlink>
      <w:r w:rsidRPr="00375BE2">
        <w:rPr>
          <w:rFonts w:ascii="Arial" w:eastAsia="Calibri" w:hAnsi="Arial" w:cs="Arial"/>
        </w:rPr>
        <w:t>,</w:t>
      </w:r>
      <w:r w:rsidRPr="00375BE2">
        <w:rPr>
          <w:rFonts w:ascii="Calibri" w:eastAsia="Calibri" w:hAnsi="Calibri"/>
        </w:rPr>
        <w:t xml:space="preserve"> </w:t>
      </w:r>
      <w:r w:rsidRPr="00375BE2">
        <w:rPr>
          <w:rFonts w:ascii="Arial" w:eastAsia="Calibri" w:hAnsi="Arial" w:cs="Arial"/>
        </w:rPr>
        <w:t>tel. 585 508 234</w:t>
      </w:r>
    </w:p>
    <w:p w:rsidR="00C10638" w:rsidRPr="00375BE2" w:rsidRDefault="00C10638" w:rsidP="00C10638">
      <w:pPr>
        <w:ind w:left="0" w:firstLine="0"/>
        <w:rPr>
          <w:rFonts w:ascii="Arial" w:hAnsi="Arial" w:cs="Arial"/>
          <w:color w:val="0000FF"/>
        </w:rPr>
      </w:pPr>
    </w:p>
    <w:p w:rsidR="00C10638" w:rsidRPr="00CA3FF6" w:rsidRDefault="00C10638" w:rsidP="00C1063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</w:rPr>
      </w:pPr>
      <w:r w:rsidRPr="00CA3FF6">
        <w:rPr>
          <w:rFonts w:ascii="Arial" w:hAnsi="Arial" w:cs="Arial"/>
        </w:rPr>
        <w:t xml:space="preserve">Cílem dotačního programu je podpora </w:t>
      </w:r>
      <w:r>
        <w:rPr>
          <w:rFonts w:ascii="Arial" w:hAnsi="Arial" w:cs="Arial"/>
        </w:rPr>
        <w:t xml:space="preserve">obnovy kulturních památek </w:t>
      </w:r>
      <w:r w:rsidRPr="00CA3FF6">
        <w:rPr>
          <w:rFonts w:ascii="Arial" w:hAnsi="Arial" w:cs="Arial"/>
        </w:rPr>
        <w:t>v Olomouckém kraji ve veřejném zájmu a v souladu s cíli Olomouckého kraje. Dotační program vychází z</w:t>
      </w:r>
      <w:r>
        <w:rPr>
          <w:rFonts w:ascii="Arial" w:hAnsi="Arial" w:cs="Arial"/>
        </w:rPr>
        <w:t>e schválené „</w:t>
      </w:r>
      <w:r w:rsidR="00FA6E84">
        <w:rPr>
          <w:rFonts w:ascii="Arial" w:hAnsi="Arial" w:cs="Arial"/>
        </w:rPr>
        <w:t>Strategie</w:t>
      </w:r>
      <w:r>
        <w:rPr>
          <w:rFonts w:ascii="Arial" w:hAnsi="Arial" w:cs="Arial"/>
        </w:rPr>
        <w:t xml:space="preserve"> rozvoje územního obvodu Olomouckého kraje na období 2015</w:t>
      </w:r>
      <w:r w:rsidR="008E7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8E7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2020“.</w:t>
      </w:r>
    </w:p>
    <w:p w:rsidR="00C10638" w:rsidRPr="00CA3FF6" w:rsidRDefault="00C10638" w:rsidP="00C10638">
      <w:pPr>
        <w:pStyle w:val="Odstavecseseznamem"/>
        <w:rPr>
          <w:rFonts w:ascii="Arial" w:hAnsi="Arial" w:cs="Arial"/>
        </w:rPr>
      </w:pPr>
    </w:p>
    <w:p w:rsidR="00C10638" w:rsidRPr="00CA3FF6" w:rsidRDefault="00C10638" w:rsidP="004525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3" w:hanging="357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  <w:sz w:val="24"/>
          <w:szCs w:val="24"/>
        </w:rPr>
        <w:t>Základní pojmy</w:t>
      </w:r>
    </w:p>
    <w:p w:rsidR="00C10638" w:rsidRPr="00CA3FF6" w:rsidRDefault="00C10638" w:rsidP="00C10638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C10638" w:rsidRPr="00CA3FF6" w:rsidRDefault="00C10638" w:rsidP="0045253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:rsidR="00C10638" w:rsidRPr="00A16900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A16900">
        <w:rPr>
          <w:rFonts w:ascii="Arial" w:hAnsi="Arial" w:cs="Arial"/>
          <w:b/>
        </w:rPr>
        <w:t>Celkové předpokládané uznatelné výdaje</w:t>
      </w:r>
      <w:r w:rsidRPr="00A16900">
        <w:rPr>
          <w:rFonts w:ascii="Arial" w:hAnsi="Arial" w:cs="Arial"/>
        </w:rPr>
        <w:t xml:space="preserve"> jsou výdaje, které žadatel předpokládá vynaložit na realizaci své akce/projektu a uvedl je v žádosti o poskytnutí dotace.</w:t>
      </w:r>
      <w:r w:rsidRPr="00A16900">
        <w:rPr>
          <w:rFonts w:ascii="Arial" w:hAnsi="Arial" w:cs="Arial"/>
          <w:color w:val="FF0000"/>
        </w:rPr>
        <w:t xml:space="preserve"> </w:t>
      </w:r>
      <w:r w:rsidRPr="00A16900">
        <w:rPr>
          <w:rFonts w:ascii="Arial" w:hAnsi="Arial" w:cs="Arial"/>
        </w:rPr>
        <w:t xml:space="preserve">Uznatelnými výdaji jsou výdaje vzniklé v období realizace projektu dle Pravidel dotačního programu, </w:t>
      </w:r>
      <w:proofErr w:type="gramStart"/>
      <w:r w:rsidRPr="00A16900">
        <w:rPr>
          <w:rFonts w:ascii="Arial" w:hAnsi="Arial" w:cs="Arial"/>
        </w:rPr>
        <w:t xml:space="preserve">odst. </w:t>
      </w:r>
      <w:hyperlink w:anchor="platebniPodminky" w:history="1">
        <w:r w:rsidRPr="00254B17">
          <w:rPr>
            <w:rStyle w:val="Hypertextovodkaz"/>
            <w:rFonts w:ascii="Arial" w:hAnsi="Arial" w:cs="Arial"/>
          </w:rPr>
          <w:t>7.4</w:t>
        </w:r>
      </w:hyperlink>
      <w:r w:rsidRPr="00254B17">
        <w:rPr>
          <w:rFonts w:ascii="Arial" w:hAnsi="Arial" w:cs="Arial"/>
        </w:rPr>
        <w:t>.</w:t>
      </w:r>
      <w:proofErr w:type="gramEnd"/>
      <w:r w:rsidRPr="00A16900">
        <w:rPr>
          <w:rFonts w:ascii="Arial" w:hAnsi="Arial" w:cs="Arial"/>
        </w:rPr>
        <w:t xml:space="preserve"> Ostatní výdaje vzniklé před tímto obdobím či po ukončení tohoto období jsou neuznatelnými výdaji. </w:t>
      </w:r>
      <w:r w:rsidR="00FA6E84" w:rsidRPr="00FA6E84">
        <w:rPr>
          <w:rFonts w:ascii="Arial" w:hAnsi="Arial" w:cs="Arial"/>
        </w:rPr>
        <w:t>Podmínky uznatelnosti musí splňovat i výdaje týkající se vlastní spoluúčasti žadatele</w:t>
      </w:r>
      <w:r w:rsidR="00FA6E84">
        <w:rPr>
          <w:rFonts w:ascii="Arial" w:hAnsi="Arial" w:cs="Arial"/>
        </w:rPr>
        <w:t>.</w:t>
      </w:r>
    </w:p>
    <w:p w:rsidR="00C10638" w:rsidRPr="00A16900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A16900">
        <w:rPr>
          <w:rFonts w:ascii="Arial" w:hAnsi="Arial" w:cs="Arial"/>
          <w:b/>
        </w:rPr>
        <w:t xml:space="preserve">Celkové skutečně </w:t>
      </w:r>
      <w:r w:rsidR="00F605A6">
        <w:rPr>
          <w:rFonts w:ascii="Arial" w:hAnsi="Arial" w:cs="Arial"/>
          <w:b/>
        </w:rPr>
        <w:t xml:space="preserve">vynaložené </w:t>
      </w:r>
      <w:r w:rsidRPr="00A16900">
        <w:rPr>
          <w:rFonts w:ascii="Arial" w:hAnsi="Arial" w:cs="Arial"/>
          <w:b/>
        </w:rPr>
        <w:t>uznatelné výdaje</w:t>
      </w:r>
      <w:r w:rsidRPr="00A16900">
        <w:rPr>
          <w:rFonts w:ascii="Arial" w:hAnsi="Arial" w:cs="Arial"/>
        </w:rPr>
        <w:t xml:space="preserve"> jsou výdaje, které žadatel skutečně vynaložil na realizaci své akce/projektu.</w:t>
      </w:r>
      <w:r w:rsidRPr="00A16900">
        <w:rPr>
          <w:rFonts w:ascii="Arial" w:hAnsi="Arial" w:cs="Arial"/>
          <w:color w:val="FF0000"/>
        </w:rPr>
        <w:t xml:space="preserve"> </w:t>
      </w:r>
      <w:r w:rsidRPr="00A16900">
        <w:rPr>
          <w:rFonts w:ascii="Arial" w:hAnsi="Arial" w:cs="Arial"/>
        </w:rPr>
        <w:t xml:space="preserve">Uznatelnými výdaji jsou výdaje vzniklé v období realizace projektu dle Pravidel dotačního programu, </w:t>
      </w:r>
      <w:proofErr w:type="gramStart"/>
      <w:r w:rsidRPr="00A16900">
        <w:rPr>
          <w:rFonts w:ascii="Arial" w:hAnsi="Arial" w:cs="Arial"/>
        </w:rPr>
        <w:t>odst</w:t>
      </w:r>
      <w:r w:rsidRPr="008E73A4">
        <w:rPr>
          <w:rFonts w:ascii="Arial" w:hAnsi="Arial" w:cs="Arial"/>
        </w:rPr>
        <w:t xml:space="preserve">. </w:t>
      </w:r>
      <w:hyperlink w:anchor="platebniPodminky" w:history="1">
        <w:r w:rsidRPr="008E73A4">
          <w:rPr>
            <w:rStyle w:val="Hypertextovodkaz"/>
            <w:rFonts w:ascii="Arial" w:hAnsi="Arial" w:cs="Arial"/>
          </w:rPr>
          <w:t>7.4</w:t>
        </w:r>
      </w:hyperlink>
      <w:r w:rsidRPr="00A16900">
        <w:rPr>
          <w:rFonts w:ascii="Arial" w:hAnsi="Arial" w:cs="Arial"/>
        </w:rPr>
        <w:t>.</w:t>
      </w:r>
      <w:proofErr w:type="gramEnd"/>
      <w:r w:rsidRPr="00A16900">
        <w:rPr>
          <w:rFonts w:ascii="Arial" w:hAnsi="Arial" w:cs="Arial"/>
        </w:rPr>
        <w:t xml:space="preserve"> Ostatní výdaje vzniklé před tímto obdobím či po ukončení tohoto období jsou neuznatelnými výdaji. </w:t>
      </w:r>
      <w:r w:rsidR="00FA6E84" w:rsidRPr="00FA6E84">
        <w:rPr>
          <w:rFonts w:ascii="Arial" w:hAnsi="Arial" w:cs="Arial"/>
        </w:rPr>
        <w:t>Podmínky uznatelnosti musí splňovat i výdaje týkající se vlastní spoluúčasti žadatele</w:t>
      </w:r>
      <w:r w:rsidR="00FA6E84">
        <w:rPr>
          <w:rFonts w:ascii="Arial" w:hAnsi="Arial" w:cs="Arial"/>
        </w:rPr>
        <w:t>.</w:t>
      </w:r>
    </w:p>
    <w:p w:rsidR="00C10638" w:rsidRPr="00A16900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A16900">
        <w:rPr>
          <w:rFonts w:ascii="Arial" w:hAnsi="Arial" w:cs="Arial"/>
          <w:b/>
        </w:rPr>
        <w:lastRenderedPageBreak/>
        <w:t>Dotační program</w:t>
      </w:r>
      <w:r w:rsidRPr="00A16900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 xml:space="preserve">je účel použití poskytované dotace na akci/projekt, specifikovaný v písemné žádosti a vymezený ve Smlouvě (konkrétní použití dotace na akci/projekt) v souladu s definovanými cíli dotačního programu a v souladu s obecným účelem. </w:t>
      </w:r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Pr="00CA3FF6">
        <w:rPr>
          <w:rFonts w:ascii="Arial" w:hAnsi="Arial" w:cs="Arial"/>
        </w:rPr>
        <w:t xml:space="preserve">o poskytnutí dotace je žádost, vyplněná prostřednictvím elektronického formuláře umístěného na webu Olomouckého kraje </w:t>
      </w:r>
      <w:hyperlink r:id="rId10" w:history="1">
        <w:r w:rsidRPr="008E73A4">
          <w:rPr>
            <w:rStyle w:val="Hypertextovodkaz"/>
            <w:rFonts w:ascii="Arial" w:hAnsi="Arial" w:cs="Arial"/>
            <w:color w:val="A6A6A6" w:themeColor="background1" w:themeShade="A6"/>
          </w:rPr>
          <w:t>https://www.kr-olomoucky.cz/krajske-dotace-a-prispevky-201</w:t>
        </w:r>
      </w:hyperlink>
      <w:r w:rsidRPr="008E73A4">
        <w:rPr>
          <w:rStyle w:val="Hypertextovodkaz"/>
          <w:rFonts w:ascii="Arial" w:hAnsi="Arial" w:cs="Arial"/>
          <w:color w:val="A6A6A6" w:themeColor="background1" w:themeShade="A6"/>
        </w:rPr>
        <w:t>7</w:t>
      </w:r>
      <w:r w:rsidRPr="008E73A4">
        <w:rPr>
          <w:rFonts w:ascii="Arial" w:hAnsi="Arial" w:cs="Arial"/>
          <w:color w:val="A6A6A6" w:themeColor="background1" w:themeShade="A6"/>
        </w:rPr>
        <w:t>,</w:t>
      </w:r>
      <w:r w:rsidRPr="00CA3FF6">
        <w:rPr>
          <w:rFonts w:ascii="Arial" w:hAnsi="Arial" w:cs="Arial"/>
        </w:rPr>
        <w:t xml:space="preserve"> opatřená podpisem žadatele </w:t>
      </w:r>
      <w:r w:rsidRPr="00CA3FF6">
        <w:rPr>
          <w:rFonts w:ascii="Arial" w:hAnsi="Arial" w:cs="Arial"/>
          <w:b/>
        </w:rPr>
        <w:t>a</w:t>
      </w:r>
      <w:r w:rsidRPr="00CA3FF6">
        <w:rPr>
          <w:rFonts w:ascii="Arial" w:hAnsi="Arial" w:cs="Arial"/>
        </w:rPr>
        <w:t xml:space="preserve"> doručená administrátorovi dotačního programu v elektronické podobě se zaručeným elektronickým podpisem na adresu </w:t>
      </w:r>
      <w:hyperlink r:id="rId11" w:history="1">
        <w:r w:rsidRPr="00254B17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CA3FF6">
        <w:rPr>
          <w:rFonts w:ascii="Arial" w:hAnsi="Arial" w:cs="Arial"/>
        </w:rPr>
        <w:t xml:space="preserve">odst. </w:t>
      </w:r>
      <w:hyperlink w:anchor="Administrátor" w:history="1">
        <w:r w:rsidRPr="00F22DC0">
          <w:rPr>
            <w:rStyle w:val="Hypertextovodkaz"/>
            <w:rFonts w:ascii="Arial" w:hAnsi="Arial" w:cs="Arial"/>
          </w:rPr>
          <w:t>1.3</w:t>
        </w:r>
      </w:hyperlink>
      <w:r w:rsidRPr="00F22DC0">
        <w:rPr>
          <w:rFonts w:ascii="Arial" w:hAnsi="Arial" w:cs="Arial"/>
        </w:rPr>
        <w:t>.</w:t>
      </w:r>
      <w:proofErr w:type="gramEnd"/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řídící orgán schválil poskytnutí dotace.</w:t>
      </w:r>
    </w:p>
    <w:p w:rsidR="00C10638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Řídící orgán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</w:t>
      </w:r>
      <w:r w:rsidRPr="001F0871">
        <w:rPr>
          <w:rFonts w:ascii="Arial" w:hAnsi="Arial" w:cs="Arial"/>
        </w:rPr>
        <w:t xml:space="preserve">žadateli v jednotlivém případě (témuž žadateli ke stejnému účelu). Řídící orgán rozhoduje zejména </w:t>
      </w:r>
      <w:r w:rsidRPr="00CA3FF6">
        <w:rPr>
          <w:rFonts w:ascii="Arial" w:hAnsi="Arial" w:cs="Arial"/>
        </w:rPr>
        <w:t>o přidělení dotace a její výši.</w:t>
      </w:r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:rsidR="00C10638" w:rsidRPr="00A16900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A16900">
        <w:rPr>
          <w:rFonts w:ascii="Arial" w:hAnsi="Arial" w:cs="Arial"/>
          <w:b/>
        </w:rPr>
        <w:t>Uznatelný výdaj</w:t>
      </w:r>
      <w:r w:rsidRPr="00A16900">
        <w:rPr>
          <w:rFonts w:ascii="Arial" w:hAnsi="Arial" w:cs="Arial"/>
        </w:rPr>
        <w:t xml:space="preserve"> je výdaj žadatele, který musí být vynaložen na činnosti a aktivity, které jasně souvisí s obsahem a cíli akce/projektu a který vznikl v období realizace projektu dle Pravidel dotačního programu, </w:t>
      </w:r>
      <w:proofErr w:type="gramStart"/>
      <w:r w:rsidRPr="00F22DC0">
        <w:rPr>
          <w:rFonts w:ascii="Arial" w:hAnsi="Arial" w:cs="Arial"/>
        </w:rPr>
        <w:t xml:space="preserve">odst. </w:t>
      </w:r>
      <w:hyperlink w:anchor="platebniPodminky" w:history="1">
        <w:r w:rsidRPr="00F22DC0">
          <w:rPr>
            <w:rStyle w:val="Hypertextovodkaz"/>
            <w:rFonts w:ascii="Arial" w:hAnsi="Arial" w:cs="Arial"/>
          </w:rPr>
          <w:t>7.4</w:t>
        </w:r>
      </w:hyperlink>
      <w:r w:rsidRPr="00F22DC0">
        <w:rPr>
          <w:rFonts w:ascii="Arial" w:hAnsi="Arial" w:cs="Arial"/>
        </w:rPr>
        <w:t>.</w:t>
      </w:r>
      <w:proofErr w:type="gramEnd"/>
      <w:r w:rsidRPr="00F22DC0">
        <w:rPr>
          <w:rFonts w:ascii="Arial" w:hAnsi="Arial" w:cs="Arial"/>
        </w:rPr>
        <w:t xml:space="preserve"> Výdaj</w:t>
      </w:r>
      <w:r w:rsidRPr="00A16900">
        <w:rPr>
          <w:rFonts w:ascii="Arial" w:hAnsi="Arial" w:cs="Arial"/>
        </w:rPr>
        <w:t xml:space="preserve">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</w:t>
      </w:r>
      <w:proofErr w:type="gramStart"/>
      <w:r w:rsidRPr="00F22DC0">
        <w:rPr>
          <w:rFonts w:ascii="Arial" w:hAnsi="Arial" w:cs="Arial"/>
        </w:rPr>
        <w:t xml:space="preserve">bodu </w:t>
      </w:r>
      <w:hyperlink w:anchor="neuznatelnévýdaje" w:history="1">
        <w:r w:rsidRPr="00F22DC0">
          <w:rPr>
            <w:rStyle w:val="Hypertextovodkaz"/>
            <w:rFonts w:ascii="Arial" w:hAnsi="Arial" w:cs="Arial"/>
          </w:rPr>
          <w:t>9.4</w:t>
        </w:r>
      </w:hyperlink>
      <w:r w:rsidRPr="00F22DC0">
        <w:rPr>
          <w:rFonts w:ascii="Arial" w:hAnsi="Arial" w:cs="Arial"/>
        </w:rPr>
        <w:t>. těchto</w:t>
      </w:r>
      <w:proofErr w:type="gramEnd"/>
      <w:r w:rsidRPr="00A16900">
        <w:rPr>
          <w:rFonts w:ascii="Arial" w:hAnsi="Arial" w:cs="Arial"/>
        </w:rPr>
        <w:t xml:space="preserve"> pravidel jako neuznatelný výdaj akce/projektu. </w:t>
      </w:r>
      <w:r w:rsidR="00FA6E84" w:rsidRPr="00FA6E84">
        <w:rPr>
          <w:rFonts w:ascii="Arial" w:hAnsi="Arial" w:cs="Arial"/>
        </w:rPr>
        <w:t>Podmínky uznatelnosti musí splňovat i výdaje týkající se vlastní spoluúčasti žadatele.</w:t>
      </w:r>
    </w:p>
    <w:p w:rsidR="00C10638" w:rsidRPr="00A16900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A16900">
        <w:rPr>
          <w:rFonts w:ascii="Arial" w:hAnsi="Arial" w:cs="Arial"/>
          <w:b/>
        </w:rPr>
        <w:t>Vyhlašovatel</w:t>
      </w:r>
      <w:r w:rsidRPr="00A16900">
        <w:rPr>
          <w:rFonts w:ascii="Arial" w:hAnsi="Arial" w:cs="Arial"/>
        </w:rPr>
        <w:t xml:space="preserve"> je Olomoucký kraj.</w:t>
      </w:r>
    </w:p>
    <w:p w:rsidR="00C10638" w:rsidRPr="00CA3FF6" w:rsidRDefault="00C10638" w:rsidP="00C10638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:rsidR="00FB447C" w:rsidRDefault="00C10638" w:rsidP="00FB447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A16900">
        <w:rPr>
          <w:rFonts w:ascii="Arial" w:hAnsi="Arial" w:cs="Arial"/>
          <w:b/>
        </w:rPr>
        <w:lastRenderedPageBreak/>
        <w:t>Žadatel</w:t>
      </w:r>
      <w:r w:rsidRPr="00A16900">
        <w:rPr>
          <w:rFonts w:ascii="Arial" w:hAnsi="Arial" w:cs="Arial"/>
        </w:rPr>
        <w:t xml:space="preserve"> je fyzická nebo právnická osoba, která může žádat o dotaci.</w:t>
      </w:r>
    </w:p>
    <w:p w:rsidR="00FB447C" w:rsidRDefault="00FB447C" w:rsidP="0045253C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color w:val="FF0000"/>
        </w:rPr>
      </w:pPr>
      <w:r w:rsidRPr="008E73A4">
        <w:rPr>
          <w:rFonts w:ascii="Arial" w:hAnsi="Arial" w:cs="Arial"/>
          <w:b/>
        </w:rPr>
        <w:t xml:space="preserve">Náhradník </w:t>
      </w:r>
      <w:r w:rsidRPr="008E73A4">
        <w:rPr>
          <w:rFonts w:ascii="Arial" w:hAnsi="Arial" w:cs="Arial"/>
        </w:rPr>
        <w:t>je</w:t>
      </w:r>
      <w:r w:rsidRPr="008E73A4">
        <w:rPr>
          <w:rFonts w:ascii="Arial" w:hAnsi="Arial" w:cs="Arial"/>
          <w:b/>
          <w:bCs/>
        </w:rPr>
        <w:t xml:space="preserve"> </w:t>
      </w:r>
      <w:r w:rsidRPr="008E73A4">
        <w:rPr>
          <w:rFonts w:ascii="Arial" w:hAnsi="Arial" w:cs="Arial"/>
        </w:rPr>
        <w:t xml:space="preserve">žadatel oprávněný k přijetí dotace dle schváleného pořadí náhradních žadatelů v případě odstoupení </w:t>
      </w:r>
      <w:r w:rsidR="008E73A4">
        <w:rPr>
          <w:rFonts w:ascii="Arial" w:hAnsi="Arial" w:cs="Arial"/>
        </w:rPr>
        <w:t xml:space="preserve">některého z </w:t>
      </w:r>
      <w:r w:rsidRPr="008E73A4">
        <w:rPr>
          <w:rFonts w:ascii="Arial" w:hAnsi="Arial" w:cs="Arial"/>
        </w:rPr>
        <w:t>příjemc</w:t>
      </w:r>
      <w:r w:rsidR="008E73A4">
        <w:rPr>
          <w:rFonts w:ascii="Arial" w:hAnsi="Arial" w:cs="Arial"/>
        </w:rPr>
        <w:t>ů.</w:t>
      </w:r>
    </w:p>
    <w:p w:rsidR="000E4013" w:rsidRPr="008E73A4" w:rsidRDefault="000E4013" w:rsidP="0045253C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</w:rPr>
      </w:pPr>
      <w:r w:rsidRPr="008E73A4">
        <w:rPr>
          <w:rFonts w:ascii="Arial" w:hAnsi="Arial" w:cs="Arial"/>
          <w:b/>
        </w:rPr>
        <w:t xml:space="preserve">Jiný zdroj </w:t>
      </w:r>
      <w:r w:rsidRPr="008E73A4">
        <w:rPr>
          <w:rFonts w:ascii="Arial" w:hAnsi="Arial" w:cs="Arial"/>
        </w:rPr>
        <w:t>j</w:t>
      </w:r>
      <w:r w:rsidR="00F22DC0" w:rsidRPr="008E73A4">
        <w:rPr>
          <w:rFonts w:ascii="Arial" w:hAnsi="Arial" w:cs="Arial"/>
        </w:rPr>
        <w:t>sou prostředky získané z dotací ze státního rozpočtu</w:t>
      </w:r>
      <w:r w:rsidR="00255BD3" w:rsidRPr="008E73A4">
        <w:rPr>
          <w:rFonts w:ascii="Arial" w:hAnsi="Arial" w:cs="Arial"/>
        </w:rPr>
        <w:t>, jiných územně správních celků a</w:t>
      </w:r>
      <w:r w:rsidR="00F22DC0" w:rsidRPr="008E73A4">
        <w:rPr>
          <w:rFonts w:ascii="Arial" w:hAnsi="Arial" w:cs="Arial"/>
        </w:rPr>
        <w:t xml:space="preserve"> sponzorské dary</w:t>
      </w:r>
      <w:r w:rsidR="00255BD3" w:rsidRPr="008E73A4">
        <w:rPr>
          <w:rFonts w:ascii="Arial" w:hAnsi="Arial" w:cs="Arial"/>
        </w:rPr>
        <w:t>.</w:t>
      </w:r>
    </w:p>
    <w:p w:rsidR="00FB447C" w:rsidRPr="00FB447C" w:rsidRDefault="00FB447C" w:rsidP="0045253C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C10638" w:rsidRPr="00CA3FF6" w:rsidRDefault="00C10638" w:rsidP="00C1063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Důvod, obecný účel dotačního programu/titulu </w:t>
      </w:r>
    </w:p>
    <w:p w:rsidR="00C10638" w:rsidRPr="00CA3FF6" w:rsidRDefault="00C10638" w:rsidP="00C1063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C10638" w:rsidRPr="00A16900" w:rsidRDefault="00C10638" w:rsidP="00C1063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16900">
        <w:rPr>
          <w:rFonts w:ascii="Arial" w:eastAsia="Calibri" w:hAnsi="Arial" w:cs="Arial"/>
        </w:rPr>
        <w:t>Dotační titul 1 Obnova kulturních památek</w:t>
      </w:r>
      <w:r w:rsidRPr="00A1690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16900">
        <w:rPr>
          <w:rFonts w:ascii="Arial" w:eastAsia="Calibri" w:hAnsi="Arial" w:cs="Arial"/>
          <w:b/>
        </w:rPr>
        <w:t xml:space="preserve"> </w:t>
      </w:r>
    </w:p>
    <w:p w:rsidR="00C10638" w:rsidRPr="00A16900" w:rsidRDefault="00C10638" w:rsidP="00C10638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1954D3" w:rsidRDefault="009A6983" w:rsidP="00C10638">
      <w:pPr>
        <w:pStyle w:val="Odstavecseseznamem"/>
        <w:ind w:left="851" w:firstLine="0"/>
        <w:contextualSpacing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Důvodem vyhlášení dotačního titulu Obnova </w:t>
      </w:r>
      <w:r w:rsidR="00FB447C">
        <w:rPr>
          <w:rFonts w:ascii="Arial" w:eastAsia="Calibri" w:hAnsi="Arial" w:cs="Arial"/>
        </w:rPr>
        <w:t>kulturních památek</w:t>
      </w:r>
      <w:r>
        <w:rPr>
          <w:rFonts w:ascii="Arial" w:eastAsia="Calibri" w:hAnsi="Arial" w:cs="Arial"/>
        </w:rPr>
        <w:t xml:space="preserve"> je přispívat dotačními programy </w:t>
      </w:r>
      <w:r w:rsidR="003722F7">
        <w:rPr>
          <w:rFonts w:ascii="Arial" w:eastAsia="Calibri" w:hAnsi="Arial" w:cs="Arial"/>
        </w:rPr>
        <w:t xml:space="preserve">na </w:t>
      </w:r>
      <w:r w:rsidR="003722F7" w:rsidRPr="00E630AF">
        <w:rPr>
          <w:rFonts w:ascii="Arial" w:hAnsi="Arial" w:cs="Arial"/>
        </w:rPr>
        <w:t>záchran</w:t>
      </w:r>
      <w:r w:rsidR="003722F7">
        <w:rPr>
          <w:rFonts w:ascii="Arial" w:hAnsi="Arial" w:cs="Arial"/>
        </w:rPr>
        <w:t>u</w:t>
      </w:r>
      <w:r w:rsidR="003722F7" w:rsidRPr="00E630AF">
        <w:rPr>
          <w:rFonts w:ascii="Arial" w:hAnsi="Arial" w:cs="Arial"/>
        </w:rPr>
        <w:t xml:space="preserve"> a oprav</w:t>
      </w:r>
      <w:r w:rsidR="003722F7">
        <w:rPr>
          <w:rFonts w:ascii="Arial" w:hAnsi="Arial" w:cs="Arial"/>
        </w:rPr>
        <w:t>u</w:t>
      </w:r>
      <w:r w:rsidR="003722F7" w:rsidRPr="00E630AF">
        <w:rPr>
          <w:rFonts w:ascii="Arial" w:hAnsi="Arial" w:cs="Arial"/>
        </w:rPr>
        <w:t xml:space="preserve"> objektů památkové a historické hodnoty</w:t>
      </w:r>
      <w:r w:rsidR="003722F7">
        <w:rPr>
          <w:rFonts w:ascii="Arial" w:hAnsi="Arial" w:cs="Arial"/>
        </w:rPr>
        <w:t>.</w:t>
      </w:r>
    </w:p>
    <w:p w:rsidR="009A6983" w:rsidRPr="00CA3FF6" w:rsidRDefault="009A6983" w:rsidP="00C10638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C10638" w:rsidRPr="00E630AF" w:rsidRDefault="00C10638" w:rsidP="00C1063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rPr>
          <w:rFonts w:ascii="Arial" w:hAnsi="Arial" w:cs="Arial"/>
        </w:rPr>
      </w:pPr>
      <w:r w:rsidRPr="00E630AF">
        <w:rPr>
          <w:rFonts w:ascii="Arial" w:hAnsi="Arial" w:cs="Arial"/>
        </w:rPr>
        <w:t>Obecný</w:t>
      </w:r>
      <w:r w:rsidR="003722F7">
        <w:rPr>
          <w:rFonts w:ascii="Arial" w:hAnsi="Arial" w:cs="Arial"/>
        </w:rPr>
        <w:t xml:space="preserve">m účelem vyhlášeného dotačního </w:t>
      </w:r>
      <w:r w:rsidRPr="00E630AF">
        <w:rPr>
          <w:rFonts w:ascii="Arial" w:hAnsi="Arial" w:cs="Arial"/>
        </w:rPr>
        <w:t>titulu</w:t>
      </w:r>
      <w:r w:rsidRPr="00E630AF">
        <w:rPr>
          <w:rFonts w:ascii="Arial" w:eastAsia="Calibri" w:hAnsi="Arial" w:cs="Arial"/>
        </w:rPr>
        <w:t xml:space="preserve"> Obnova kulturních památek</w:t>
      </w:r>
      <w:r>
        <w:rPr>
          <w:rFonts w:ascii="Arial" w:eastAsia="Calibri" w:hAnsi="Arial" w:cs="Arial"/>
          <w:b/>
          <w:sz w:val="24"/>
          <w:szCs w:val="24"/>
        </w:rPr>
        <w:t> </w:t>
      </w:r>
      <w:r>
        <w:rPr>
          <w:rFonts w:ascii="Arial" w:hAnsi="Arial" w:cs="Arial"/>
        </w:rPr>
        <w:t>je </w:t>
      </w:r>
      <w:r w:rsidRPr="00E630AF">
        <w:rPr>
          <w:rFonts w:ascii="Arial" w:hAnsi="Arial" w:cs="Arial"/>
        </w:rPr>
        <w:t>podpora</w:t>
      </w:r>
      <w:r>
        <w:rPr>
          <w:rFonts w:ascii="Arial" w:hAnsi="Arial" w:cs="Arial"/>
        </w:rPr>
        <w:t> obnovy </w:t>
      </w:r>
      <w:r w:rsidRPr="00E630AF">
        <w:rPr>
          <w:rFonts w:ascii="Arial" w:hAnsi="Arial" w:cs="Arial"/>
        </w:rPr>
        <w:t>kulturních</w:t>
      </w:r>
      <w:r>
        <w:rPr>
          <w:rFonts w:ascii="Arial" w:hAnsi="Arial" w:cs="Arial"/>
        </w:rPr>
        <w:t> </w:t>
      </w:r>
      <w:r w:rsidRPr="00E630AF">
        <w:rPr>
          <w:rFonts w:ascii="Arial" w:hAnsi="Arial" w:cs="Arial"/>
        </w:rPr>
        <w:t>památek</w:t>
      </w:r>
      <w:r>
        <w:rPr>
          <w:rFonts w:ascii="Arial" w:hAnsi="Arial" w:cs="Arial"/>
        </w:rPr>
        <w:t xml:space="preserve"> v Olomouckém </w:t>
      </w:r>
      <w:r w:rsidRPr="00E630AF">
        <w:rPr>
          <w:rFonts w:ascii="Arial" w:hAnsi="Arial" w:cs="Arial"/>
        </w:rPr>
        <w:t>kraji ve veřejném zájmu a v souladu s cíli Olomouckého kraje a to zejména</w:t>
      </w:r>
      <w:r w:rsidRPr="00E630AF">
        <w:rPr>
          <w:rFonts w:cs="Arial"/>
        </w:rPr>
        <w:t xml:space="preserve"> </w:t>
      </w:r>
      <w:r w:rsidRPr="00E630AF">
        <w:rPr>
          <w:rFonts w:ascii="Arial" w:hAnsi="Arial" w:cs="Arial"/>
        </w:rPr>
        <w:t>záchrana a oprava objektů památkové a historické hodnoty nacházejících se ve špatném technickém stavu, zachování kulturně historického charakteru a výpovědní hodnoty kulturních památek, zvýšení prezentace památkového fondu v krajském i celostátním měřítku, soulad způsobu využití památky s charakterem jejích kulturně historických hodnot.</w:t>
      </w:r>
    </w:p>
    <w:p w:rsidR="00C10638" w:rsidRPr="001D5AA5" w:rsidRDefault="00C10638" w:rsidP="00C10638">
      <w:pPr>
        <w:ind w:left="0" w:firstLine="0"/>
        <w:rPr>
          <w:rFonts w:ascii="Arial" w:hAnsi="Arial" w:cs="Arial"/>
          <w:color w:val="E36C0A" w:themeColor="accent6" w:themeShade="BF"/>
        </w:rPr>
      </w:pPr>
    </w:p>
    <w:p w:rsidR="00C10638" w:rsidRDefault="00C10638" w:rsidP="004525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C10638" w:rsidRPr="00F5759A" w:rsidRDefault="00C10638" w:rsidP="0045253C">
      <w:pPr>
        <w:numPr>
          <w:ilvl w:val="1"/>
          <w:numId w:val="17"/>
        </w:numPr>
        <w:spacing w:before="120"/>
        <w:contextualSpacing/>
        <w:rPr>
          <w:rFonts w:ascii="Arial" w:eastAsia="Calibri" w:hAnsi="Arial" w:cs="Arial"/>
        </w:rPr>
      </w:pPr>
      <w:r w:rsidRPr="00F5759A">
        <w:rPr>
          <w:rFonts w:ascii="Arial" w:eastAsia="Calibri" w:hAnsi="Arial" w:cs="Arial"/>
        </w:rPr>
        <w:t xml:space="preserve">Žadatelem může být pouze: </w:t>
      </w:r>
    </w:p>
    <w:p w:rsidR="003722F7" w:rsidRPr="008E73A4" w:rsidRDefault="003722F7" w:rsidP="008E73A4">
      <w:pPr>
        <w:pStyle w:val="Default"/>
        <w:numPr>
          <w:ilvl w:val="0"/>
          <w:numId w:val="18"/>
        </w:numPr>
        <w:spacing w:before="120"/>
        <w:ind w:left="1066" w:hanging="357"/>
        <w:rPr>
          <w:sz w:val="22"/>
          <w:szCs w:val="22"/>
        </w:rPr>
      </w:pPr>
      <w:proofErr w:type="gramStart"/>
      <w:r w:rsidRPr="008E73A4">
        <w:rPr>
          <w:sz w:val="22"/>
          <w:szCs w:val="22"/>
        </w:rPr>
        <w:t>fyzická</w:t>
      </w:r>
      <w:proofErr w:type="gramEnd"/>
      <w:r w:rsidRPr="008E73A4">
        <w:rPr>
          <w:sz w:val="22"/>
          <w:szCs w:val="22"/>
        </w:rPr>
        <w:t xml:space="preserve"> osoba, </w:t>
      </w:r>
      <w:proofErr w:type="gramStart"/>
      <w:r w:rsidRPr="008E73A4">
        <w:rPr>
          <w:sz w:val="22"/>
          <w:szCs w:val="22"/>
        </w:rPr>
        <w:t>která:</w:t>
      </w:r>
      <w:proofErr w:type="gramEnd"/>
      <w:r w:rsidRPr="008E73A4">
        <w:rPr>
          <w:sz w:val="22"/>
          <w:szCs w:val="22"/>
        </w:rPr>
        <w:t xml:space="preserve"> </w:t>
      </w:r>
    </w:p>
    <w:p w:rsidR="003722F7" w:rsidRPr="008E73A4" w:rsidRDefault="003722F7" w:rsidP="003722F7">
      <w:pPr>
        <w:pStyle w:val="Default"/>
        <w:numPr>
          <w:ilvl w:val="0"/>
          <w:numId w:val="19"/>
        </w:numPr>
        <w:spacing w:after="17"/>
        <w:rPr>
          <w:color w:val="auto"/>
          <w:sz w:val="22"/>
          <w:szCs w:val="22"/>
        </w:rPr>
      </w:pPr>
      <w:r w:rsidRPr="008E73A4">
        <w:rPr>
          <w:color w:val="auto"/>
          <w:sz w:val="22"/>
          <w:szCs w:val="22"/>
        </w:rPr>
        <w:t>dosáhne nejpozději v den podání žádosti o dotaci 18 let,</w:t>
      </w:r>
    </w:p>
    <w:p w:rsidR="003722F7" w:rsidRPr="008E73A4" w:rsidRDefault="003722F7" w:rsidP="003722F7">
      <w:pPr>
        <w:pStyle w:val="Default"/>
        <w:numPr>
          <w:ilvl w:val="0"/>
          <w:numId w:val="19"/>
        </w:numPr>
        <w:spacing w:after="17"/>
        <w:jc w:val="both"/>
        <w:rPr>
          <w:color w:val="auto"/>
          <w:sz w:val="22"/>
          <w:szCs w:val="22"/>
        </w:rPr>
      </w:pPr>
      <w:r w:rsidRPr="008E73A4">
        <w:rPr>
          <w:color w:val="auto"/>
          <w:sz w:val="22"/>
          <w:szCs w:val="22"/>
        </w:rPr>
        <w:t xml:space="preserve">nemá omezenu svéprávnost dle § 55 a násl. zákona č. 89/2012 Sb., občanský zákoník, </w:t>
      </w:r>
    </w:p>
    <w:p w:rsidR="003722F7" w:rsidRPr="008E73A4" w:rsidRDefault="003722F7" w:rsidP="003722F7">
      <w:pPr>
        <w:pStyle w:val="Default"/>
        <w:numPr>
          <w:ilvl w:val="0"/>
          <w:numId w:val="19"/>
        </w:numPr>
        <w:spacing w:after="17"/>
        <w:jc w:val="both"/>
        <w:rPr>
          <w:color w:val="auto"/>
          <w:sz w:val="22"/>
          <w:szCs w:val="22"/>
        </w:rPr>
      </w:pPr>
      <w:r w:rsidRPr="008E73A4">
        <w:rPr>
          <w:color w:val="auto"/>
          <w:sz w:val="22"/>
          <w:szCs w:val="22"/>
        </w:rPr>
        <w:t>je vlastníkem kulturní památky, případně nájemce kulturní památky, nacházející se na území Olomouckého kraje;</w:t>
      </w:r>
    </w:p>
    <w:p w:rsidR="003722F7" w:rsidRPr="008E73A4" w:rsidRDefault="003722F7" w:rsidP="003722F7">
      <w:pPr>
        <w:pStyle w:val="Default"/>
        <w:rPr>
          <w:color w:val="auto"/>
          <w:sz w:val="22"/>
          <w:szCs w:val="22"/>
        </w:rPr>
      </w:pPr>
    </w:p>
    <w:p w:rsidR="003722F7" w:rsidRPr="008E73A4" w:rsidRDefault="003722F7" w:rsidP="003722F7">
      <w:pPr>
        <w:pStyle w:val="Default"/>
        <w:numPr>
          <w:ilvl w:val="0"/>
          <w:numId w:val="18"/>
        </w:numPr>
        <w:spacing w:after="14"/>
        <w:rPr>
          <w:color w:val="auto"/>
          <w:sz w:val="22"/>
          <w:szCs w:val="22"/>
        </w:rPr>
      </w:pPr>
      <w:r w:rsidRPr="008E73A4">
        <w:rPr>
          <w:color w:val="auto"/>
          <w:sz w:val="22"/>
          <w:szCs w:val="22"/>
        </w:rPr>
        <w:t xml:space="preserve">právnická osoba, kterou je: </w:t>
      </w:r>
    </w:p>
    <w:p w:rsidR="003722F7" w:rsidRPr="008E73A4" w:rsidRDefault="003722F7" w:rsidP="003722F7">
      <w:pPr>
        <w:pStyle w:val="Default"/>
        <w:numPr>
          <w:ilvl w:val="0"/>
          <w:numId w:val="20"/>
        </w:numPr>
        <w:spacing w:after="14"/>
        <w:jc w:val="both"/>
        <w:rPr>
          <w:color w:val="auto"/>
          <w:sz w:val="22"/>
          <w:szCs w:val="22"/>
        </w:rPr>
      </w:pPr>
      <w:r w:rsidRPr="008E73A4">
        <w:rPr>
          <w:color w:val="auto"/>
          <w:sz w:val="22"/>
          <w:szCs w:val="22"/>
        </w:rPr>
        <w:t>obec, církev nebo jiná právnická osoba,</w:t>
      </w:r>
      <w:r w:rsidR="008E73A4" w:rsidRPr="008E73A4">
        <w:rPr>
          <w:color w:val="auto"/>
          <w:sz w:val="22"/>
          <w:szCs w:val="22"/>
        </w:rPr>
        <w:t xml:space="preserve"> která je </w:t>
      </w:r>
      <w:r w:rsidRPr="008E73A4">
        <w:rPr>
          <w:color w:val="auto"/>
          <w:sz w:val="22"/>
          <w:szCs w:val="22"/>
        </w:rPr>
        <w:t>vlastník</w:t>
      </w:r>
      <w:r w:rsidR="008E73A4" w:rsidRPr="008E73A4">
        <w:rPr>
          <w:color w:val="auto"/>
          <w:sz w:val="22"/>
          <w:szCs w:val="22"/>
        </w:rPr>
        <w:t>em</w:t>
      </w:r>
      <w:r w:rsidRPr="008E73A4">
        <w:rPr>
          <w:color w:val="auto"/>
          <w:sz w:val="22"/>
          <w:szCs w:val="22"/>
        </w:rPr>
        <w:t xml:space="preserve"> kulturní památky, případně nájemce kulturní památky, nacházející se na území Olomouckého kraje.</w:t>
      </w:r>
    </w:p>
    <w:p w:rsidR="00C10638" w:rsidRPr="008E73A4" w:rsidRDefault="00C10638" w:rsidP="00C10638">
      <w:pPr>
        <w:autoSpaceDE w:val="0"/>
        <w:autoSpaceDN w:val="0"/>
        <w:adjustRightInd w:val="0"/>
        <w:spacing w:before="120" w:after="120"/>
        <w:ind w:left="0" w:firstLine="0"/>
        <w:rPr>
          <w:rFonts w:ascii="Arial" w:eastAsia="Calibri" w:hAnsi="Arial" w:cs="Arial"/>
          <w:bCs/>
        </w:rPr>
      </w:pPr>
      <w:r w:rsidRPr="008E73A4">
        <w:rPr>
          <w:rFonts w:ascii="Arial" w:eastAsia="Calibri" w:hAnsi="Arial" w:cs="Arial"/>
          <w:bCs/>
        </w:rPr>
        <w:t>Dotaci nelze poskytnout na obnovu</w:t>
      </w:r>
      <w:r w:rsidR="00113144" w:rsidRPr="008E73A4">
        <w:rPr>
          <w:rFonts w:ascii="Arial" w:hAnsi="Arial" w:cs="Arial"/>
        </w:rPr>
        <w:t xml:space="preserve"> </w:t>
      </w:r>
      <w:r w:rsidRPr="008E73A4">
        <w:rPr>
          <w:rFonts w:ascii="Arial" w:eastAsia="Calibri" w:hAnsi="Arial" w:cs="Arial"/>
          <w:bCs/>
        </w:rPr>
        <w:t>kulturních památek ve vlastnictví státu, krajů a osob s majetkovou účastí státu</w:t>
      </w:r>
      <w:r w:rsidR="008E73A4">
        <w:rPr>
          <w:rFonts w:ascii="Arial" w:eastAsia="Calibri" w:hAnsi="Arial" w:cs="Arial"/>
          <w:bCs/>
        </w:rPr>
        <w:t>.</w:t>
      </w:r>
    </w:p>
    <w:p w:rsidR="00C10638" w:rsidRPr="00CA3FF6" w:rsidRDefault="00C10638" w:rsidP="00C10638">
      <w:pPr>
        <w:autoSpaceDE w:val="0"/>
        <w:autoSpaceDN w:val="0"/>
        <w:adjustRightInd w:val="0"/>
        <w:ind w:left="0" w:firstLine="0"/>
        <w:rPr>
          <w:rFonts w:ascii="Arial" w:hAnsi="Arial" w:cs="Arial"/>
          <w:color w:val="E36C0A" w:themeColor="accent6" w:themeShade="BF"/>
        </w:rPr>
      </w:pPr>
      <w:r w:rsidRPr="00CA3FF6">
        <w:rPr>
          <w:rFonts w:ascii="Arial" w:hAnsi="Arial" w:cs="Arial"/>
          <w:i/>
          <w:color w:val="0000FF"/>
        </w:rPr>
        <w:t xml:space="preserve"> </w:t>
      </w:r>
    </w:p>
    <w:p w:rsidR="00C10638" w:rsidRPr="00CA3FF6" w:rsidRDefault="00C10638" w:rsidP="0045253C">
      <w:pPr>
        <w:pStyle w:val="Odstavecseseznamem"/>
        <w:numPr>
          <w:ilvl w:val="1"/>
          <w:numId w:val="24"/>
        </w:numPr>
        <w:ind w:left="862" w:hanging="72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:rsidR="00C10638" w:rsidRPr="00CA3FF6" w:rsidRDefault="00C10638" w:rsidP="00C1063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</w:t>
      </w:r>
      <w:r>
        <w:rPr>
          <w:rFonts w:ascii="Arial" w:eastAsia="Times New Roman" w:hAnsi="Arial" w:cs="Arial"/>
          <w:lang w:eastAsia="cs-CZ"/>
        </w:rPr>
        <w:t>dklad původní lhůty splatnosti);</w:t>
      </w:r>
    </w:p>
    <w:p w:rsidR="00C10638" w:rsidRPr="00CA3FF6" w:rsidRDefault="00C10638" w:rsidP="00C1063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celkům, a 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 xml:space="preserve">(za neuhrazený závazek po lhůtě </w:t>
      </w:r>
      <w:r w:rsidRPr="00CA3FF6">
        <w:rPr>
          <w:rFonts w:ascii="Arial" w:eastAsia="Times New Roman" w:hAnsi="Arial" w:cs="Arial"/>
          <w:lang w:eastAsia="cs-CZ"/>
        </w:rPr>
        <w:lastRenderedPageBreak/>
        <w:t>splatnosti vůči výše uvedeným subjektům je považován i závazek, na který má žadatel uzavřený splátkový kalendář nebo jiný o</w:t>
      </w:r>
      <w:r>
        <w:rPr>
          <w:rFonts w:ascii="Arial" w:eastAsia="Times New Roman" w:hAnsi="Arial" w:cs="Arial"/>
          <w:lang w:eastAsia="cs-CZ"/>
        </w:rPr>
        <w:t>dklad původní lhůty splatnosti);</w:t>
      </w:r>
    </w:p>
    <w:p w:rsidR="00C10638" w:rsidRPr="00CA3FF6" w:rsidRDefault="00C10638" w:rsidP="00C1063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C10638" w:rsidRPr="00CA3FF6" w:rsidRDefault="00C10638" w:rsidP="00C1063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:rsidR="00C10638" w:rsidRPr="00CA3FF6" w:rsidRDefault="00C10638" w:rsidP="00C1063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C10638" w:rsidRPr="00CA3FF6" w:rsidRDefault="00C10638" w:rsidP="00C1063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:rsidR="00C10638" w:rsidRPr="00CA3FF6" w:rsidRDefault="00C10638" w:rsidP="00C1063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C10638" w:rsidRDefault="00C10638" w:rsidP="008E73A4">
      <w:pPr>
        <w:pStyle w:val="Odstavecseseznamem"/>
        <w:numPr>
          <w:ilvl w:val="0"/>
          <w:numId w:val="5"/>
        </w:numPr>
        <w:spacing w:after="120"/>
        <w:ind w:left="1633" w:hanging="782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2" w:tgtFrame="_blank" w:tooltip=" odkaz do nového okna" w:history="1">
        <w:r w:rsidRPr="00CA3FF6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CA3FF6">
          <w:rPr>
            <w:rFonts w:ascii="Arial" w:hAnsi="Arial" w:cs="Arial"/>
          </w:rPr>
          <w:t>minimis</w:t>
        </w:r>
        <w:proofErr w:type="spellEnd"/>
      </w:hyperlink>
      <w:r w:rsidRPr="00CA3FF6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CA3FF6">
        <w:rPr>
          <w:rFonts w:ascii="Arial" w:hAnsi="Arial" w:cs="Arial"/>
        </w:rPr>
        <w:t>minimis</w:t>
      </w:r>
      <w:proofErr w:type="spellEnd"/>
      <w:r w:rsidRPr="00CA3FF6">
        <w:rPr>
          <w:rFonts w:ascii="Arial" w:hAnsi="Arial" w:cs="Arial"/>
        </w:rPr>
        <w:t>. (v případech, kdy se jedná o veřejnou podporu malého rozsahu) Tam, kde se nejedná o veřejnou podporu, se centrální registr neprověřuje</w:t>
      </w:r>
      <w:r w:rsidR="008E73A4">
        <w:rPr>
          <w:rFonts w:ascii="Arial" w:hAnsi="Arial" w:cs="Arial"/>
        </w:rPr>
        <w:t>.</w:t>
      </w:r>
    </w:p>
    <w:p w:rsidR="008E73A4" w:rsidRPr="008E73A4" w:rsidRDefault="008E73A4" w:rsidP="008E73A4">
      <w:pPr>
        <w:ind w:firstLine="0"/>
        <w:rPr>
          <w:rFonts w:ascii="Arial" w:hAnsi="Arial" w:cs="Arial"/>
        </w:rPr>
      </w:pPr>
    </w:p>
    <w:p w:rsidR="00C10638" w:rsidRPr="00CA3FF6" w:rsidRDefault="00C10638" w:rsidP="0045253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8E73A4" w:rsidRDefault="008E73A4" w:rsidP="003722F7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</w:p>
    <w:p w:rsidR="003722F7" w:rsidRPr="003722F7" w:rsidRDefault="003722F7" w:rsidP="003722F7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3722F7">
        <w:rPr>
          <w:rFonts w:ascii="Arial" w:hAnsi="Arial" w:cs="Arial"/>
        </w:rPr>
        <w:t xml:space="preserve">Na dotační program je předpokládaná výše celkové částky 12 000 000 Kč, z toho </w:t>
      </w:r>
      <w:proofErr w:type="gramStart"/>
      <w:r w:rsidRPr="003722F7">
        <w:rPr>
          <w:rFonts w:ascii="Arial" w:hAnsi="Arial" w:cs="Arial"/>
        </w:rPr>
        <w:t>na</w:t>
      </w:r>
      <w:proofErr w:type="gramEnd"/>
      <w:r w:rsidRPr="003722F7">
        <w:rPr>
          <w:rFonts w:ascii="Arial" w:hAnsi="Arial" w:cs="Arial"/>
        </w:rPr>
        <w:t xml:space="preserve">: </w:t>
      </w:r>
    </w:p>
    <w:p w:rsidR="00C10638" w:rsidRPr="0045253C" w:rsidRDefault="003722F7" w:rsidP="0045253C">
      <w:pPr>
        <w:autoSpaceDE w:val="0"/>
        <w:autoSpaceDN w:val="0"/>
        <w:adjustRightInd w:val="0"/>
        <w:spacing w:after="27"/>
        <w:ind w:left="708" w:firstLine="0"/>
        <w:rPr>
          <w:rFonts w:ascii="Arial" w:hAnsi="Arial" w:cs="Arial"/>
        </w:rPr>
      </w:pPr>
      <w:r w:rsidRPr="0045253C">
        <w:rPr>
          <w:rFonts w:ascii="Arial" w:hAnsi="Arial" w:cs="Arial"/>
        </w:rPr>
        <w:t xml:space="preserve">dotační titul </w:t>
      </w:r>
      <w:r w:rsidR="00C10638" w:rsidRPr="0045253C">
        <w:rPr>
          <w:rFonts w:ascii="Arial" w:hAnsi="Arial" w:cs="Arial"/>
        </w:rPr>
        <w:t>1 Obnova kulturních pamá</w:t>
      </w:r>
      <w:r w:rsidR="00FA6E84">
        <w:rPr>
          <w:rFonts w:ascii="Arial" w:hAnsi="Arial" w:cs="Arial"/>
        </w:rPr>
        <w:t>tek je určena částka 10 500 000</w:t>
      </w:r>
      <w:r w:rsidR="00C10638" w:rsidRPr="0045253C">
        <w:rPr>
          <w:rFonts w:ascii="Arial" w:hAnsi="Arial" w:cs="Arial"/>
        </w:rPr>
        <w:t xml:space="preserve"> Kč</w:t>
      </w:r>
      <w:r w:rsidR="00477F43" w:rsidRPr="0045253C">
        <w:rPr>
          <w:rFonts w:ascii="Arial" w:hAnsi="Arial" w:cs="Arial"/>
        </w:rPr>
        <w:t>.</w:t>
      </w:r>
      <w:r w:rsidR="00C10638" w:rsidRPr="0045253C">
        <w:rPr>
          <w:rFonts w:ascii="Arial" w:hAnsi="Arial" w:cs="Arial"/>
        </w:rPr>
        <w:t xml:space="preserve"> </w:t>
      </w:r>
    </w:p>
    <w:p w:rsidR="00C10638" w:rsidRPr="00CA3FF6" w:rsidRDefault="00C10638" w:rsidP="00C10638">
      <w:pPr>
        <w:rPr>
          <w:rFonts w:ascii="Arial" w:hAnsi="Arial" w:cs="Arial"/>
          <w:i/>
          <w:color w:val="0000FF"/>
        </w:rPr>
      </w:pPr>
    </w:p>
    <w:p w:rsidR="00C10638" w:rsidRPr="00CA3FF6" w:rsidRDefault="00C10638" w:rsidP="0045253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:rsidR="00C10638" w:rsidRPr="00CA3FF6" w:rsidRDefault="00C10638" w:rsidP="00C10638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C10638" w:rsidRPr="00CA3FF6" w:rsidRDefault="00C10638" w:rsidP="00C1063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C10638" w:rsidRPr="00CA3FF6" w:rsidRDefault="00C10638" w:rsidP="0045253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</w:rPr>
      </w:pPr>
      <w:r w:rsidRPr="00CA3FF6">
        <w:rPr>
          <w:rFonts w:ascii="Arial" w:hAnsi="Arial" w:cs="Arial"/>
          <w:b/>
          <w:bCs/>
          <w:sz w:val="24"/>
          <w:szCs w:val="24"/>
        </w:rPr>
        <w:t>Pravidla pro poskytnutí dotací</w:t>
      </w:r>
      <w:r w:rsidRPr="00B12CC4">
        <w:rPr>
          <w:rFonts w:ascii="Arial" w:hAnsi="Arial" w:cs="Arial"/>
          <w:b/>
          <w:bCs/>
          <w:sz w:val="24"/>
          <w:szCs w:val="24"/>
        </w:rPr>
        <w:t xml:space="preserve"> – dotační titul 1 Obnova kulturních památek</w:t>
      </w:r>
    </w:p>
    <w:p w:rsidR="00C10638" w:rsidRPr="00CA3FF6" w:rsidRDefault="00C10638" w:rsidP="00C1063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C10638" w:rsidRPr="00CA3FF6" w:rsidRDefault="00C10638" w:rsidP="000E4013">
      <w:pPr>
        <w:pStyle w:val="Odstavecseseznamem"/>
        <w:numPr>
          <w:ilvl w:val="1"/>
          <w:numId w:val="27"/>
        </w:numPr>
        <w:ind w:left="851" w:hanging="851"/>
        <w:contextualSpacing w:val="0"/>
        <w:rPr>
          <w:rFonts w:ascii="Arial" w:hAnsi="Arial" w:cs="Arial"/>
          <w:color w:val="0000FF"/>
        </w:rPr>
      </w:pPr>
      <w:r w:rsidRPr="00CA3FF6">
        <w:rPr>
          <w:rFonts w:ascii="Arial" w:hAnsi="Arial" w:cs="Arial"/>
          <w:b/>
          <w:bCs/>
        </w:rPr>
        <w:t xml:space="preserve">Minimální výše </w:t>
      </w:r>
      <w:r w:rsidRPr="00CA3FF6">
        <w:rPr>
          <w:rFonts w:ascii="Arial" w:hAnsi="Arial" w:cs="Arial"/>
        </w:rPr>
        <w:t xml:space="preserve">dotace na jednu akci/projekt činí </w:t>
      </w:r>
      <w:r>
        <w:rPr>
          <w:rFonts w:ascii="Arial" w:hAnsi="Arial" w:cs="Arial"/>
        </w:rPr>
        <w:t>200 000 Kč a v případě restaurování kulturní památky 50 000 Kč.</w:t>
      </w:r>
    </w:p>
    <w:p w:rsidR="00C10638" w:rsidRPr="00CA3FF6" w:rsidRDefault="00C10638" w:rsidP="00C10638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C10638" w:rsidRPr="00CA3FF6" w:rsidRDefault="00C10638" w:rsidP="000E4013">
      <w:pPr>
        <w:pStyle w:val="Odstavecseseznamem"/>
        <w:numPr>
          <w:ilvl w:val="1"/>
          <w:numId w:val="27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M</w:t>
      </w:r>
      <w:r w:rsidRPr="00CA3FF6">
        <w:rPr>
          <w:rFonts w:ascii="Arial" w:hAnsi="Arial" w:cs="Arial"/>
          <w:b/>
          <w:bCs/>
        </w:rPr>
        <w:t xml:space="preserve">aximální výše </w:t>
      </w:r>
      <w:r w:rsidRPr="00CA3FF6">
        <w:rPr>
          <w:rFonts w:ascii="Arial" w:hAnsi="Arial" w:cs="Arial"/>
        </w:rPr>
        <w:t xml:space="preserve">dotace na jednu akci/projekt činí </w:t>
      </w:r>
      <w:r>
        <w:rPr>
          <w:rFonts w:ascii="Arial" w:hAnsi="Arial" w:cs="Arial"/>
        </w:rPr>
        <w:t>500 000</w:t>
      </w:r>
      <w:r w:rsidRPr="00CA3FF6">
        <w:rPr>
          <w:rFonts w:ascii="Arial" w:hAnsi="Arial" w:cs="Arial"/>
        </w:rPr>
        <w:t xml:space="preserve"> Kč. </w:t>
      </w:r>
    </w:p>
    <w:p w:rsidR="00C10638" w:rsidRPr="00CA3FF6" w:rsidRDefault="00C10638" w:rsidP="00C10638">
      <w:pPr>
        <w:ind w:left="0" w:firstLine="0"/>
        <w:rPr>
          <w:rFonts w:ascii="Arial" w:hAnsi="Arial" w:cs="Arial"/>
          <w:i/>
          <w:color w:val="FF0000"/>
        </w:rPr>
      </w:pPr>
    </w:p>
    <w:p w:rsidR="00C10638" w:rsidRPr="00B12CC4" w:rsidRDefault="00C10638" w:rsidP="000E4013">
      <w:pPr>
        <w:pStyle w:val="Odstavecseseznamem"/>
        <w:numPr>
          <w:ilvl w:val="1"/>
          <w:numId w:val="27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Žadatel může </w:t>
      </w:r>
      <w:r w:rsidRPr="00CA3FF6">
        <w:rPr>
          <w:rFonts w:ascii="Arial" w:hAnsi="Arial" w:cs="Arial"/>
          <w:b/>
        </w:rPr>
        <w:t>v rámci</w:t>
      </w:r>
      <w:r w:rsidR="00F605A6">
        <w:rPr>
          <w:rFonts w:ascii="Arial" w:hAnsi="Arial" w:cs="Arial"/>
          <w:b/>
        </w:rPr>
        <w:t xml:space="preserve"> vyhlášeného dotačního </w:t>
      </w:r>
      <w:r w:rsidRPr="00CA3FF6">
        <w:rPr>
          <w:rFonts w:ascii="Arial" w:hAnsi="Arial" w:cs="Arial"/>
          <w:b/>
        </w:rPr>
        <w:t>titulu</w:t>
      </w:r>
      <w:r w:rsidRPr="00CA3FF6">
        <w:rPr>
          <w:rFonts w:ascii="Arial" w:hAnsi="Arial" w:cs="Arial"/>
        </w:rPr>
        <w:t xml:space="preserve"> podat </w:t>
      </w:r>
      <w:r w:rsidRPr="00CA3FF6">
        <w:rPr>
          <w:rFonts w:ascii="Arial" w:hAnsi="Arial" w:cs="Arial"/>
          <w:b/>
        </w:rPr>
        <w:t xml:space="preserve">pouze jednu žádost </w:t>
      </w:r>
      <w:r w:rsidRPr="00CA3FF6">
        <w:rPr>
          <w:rFonts w:ascii="Arial" w:hAnsi="Arial" w:cs="Arial"/>
        </w:rPr>
        <w:t xml:space="preserve">o poskytnutí dotace v daném kalendářním roce. V případě, že v rámci vyhlášeného dotačního titulu žadatel podá další žádost, bude </w:t>
      </w:r>
      <w:r w:rsidR="00366B57" w:rsidRPr="00CA3FF6">
        <w:rPr>
          <w:rFonts w:ascii="Arial" w:hAnsi="Arial" w:cs="Arial"/>
        </w:rPr>
        <w:t xml:space="preserve">žádost </w:t>
      </w:r>
      <w:r w:rsidRPr="00CA3FF6">
        <w:rPr>
          <w:rFonts w:ascii="Arial" w:hAnsi="Arial" w:cs="Arial"/>
        </w:rPr>
        <w:t xml:space="preserve">vyřazena z dalšího posuzování, a žadatel bude o této skutečnosti informován. </w:t>
      </w:r>
    </w:p>
    <w:p w:rsidR="00C10638" w:rsidRPr="00CA3FF6" w:rsidRDefault="00C10638" w:rsidP="00C10638">
      <w:pPr>
        <w:ind w:left="0" w:firstLine="0"/>
        <w:rPr>
          <w:rFonts w:ascii="Arial" w:hAnsi="Arial" w:cs="Arial"/>
          <w:i/>
          <w:color w:val="FF0000"/>
        </w:rPr>
      </w:pPr>
    </w:p>
    <w:p w:rsidR="00C10638" w:rsidRPr="00CA3FF6" w:rsidRDefault="00C10638" w:rsidP="000E4013">
      <w:pPr>
        <w:pStyle w:val="Odstavecseseznamem"/>
        <w:numPr>
          <w:ilvl w:val="1"/>
          <w:numId w:val="27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Platební podmínky: </w:t>
      </w:r>
    </w:p>
    <w:p w:rsidR="00C10638" w:rsidRPr="00CA3FF6" w:rsidRDefault="00C10638" w:rsidP="008E73A4">
      <w:pPr>
        <w:pStyle w:val="Odstavecseseznamem"/>
        <w:numPr>
          <w:ilvl w:val="0"/>
          <w:numId w:val="4"/>
        </w:numPr>
        <w:spacing w:after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A3FF6">
        <w:rPr>
          <w:rFonts w:ascii="Arial" w:hAnsi="Arial" w:cs="Arial"/>
        </w:rPr>
        <w:t>otace bude žadateli poskytnuta</w:t>
      </w:r>
      <w:r w:rsidRPr="00CA3FF6">
        <w:rPr>
          <w:rFonts w:ascii="Arial" w:hAnsi="Arial" w:cs="Arial"/>
          <w:b/>
          <w:bCs/>
        </w:rPr>
        <w:t xml:space="preserve"> </w:t>
      </w:r>
      <w:r w:rsidRPr="00CA3FF6">
        <w:rPr>
          <w:rFonts w:ascii="Arial" w:hAnsi="Arial" w:cs="Arial"/>
        </w:rPr>
        <w:t>na základě a za podmínek blíže specifikovaných ve Smlouvě.</w:t>
      </w:r>
    </w:p>
    <w:p w:rsidR="00113144" w:rsidRPr="008E73A4" w:rsidRDefault="00113144" w:rsidP="008E73A4">
      <w:pPr>
        <w:pStyle w:val="Odstavecseseznamem"/>
        <w:numPr>
          <w:ilvl w:val="0"/>
          <w:numId w:val="4"/>
        </w:numPr>
        <w:spacing w:after="120"/>
        <w:ind w:left="1702" w:hanging="851"/>
        <w:contextualSpacing w:val="0"/>
        <w:rPr>
          <w:rFonts w:ascii="Arial" w:eastAsia="Times New Roman" w:hAnsi="Arial" w:cs="Arial"/>
          <w:b/>
          <w:lang w:eastAsia="cs-CZ"/>
        </w:rPr>
      </w:pPr>
      <w:r w:rsidRPr="008E73A4">
        <w:rPr>
          <w:rFonts w:ascii="Arial" w:eastAsia="Times New Roman" w:hAnsi="Arial" w:cs="Arial"/>
          <w:lang w:eastAsia="cs-CZ"/>
        </w:rPr>
        <w:t>Dotace bude příjemci poskytnuta po kvalitně provedené obnově památky, předložení dokladů o úhradě nákladů na obnovu památky příjemcem v souladu s účelem dotace uvedeným ve Smlouvě.</w:t>
      </w:r>
      <w:r w:rsidRPr="008E73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E73A4">
        <w:rPr>
          <w:rFonts w:ascii="Arial" w:eastAsia="Times New Roman" w:hAnsi="Arial" w:cs="Arial"/>
          <w:lang w:eastAsia="cs-CZ"/>
        </w:rPr>
        <w:t xml:space="preserve">Dotace bude poskytnuta do 21 dnů od ukončení kontroly vyúčtování, včetně </w:t>
      </w:r>
      <w:r w:rsidR="00D95196" w:rsidRPr="008E73A4">
        <w:rPr>
          <w:rFonts w:ascii="Arial" w:eastAsia="Times New Roman" w:hAnsi="Arial" w:cs="Arial"/>
          <w:lang w:eastAsia="cs-CZ"/>
        </w:rPr>
        <w:t xml:space="preserve">případné </w:t>
      </w:r>
      <w:r w:rsidRPr="008E73A4">
        <w:rPr>
          <w:rFonts w:ascii="Arial" w:eastAsia="Times New Roman" w:hAnsi="Arial" w:cs="Arial"/>
          <w:lang w:eastAsia="cs-CZ"/>
        </w:rPr>
        <w:t>fyzické kontroly provedených prací</w:t>
      </w:r>
      <w:r w:rsidR="00D95196" w:rsidRPr="008E73A4">
        <w:rPr>
          <w:rFonts w:ascii="Arial" w:eastAsia="Times New Roman" w:hAnsi="Arial" w:cs="Arial"/>
          <w:lang w:eastAsia="cs-CZ"/>
        </w:rPr>
        <w:t>.</w:t>
      </w:r>
      <w:r w:rsidRPr="008E73A4">
        <w:rPr>
          <w:rFonts w:ascii="Arial" w:eastAsia="Times New Roman" w:hAnsi="Arial" w:cs="Arial"/>
          <w:lang w:eastAsia="cs-CZ"/>
        </w:rPr>
        <w:t xml:space="preserve"> Za den poskytnutí dotace se považuje den odepsání finančních prostředků z účtu poskytovatele ve prospěch účtu příjemce.</w:t>
      </w:r>
    </w:p>
    <w:p w:rsidR="00C10638" w:rsidRPr="00CA3FF6" w:rsidRDefault="00C10638" w:rsidP="008E73A4">
      <w:pPr>
        <w:pStyle w:val="Odstavecseseznamem"/>
        <w:numPr>
          <w:ilvl w:val="0"/>
          <w:numId w:val="4"/>
        </w:numPr>
        <w:spacing w:after="120"/>
        <w:ind w:left="1702" w:hanging="851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 xml:space="preserve">rostředky dotace </w:t>
      </w:r>
      <w:r w:rsidR="00D95196" w:rsidRPr="008E73A4">
        <w:rPr>
          <w:rFonts w:ascii="Arial" w:hAnsi="Arial" w:cs="Arial"/>
        </w:rPr>
        <w:t xml:space="preserve">bude </w:t>
      </w:r>
      <w:r w:rsidRPr="00CA3FF6">
        <w:rPr>
          <w:rFonts w:ascii="Arial" w:hAnsi="Arial" w:cs="Arial"/>
        </w:rPr>
        <w:t>možné čerpat na uz</w:t>
      </w:r>
      <w:r>
        <w:rPr>
          <w:rFonts w:ascii="Arial" w:hAnsi="Arial" w:cs="Arial"/>
        </w:rPr>
        <w:t>natelné výdaje akce vzniklé od 1. 1. 2017 do 31. 10. 2017</w:t>
      </w:r>
      <w:r w:rsidRPr="00CA3FF6">
        <w:rPr>
          <w:rFonts w:ascii="Arial" w:hAnsi="Arial" w:cs="Arial"/>
        </w:rPr>
        <w:t>.</w:t>
      </w:r>
    </w:p>
    <w:p w:rsidR="00C10638" w:rsidRPr="00CA3FF6" w:rsidRDefault="00C10638" w:rsidP="008E73A4">
      <w:pPr>
        <w:pStyle w:val="Odstavecseseznamem"/>
        <w:numPr>
          <w:ilvl w:val="0"/>
          <w:numId w:val="4"/>
        </w:numPr>
        <w:spacing w:after="120"/>
        <w:ind w:left="1702" w:hanging="851"/>
        <w:contextualSpacing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 xml:space="preserve">říjemce dotace prokáže výši celkových skutečně </w:t>
      </w:r>
      <w:r>
        <w:rPr>
          <w:rFonts w:ascii="Arial" w:hAnsi="Arial" w:cs="Arial"/>
        </w:rPr>
        <w:t xml:space="preserve">vynaložených uznatelných výdajů, </w:t>
      </w:r>
      <w:r w:rsidRPr="00CA3FF6">
        <w:rPr>
          <w:rFonts w:ascii="Arial" w:hAnsi="Arial" w:cs="Arial"/>
        </w:rPr>
        <w:t>které se vztahují k</w:t>
      </w:r>
      <w:r>
        <w:rPr>
          <w:rFonts w:ascii="Arial" w:hAnsi="Arial" w:cs="Arial"/>
        </w:rPr>
        <w:t> akci/projektu, nejpozději do 15. 11. 2017</w:t>
      </w:r>
      <w:r w:rsidRPr="00CA3FF6">
        <w:rPr>
          <w:rFonts w:ascii="Arial" w:hAnsi="Arial" w:cs="Arial"/>
        </w:rPr>
        <w:t xml:space="preserve"> v rámci finančního vyúčtování dotace, jež bude Olomouckému kraji předloženo spolu se závěrečnou zprávou v souladu se Smlouvou. </w:t>
      </w:r>
    </w:p>
    <w:p w:rsidR="00C10638" w:rsidRPr="00CA3FF6" w:rsidRDefault="00C10638" w:rsidP="008E73A4">
      <w:pPr>
        <w:pStyle w:val="Odstavecseseznamem"/>
        <w:numPr>
          <w:ilvl w:val="0"/>
          <w:numId w:val="4"/>
        </w:numPr>
        <w:spacing w:after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říjemce dotace doloží sou</w:t>
      </w:r>
      <w:r>
        <w:rPr>
          <w:rFonts w:ascii="Arial" w:hAnsi="Arial" w:cs="Arial"/>
        </w:rPr>
        <w:t>pis všech výdajů na celou akci/</w:t>
      </w:r>
      <w:r w:rsidRPr="00CA3FF6">
        <w:rPr>
          <w:rFonts w:ascii="Arial" w:hAnsi="Arial" w:cs="Arial"/>
        </w:rPr>
        <w:t xml:space="preserve">projekt (tj. uznatelných i neuznatelných výdajů, hrazených ze zdrojů Olomouckého kraje, zdrojů příjemce i jiných zdrojů), není-li ve Smlouvě uvedeno jinak. </w:t>
      </w:r>
    </w:p>
    <w:p w:rsidR="00C10638" w:rsidRPr="00CA3FF6" w:rsidRDefault="00C10638" w:rsidP="008E73A4">
      <w:pPr>
        <w:pStyle w:val="Textpoznpodarou"/>
        <w:spacing w:before="0" w:after="120" w:line="240" w:lineRule="auto"/>
        <w:ind w:left="0" w:firstLine="0"/>
        <w:rPr>
          <w:rFonts w:cs="Arial"/>
          <w:b/>
          <w:caps/>
          <w:color w:val="FF0000"/>
          <w:sz w:val="22"/>
          <w:szCs w:val="22"/>
          <w:lang w:eastAsia="en-US"/>
        </w:rPr>
      </w:pPr>
    </w:p>
    <w:p w:rsidR="00C10638" w:rsidRPr="00CA3FF6" w:rsidRDefault="00C10638" w:rsidP="000E4013">
      <w:pPr>
        <w:pStyle w:val="Odstavecseseznamem"/>
        <w:numPr>
          <w:ilvl w:val="1"/>
          <w:numId w:val="2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:rsidR="00C10638" w:rsidRPr="00CA3FF6" w:rsidRDefault="00C10638" w:rsidP="000E4013">
      <w:pPr>
        <w:pStyle w:val="Odstavecseseznamem"/>
        <w:numPr>
          <w:ilvl w:val="1"/>
          <w:numId w:val="27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FYZICKÉ OSOBY </w:t>
      </w:r>
      <w:r>
        <w:rPr>
          <w:rFonts w:ascii="Arial" w:hAnsi="Arial" w:cs="Arial"/>
        </w:rPr>
        <w:t xml:space="preserve">– </w:t>
      </w:r>
      <w:r w:rsidRPr="00CA3FF6">
        <w:rPr>
          <w:rFonts w:ascii="Arial" w:hAnsi="Arial" w:cs="Arial"/>
        </w:rPr>
        <w:t xml:space="preserve">Zemře-li žadatel po uzavření Smlouvy, </w:t>
      </w:r>
      <w:r w:rsidRPr="00D8538A">
        <w:rPr>
          <w:rFonts w:ascii="Arial" w:hAnsi="Arial" w:cs="Arial"/>
        </w:rPr>
        <w:t xml:space="preserve">ale před poskytnutím dotace nebo části dotace na jeho účet, právo na poskytnutí dotace zaniká; dědicové nemají na poskytnutí dotace právní nárok. Zemře-li příjemce po poskytnutí dotace nebo části dotace na jeho účet, přechází práva a povinnosti ze Smlouvy na </w:t>
      </w:r>
      <w:r w:rsidRPr="00CA3FF6">
        <w:rPr>
          <w:rFonts w:ascii="Arial" w:hAnsi="Arial" w:cs="Arial"/>
        </w:rPr>
        <w:t>jeho dědice.</w:t>
      </w:r>
    </w:p>
    <w:p w:rsidR="00C10638" w:rsidRDefault="00C10638" w:rsidP="00C10638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:rsidR="00C10638" w:rsidRPr="0015326D" w:rsidRDefault="00C10638" w:rsidP="000E401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C10638" w:rsidRPr="002A3A16" w:rsidRDefault="00C10638" w:rsidP="00C1063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2A3A16">
        <w:rPr>
          <w:rFonts w:ascii="Arial" w:hAnsi="Arial" w:cs="Arial"/>
          <w:bCs/>
        </w:rPr>
        <w:t xml:space="preserve">Žadatel je povinen na akci/projekt vynaložit z vlastních a jiných zdrojů částku odpovídající výši poskytnuté dotace. Budou-li celkové skutečně vynaložené uznatelné výdaje na projekt/akci nižší </w:t>
      </w:r>
      <w:r w:rsidR="00254B17" w:rsidRPr="002A3A16">
        <w:rPr>
          <w:rFonts w:ascii="Arial" w:eastAsia="Times New Roman" w:hAnsi="Arial" w:cs="Arial"/>
          <w:lang w:eastAsia="cs-CZ"/>
        </w:rPr>
        <w:t>než částka odpovídající dvojnásobku schválené dotace,</w:t>
      </w:r>
      <w:r w:rsidR="002A3A16" w:rsidRPr="002A3A16">
        <w:rPr>
          <w:rFonts w:ascii="Arial" w:eastAsia="Times New Roman" w:hAnsi="Arial" w:cs="Arial"/>
          <w:lang w:eastAsia="cs-CZ"/>
        </w:rPr>
        <w:t xml:space="preserve"> bude </w:t>
      </w:r>
      <w:r w:rsidR="00282E99">
        <w:rPr>
          <w:rFonts w:ascii="Arial" w:eastAsia="Times New Roman" w:hAnsi="Arial" w:cs="Arial"/>
          <w:lang w:eastAsia="cs-CZ"/>
        </w:rPr>
        <w:t xml:space="preserve">příjemci </w:t>
      </w:r>
      <w:r w:rsidR="002A3A16" w:rsidRPr="002A3A16">
        <w:rPr>
          <w:rFonts w:ascii="Arial" w:eastAsia="Times New Roman" w:hAnsi="Arial" w:cs="Arial"/>
          <w:lang w:eastAsia="cs-CZ"/>
        </w:rPr>
        <w:t xml:space="preserve">vyplacena částka ve výši </w:t>
      </w:r>
      <w:r w:rsidR="002A3A16">
        <w:rPr>
          <w:rFonts w:ascii="Arial" w:eastAsia="Times New Roman" w:hAnsi="Arial" w:cs="Arial"/>
          <w:lang w:eastAsia="cs-CZ"/>
        </w:rPr>
        <w:t>50 %</w:t>
      </w:r>
      <w:r w:rsidR="002A3A16" w:rsidRPr="002A3A16">
        <w:rPr>
          <w:rFonts w:ascii="Arial" w:eastAsia="Times New Roman" w:hAnsi="Arial" w:cs="Arial"/>
          <w:lang w:eastAsia="cs-CZ"/>
        </w:rPr>
        <w:t xml:space="preserve"> těchto </w:t>
      </w:r>
      <w:r w:rsidR="002A3A16" w:rsidRPr="002A3A16">
        <w:rPr>
          <w:rFonts w:ascii="Arial" w:hAnsi="Arial" w:cs="Arial"/>
          <w:bCs/>
        </w:rPr>
        <w:t>celkově skutečně vynaložených uznatelných výdajů</w:t>
      </w:r>
      <w:r w:rsidRPr="002A3A16">
        <w:rPr>
          <w:rFonts w:ascii="Arial" w:hAnsi="Arial" w:cs="Arial"/>
          <w:bCs/>
        </w:rPr>
        <w:t>.</w:t>
      </w:r>
    </w:p>
    <w:p w:rsidR="002A3A16" w:rsidRDefault="002A3A16" w:rsidP="002A3A16">
      <w:pPr>
        <w:spacing w:after="120"/>
        <w:ind w:left="0" w:firstLine="0"/>
        <w:rPr>
          <w:rFonts w:ascii="Arial" w:eastAsia="Calibri" w:hAnsi="Arial" w:cs="Arial"/>
        </w:rPr>
      </w:pPr>
      <w:r w:rsidRPr="00346AFE">
        <w:rPr>
          <w:rFonts w:ascii="Arial" w:eastAsia="Calibri" w:hAnsi="Arial" w:cs="Arial"/>
        </w:rPr>
        <w:t>Budou-li celkové skutečně vynaložené</w:t>
      </w:r>
      <w:r>
        <w:rPr>
          <w:rFonts w:ascii="Arial" w:eastAsia="Calibri" w:hAnsi="Arial" w:cs="Arial"/>
        </w:rPr>
        <w:t xml:space="preserve"> uznatelné</w:t>
      </w:r>
      <w:r w:rsidRPr="00346AFE">
        <w:rPr>
          <w:rFonts w:ascii="Arial" w:eastAsia="Calibri" w:hAnsi="Arial" w:cs="Arial"/>
        </w:rPr>
        <w:t xml:space="preserve"> náklady obnovy nižší než dvojnásobek minimální výše dotace dle bodu 7.1 tohoto prog</w:t>
      </w:r>
      <w:r>
        <w:rPr>
          <w:rFonts w:ascii="Arial" w:eastAsia="Calibri" w:hAnsi="Arial" w:cs="Arial"/>
        </w:rPr>
        <w:t>ramu, nebude dotace poskytnuta.</w:t>
      </w:r>
    </w:p>
    <w:p w:rsidR="002A3A16" w:rsidRDefault="002A3A16" w:rsidP="002A3A16">
      <w:pPr>
        <w:autoSpaceDE w:val="0"/>
        <w:autoSpaceDN w:val="0"/>
        <w:adjustRightInd w:val="0"/>
        <w:spacing w:after="120"/>
        <w:ind w:left="3" w:firstLine="0"/>
        <w:rPr>
          <w:rFonts w:ascii="Arial" w:hAnsi="Arial" w:cs="Arial"/>
          <w:color w:val="0000FF"/>
        </w:rPr>
      </w:pPr>
      <w:r w:rsidRPr="00CA3FF6">
        <w:rPr>
          <w:rFonts w:ascii="Arial" w:hAnsi="Arial" w:cs="Arial"/>
        </w:rPr>
        <w:lastRenderedPageBreak/>
        <w:t>Vlastními zdroji nejsou prostředky z příspěvků a dotací přijatých žadatelem od vyhlašovatele na konkrétní účel, na nějž se poskytuje dotace dle tohoto dotačního programu/titulu.</w:t>
      </w:r>
    </w:p>
    <w:p w:rsidR="001954D3" w:rsidRPr="002A3A16" w:rsidRDefault="002A3A16" w:rsidP="002A3A1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</w:rPr>
      </w:pPr>
      <w:r w:rsidRPr="00346AFE">
        <w:rPr>
          <w:rFonts w:ascii="Arial" w:hAnsi="Arial" w:cs="Arial"/>
        </w:rPr>
        <w:t>Jinými zdroji jsou prostředky uvedené v bodě 2.20 tohoto programu.</w:t>
      </w:r>
    </w:p>
    <w:p w:rsidR="00477F43" w:rsidRPr="00CA3FF6" w:rsidRDefault="00477F43" w:rsidP="00413DEC">
      <w:pPr>
        <w:autoSpaceDE w:val="0"/>
        <w:autoSpaceDN w:val="0"/>
        <w:adjustRightInd w:val="0"/>
        <w:ind w:left="6" w:hanging="6"/>
        <w:rPr>
          <w:rFonts w:ascii="Arial" w:hAnsi="Arial" w:cs="Arial"/>
          <w:color w:val="0000FF"/>
        </w:rPr>
      </w:pPr>
    </w:p>
    <w:p w:rsidR="00C10638" w:rsidRPr="0045253C" w:rsidRDefault="00C10638" w:rsidP="000E401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363" w:hanging="357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45253C" w:rsidRPr="0045253C" w:rsidRDefault="0045253C" w:rsidP="0045253C">
      <w:pPr>
        <w:autoSpaceDE w:val="0"/>
        <w:autoSpaceDN w:val="0"/>
        <w:adjustRightInd w:val="0"/>
        <w:ind w:left="6" w:firstLine="0"/>
        <w:rPr>
          <w:rFonts w:ascii="Arial" w:hAnsi="Arial" w:cs="Arial"/>
          <w:b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spacing w:line="276" w:lineRule="auto"/>
        <w:ind w:left="851" w:hanging="851"/>
        <w:contextualSpacing w:val="0"/>
        <w:rPr>
          <w:rFonts w:ascii="Arial" w:hAnsi="Arial" w:cs="Arial"/>
          <w:bCs/>
          <w:color w:val="FF0000"/>
        </w:rPr>
      </w:pPr>
      <w:r w:rsidRPr="00CA3FF6">
        <w:rPr>
          <w:rFonts w:ascii="Arial" w:hAnsi="Arial" w:cs="Arial"/>
          <w:bCs/>
        </w:rPr>
        <w:t>Dotace je posky</w:t>
      </w:r>
      <w:r>
        <w:rPr>
          <w:rFonts w:ascii="Arial" w:hAnsi="Arial" w:cs="Arial"/>
          <w:bCs/>
        </w:rPr>
        <w:t>tována na uznatelné výdaje akce</w:t>
      </w:r>
      <w:r w:rsidRPr="00CA3FF6">
        <w:rPr>
          <w:rFonts w:ascii="Arial" w:hAnsi="Arial" w:cs="Arial"/>
          <w:bCs/>
          <w:color w:val="0000FF"/>
        </w:rPr>
        <w:t xml:space="preserve"> </w:t>
      </w:r>
      <w:r w:rsidRPr="0015326D">
        <w:rPr>
          <w:rFonts w:ascii="Arial" w:hAnsi="Arial" w:cs="Arial"/>
          <w:bCs/>
        </w:rPr>
        <w:t xml:space="preserve">neinvestičního charakteru, </w:t>
      </w:r>
      <w:r w:rsidRPr="00CA3FF6">
        <w:rPr>
          <w:rFonts w:ascii="Arial" w:hAnsi="Arial" w:cs="Arial"/>
          <w:bCs/>
        </w:rPr>
        <w:t>je přísně účelová a její čerpání j</w:t>
      </w:r>
      <w:r>
        <w:rPr>
          <w:rFonts w:ascii="Arial" w:hAnsi="Arial" w:cs="Arial"/>
          <w:bCs/>
        </w:rPr>
        <w:t xml:space="preserve">e vázáno jen na </w:t>
      </w:r>
      <w:r w:rsidR="00F605A6">
        <w:rPr>
          <w:rFonts w:ascii="Arial" w:hAnsi="Arial" w:cs="Arial"/>
          <w:bCs/>
        </w:rPr>
        <w:t>financování akce</w:t>
      </w:r>
      <w:r w:rsidRPr="0015326D">
        <w:rPr>
          <w:rFonts w:ascii="Arial" w:hAnsi="Arial" w:cs="Arial"/>
          <w:bCs/>
        </w:rPr>
        <w:t>, na kter</w:t>
      </w:r>
      <w:r w:rsidR="003722F7">
        <w:rPr>
          <w:rFonts w:ascii="Arial" w:hAnsi="Arial" w:cs="Arial"/>
          <w:bCs/>
        </w:rPr>
        <w:t>ou</w:t>
      </w:r>
      <w:r w:rsidRPr="0015326D">
        <w:rPr>
          <w:rFonts w:ascii="Arial" w:hAnsi="Arial" w:cs="Arial"/>
          <w:bCs/>
        </w:rPr>
        <w:t xml:space="preserve"> byla </w:t>
      </w:r>
      <w:r w:rsidRPr="00CA3FF6">
        <w:rPr>
          <w:rFonts w:ascii="Arial" w:hAnsi="Arial" w:cs="Arial"/>
          <w:bCs/>
        </w:rPr>
        <w:t>poskytnuta.</w:t>
      </w: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:rsidR="00C10638" w:rsidRPr="00CA3FF6" w:rsidRDefault="00C10638" w:rsidP="00C1063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:rsidR="00C10638" w:rsidRPr="00CA3FF6" w:rsidRDefault="00C10638" w:rsidP="00C1063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:rsidR="00C10638" w:rsidRPr="00CA3FF6" w:rsidRDefault="00C10638" w:rsidP="00C10638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C10638" w:rsidRPr="001B4547" w:rsidRDefault="00C10638" w:rsidP="009B63AD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  <w:b/>
          <w:i/>
          <w:color w:val="E36C0A" w:themeColor="accent6" w:themeShade="BF"/>
        </w:rPr>
      </w:pPr>
      <w:r w:rsidRPr="00CA3FF6">
        <w:rPr>
          <w:rFonts w:ascii="Arial" w:hAnsi="Arial" w:cs="Arial"/>
        </w:rPr>
        <w:t>Majetek pořizovaný z dotace musí být pořizován výlučně do vlastnictví příjemce.</w:t>
      </w:r>
      <w:r w:rsidRPr="00CA3FF6">
        <w:rPr>
          <w:rFonts w:ascii="Arial" w:hAnsi="Arial" w:cs="Arial"/>
          <w:bCs/>
        </w:rPr>
        <w:t xml:space="preserve"> </w:t>
      </w:r>
    </w:p>
    <w:p w:rsidR="00C10638" w:rsidRPr="001B4547" w:rsidRDefault="00C10638" w:rsidP="00C10638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  <w:color w:val="E36C0A" w:themeColor="accent6" w:themeShade="BF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  <w:bCs/>
        </w:rPr>
        <w:t>Neuznatelnými výdaji akce se rozumí (na tyto výdaje nelze dotaci použít):</w:t>
      </w:r>
      <w:r w:rsidRPr="00CA3FF6">
        <w:rPr>
          <w:rFonts w:ascii="Arial" w:hAnsi="Arial" w:cs="Arial"/>
          <w:i/>
          <w:color w:val="0070C0"/>
        </w:rPr>
        <w:t xml:space="preserve"> 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daní, daňových odpisů, poplatků a odvodů,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úvěrů a půjček,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věcí osobní potřeby,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penále, pokuty, 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pojistné, 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leasing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darů – mimo ceny do soutěží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bankovní poplatky,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nákup nemovitostí,</w:t>
      </w:r>
    </w:p>
    <w:p w:rsidR="00C10638" w:rsidRPr="00CA3FF6" w:rsidRDefault="00C10638" w:rsidP="00C10638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:rsidR="00C10638" w:rsidRPr="006030C3" w:rsidRDefault="00C10638" w:rsidP="00C10638">
      <w:pPr>
        <w:numPr>
          <w:ilvl w:val="0"/>
          <w:numId w:val="13"/>
        </w:numPr>
        <w:ind w:left="1701" w:hanging="784"/>
        <w:rPr>
          <w:rFonts w:ascii="Arial" w:eastAsia="Calibri" w:hAnsi="Arial" w:cs="Arial"/>
          <w:bCs/>
        </w:rPr>
      </w:pPr>
      <w:r w:rsidRPr="006030C3">
        <w:rPr>
          <w:rFonts w:ascii="Arial" w:eastAsia="Calibri" w:hAnsi="Arial" w:cs="Arial"/>
          <w:bCs/>
        </w:rPr>
        <w:t>zpracování dokumentace obnovy,</w:t>
      </w:r>
    </w:p>
    <w:p w:rsidR="00C10638" w:rsidRPr="006030C3" w:rsidRDefault="00C10638" w:rsidP="00C10638">
      <w:pPr>
        <w:numPr>
          <w:ilvl w:val="0"/>
          <w:numId w:val="13"/>
        </w:numPr>
        <w:tabs>
          <w:tab w:val="left" w:pos="1701"/>
        </w:tabs>
        <w:ind w:left="1701" w:hanging="784"/>
        <w:rPr>
          <w:rFonts w:ascii="Arial" w:eastAsia="Calibri" w:hAnsi="Arial" w:cs="Arial"/>
          <w:bCs/>
        </w:rPr>
      </w:pPr>
      <w:r w:rsidRPr="006030C3">
        <w:rPr>
          <w:rFonts w:ascii="Arial" w:eastAsia="Calibri" w:hAnsi="Arial" w:cs="Arial"/>
          <w:bCs/>
        </w:rPr>
        <w:t>modernizace a investice, provozní náklady a další činnosti, které nemají povahu záchrany památky (např. vestavby, přístavby, nástavby apod.)</w:t>
      </w:r>
      <w:r>
        <w:rPr>
          <w:rFonts w:ascii="Arial" w:eastAsia="Calibri" w:hAnsi="Arial" w:cs="Arial"/>
          <w:bCs/>
        </w:rPr>
        <w:t>,</w:t>
      </w:r>
    </w:p>
    <w:p w:rsidR="00C10638" w:rsidRDefault="00C10638" w:rsidP="00C10638">
      <w:pPr>
        <w:numPr>
          <w:ilvl w:val="0"/>
          <w:numId w:val="13"/>
        </w:numPr>
        <w:ind w:left="1701" w:hanging="784"/>
        <w:rPr>
          <w:rFonts w:ascii="Arial" w:eastAsia="Calibri" w:hAnsi="Arial" w:cs="Arial"/>
          <w:bCs/>
        </w:rPr>
      </w:pPr>
      <w:r w:rsidRPr="006030C3">
        <w:rPr>
          <w:rFonts w:ascii="Arial" w:eastAsia="Calibri" w:hAnsi="Arial" w:cs="Arial"/>
          <w:bCs/>
        </w:rPr>
        <w:t xml:space="preserve">obnova památky, která by </w:t>
      </w:r>
      <w:r>
        <w:rPr>
          <w:rFonts w:ascii="Arial" w:eastAsia="Calibri" w:hAnsi="Arial" w:cs="Arial"/>
          <w:bCs/>
        </w:rPr>
        <w:t xml:space="preserve">byla v rozporu s </w:t>
      </w:r>
      <w:r w:rsidR="00F605A6">
        <w:rPr>
          <w:rFonts w:ascii="Arial" w:eastAsia="Calibri" w:hAnsi="Arial" w:cs="Arial"/>
          <w:bCs/>
        </w:rPr>
        <w:t>návrhem obnovy kulturní památky</w:t>
      </w:r>
    </w:p>
    <w:p w:rsidR="00F605A6" w:rsidRDefault="00F605A6" w:rsidP="00C10638">
      <w:pPr>
        <w:numPr>
          <w:ilvl w:val="0"/>
          <w:numId w:val="13"/>
        </w:numPr>
        <w:ind w:left="1701" w:hanging="784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cestovní náhrady.</w:t>
      </w:r>
    </w:p>
    <w:p w:rsidR="00C10638" w:rsidRPr="00CA3FF6" w:rsidRDefault="00C10638" w:rsidP="00C10638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Změna konkrétního účelu dotace je možná pouze s předchozím písemným souhlasem řídícího orgánu, který rozhodl o poskytnutí dotace a uzavření Smlouvy (uzavřením dodatku ke Sm</w:t>
      </w:r>
      <w:r>
        <w:rPr>
          <w:rFonts w:ascii="Arial" w:hAnsi="Arial" w:cs="Arial"/>
        </w:rPr>
        <w:t>louvě).</w:t>
      </w:r>
    </w:p>
    <w:p w:rsidR="00C10638" w:rsidRPr="00CA3FF6" w:rsidRDefault="00C10638" w:rsidP="00C10638">
      <w:pPr>
        <w:ind w:left="0" w:firstLine="0"/>
        <w:rPr>
          <w:rFonts w:ascii="Arial" w:hAnsi="Arial" w:cs="Arial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</w:rPr>
        <w:t>Příjemce je povinen uskutečňovat propagaci akce v souladu se Smlouvou. Minimální podmínka</w:t>
      </w:r>
      <w:r>
        <w:rPr>
          <w:rFonts w:ascii="Arial" w:hAnsi="Arial" w:cs="Arial"/>
        </w:rPr>
        <w:t xml:space="preserve"> pro každého příjemce dotace je </w:t>
      </w:r>
      <w:r w:rsidRPr="00CA3FF6">
        <w:rPr>
          <w:rFonts w:ascii="Arial" w:hAnsi="Arial" w:cs="Arial"/>
        </w:rPr>
        <w:t xml:space="preserve">povinnost uvádět logo poskytovatele na webových stránkách příjemce (jsou-li zřízeny), </w:t>
      </w:r>
      <w:r w:rsidRPr="00DA09D7">
        <w:rPr>
          <w:rFonts w:ascii="Arial" w:hAnsi="Arial" w:cs="Arial"/>
        </w:rPr>
        <w:t>označit propagační materiály př</w:t>
      </w:r>
      <w:r w:rsidRPr="0015326D">
        <w:rPr>
          <w:rFonts w:ascii="Arial" w:hAnsi="Arial" w:cs="Arial"/>
        </w:rPr>
        <w:t>íjemce</w:t>
      </w:r>
      <w:r w:rsidRPr="0015326D">
        <w:rPr>
          <w:rFonts w:ascii="Arial" w:hAnsi="Arial" w:cs="Arial"/>
          <w:b/>
        </w:rPr>
        <w:t xml:space="preserve">, </w:t>
      </w:r>
      <w:r w:rsidRPr="0015326D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15326D">
        <w:rPr>
          <w:rFonts w:ascii="Arial" w:hAnsi="Arial" w:cs="Arial"/>
          <w:b/>
        </w:rPr>
        <w:t xml:space="preserve"> </w:t>
      </w:r>
      <w:r w:rsidRPr="0015326D">
        <w:rPr>
          <w:rFonts w:ascii="Arial" w:hAnsi="Arial" w:cs="Arial"/>
        </w:rPr>
        <w:t xml:space="preserve">do místa, ve kterém je prováděna podpořená činnost nebo ve kterém je realizována podpořená akce. </w:t>
      </w:r>
      <w:r w:rsidRPr="00CA3FF6">
        <w:rPr>
          <w:rFonts w:ascii="Arial" w:hAnsi="Arial" w:cs="Arial"/>
        </w:rPr>
        <w:t>Spolu s logem bude vždy uvedena informace, že Olomoucký kraj akci/činnost finančně podpořil.</w:t>
      </w:r>
    </w:p>
    <w:p w:rsidR="00C10638" w:rsidRDefault="00C10638" w:rsidP="00C10638">
      <w:pPr>
        <w:spacing w:before="120"/>
        <w:ind w:firstLine="0"/>
        <w:rPr>
          <w:rFonts w:ascii="Arial" w:hAnsi="Arial" w:cs="Arial"/>
          <w:i/>
          <w:color w:val="0000FF"/>
          <w:sz w:val="20"/>
          <w:szCs w:val="20"/>
        </w:rPr>
      </w:pPr>
      <w:r w:rsidRPr="00CA3FF6">
        <w:rPr>
          <w:rFonts w:ascii="Arial" w:hAnsi="Arial" w:cs="Arial"/>
        </w:rPr>
        <w:t xml:space="preserve">Podmínkou u </w:t>
      </w:r>
      <w:r>
        <w:rPr>
          <w:rFonts w:ascii="Arial" w:hAnsi="Arial" w:cs="Arial"/>
        </w:rPr>
        <w:t>příjemce</w:t>
      </w:r>
      <w:r w:rsidRPr="00CA3FF6">
        <w:rPr>
          <w:rFonts w:ascii="Arial" w:hAnsi="Arial" w:cs="Arial"/>
        </w:rPr>
        <w:t xml:space="preserve">, kterému je schválena dotace </w:t>
      </w:r>
      <w:r w:rsidRPr="00B229AB">
        <w:rPr>
          <w:rFonts w:ascii="Arial" w:hAnsi="Arial" w:cs="Arial"/>
        </w:rPr>
        <w:t xml:space="preserve">převyšující 30 000 Kč na akci, </w:t>
      </w:r>
      <w:r w:rsidRPr="00CA3FF6">
        <w:rPr>
          <w:rFonts w:ascii="Arial" w:hAnsi="Arial" w:cs="Arial"/>
        </w:rPr>
        <w:t xml:space="preserve">je pořízení fotodokumentace o propagaci Olomouckého kraje při této akci nebo </w:t>
      </w:r>
      <w:r w:rsidRPr="00CA3FF6">
        <w:rPr>
          <w:rFonts w:ascii="Arial" w:hAnsi="Arial" w:cs="Arial"/>
        </w:rPr>
        <w:lastRenderedPageBreak/>
        <w:t>činnosti. Povinně pořízená fotodokumentace (minimálně dvě fotografie dokladujících propagaci Olomouckého kraje na viditelném veřejně přístupném</w:t>
      </w:r>
      <w:r w:rsidRPr="00CA3FF6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:rsidR="00C10638" w:rsidRPr="00CA3FF6" w:rsidRDefault="00C10638" w:rsidP="00C10638">
      <w:pPr>
        <w:ind w:firstLine="0"/>
        <w:rPr>
          <w:rFonts w:ascii="Arial" w:hAnsi="Arial" w:cs="Arial"/>
          <w:i/>
          <w:color w:val="0000FF"/>
          <w:sz w:val="20"/>
          <w:szCs w:val="20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Příjemce je povinen při čerpání dotace postupovat v souladu s platnými a účinnými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C10638" w:rsidRPr="00CA3FF6" w:rsidRDefault="00C10638" w:rsidP="00C10638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CA3FF6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C10638" w:rsidRPr="00CA3FF6" w:rsidRDefault="00C10638" w:rsidP="00C10638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že příjemce použije dotaci v rozporu s účelem, na který mu byla poskytovatelem poskytnuta nebo se dopustí jakéhokoliv jiného porušení rozpočtové kázně, vystavuje se riziku uložení sankcí podle zákona č. 250/2000 Sb., o rozpočtových pravidlech územních rozpočtů, ve znění pozdějších předpisů. </w:t>
      </w:r>
    </w:p>
    <w:p w:rsidR="00C10638" w:rsidRPr="00CA3FF6" w:rsidRDefault="00C10638" w:rsidP="00C10638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C10638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D95196" w:rsidRPr="00D95196" w:rsidRDefault="00D95196" w:rsidP="00413DEC">
      <w:pPr>
        <w:tabs>
          <w:tab w:val="left" w:pos="851"/>
        </w:tabs>
        <w:ind w:left="0" w:firstLine="0"/>
        <w:rPr>
          <w:rFonts w:ascii="Arial" w:hAnsi="Arial" w:cs="Arial"/>
          <w:strike/>
          <w:color w:val="FF0000"/>
        </w:rPr>
      </w:pPr>
    </w:p>
    <w:p w:rsidR="00C10638" w:rsidRPr="00CA3FF6" w:rsidRDefault="00C10638" w:rsidP="002A3A1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C10638" w:rsidRPr="00CA3FF6" w:rsidRDefault="00C10638" w:rsidP="00C10638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C10638" w:rsidRPr="00477F43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Dotační program je zveřejněn na úřední desce </w:t>
      </w:r>
      <w:r w:rsidRPr="00477F43">
        <w:rPr>
          <w:rFonts w:ascii="Arial" w:hAnsi="Arial" w:cs="Arial"/>
        </w:rPr>
        <w:t xml:space="preserve">od </w:t>
      </w:r>
      <w:r w:rsidR="003722F7">
        <w:rPr>
          <w:rFonts w:ascii="Arial" w:hAnsi="Arial" w:cs="Arial"/>
        </w:rPr>
        <w:t>20. 12. </w:t>
      </w:r>
      <w:r w:rsidR="00477F43" w:rsidRPr="00477F43">
        <w:rPr>
          <w:rFonts w:ascii="Arial" w:hAnsi="Arial" w:cs="Arial"/>
        </w:rPr>
        <w:t>2016</w:t>
      </w:r>
      <w:r w:rsidRPr="00477F43">
        <w:rPr>
          <w:rFonts w:ascii="Arial" w:hAnsi="Arial" w:cs="Arial"/>
        </w:rPr>
        <w:t xml:space="preserve"> do </w:t>
      </w:r>
      <w:r w:rsidR="00477F43" w:rsidRPr="00477F43">
        <w:rPr>
          <w:rFonts w:ascii="Arial" w:hAnsi="Arial" w:cs="Arial"/>
        </w:rPr>
        <w:t>20.</w:t>
      </w:r>
      <w:r w:rsidR="003722F7">
        <w:rPr>
          <w:rFonts w:ascii="Arial" w:hAnsi="Arial" w:cs="Arial"/>
        </w:rPr>
        <w:t> 03. </w:t>
      </w:r>
      <w:r w:rsidR="00477F43" w:rsidRPr="00477F43">
        <w:rPr>
          <w:rFonts w:ascii="Arial" w:hAnsi="Arial" w:cs="Arial"/>
        </w:rPr>
        <w:t>201</w:t>
      </w:r>
      <w:r w:rsidR="003722F7">
        <w:rPr>
          <w:rFonts w:ascii="Arial" w:hAnsi="Arial" w:cs="Arial"/>
        </w:rPr>
        <w:t>7 (90 </w:t>
      </w:r>
      <w:r w:rsidRPr="00477F43">
        <w:rPr>
          <w:rFonts w:ascii="Arial" w:hAnsi="Arial" w:cs="Arial"/>
        </w:rPr>
        <w:t xml:space="preserve">dnů). Jeho zveřejnění nemá vliv na dobu, po kterou jsou přijímány žádosti o dotace. </w:t>
      </w: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477F43">
        <w:rPr>
          <w:rFonts w:ascii="Arial" w:hAnsi="Arial" w:cs="Arial"/>
          <w:b/>
        </w:rPr>
        <w:t xml:space="preserve">Lhůta pro podání žádostí o dotace je stanovena od </w:t>
      </w:r>
      <w:r w:rsidR="003722F7">
        <w:rPr>
          <w:rFonts w:ascii="Arial" w:hAnsi="Arial" w:cs="Arial"/>
          <w:b/>
        </w:rPr>
        <w:t>20. </w:t>
      </w:r>
      <w:r w:rsidR="00477F43" w:rsidRPr="00477F43">
        <w:rPr>
          <w:rFonts w:ascii="Arial" w:hAnsi="Arial" w:cs="Arial"/>
          <w:b/>
        </w:rPr>
        <w:t>1.</w:t>
      </w:r>
      <w:r w:rsidR="003722F7">
        <w:rPr>
          <w:rFonts w:ascii="Arial" w:hAnsi="Arial" w:cs="Arial"/>
          <w:b/>
        </w:rPr>
        <w:t> </w:t>
      </w:r>
      <w:r w:rsidR="00477F43" w:rsidRPr="00477F43">
        <w:rPr>
          <w:rFonts w:ascii="Arial" w:hAnsi="Arial" w:cs="Arial"/>
          <w:b/>
        </w:rPr>
        <w:t xml:space="preserve"> 201</w:t>
      </w:r>
      <w:r w:rsidR="003722F7">
        <w:rPr>
          <w:rFonts w:ascii="Arial" w:hAnsi="Arial" w:cs="Arial"/>
          <w:b/>
        </w:rPr>
        <w:t>7</w:t>
      </w:r>
      <w:r w:rsidRPr="00477F43">
        <w:rPr>
          <w:rFonts w:ascii="Arial" w:hAnsi="Arial" w:cs="Arial"/>
          <w:b/>
        </w:rPr>
        <w:t xml:space="preserve"> do </w:t>
      </w:r>
      <w:r w:rsidR="003722F7">
        <w:rPr>
          <w:rFonts w:ascii="Arial" w:hAnsi="Arial" w:cs="Arial"/>
          <w:b/>
        </w:rPr>
        <w:t>30. 1. </w:t>
      </w:r>
      <w:r w:rsidR="00477F43" w:rsidRPr="00477F43">
        <w:rPr>
          <w:rFonts w:ascii="Arial" w:hAnsi="Arial" w:cs="Arial"/>
          <w:b/>
        </w:rPr>
        <w:t>201</w:t>
      </w:r>
      <w:r w:rsidR="003722F7">
        <w:rPr>
          <w:rFonts w:ascii="Arial" w:hAnsi="Arial" w:cs="Arial"/>
          <w:b/>
        </w:rPr>
        <w:t>7</w:t>
      </w:r>
      <w:r w:rsidRPr="00477F43">
        <w:rPr>
          <w:rFonts w:ascii="Arial" w:hAnsi="Arial" w:cs="Arial"/>
          <w:b/>
        </w:rPr>
        <w:t xml:space="preserve"> do 12:00 hodin, není-li dále stanoveno jinak.</w:t>
      </w:r>
      <w:r w:rsidRPr="00477F43">
        <w:rPr>
          <w:rFonts w:ascii="Arial" w:hAnsi="Arial" w:cs="Arial"/>
        </w:rPr>
        <w:t xml:space="preserve"> V případě osobního podání žádosti </w:t>
      </w:r>
      <w:r w:rsidRPr="00CA3FF6">
        <w:rPr>
          <w:rFonts w:ascii="Arial" w:hAnsi="Arial" w:cs="Arial"/>
        </w:rPr>
        <w:t xml:space="preserve">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zásilka, obsahující listinnou žádost se všemi formálními náležitostmi, podána k poštovní přepravě na adresu dle </w:t>
      </w:r>
      <w:proofErr w:type="gramStart"/>
      <w:r w:rsidRPr="00CA3FF6">
        <w:rPr>
          <w:rFonts w:ascii="Arial" w:hAnsi="Arial" w:cs="Arial"/>
        </w:rPr>
        <w:t xml:space="preserve">odst. </w:t>
      </w:r>
      <w:hyperlink w:anchor="Administrátor" w:history="1">
        <w:r w:rsidRPr="003722F7">
          <w:rPr>
            <w:rStyle w:val="Hypertextovodkaz"/>
            <w:rFonts w:ascii="Arial" w:hAnsi="Arial" w:cs="Arial"/>
          </w:rPr>
          <w:t>1.3</w:t>
        </w:r>
      </w:hyperlink>
      <w:r w:rsidRPr="003722F7">
        <w:rPr>
          <w:rFonts w:ascii="Arial" w:hAnsi="Arial" w:cs="Arial"/>
        </w:rPr>
        <w:t>.</w:t>
      </w:r>
      <w:proofErr w:type="gramEnd"/>
      <w:r w:rsidRPr="003722F7">
        <w:rPr>
          <w:rFonts w:ascii="Arial" w:hAnsi="Arial" w:cs="Arial"/>
          <w:sz w:val="24"/>
          <w:szCs w:val="24"/>
        </w:rPr>
        <w:t xml:space="preserve">    </w:t>
      </w:r>
      <w:r w:rsidRPr="0015326D">
        <w:rPr>
          <w:rFonts w:ascii="Arial" w:hAnsi="Arial" w:cs="Arial"/>
          <w:b/>
          <w:bCs/>
        </w:rPr>
        <w:t xml:space="preserve"> </w:t>
      </w:r>
    </w:p>
    <w:p w:rsidR="00C10638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</w:t>
      </w:r>
      <w:r w:rsidRPr="0084412F">
        <w:rPr>
          <w:rFonts w:ascii="Arial" w:hAnsi="Arial" w:cs="Arial"/>
        </w:rPr>
        <w:t>poskytnout pouze na základě řádně doručené žádosti, jejíž formulář je zveřejněn spolu s</w:t>
      </w:r>
      <w:r w:rsidRPr="00CA3FF6">
        <w:rPr>
          <w:rFonts w:ascii="Arial" w:hAnsi="Arial" w:cs="Arial"/>
        </w:rPr>
        <w:t xml:space="preserve"> programem na webových stránkách Olomouckého kraje. Žádost o dotaci </w:t>
      </w:r>
      <w:r w:rsidRPr="00CA3FF6">
        <w:rPr>
          <w:rFonts w:ascii="Arial" w:hAnsi="Arial" w:cs="Arial"/>
          <w:b/>
        </w:rPr>
        <w:t xml:space="preserve">musí být před jejím podáním </w:t>
      </w:r>
      <w:r w:rsidRPr="00CA3FF6">
        <w:rPr>
          <w:rFonts w:ascii="Arial" w:hAnsi="Arial" w:cs="Arial"/>
        </w:rPr>
        <w:t xml:space="preserve">některým ze způsobů uvedených v písm. a) až c) tohoto ustanovení </w:t>
      </w:r>
      <w:r w:rsidRPr="00CA3FF6">
        <w:rPr>
          <w:rFonts w:ascii="Arial" w:hAnsi="Arial" w:cs="Arial"/>
          <w:b/>
        </w:rPr>
        <w:t xml:space="preserve">nejpozději do 12:00 hodin posledního dne lhůty k podání žádosti </w:t>
      </w:r>
      <w:r w:rsidRPr="00CA3FF6">
        <w:rPr>
          <w:rFonts w:ascii="Arial" w:hAnsi="Arial" w:cs="Arial"/>
        </w:rPr>
        <w:t>uvedeného v </w:t>
      </w:r>
      <w:r w:rsidRPr="003722F7">
        <w:rPr>
          <w:rFonts w:ascii="Arial" w:hAnsi="Arial" w:cs="Arial"/>
        </w:rPr>
        <w:t xml:space="preserve">odst. </w:t>
      </w:r>
      <w:hyperlink w:anchor="lhůtapodání" w:history="1">
        <w:proofErr w:type="gramStart"/>
        <w:r w:rsidRPr="003722F7">
          <w:rPr>
            <w:rStyle w:val="Hypertextovodkaz"/>
            <w:rFonts w:ascii="Arial" w:hAnsi="Arial" w:cs="Arial"/>
          </w:rPr>
          <w:t>10.2</w:t>
        </w:r>
      </w:hyperlink>
      <w:r w:rsidRPr="003722F7">
        <w:rPr>
          <w:rFonts w:ascii="Arial" w:hAnsi="Arial" w:cs="Arial"/>
        </w:rPr>
        <w:t>.</w:t>
      </w:r>
      <w:r w:rsidRPr="0015326D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vyplněna</w:t>
      </w:r>
      <w:proofErr w:type="gramEnd"/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 na formuláři zveřejněném na internetových stránkách vyhlašovatele.</w:t>
      </w:r>
      <w:r w:rsidRPr="00CA3FF6">
        <w:rPr>
          <w:rFonts w:ascii="Arial" w:hAnsi="Arial" w:cs="Arial"/>
        </w:rPr>
        <w:t xml:space="preserve"> Před vyplněním elektronické žádosti je žadatel povinen provést registraci v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systému</w:t>
      </w:r>
      <w:r>
        <w:rPr>
          <w:rFonts w:ascii="Arial" w:hAnsi="Arial" w:cs="Arial"/>
        </w:rPr>
        <w:t xml:space="preserve"> </w:t>
      </w:r>
      <w:r w:rsidRPr="002A3A16">
        <w:rPr>
          <w:rFonts w:ascii="Arial" w:hAnsi="Arial" w:cs="Arial"/>
          <w:b/>
        </w:rPr>
        <w:t xml:space="preserve">v systému </w:t>
      </w:r>
      <w:r w:rsidR="000E4013" w:rsidRPr="002A3A16">
        <w:rPr>
          <w:rFonts w:ascii="Arial" w:hAnsi="Arial" w:cs="Arial"/>
          <w:b/>
        </w:rPr>
        <w:t>Komunikace s </w:t>
      </w:r>
      <w:r w:rsidRPr="002A3A16">
        <w:rPr>
          <w:rFonts w:ascii="Arial" w:hAnsi="Arial" w:cs="Arial"/>
          <w:b/>
        </w:rPr>
        <w:t>občany</w:t>
      </w:r>
      <w:r w:rsidR="000E4013" w:rsidRPr="002A3A16">
        <w:rPr>
          <w:rFonts w:ascii="Arial" w:hAnsi="Arial" w:cs="Arial"/>
          <w:b/>
        </w:rPr>
        <w:t xml:space="preserve"> (RAP</w:t>
      </w:r>
      <w:r w:rsidRPr="002A3A16">
        <w:rPr>
          <w:rFonts w:ascii="Arial" w:hAnsi="Arial" w:cs="Arial"/>
          <w:b/>
        </w:rPr>
        <w:t xml:space="preserve">). </w:t>
      </w:r>
      <w:r w:rsidRPr="0084412F"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o zaregistrování je žadateli umožněno žádost upravovat, uložit, odeslat, sledovat její průběh apod.</w:t>
      </w:r>
    </w:p>
    <w:p w:rsidR="00C10638" w:rsidRPr="00CA3FF6" w:rsidRDefault="00C10638" w:rsidP="00C10638">
      <w:pPr>
        <w:tabs>
          <w:tab w:val="left" w:pos="851"/>
        </w:tabs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ab/>
        <w:t>Žádost je možno podat ve stanovené lhůtě:</w:t>
      </w:r>
    </w:p>
    <w:p w:rsidR="00C10638" w:rsidRPr="00CA3FF6" w:rsidRDefault="00C10638" w:rsidP="00C10638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lastRenderedPageBreak/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3" w:history="1">
        <w:r w:rsidRPr="003722F7">
          <w:rPr>
            <w:rStyle w:val="Hypertextovodkaz"/>
            <w:rFonts w:ascii="Arial" w:hAnsi="Arial" w:cs="Arial"/>
          </w:rPr>
          <w:t>e-podatelna@kr-olomoucky.cz</w:t>
        </w:r>
      </w:hyperlink>
      <w:r w:rsidRPr="003722F7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 xml:space="preserve">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nebo</w:t>
      </w:r>
    </w:p>
    <w:p w:rsidR="00C10638" w:rsidRPr="00CA3FF6" w:rsidRDefault="00C10638" w:rsidP="00C10638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>1 podepsaného originálu žádosti v listinné podobě na podatelnu Krajského úřadu Olomouckého kraje, Jeremenkova 40a, nebo</w:t>
      </w:r>
    </w:p>
    <w:p w:rsidR="00C10638" w:rsidRPr="00CA3FF6" w:rsidRDefault="00C10638" w:rsidP="00C10638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>1 podepsaného originálu žádosti v listinné podobě na adresu Olomoucký kraj, Jeremenkova 40a, 779 11 Olomouc.</w:t>
      </w:r>
    </w:p>
    <w:p w:rsidR="00C10638" w:rsidRPr="00CA3FF6" w:rsidRDefault="00C10638" w:rsidP="00C10638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:rsidR="00C10638" w:rsidRPr="006D7C7C" w:rsidRDefault="00C10638" w:rsidP="009B63AD">
      <w:pPr>
        <w:pStyle w:val="Odstavecseseznamem"/>
        <w:numPr>
          <w:ilvl w:val="1"/>
          <w:numId w:val="25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:rsidR="00C10638" w:rsidRPr="00CA3FF6" w:rsidRDefault="00C10638" w:rsidP="00C10638">
      <w:pPr>
        <w:pStyle w:val="Odstavecseseznamem"/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</w:p>
    <w:p w:rsidR="00C10638" w:rsidRPr="00CA3FF6" w:rsidRDefault="00C10638" w:rsidP="00C10638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 obchodním rejstříku, živnostenském rejstříku nebo jiné obdobné evidenci,</w:t>
      </w:r>
    </w:p>
    <w:p w:rsidR="00C10638" w:rsidRPr="0084412F" w:rsidRDefault="00C10638" w:rsidP="00C10638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 obce o zvolení starosty nebo zápisu ze schůze orgánu oprávněného volit statutární orgán nebo plná moc apod.), v případě, že toto oprávnění není výslovně uvedeno v dokladu o právní osobnosti,</w:t>
      </w:r>
    </w:p>
    <w:p w:rsidR="00C10638" w:rsidRPr="00CA3FF6" w:rsidRDefault="00C10638" w:rsidP="00C10638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prostá kopie zřizovací listiny a souhlas zřizovatele s podáním žádosti o dotaci, pokud je tato povinnost stanovena právním předpisem, rozhodnutím zřizovatele, zřizovací listinou či jiným </w:t>
      </w:r>
      <w:r w:rsidRPr="00CA3FF6">
        <w:rPr>
          <w:rFonts w:ascii="Arial" w:hAnsi="Arial" w:cs="Arial"/>
        </w:rPr>
        <w:t>způsobem – doloží pouze právnické osoby, které jsou příspěvkovými organizacemi,</w:t>
      </w:r>
    </w:p>
    <w:p w:rsidR="00C10638" w:rsidRPr="00CA3FF6" w:rsidRDefault="00C10638" w:rsidP="00C10638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C10638" w:rsidRPr="00CA3FF6" w:rsidRDefault="00C10638" w:rsidP="00C10638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C10638" w:rsidRPr="0084412F" w:rsidRDefault="00C10638" w:rsidP="00C10638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čestné </w:t>
      </w:r>
      <w:r w:rsidRPr="0084412F">
        <w:rPr>
          <w:rFonts w:ascii="Arial" w:hAnsi="Arial" w:cs="Arial"/>
        </w:rPr>
        <w:t>prohlášení o nezměněné identifikaci žadatele dle bodu 1 – 5 (pokud byly přílohy č. 1 – 5 doložen</w:t>
      </w:r>
      <w:r>
        <w:rPr>
          <w:rFonts w:ascii="Arial" w:hAnsi="Arial" w:cs="Arial"/>
        </w:rPr>
        <w:t>y k žádosti o dotaci v roce 2017</w:t>
      </w:r>
      <w:r w:rsidRPr="0084412F">
        <w:rPr>
          <w:rFonts w:ascii="Arial" w:hAnsi="Arial" w:cs="Arial"/>
        </w:rPr>
        <w:t xml:space="preserve"> a nedošlo v nich k žádné změně, lze je nahradit čestným prohlášením),</w:t>
      </w:r>
    </w:p>
    <w:p w:rsidR="00797C0D" w:rsidRPr="0084412F" w:rsidRDefault="00797C0D" w:rsidP="00797C0D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1667EA">
        <w:rPr>
          <w:rFonts w:ascii="Arial" w:hAnsi="Arial" w:cs="Arial"/>
        </w:rPr>
        <w:t xml:space="preserve">čestné prohlášení žadatele o podporu v režimu de </w:t>
      </w:r>
      <w:proofErr w:type="spellStart"/>
      <w:r w:rsidRPr="001667EA">
        <w:rPr>
          <w:rFonts w:ascii="Arial" w:hAnsi="Arial" w:cs="Arial"/>
        </w:rPr>
        <w:t>minimis</w:t>
      </w:r>
      <w:proofErr w:type="spellEnd"/>
      <w:r w:rsidRPr="001667EA">
        <w:rPr>
          <w:rFonts w:ascii="Arial" w:hAnsi="Arial" w:cs="Arial"/>
        </w:rPr>
        <w:t>. (tam, kde se jedná o veřejnou podporu) - viz Příloha č. 1</w:t>
      </w:r>
    </w:p>
    <w:p w:rsidR="00797C0D" w:rsidRPr="002A3A16" w:rsidRDefault="00797C0D" w:rsidP="00797C0D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2A3A16">
        <w:rPr>
          <w:rFonts w:ascii="Arial" w:hAnsi="Arial" w:cs="Arial"/>
        </w:rPr>
        <w:t>listina prokazující vlastnictví věci nebo čestné prohlášení vlastníka o vlastnictví (originál nebo úředně ověřená kopie) nejde-li o věc, která je předmětem evidence katastru nemovitostí,</w:t>
      </w:r>
    </w:p>
    <w:p w:rsidR="00797C0D" w:rsidRPr="002A3A16" w:rsidRDefault="004B6EAC" w:rsidP="00797C0D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2A3A16">
        <w:rPr>
          <w:rFonts w:ascii="Arial" w:hAnsi="Arial" w:cs="Arial"/>
        </w:rPr>
        <w:t xml:space="preserve">prostá </w:t>
      </w:r>
      <w:r w:rsidR="00797C0D" w:rsidRPr="002A3A16">
        <w:rPr>
          <w:rFonts w:ascii="Arial" w:hAnsi="Arial" w:cs="Arial"/>
        </w:rPr>
        <w:t>kopie snímku katastrální mapy s vyznačeným umístění</w:t>
      </w:r>
      <w:r w:rsidR="002A3A16">
        <w:rPr>
          <w:rFonts w:ascii="Arial" w:hAnsi="Arial" w:cs="Arial"/>
        </w:rPr>
        <w:t>m</w:t>
      </w:r>
      <w:r w:rsidR="00797C0D" w:rsidRPr="002A3A16">
        <w:rPr>
          <w:rFonts w:ascii="Arial" w:hAnsi="Arial" w:cs="Arial"/>
        </w:rPr>
        <w:t xml:space="preserve"> památky,</w:t>
      </w:r>
    </w:p>
    <w:p w:rsidR="004B6EAC" w:rsidRPr="002A3A16" w:rsidRDefault="004B6EAC" w:rsidP="004B6EAC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2A3A16">
        <w:rPr>
          <w:rFonts w:ascii="Arial" w:hAnsi="Arial" w:cs="Arial"/>
        </w:rPr>
        <w:t>závazné stanovisko příslušného orgánu státní památkové péče vydané ve smyslu § 14 zákona č. 20/1987 Sb., o státní památkové péči, ve znění pozdějších předpisů. V případě, že je závazné stanovisko vydáváno formou rozhodnutí, musí být opatřeno doložkou nabytí právní moci (prostá kopie).</w:t>
      </w:r>
    </w:p>
    <w:p w:rsidR="00797C0D" w:rsidRPr="002A3A16" w:rsidRDefault="004B6EAC" w:rsidP="004B6EAC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2A3A16">
        <w:rPr>
          <w:rFonts w:ascii="Arial" w:hAnsi="Arial" w:cs="Arial"/>
        </w:rPr>
        <w:t xml:space="preserve">prostá kopie </w:t>
      </w:r>
      <w:r w:rsidR="00797C0D" w:rsidRPr="002A3A16">
        <w:rPr>
          <w:rFonts w:ascii="Arial" w:hAnsi="Arial" w:cs="Arial"/>
        </w:rPr>
        <w:t>smlouv</w:t>
      </w:r>
      <w:r w:rsidRPr="002A3A16">
        <w:rPr>
          <w:rFonts w:ascii="Arial" w:hAnsi="Arial" w:cs="Arial"/>
        </w:rPr>
        <w:t>y</w:t>
      </w:r>
      <w:r w:rsidR="00797C0D" w:rsidRPr="002A3A16">
        <w:rPr>
          <w:rFonts w:ascii="Arial" w:hAnsi="Arial" w:cs="Arial"/>
        </w:rPr>
        <w:t xml:space="preserve"> o dílo se zhotovitelem s podrobným položkovým rozpočtem obnovy,</w:t>
      </w:r>
    </w:p>
    <w:p w:rsidR="00797C0D" w:rsidRPr="002A3A16" w:rsidRDefault="004B6EAC" w:rsidP="00797C0D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2A3A16">
        <w:rPr>
          <w:rFonts w:ascii="Arial" w:hAnsi="Arial" w:cs="Arial"/>
        </w:rPr>
        <w:t xml:space="preserve">prostá kopie </w:t>
      </w:r>
      <w:r w:rsidR="00797C0D" w:rsidRPr="002A3A16">
        <w:rPr>
          <w:rFonts w:ascii="Arial" w:hAnsi="Arial" w:cs="Arial"/>
        </w:rPr>
        <w:t>doklad</w:t>
      </w:r>
      <w:r w:rsidRPr="002A3A16">
        <w:rPr>
          <w:rFonts w:ascii="Arial" w:hAnsi="Arial" w:cs="Arial"/>
        </w:rPr>
        <w:t>u</w:t>
      </w:r>
      <w:r w:rsidR="00797C0D" w:rsidRPr="002A3A16">
        <w:rPr>
          <w:rFonts w:ascii="Arial" w:hAnsi="Arial" w:cs="Arial"/>
        </w:rPr>
        <w:t xml:space="preserve"> o výběru zhotovitele díla v souladu se zák. č. 137/2006 Sb., o veřejných zakázkách, ve znění pozdějších předpisů, jde-li o veřejnou zakázku,</w:t>
      </w:r>
    </w:p>
    <w:p w:rsidR="00797C0D" w:rsidRPr="002A3A16" w:rsidRDefault="00797C0D" w:rsidP="00797C0D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2A3A16">
        <w:rPr>
          <w:rFonts w:ascii="Arial" w:hAnsi="Arial" w:cs="Arial"/>
        </w:rPr>
        <w:t>fotodokumentace současného stavu památky nebo její části, podle druhu a rozsahu prací, ke kterým se váže žádost, o minimálním rozměru 10 x 15 cm, popřípadě v digitální podobě v rozlišení 800 x 600 pixelů,</w:t>
      </w:r>
    </w:p>
    <w:p w:rsidR="00797C0D" w:rsidRPr="002A3A16" w:rsidRDefault="004B6EAC" w:rsidP="00797C0D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2A3A16">
        <w:rPr>
          <w:rFonts w:ascii="Arial" w:hAnsi="Arial" w:cs="Arial"/>
        </w:rPr>
        <w:lastRenderedPageBreak/>
        <w:t xml:space="preserve">prostá kopie </w:t>
      </w:r>
      <w:r w:rsidR="00797C0D" w:rsidRPr="002A3A16">
        <w:rPr>
          <w:rFonts w:ascii="Arial" w:hAnsi="Arial" w:cs="Arial"/>
        </w:rPr>
        <w:t>návrh</w:t>
      </w:r>
      <w:r w:rsidRPr="002A3A16">
        <w:rPr>
          <w:rFonts w:ascii="Arial" w:hAnsi="Arial" w:cs="Arial"/>
        </w:rPr>
        <w:t>u</w:t>
      </w:r>
      <w:r w:rsidR="00797C0D" w:rsidRPr="002A3A16">
        <w:rPr>
          <w:rFonts w:ascii="Arial" w:hAnsi="Arial" w:cs="Arial"/>
        </w:rPr>
        <w:t xml:space="preserve"> obnovy (projektová dokumentace, návrhy na restaurování, restaurátorský záměr, event. znalecký posudek),</w:t>
      </w:r>
    </w:p>
    <w:p w:rsidR="00797C0D" w:rsidRPr="002A3A16" w:rsidRDefault="00797C0D" w:rsidP="00797C0D">
      <w:pPr>
        <w:pStyle w:val="Odstavecseseznamem"/>
        <w:numPr>
          <w:ilvl w:val="0"/>
          <w:numId w:val="14"/>
        </w:numPr>
        <w:ind w:left="1701" w:hanging="567"/>
        <w:rPr>
          <w:rFonts w:ascii="Arial" w:hAnsi="Arial" w:cs="Arial"/>
        </w:rPr>
      </w:pPr>
      <w:r w:rsidRPr="002A3A16">
        <w:rPr>
          <w:rFonts w:ascii="Arial" w:hAnsi="Arial" w:cs="Arial"/>
        </w:rPr>
        <w:t>v případě zastupování vlastníka úředně ověřená plná moc od vlastníka (všech spoluvlastníků),</w:t>
      </w:r>
    </w:p>
    <w:p w:rsidR="00C10638" w:rsidRPr="006030C3" w:rsidRDefault="004B6EAC" w:rsidP="00797C0D">
      <w:pPr>
        <w:numPr>
          <w:ilvl w:val="0"/>
          <w:numId w:val="14"/>
        </w:numPr>
        <w:ind w:left="1701" w:hanging="567"/>
        <w:contextualSpacing/>
        <w:rPr>
          <w:rFonts w:ascii="Arial" w:eastAsia="Calibri" w:hAnsi="Arial" w:cs="Arial"/>
        </w:rPr>
      </w:pPr>
      <w:r w:rsidRPr="002A3A16">
        <w:rPr>
          <w:rFonts w:ascii="Arial" w:hAnsi="Arial" w:cs="Arial"/>
        </w:rPr>
        <w:t xml:space="preserve">prostá kopie </w:t>
      </w:r>
      <w:r w:rsidR="00797C0D" w:rsidRPr="002A3A16">
        <w:rPr>
          <w:rFonts w:ascii="Arial" w:hAnsi="Arial" w:cs="Arial"/>
        </w:rPr>
        <w:t>nájemní smlouv</w:t>
      </w:r>
      <w:r w:rsidRPr="002A3A16">
        <w:rPr>
          <w:rFonts w:ascii="Arial" w:hAnsi="Arial" w:cs="Arial"/>
        </w:rPr>
        <w:t>y</w:t>
      </w:r>
      <w:r w:rsidR="00797C0D" w:rsidRPr="002A3A16">
        <w:rPr>
          <w:rFonts w:ascii="Arial" w:hAnsi="Arial" w:cs="Arial"/>
        </w:rPr>
        <w:t xml:space="preserve"> a </w:t>
      </w:r>
      <w:r w:rsidRPr="002A3A16">
        <w:rPr>
          <w:rFonts w:ascii="Arial" w:hAnsi="Arial" w:cs="Arial"/>
        </w:rPr>
        <w:t xml:space="preserve">originál nebo úředně ověřená kopie </w:t>
      </w:r>
      <w:r w:rsidR="00797C0D" w:rsidRPr="002A3A16">
        <w:rPr>
          <w:rFonts w:ascii="Arial" w:hAnsi="Arial" w:cs="Arial"/>
        </w:rPr>
        <w:t>souhlas</w:t>
      </w:r>
      <w:r w:rsidRPr="002A3A16">
        <w:rPr>
          <w:rFonts w:ascii="Arial" w:hAnsi="Arial" w:cs="Arial"/>
        </w:rPr>
        <w:t>u</w:t>
      </w:r>
      <w:r w:rsidR="00797C0D" w:rsidRPr="002A3A16">
        <w:rPr>
          <w:rFonts w:ascii="Arial" w:hAnsi="Arial" w:cs="Arial"/>
        </w:rPr>
        <w:t xml:space="preserve"> vlastníka památky, je-li žadatelem nájemce</w:t>
      </w:r>
      <w:r w:rsidR="00797C0D" w:rsidRPr="003907A0">
        <w:rPr>
          <w:rFonts w:ascii="Arial" w:hAnsi="Arial" w:cs="Arial"/>
        </w:rPr>
        <w:t>.</w:t>
      </w:r>
    </w:p>
    <w:p w:rsidR="00C10638" w:rsidRDefault="00C10638" w:rsidP="00C10638">
      <w:pPr>
        <w:ind w:left="1701" w:hanging="639"/>
        <w:rPr>
          <w:rFonts w:ascii="Arial" w:hAnsi="Arial" w:cs="Arial"/>
          <w:color w:val="0070C0"/>
          <w:sz w:val="20"/>
          <w:szCs w:val="20"/>
        </w:rPr>
      </w:pPr>
    </w:p>
    <w:p w:rsidR="00C10638" w:rsidRPr="008F4923" w:rsidRDefault="00C10638" w:rsidP="00C10638">
      <w:pPr>
        <w:rPr>
          <w:rFonts w:ascii="Arial" w:hAnsi="Arial" w:cs="Arial"/>
          <w:color w:val="0070C0"/>
          <w:sz w:val="20"/>
          <w:szCs w:val="20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 xml:space="preserve">Administrátor z dalšího posuzování vyřadí žádosti o dotace, </w:t>
      </w:r>
      <w:proofErr w:type="gramStart"/>
      <w:r w:rsidRPr="00CA3FF6">
        <w:rPr>
          <w:rFonts w:ascii="Arial" w:hAnsi="Arial" w:cs="Arial"/>
        </w:rPr>
        <w:t>které</w:t>
      </w:r>
      <w:r w:rsidR="002C724F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:</w:t>
      </w:r>
      <w:proofErr w:type="gramEnd"/>
    </w:p>
    <w:p w:rsidR="00C10638" w:rsidRPr="00CA3FF6" w:rsidRDefault="00C10638" w:rsidP="00C1063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>vyplněny a odeslány ne</w:t>
      </w:r>
      <w:r w:rsidRPr="00CA3FF6">
        <w:rPr>
          <w:rFonts w:ascii="Arial" w:hAnsi="Arial" w:cs="Arial"/>
        </w:rPr>
        <w:t xml:space="preserve">jpozději do 12:00 hodin posledního dne lhůty k podání žádosti uvedeného v odst. </w:t>
      </w:r>
      <w:hyperlink w:anchor="lhůtapodání" w:history="1">
        <w:proofErr w:type="gramStart"/>
        <w:r w:rsidRPr="003722F7">
          <w:rPr>
            <w:rStyle w:val="Hypertextovodkaz"/>
            <w:rFonts w:ascii="Arial" w:hAnsi="Arial" w:cs="Arial"/>
          </w:rPr>
          <w:t>10.2.</w:t>
        </w:r>
      </w:hyperlink>
      <w:r w:rsidRPr="003722F7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</w:t>
      </w:r>
      <w:proofErr w:type="gramEnd"/>
      <w:r w:rsidRPr="00CA3FF6">
        <w:rPr>
          <w:rFonts w:ascii="Arial" w:hAnsi="Arial" w:cs="Arial"/>
          <w:b/>
        </w:rPr>
        <w:t xml:space="preserve"> na předepsaném formuláři </w:t>
      </w:r>
      <w:r w:rsidRPr="002A3A16">
        <w:rPr>
          <w:rFonts w:ascii="Arial" w:hAnsi="Arial" w:cs="Arial"/>
          <w:b/>
        </w:rPr>
        <w:t xml:space="preserve">v systému </w:t>
      </w:r>
      <w:r w:rsidR="000E4013" w:rsidRPr="002A3A16">
        <w:rPr>
          <w:rFonts w:ascii="Arial" w:hAnsi="Arial" w:cs="Arial"/>
          <w:b/>
        </w:rPr>
        <w:t>Komunikace</w:t>
      </w:r>
      <w:r w:rsidRPr="002A3A16">
        <w:rPr>
          <w:rFonts w:ascii="Arial" w:hAnsi="Arial" w:cs="Arial"/>
          <w:b/>
        </w:rPr>
        <w:t xml:space="preserve"> </w:t>
      </w:r>
      <w:r w:rsidR="000E4013" w:rsidRPr="002A3A16">
        <w:rPr>
          <w:rFonts w:ascii="Arial" w:hAnsi="Arial" w:cs="Arial"/>
          <w:b/>
        </w:rPr>
        <w:t>s </w:t>
      </w:r>
      <w:r w:rsidRPr="002A3A16">
        <w:rPr>
          <w:rFonts w:ascii="Arial" w:hAnsi="Arial" w:cs="Arial"/>
          <w:b/>
        </w:rPr>
        <w:t>občany</w:t>
      </w:r>
      <w:r w:rsidR="000E4013" w:rsidRPr="002A3A16">
        <w:rPr>
          <w:rFonts w:ascii="Arial" w:hAnsi="Arial" w:cs="Arial"/>
          <w:b/>
        </w:rPr>
        <w:t xml:space="preserve"> (RAP</w:t>
      </w:r>
      <w:r w:rsidRPr="002A3A16">
        <w:rPr>
          <w:rFonts w:ascii="Arial" w:hAnsi="Arial" w:cs="Arial"/>
          <w:b/>
        </w:rPr>
        <w:t>)</w:t>
      </w:r>
      <w:r w:rsidRPr="002A3A1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nebo</w:t>
      </w:r>
    </w:p>
    <w:p w:rsidR="00C10638" w:rsidRPr="00CA3FF6" w:rsidRDefault="00C10638" w:rsidP="00C1063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na předepsaném formuláři</w:t>
      </w:r>
      <w:r w:rsidRPr="00CA3FF6">
        <w:rPr>
          <w:rFonts w:ascii="Arial" w:hAnsi="Arial" w:cs="Arial"/>
        </w:rPr>
        <w:t xml:space="preserve">, vytištěném ze </w:t>
      </w:r>
      <w:r w:rsidRPr="002A3A16">
        <w:rPr>
          <w:rFonts w:ascii="Arial" w:hAnsi="Arial" w:cs="Arial"/>
          <w:b/>
        </w:rPr>
        <w:t xml:space="preserve">systému </w:t>
      </w:r>
      <w:r w:rsidR="000E4013" w:rsidRPr="002A3A16">
        <w:rPr>
          <w:rFonts w:ascii="Arial" w:hAnsi="Arial" w:cs="Arial"/>
          <w:b/>
        </w:rPr>
        <w:t>Komunikace s občany (RAP</w:t>
      </w:r>
      <w:r w:rsidRPr="002A3A16">
        <w:rPr>
          <w:rFonts w:ascii="Arial" w:hAnsi="Arial" w:cs="Arial"/>
          <w:b/>
        </w:rPr>
        <w:t>)</w:t>
      </w:r>
      <w:r w:rsidRPr="002A3A16">
        <w:rPr>
          <w:rFonts w:ascii="Arial" w:hAnsi="Arial" w:cs="Arial"/>
        </w:rPr>
        <w:t>,</w:t>
      </w:r>
      <w:r w:rsidRPr="002A3A1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nebo</w:t>
      </w:r>
    </w:p>
    <w:p w:rsidR="00C10638" w:rsidRPr="00CA3FF6" w:rsidRDefault="00C10638" w:rsidP="00C1063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včas</w:t>
      </w:r>
      <w:r w:rsidRPr="00CA3FF6">
        <w:rPr>
          <w:rFonts w:ascii="Arial" w:hAnsi="Arial" w:cs="Arial"/>
        </w:rPr>
        <w:t xml:space="preserve"> dle lhůty k podání žádosti uvedené v </w:t>
      </w:r>
      <w:r w:rsidRPr="003722F7">
        <w:rPr>
          <w:rFonts w:ascii="Arial" w:hAnsi="Arial" w:cs="Arial"/>
        </w:rPr>
        <w:t xml:space="preserve">odst. </w:t>
      </w:r>
      <w:hyperlink w:anchor="lhůtapodání" w:history="1">
        <w:proofErr w:type="gramStart"/>
        <w:r w:rsidRPr="003722F7">
          <w:rPr>
            <w:rStyle w:val="Hypertextovodkaz"/>
            <w:rFonts w:ascii="Arial" w:hAnsi="Arial" w:cs="Arial"/>
          </w:rPr>
          <w:t>10.2</w:t>
        </w:r>
      </w:hyperlink>
      <w:r w:rsidRPr="003722F7">
        <w:rPr>
          <w:rStyle w:val="Hypertextovodkaz"/>
          <w:rFonts w:ascii="Arial" w:hAnsi="Arial" w:cs="Arial"/>
        </w:rPr>
        <w:t>.</w:t>
      </w:r>
      <w:r w:rsidRPr="003722F7">
        <w:rPr>
          <w:rFonts w:ascii="Arial" w:hAnsi="Arial" w:cs="Arial"/>
        </w:rPr>
        <w:t>, nebo</w:t>
      </w:r>
      <w:proofErr w:type="gramEnd"/>
      <w:r w:rsidRPr="00CA3FF6">
        <w:rPr>
          <w:rFonts w:ascii="Arial" w:hAnsi="Arial" w:cs="Arial"/>
        </w:rPr>
        <w:t xml:space="preserve"> </w:t>
      </w:r>
    </w:p>
    <w:p w:rsidR="00C10638" w:rsidRPr="003722F7" w:rsidRDefault="00C10638" w:rsidP="00C1063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podány </w:t>
      </w:r>
      <w:r w:rsidRPr="00CA3FF6">
        <w:rPr>
          <w:rFonts w:ascii="Arial" w:hAnsi="Arial" w:cs="Arial"/>
        </w:rPr>
        <w:t>duplicitně; za duplicitně podanou žádost se přitom považuje žádost podaná vícekrát stejným žadatelem v rámci téhož</w:t>
      </w:r>
      <w:r w:rsidR="00F605A6">
        <w:rPr>
          <w:rFonts w:ascii="Arial" w:hAnsi="Arial" w:cs="Arial"/>
        </w:rPr>
        <w:t xml:space="preserve"> vyhlášeného dotačního </w:t>
      </w:r>
      <w:r w:rsidRPr="00CA3FF6">
        <w:rPr>
          <w:rFonts w:ascii="Arial" w:hAnsi="Arial" w:cs="Arial"/>
        </w:rPr>
        <w:t>titulu</w:t>
      </w:r>
      <w:r w:rsidRPr="00CA3FF6">
        <w:rPr>
          <w:rFonts w:ascii="Arial" w:hAnsi="Arial" w:cs="Arial"/>
          <w:color w:val="0000FF"/>
        </w:rPr>
        <w:t xml:space="preserve"> </w:t>
      </w:r>
      <w:r w:rsidRPr="00CA3FF6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Pr="00CA3FF6">
        <w:rPr>
          <w:rFonts w:ascii="Arial" w:hAnsi="Arial" w:cs="Arial"/>
        </w:rPr>
        <w:t>odst</w:t>
      </w:r>
      <w:r w:rsidRPr="00752CAC">
        <w:rPr>
          <w:rFonts w:ascii="Arial" w:hAnsi="Arial" w:cs="Arial"/>
        </w:rPr>
        <w:t xml:space="preserve">. </w:t>
      </w:r>
      <w:hyperlink w:anchor="tentýžÚčelAkce" w:history="1">
        <w:r w:rsidRPr="003722F7">
          <w:rPr>
            <w:rStyle w:val="Hypertextovodkaz"/>
            <w:rFonts w:ascii="Arial" w:hAnsi="Arial" w:cs="Arial"/>
          </w:rPr>
          <w:t>7.3</w:t>
        </w:r>
      </w:hyperlink>
      <w:r w:rsidRPr="003722F7">
        <w:rPr>
          <w:rFonts w:ascii="Arial" w:hAnsi="Arial" w:cs="Arial"/>
        </w:rPr>
        <w:t>.</w:t>
      </w:r>
      <w:proofErr w:type="gramEnd"/>
    </w:p>
    <w:p w:rsidR="00C10638" w:rsidRPr="00CA3FF6" w:rsidRDefault="00C10638" w:rsidP="00C10638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84412F">
        <w:rPr>
          <w:rFonts w:ascii="Arial" w:hAnsi="Arial" w:cs="Arial"/>
        </w:rPr>
        <w:t xml:space="preserve">budou podány </w:t>
      </w:r>
      <w:r>
        <w:rPr>
          <w:rFonts w:ascii="Arial" w:hAnsi="Arial" w:cs="Arial"/>
        </w:rPr>
        <w:t>ž</w:t>
      </w:r>
      <w:r w:rsidRPr="0084412F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em, který </w:t>
      </w:r>
      <w:r w:rsidRPr="0084412F">
        <w:rPr>
          <w:rFonts w:ascii="Arial" w:hAnsi="Arial" w:cs="Arial"/>
        </w:rPr>
        <w:t xml:space="preserve">není oprávněným žadatelem dle definice v článku </w:t>
      </w:r>
      <w:hyperlink w:anchor="okruhŽadatelů" w:history="1">
        <w:r w:rsidRPr="003722F7">
          <w:rPr>
            <w:rStyle w:val="Hypertextovodkaz"/>
            <w:rFonts w:ascii="Arial" w:hAnsi="Arial" w:cs="Arial"/>
          </w:rPr>
          <w:t>4</w:t>
        </w:r>
      </w:hyperlink>
      <w:r w:rsidRPr="00752CAC">
        <w:rPr>
          <w:rFonts w:ascii="Arial" w:hAnsi="Arial" w:cs="Arial"/>
        </w:rPr>
        <w:t>.</w:t>
      </w:r>
    </w:p>
    <w:p w:rsidR="00C10638" w:rsidRPr="00CA3FF6" w:rsidRDefault="00C10638" w:rsidP="00C10638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                     </w:t>
      </w:r>
      <w:r w:rsidRPr="00CA3FF6">
        <w:rPr>
          <w:rFonts w:ascii="Arial" w:hAnsi="Arial" w:cs="Arial"/>
        </w:rPr>
        <w:tab/>
        <w:t>O vyřazení žádosti bude žadatel e-mailem vyrozuměn administrátorem</w:t>
      </w:r>
      <w:r w:rsidRPr="00CA3FF6">
        <w:rPr>
          <w:rStyle w:val="Odkaznakoment"/>
          <w:rFonts w:cs="Arial"/>
        </w:rPr>
        <w:t>.</w:t>
      </w:r>
    </w:p>
    <w:p w:rsidR="00C10638" w:rsidRPr="00CA3FF6" w:rsidRDefault="00C10638" w:rsidP="00C10638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3722F7">
          <w:rPr>
            <w:rStyle w:val="Hypertextovodkaz"/>
            <w:rFonts w:ascii="Arial" w:hAnsi="Arial" w:cs="Arial"/>
          </w:rPr>
          <w:t>10.5</w:t>
        </w:r>
      </w:hyperlink>
      <w:r w:rsidRPr="003722F7">
        <w:rPr>
          <w:rStyle w:val="Hypertextovodkaz"/>
          <w:rFonts w:ascii="Arial" w:hAnsi="Arial" w:cs="Arial"/>
        </w:rPr>
        <w:t>.</w:t>
      </w:r>
      <w:r w:rsidRPr="003722F7">
        <w:rPr>
          <w:rFonts w:ascii="Arial" w:hAnsi="Arial" w:cs="Arial"/>
        </w:rPr>
        <w:t>, av</w:t>
      </w:r>
      <w:r w:rsidRPr="00CA3FF6">
        <w:rPr>
          <w:rFonts w:ascii="Arial" w:hAnsi="Arial" w:cs="Arial"/>
        </w:rPr>
        <w:t>šak</w:t>
      </w:r>
      <w:proofErr w:type="gramEnd"/>
      <w:r w:rsidRPr="00CA3FF6">
        <w:rPr>
          <w:rFonts w:ascii="Arial" w:hAnsi="Arial" w:cs="Arial"/>
        </w:rPr>
        <w:t xml:space="preserve"> nesplňuje ostatní </w:t>
      </w:r>
      <w:r w:rsidRPr="00CA3FF6">
        <w:rPr>
          <w:rStyle w:val="Siln"/>
          <w:rFonts w:ascii="Arial" w:hAnsi="Arial" w:cs="Arial"/>
        </w:rPr>
        <w:t xml:space="preserve">náležitosti (neúplná žádost, chybějící přílohy apod.), </w:t>
      </w:r>
      <w:r w:rsidRPr="00CA3FF6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CA3FF6">
        <w:rPr>
          <w:rFonts w:ascii="Arial" w:hAnsi="Arial" w:cs="Arial"/>
          <w:b/>
        </w:rPr>
        <w:t>do 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:rsidR="00C10638" w:rsidRPr="0084412F" w:rsidRDefault="00C10638" w:rsidP="00C10638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:rsidR="00C10638" w:rsidRPr="00CA3FF6" w:rsidRDefault="00C10638" w:rsidP="00C10638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C10638" w:rsidRPr="00CA3FF6" w:rsidRDefault="00C10638" w:rsidP="00C10638">
      <w:pPr>
        <w:pStyle w:val="Odstavecseseznamem"/>
        <w:autoSpaceDE w:val="0"/>
        <w:autoSpaceDN w:val="0"/>
        <w:adjustRightInd w:val="0"/>
        <w:ind w:left="709" w:hanging="709"/>
        <w:rPr>
          <w:rFonts w:ascii="Arial" w:hAnsi="Arial" w:cs="Arial"/>
          <w:color w:val="FF0000"/>
          <w:sz w:val="24"/>
          <w:szCs w:val="24"/>
        </w:rPr>
      </w:pPr>
    </w:p>
    <w:p w:rsidR="00C10638" w:rsidRPr="00CA3FF6" w:rsidRDefault="00C10638" w:rsidP="002A3A16">
      <w:pPr>
        <w:pStyle w:val="Odstavecseseznamem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C10638" w:rsidRPr="00CA3FF6" w:rsidRDefault="00C10638" w:rsidP="00C10638">
      <w:pPr>
        <w:pStyle w:val="Odstavecseseznamem"/>
        <w:ind w:left="360"/>
        <w:rPr>
          <w:rFonts w:ascii="Arial" w:hAnsi="Arial" w:cs="Arial"/>
          <w:b/>
          <w:bCs/>
        </w:rPr>
      </w:pPr>
    </w:p>
    <w:p w:rsidR="002A3A16" w:rsidRPr="002A3A16" w:rsidRDefault="002A3A16" w:rsidP="002A3A16">
      <w:pPr>
        <w:pStyle w:val="Odstavecseseznamem"/>
        <w:numPr>
          <w:ilvl w:val="0"/>
          <w:numId w:val="25"/>
        </w:numPr>
        <w:tabs>
          <w:tab w:val="left" w:pos="851"/>
        </w:tabs>
        <w:spacing w:before="120"/>
        <w:contextualSpacing w:val="0"/>
        <w:rPr>
          <w:rFonts w:ascii="Arial" w:hAnsi="Arial" w:cs="Arial"/>
          <w:bCs/>
          <w:vanish/>
        </w:rPr>
      </w:pPr>
    </w:p>
    <w:p w:rsidR="00C10638" w:rsidRPr="00CA3FF6" w:rsidRDefault="00C10638" w:rsidP="002A3A16">
      <w:pPr>
        <w:pStyle w:val="Odstavecseseznamem"/>
        <w:numPr>
          <w:ilvl w:val="1"/>
          <w:numId w:val="25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shromáždí přijaté žádosti o dotace, posoudí jejich formální náležitosti a jejich soulad </w:t>
      </w:r>
      <w:r w:rsidR="001954D3">
        <w:rPr>
          <w:rFonts w:ascii="Arial" w:hAnsi="Arial" w:cs="Arial"/>
          <w:bCs/>
        </w:rPr>
        <w:t xml:space="preserve">s podmínkami dotačního </w:t>
      </w:r>
      <w:r w:rsidRPr="00CA3FF6">
        <w:rPr>
          <w:rFonts w:ascii="Arial" w:hAnsi="Arial" w:cs="Arial"/>
          <w:bCs/>
        </w:rPr>
        <w:t>titulu a provede jejich hodnocení podle kritérií uved</w:t>
      </w:r>
      <w:r w:rsidR="001954D3">
        <w:rPr>
          <w:rFonts w:ascii="Arial" w:hAnsi="Arial" w:cs="Arial"/>
          <w:bCs/>
        </w:rPr>
        <w:t xml:space="preserve">ených v tomto dotačním </w:t>
      </w:r>
      <w:r w:rsidRPr="00CA3FF6">
        <w:rPr>
          <w:rFonts w:ascii="Arial" w:hAnsi="Arial" w:cs="Arial"/>
          <w:bCs/>
        </w:rPr>
        <w:t xml:space="preserve">titulu. </w:t>
      </w: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AF352E">
          <w:rPr>
            <w:rStyle w:val="Hypertextovodkaz"/>
            <w:rFonts w:ascii="Arial" w:hAnsi="Arial" w:cs="Arial"/>
            <w:bCs/>
          </w:rPr>
          <w:t>10.6</w:t>
        </w:r>
      </w:hyperlink>
      <w:r w:rsidRPr="00AF352E">
        <w:rPr>
          <w:rStyle w:val="Hypertextovodkaz"/>
          <w:rFonts w:ascii="Arial" w:hAnsi="Arial" w:cs="Arial"/>
          <w:bCs/>
        </w:rPr>
        <w:t>.</w:t>
      </w:r>
      <w:r w:rsidRPr="00AF352E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>nedoplní</w:t>
      </w:r>
      <w:proofErr w:type="gramEnd"/>
      <w:r w:rsidRPr="00CA3FF6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/>
          <w:bCs/>
        </w:rPr>
        <w:t>Kritéria hodnocení žádostí o dotace</w:t>
      </w:r>
      <w:r>
        <w:rPr>
          <w:rFonts w:ascii="Arial" w:hAnsi="Arial" w:cs="Arial"/>
          <w:b/>
          <w:bCs/>
        </w:rPr>
        <w:t>:</w:t>
      </w:r>
      <w:r w:rsidRPr="00CA3FF6">
        <w:rPr>
          <w:rFonts w:ascii="Arial" w:hAnsi="Arial" w:cs="Arial"/>
          <w:bCs/>
          <w:color w:val="E36C0A" w:themeColor="accent6" w:themeShade="BF"/>
        </w:rPr>
        <w:t xml:space="preserve"> </w:t>
      </w:r>
    </w:p>
    <w:p w:rsidR="00C10638" w:rsidRPr="00CA3FF6" w:rsidRDefault="00C10638" w:rsidP="00C10638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</w:rPr>
        <w:tab/>
      </w:r>
      <w:r w:rsidRPr="00CA3FF6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C10638" w:rsidRPr="00CA3FF6" w:rsidTr="009F2A9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F5759A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5759A">
              <w:rPr>
                <w:rFonts w:ascii="Arial" w:eastAsia="Calibri" w:hAnsi="Arial" w:cs="Arial"/>
                <w:b/>
                <w:bCs/>
              </w:rPr>
              <w:t xml:space="preserve">Rozsah akce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10638" w:rsidRPr="00CA3FF6" w:rsidTr="00FB447C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F5759A" w:rsidRDefault="00C10638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F5759A">
              <w:rPr>
                <w:rFonts w:ascii="Arial" w:eastAsia="Calibri" w:hAnsi="Arial" w:cs="Arial"/>
                <w:bCs/>
              </w:rPr>
              <w:t>Nadregionální</w:t>
            </w:r>
          </w:p>
          <w:p w:rsidR="00C10638" w:rsidRPr="00F5759A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F5759A">
              <w:rPr>
                <w:rFonts w:ascii="Arial" w:eastAsia="Calibri" w:hAnsi="Arial" w:cs="Arial"/>
                <w:bCs/>
              </w:rPr>
              <w:t xml:space="preserve">Krajská </w:t>
            </w:r>
          </w:p>
          <w:p w:rsidR="00C10638" w:rsidRPr="00F5759A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5759A">
              <w:rPr>
                <w:rFonts w:ascii="Arial" w:eastAsia="Calibri" w:hAnsi="Arial" w:cs="Arial"/>
                <w:bCs/>
              </w:rPr>
              <w:t>Lokální/místní</w:t>
            </w:r>
            <w:r w:rsidRPr="00F5759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C10638" w:rsidRPr="00CA3FF6" w:rsidRDefault="00FB447C" w:rsidP="00FB447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lastRenderedPageBreak/>
              <w:t>1-40</w:t>
            </w:r>
          </w:p>
          <w:p w:rsidR="00C10638" w:rsidRPr="00CA3FF6" w:rsidRDefault="00C10638" w:rsidP="00FB447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</w:p>
        </w:tc>
      </w:tr>
      <w:tr w:rsidR="00C10638" w:rsidRPr="00CA3FF6" w:rsidTr="009F2A9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lastRenderedPageBreak/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F5759A" w:rsidRDefault="00C10638" w:rsidP="009F2A9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C00000"/>
              </w:rPr>
            </w:pPr>
            <w:r w:rsidRPr="00F5759A">
              <w:rPr>
                <w:rFonts w:ascii="Arial" w:eastAsia="Calibri" w:hAnsi="Arial" w:cs="Arial"/>
                <w:b/>
              </w:rPr>
              <w:t>Specifické kritérium pro obnovu kulturních památek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10638" w:rsidRPr="00CA3FF6" w:rsidTr="009F2A9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CA3FF6" w:rsidRDefault="00C10638" w:rsidP="009F2A9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38" w:rsidRPr="005652AC" w:rsidRDefault="00C10638" w:rsidP="009F2A9C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5652AC">
              <w:rPr>
                <w:rFonts w:ascii="Arial" w:eastAsia="Calibri" w:hAnsi="Arial" w:cs="Arial"/>
                <w:bCs/>
              </w:rPr>
              <w:t xml:space="preserve">Záchrana a obnova kulturních památek nacházejících se ve špatném stavu </w:t>
            </w:r>
          </w:p>
          <w:p w:rsidR="00C10638" w:rsidRPr="005652AC" w:rsidRDefault="00C10638" w:rsidP="009F2A9C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5652AC">
              <w:rPr>
                <w:rFonts w:ascii="Arial" w:eastAsia="Calibri" w:hAnsi="Arial" w:cs="Arial"/>
                <w:bCs/>
              </w:rPr>
              <w:t>Objekt je v dobrém stavu, obnova má charakter údržby</w:t>
            </w:r>
          </w:p>
          <w:p w:rsidR="00C10638" w:rsidRPr="005652AC" w:rsidRDefault="00C10638" w:rsidP="009F2A9C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rPr>
                <w:rFonts w:ascii="Arial" w:eastAsia="Calibri" w:hAnsi="Arial" w:cs="Arial"/>
                <w:bCs/>
              </w:rPr>
            </w:pPr>
            <w:r w:rsidRPr="005652AC">
              <w:rPr>
                <w:rFonts w:ascii="Arial" w:eastAsia="Calibri" w:hAnsi="Arial" w:cs="Arial"/>
                <w:bCs/>
              </w:rPr>
              <w:t>Objekt je v dobrém stavu, obnova má jen malý vliv na funkci a vzhled památky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C10638" w:rsidRPr="00CA3FF6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C10638" w:rsidRPr="00CA3FF6" w:rsidTr="009F2A9C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5652AC" w:rsidRDefault="00C10638" w:rsidP="009F2A9C">
            <w:pPr>
              <w:autoSpaceDE w:val="0"/>
              <w:autoSpaceDN w:val="0"/>
              <w:adjustRightInd w:val="0"/>
              <w:spacing w:before="120"/>
              <w:ind w:left="34" w:hanging="34"/>
              <w:jc w:val="left"/>
              <w:rPr>
                <w:rFonts w:ascii="Arial" w:eastAsia="Calibri" w:hAnsi="Arial" w:cs="Arial"/>
                <w:b/>
              </w:rPr>
            </w:pPr>
            <w:r w:rsidRPr="005652AC">
              <w:rPr>
                <w:rFonts w:ascii="Arial" w:eastAsia="Calibri" w:hAnsi="Arial" w:cs="Arial"/>
                <w:b/>
              </w:rPr>
              <w:t>Potřebnost a návaznost na strategické dokumenty</w:t>
            </w:r>
          </w:p>
          <w:p w:rsidR="00C10638" w:rsidRPr="005652AC" w:rsidRDefault="00C10638" w:rsidP="009F2A9C">
            <w:pPr>
              <w:autoSpaceDE w:val="0"/>
              <w:autoSpaceDN w:val="0"/>
              <w:adjustRightInd w:val="0"/>
              <w:ind w:left="34" w:hanging="34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10638" w:rsidRPr="00CA3FF6" w:rsidTr="009F2A9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CA3FF6" w:rsidRDefault="00C10638" w:rsidP="009F2A9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38" w:rsidRPr="005652AC" w:rsidRDefault="00C10638" w:rsidP="009F2A9C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5652AC">
              <w:rPr>
                <w:rFonts w:ascii="Arial" w:eastAsia="Calibri" w:hAnsi="Arial" w:cs="Arial"/>
                <w:bCs/>
              </w:rPr>
              <w:t>Vysoká míra potřebnosti - národní kulturní památky a jejich prezentace v Olomouckém kraji – preferovaná území</w:t>
            </w:r>
          </w:p>
          <w:p w:rsidR="00C10638" w:rsidRPr="005652AC" w:rsidRDefault="00C10638" w:rsidP="009F2A9C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5652AC">
              <w:rPr>
                <w:rFonts w:ascii="Arial" w:eastAsia="Calibri" w:hAnsi="Arial" w:cs="Arial"/>
                <w:bCs/>
              </w:rPr>
              <w:t>Zvýšená míra potřebnosti – kulturní památky zapojené do cestovního ruchu, otevřené pro veřejnost</w:t>
            </w:r>
          </w:p>
          <w:p w:rsidR="00C10638" w:rsidRPr="005652AC" w:rsidRDefault="00C10638" w:rsidP="009F2A9C">
            <w:pPr>
              <w:ind w:left="34" w:hanging="34"/>
              <w:rPr>
                <w:rFonts w:ascii="Arial" w:eastAsia="Calibri" w:hAnsi="Arial" w:cs="Arial"/>
                <w:bCs/>
              </w:rPr>
            </w:pPr>
            <w:r w:rsidRPr="005652AC">
              <w:rPr>
                <w:rFonts w:ascii="Arial" w:eastAsia="Calibri" w:hAnsi="Arial" w:cs="Arial"/>
                <w:bCs/>
              </w:rPr>
              <w:t>Běžná míra potřebnosti – minimální shoda se strategickými dokumenty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C10638" w:rsidRPr="00CA3FF6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C10638" w:rsidRPr="00CA3FF6" w:rsidTr="009F2A9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CA3FF6" w:rsidRDefault="00C10638" w:rsidP="009F2A9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F5759A">
              <w:rPr>
                <w:rFonts w:ascii="Arial" w:eastAsia="Calibri" w:hAnsi="Arial" w:cs="Arial"/>
                <w:b/>
              </w:rPr>
              <w:t>Specifické kritérium pro obnovu kulturních památek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10638" w:rsidRPr="00CA3FF6" w:rsidTr="009F2A9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5652AC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Pr="005652AC">
              <w:rPr>
                <w:rFonts w:ascii="Arial" w:eastAsia="Calibri" w:hAnsi="Arial" w:cs="Arial"/>
              </w:rPr>
              <w:t>ypově ojedinělá kulturní památka</w:t>
            </w:r>
          </w:p>
          <w:p w:rsidR="00C10638" w:rsidRPr="005652AC" w:rsidRDefault="00C10638" w:rsidP="009F2A9C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Pr="005652AC">
              <w:rPr>
                <w:rFonts w:ascii="Arial" w:eastAsia="Calibri" w:hAnsi="Arial" w:cs="Arial"/>
              </w:rPr>
              <w:t xml:space="preserve">ulturní památky významné pro region </w:t>
            </w:r>
          </w:p>
          <w:p w:rsidR="00C10638" w:rsidRPr="00CA3FF6" w:rsidRDefault="00C10638" w:rsidP="009F2A9C">
            <w:pPr>
              <w:ind w:left="0" w:firstLine="0"/>
              <w:rPr>
                <w:rFonts w:ascii="Arial" w:hAnsi="Arial" w:cs="Arial"/>
                <w:bCs/>
                <w:i/>
                <w:color w:val="0000FF"/>
              </w:rPr>
            </w:pPr>
            <w:r>
              <w:rPr>
                <w:rFonts w:ascii="Arial" w:eastAsia="Calibri" w:hAnsi="Arial" w:cs="Arial"/>
              </w:rPr>
              <w:t>O</w:t>
            </w:r>
            <w:r w:rsidRPr="005652AC">
              <w:rPr>
                <w:rFonts w:ascii="Arial" w:eastAsia="Calibri" w:hAnsi="Arial" w:cs="Arial"/>
              </w:rPr>
              <w:t>statní kulturní památky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C10638" w:rsidRP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C10638" w:rsidRPr="00CA3FF6" w:rsidTr="009F2A9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5652AC" w:rsidRDefault="00C10638" w:rsidP="009F2A9C">
            <w:pPr>
              <w:spacing w:before="120"/>
              <w:rPr>
                <w:rFonts w:ascii="Arial" w:eastAsia="Calibri" w:hAnsi="Arial" w:cs="Arial"/>
                <w:bCs/>
                <w:i/>
              </w:rPr>
            </w:pPr>
            <w:r w:rsidRPr="005652AC">
              <w:rPr>
                <w:rFonts w:ascii="Arial" w:eastAsia="Calibri" w:hAnsi="Arial" w:cs="Arial"/>
                <w:b/>
                <w:bCs/>
              </w:rPr>
              <w:t xml:space="preserve">Význam pro Olomoucký kraj z odborného pohledu vyhlašovatele </w:t>
            </w:r>
          </w:p>
          <w:p w:rsidR="00C10638" w:rsidRPr="005652AC" w:rsidRDefault="00C10638" w:rsidP="009F2A9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10638" w:rsidRPr="00CA3FF6" w:rsidTr="009F2A9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5652AC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Velký význam </w:t>
            </w:r>
          </w:p>
          <w:p w:rsidR="00C10638" w:rsidRPr="005652AC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Střední význam </w:t>
            </w:r>
            <w:r w:rsidRPr="005652AC">
              <w:rPr>
                <w:rFonts w:ascii="Arial" w:eastAsia="Calibri" w:hAnsi="Arial" w:cs="Arial"/>
              </w:rPr>
              <w:t xml:space="preserve"> </w:t>
            </w:r>
          </w:p>
          <w:p w:rsidR="00C10638" w:rsidRPr="005652AC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Malý význam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C10638" w:rsidRP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  <w:tr w:rsidR="00C10638" w:rsidRPr="00CA3FF6" w:rsidTr="009F2A9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5652AC" w:rsidRDefault="00C10638" w:rsidP="009F2A9C">
            <w:pPr>
              <w:rPr>
                <w:rFonts w:ascii="Arial" w:eastAsia="Calibri" w:hAnsi="Arial" w:cs="Arial"/>
                <w:b/>
                <w:bCs/>
              </w:rPr>
            </w:pPr>
            <w:r w:rsidRPr="005652AC">
              <w:rPr>
                <w:rFonts w:ascii="Arial" w:eastAsia="Calibri" w:hAnsi="Arial" w:cs="Arial"/>
                <w:b/>
                <w:bCs/>
                <w:i/>
              </w:rPr>
              <w:t xml:space="preserve"> </w:t>
            </w:r>
            <w:r w:rsidRPr="005652AC">
              <w:rPr>
                <w:rFonts w:ascii="Arial" w:eastAsia="Calibri" w:hAnsi="Arial" w:cs="Arial"/>
                <w:b/>
              </w:rPr>
              <w:t>Zájem Olomouckého kraje na realizaci projektu</w:t>
            </w:r>
            <w:r w:rsidRPr="005652AC">
              <w:rPr>
                <w:rFonts w:ascii="Arial" w:eastAsia="Calibri" w:hAnsi="Arial" w:cs="Arial"/>
                <w:b/>
                <w:bCs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10638" w:rsidRPr="00CA3FF6" w:rsidTr="009F2A9C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38" w:rsidRPr="00CA3FF6" w:rsidRDefault="00C10638" w:rsidP="009F2A9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38" w:rsidRPr="005652AC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5652AC">
              <w:rPr>
                <w:rFonts w:ascii="Arial" w:eastAsia="Calibri" w:hAnsi="Arial" w:cs="Arial"/>
              </w:rPr>
              <w:t>Mimořádný zájem</w:t>
            </w:r>
          </w:p>
          <w:p w:rsidR="00C10638" w:rsidRPr="005652AC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5652AC">
              <w:rPr>
                <w:rFonts w:ascii="Arial" w:eastAsia="Calibri" w:hAnsi="Arial" w:cs="Arial"/>
              </w:rPr>
              <w:t xml:space="preserve">Velký zájem </w:t>
            </w:r>
          </w:p>
          <w:p w:rsidR="00C10638" w:rsidRPr="005652AC" w:rsidRDefault="00C10638" w:rsidP="009F2A9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5652AC">
              <w:rPr>
                <w:rFonts w:ascii="Arial" w:eastAsia="Calibri" w:hAnsi="Arial" w:cs="Arial"/>
              </w:rPr>
              <w:t xml:space="preserve">Realizace projektu nemá zásadní význam pro Olomoucký kraj       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71-100</w:t>
            </w:r>
          </w:p>
          <w:p w:rsidR="00FB447C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41-70</w:t>
            </w:r>
          </w:p>
          <w:p w:rsidR="00C10638" w:rsidRPr="00CA3FF6" w:rsidRDefault="00FB447C" w:rsidP="00FB44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1-40</w:t>
            </w:r>
          </w:p>
        </w:tc>
      </w:tr>
    </w:tbl>
    <w:p w:rsidR="00C10638" w:rsidRPr="00CA3FF6" w:rsidRDefault="00C10638" w:rsidP="00C10638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17"/>
        <w:gridCol w:w="472"/>
        <w:gridCol w:w="3124"/>
        <w:gridCol w:w="1831"/>
        <w:gridCol w:w="1549"/>
        <w:gridCol w:w="793"/>
      </w:tblGrid>
      <w:tr w:rsidR="00C10638" w:rsidRPr="00CA3FF6" w:rsidTr="00D25437">
        <w:trPr>
          <w:trHeight w:val="392"/>
        </w:trPr>
        <w:tc>
          <w:tcPr>
            <w:tcW w:w="5000" w:type="pct"/>
            <w:gridSpan w:val="6"/>
            <w:shd w:val="pct15" w:color="auto" w:fill="auto"/>
            <w:vAlign w:val="center"/>
          </w:tcPr>
          <w:p w:rsidR="00C10638" w:rsidRPr="00CA3FF6" w:rsidRDefault="00C10638" w:rsidP="009F2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KRITÉRIÍ </w:t>
            </w:r>
          </w:p>
        </w:tc>
      </w:tr>
      <w:tr w:rsidR="00C10638" w:rsidRPr="00CA3FF6" w:rsidTr="00D25437">
        <w:trPr>
          <w:cantSplit/>
          <w:trHeight w:val="1134"/>
        </w:trPr>
        <w:tc>
          <w:tcPr>
            <w:tcW w:w="817" w:type="pct"/>
            <w:shd w:val="pct10" w:color="auto" w:fill="auto"/>
          </w:tcPr>
          <w:p w:rsidR="00C10638" w:rsidRPr="00CA3FF6" w:rsidRDefault="00C10638" w:rsidP="009F2A9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254" w:type="pct"/>
            <w:shd w:val="pct10" w:color="auto" w:fill="auto"/>
            <w:textDirection w:val="btLr"/>
          </w:tcPr>
          <w:p w:rsidR="00C10638" w:rsidRPr="00CA3FF6" w:rsidRDefault="00C10638" w:rsidP="009F2A9C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1682" w:type="pct"/>
            <w:shd w:val="pct10" w:color="auto" w:fill="auto"/>
          </w:tcPr>
          <w:p w:rsidR="00C10638" w:rsidRPr="00CA3FF6" w:rsidRDefault="00C10638" w:rsidP="009F2A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986" w:type="pct"/>
            <w:shd w:val="pct10" w:color="auto" w:fill="auto"/>
          </w:tcPr>
          <w:p w:rsidR="00C10638" w:rsidRPr="00CA3FF6" w:rsidRDefault="00C10638" w:rsidP="009F2A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834" w:type="pct"/>
            <w:shd w:val="pct10" w:color="auto" w:fill="auto"/>
          </w:tcPr>
          <w:p w:rsidR="00C10638" w:rsidRPr="00CA3FF6" w:rsidRDefault="00C10638" w:rsidP="009F2A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427" w:type="pct"/>
            <w:shd w:val="pct10" w:color="auto" w:fill="auto"/>
            <w:textDirection w:val="btLr"/>
          </w:tcPr>
          <w:p w:rsidR="00C10638" w:rsidRPr="00CA3FF6" w:rsidRDefault="00C10638" w:rsidP="009F2A9C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C10638" w:rsidRPr="00CA3FF6" w:rsidRDefault="00C10638" w:rsidP="009F2A9C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C10638" w:rsidRPr="00CA3FF6" w:rsidTr="00D25437">
        <w:tc>
          <w:tcPr>
            <w:tcW w:w="817" w:type="pct"/>
          </w:tcPr>
          <w:p w:rsidR="00C10638" w:rsidRPr="00D25437" w:rsidRDefault="00C10638" w:rsidP="009F2A9C">
            <w:pPr>
              <w:ind w:left="0"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25437">
              <w:rPr>
                <w:rFonts w:ascii="Arial" w:hAnsi="Arial" w:cs="Arial"/>
                <w:b/>
                <w:i/>
                <w:sz w:val="18"/>
                <w:szCs w:val="18"/>
              </w:rPr>
              <w:t>Rozsah/ význam akce</w:t>
            </w:r>
          </w:p>
        </w:tc>
        <w:tc>
          <w:tcPr>
            <w:tcW w:w="254" w:type="pct"/>
          </w:tcPr>
          <w:p w:rsidR="00C10638" w:rsidRPr="00CA3FF6" w:rsidRDefault="00C10638" w:rsidP="009F2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1682" w:type="pct"/>
          </w:tcPr>
          <w:p w:rsidR="00C10638" w:rsidRPr="00CA3FF6" w:rsidRDefault="00C10638" w:rsidP="009F2A9C">
            <w:pPr>
              <w:ind w:left="34" w:firstLine="0"/>
              <w:jc w:val="left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Základní kritérium – platí pro všechny dotační programy, při vyhlašování pravidel programu administrátor vybírá nejvhodnější možnost dle konkrétního dotačního </w:t>
            </w:r>
            <w:proofErr w:type="spellStart"/>
            <w:r w:rsidRPr="00CA3FF6">
              <w:rPr>
                <w:rFonts w:ascii="Arial" w:hAnsi="Arial" w:cs="Arial"/>
                <w:sz w:val="20"/>
                <w:szCs w:val="20"/>
              </w:rPr>
              <w:t>progr</w:t>
            </w:r>
            <w:proofErr w:type="spellEnd"/>
            <w:r w:rsidRPr="00CA3F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</w:tcPr>
          <w:p w:rsidR="00C10638" w:rsidRPr="00CA3FF6" w:rsidRDefault="00C10638" w:rsidP="009F2A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:rsidR="00C10638" w:rsidRPr="00CA3FF6" w:rsidRDefault="00C10638" w:rsidP="009F2A9C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834" w:type="pct"/>
          </w:tcPr>
          <w:p w:rsidR="00C10638" w:rsidRPr="00CA3FF6" w:rsidRDefault="00C10638" w:rsidP="009F2A9C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427" w:type="pct"/>
          </w:tcPr>
          <w:p w:rsidR="00C10638" w:rsidRPr="00CA3FF6" w:rsidRDefault="00C10638" w:rsidP="009F2A9C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C10638" w:rsidRPr="00CA3FF6" w:rsidTr="00D25437">
        <w:tc>
          <w:tcPr>
            <w:tcW w:w="817" w:type="pct"/>
          </w:tcPr>
          <w:p w:rsidR="00C10638" w:rsidRPr="00D25437" w:rsidRDefault="00FA6E84" w:rsidP="00D25437">
            <w:pPr>
              <w:ind w:left="0"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25437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="00C10638" w:rsidRPr="00D25437">
              <w:rPr>
                <w:rFonts w:ascii="Arial" w:hAnsi="Arial" w:cs="Arial"/>
                <w:b/>
                <w:i/>
                <w:sz w:val="18"/>
                <w:szCs w:val="18"/>
              </w:rPr>
              <w:t>pecifické</w:t>
            </w:r>
            <w:r w:rsidRPr="00D2543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kritérium</w:t>
            </w:r>
            <w:r w:rsidR="00D25437" w:rsidRPr="00D25437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pro obnovu kulturních památek</w:t>
            </w:r>
          </w:p>
        </w:tc>
        <w:tc>
          <w:tcPr>
            <w:tcW w:w="254" w:type="pct"/>
          </w:tcPr>
          <w:p w:rsidR="00C10638" w:rsidRPr="00CA3FF6" w:rsidRDefault="00C10638" w:rsidP="009F2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1682" w:type="pct"/>
          </w:tcPr>
          <w:p w:rsidR="00C10638" w:rsidRPr="00CA3FF6" w:rsidRDefault="00C10638" w:rsidP="009F2A9C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Specifické kritérium – provádí se specifikace dle zaměření dotačního programu/titulu</w:t>
            </w:r>
          </w:p>
          <w:p w:rsidR="00C10638" w:rsidRPr="00CA3FF6" w:rsidRDefault="00C10638" w:rsidP="009F2A9C">
            <w:pPr>
              <w:ind w:left="34" w:firstLine="0"/>
              <w:jc w:val="left"/>
              <w:rPr>
                <w:i/>
                <w:color w:val="FF0000"/>
                <w:sz w:val="20"/>
                <w:szCs w:val="20"/>
              </w:rPr>
            </w:pP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u některých 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>programů či titulů</w:t>
            </w: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jsou specifická kritéria 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již </w:t>
            </w: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>stanovena např. prorodinná kritéria</w:t>
            </w:r>
            <w:r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apod.</w:t>
            </w:r>
            <w:r w:rsidRPr="00CA3FF6">
              <w:rPr>
                <w:rFonts w:ascii="Arial" w:hAnsi="Arial" w:cs="Arial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86" w:type="pct"/>
          </w:tcPr>
          <w:p w:rsidR="00C10638" w:rsidRPr="00CA3FF6" w:rsidRDefault="00C10638" w:rsidP="009F2A9C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834" w:type="pct"/>
          </w:tcPr>
          <w:p w:rsidR="00C10638" w:rsidRPr="00CA3FF6" w:rsidRDefault="00C10638" w:rsidP="009F2A9C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427" w:type="pct"/>
          </w:tcPr>
          <w:p w:rsidR="00C10638" w:rsidRPr="00CA3FF6" w:rsidRDefault="00C10638" w:rsidP="009F2A9C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C10638" w:rsidRPr="00CA3FF6" w:rsidTr="00D25437">
        <w:tc>
          <w:tcPr>
            <w:tcW w:w="817" w:type="pct"/>
          </w:tcPr>
          <w:p w:rsidR="00D25437" w:rsidRPr="00D25437" w:rsidRDefault="00D25437" w:rsidP="00D25437">
            <w:pPr>
              <w:autoSpaceDE w:val="0"/>
              <w:autoSpaceDN w:val="0"/>
              <w:adjustRightInd w:val="0"/>
              <w:spacing w:before="120"/>
              <w:ind w:left="34" w:hanging="34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D25437">
              <w:rPr>
                <w:rFonts w:ascii="Arial" w:eastAsia="Calibri" w:hAnsi="Arial" w:cs="Arial"/>
                <w:b/>
                <w:i/>
                <w:sz w:val="18"/>
                <w:szCs w:val="18"/>
              </w:rPr>
              <w:lastRenderedPageBreak/>
              <w:t xml:space="preserve">Potřebnost a 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n</w:t>
            </w:r>
            <w:r w:rsidRPr="00D2543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ávaznost na strategické dokumenty</w:t>
            </w: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/</w:t>
            </w:r>
            <w:r w:rsidRPr="00F5759A">
              <w:rPr>
                <w:rFonts w:ascii="Arial" w:eastAsia="Calibri" w:hAnsi="Arial" w:cs="Arial"/>
                <w:b/>
              </w:rPr>
              <w:t xml:space="preserve"> </w:t>
            </w:r>
            <w:r w:rsidRPr="00D2543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Specifické kritérium pro obnovu kulturních památek</w:t>
            </w:r>
          </w:p>
          <w:p w:rsidR="00C10638" w:rsidRPr="00CA3FF6" w:rsidRDefault="00C10638" w:rsidP="009F2A9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4" w:type="pct"/>
          </w:tcPr>
          <w:p w:rsidR="00C10638" w:rsidRPr="00CA3FF6" w:rsidRDefault="00C10638" w:rsidP="009F2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C10638" w:rsidRPr="00CA3FF6" w:rsidRDefault="00C10638" w:rsidP="009F2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1682" w:type="pct"/>
          </w:tcPr>
          <w:p w:rsidR="00C10638" w:rsidRPr="00CA3FF6" w:rsidRDefault="00C10638" w:rsidP="009F2A9C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 cíle dotačního programu/titulu</w:t>
            </w:r>
          </w:p>
        </w:tc>
        <w:tc>
          <w:tcPr>
            <w:tcW w:w="986" w:type="pct"/>
          </w:tcPr>
          <w:p w:rsidR="00C10638" w:rsidRPr="00CA3FF6" w:rsidRDefault="00C10638" w:rsidP="009F2A9C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834" w:type="pct"/>
          </w:tcPr>
          <w:p w:rsidR="00C10638" w:rsidRPr="00CA3FF6" w:rsidRDefault="00C10638" w:rsidP="009F2A9C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427" w:type="pct"/>
          </w:tcPr>
          <w:p w:rsidR="00C10638" w:rsidRPr="00CA3FF6" w:rsidRDefault="00C10638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C10638" w:rsidRPr="00CA3FF6" w:rsidRDefault="00C10638" w:rsidP="009F2A9C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C10638" w:rsidRPr="00CA3FF6" w:rsidTr="00D25437">
        <w:tc>
          <w:tcPr>
            <w:tcW w:w="817" w:type="pct"/>
            <w:tcBorders>
              <w:bottom w:val="single" w:sz="4" w:space="0" w:color="auto"/>
            </w:tcBorders>
          </w:tcPr>
          <w:p w:rsidR="00C10638" w:rsidRPr="00D25437" w:rsidRDefault="00D25437" w:rsidP="00D25437">
            <w:pPr>
              <w:ind w:left="34" w:hanging="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25437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Význam pro Olomoucký kraj z odborného pohledu vyhlašovatele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/</w:t>
            </w:r>
            <w:r w:rsidRPr="00D25437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D2543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Zájem Olomouckého kraje na realizaci projektu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C10638" w:rsidRPr="00CA3FF6" w:rsidRDefault="00C10638" w:rsidP="009F2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C10638" w:rsidRPr="00CA3FF6" w:rsidRDefault="00C10638" w:rsidP="009F2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:rsidR="00C10638" w:rsidRPr="00CA3FF6" w:rsidRDefault="00C10638" w:rsidP="009F2A9C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 cíle dotačního programu/titulu</w:t>
            </w:r>
          </w:p>
        </w:tc>
        <w:tc>
          <w:tcPr>
            <w:tcW w:w="986" w:type="pct"/>
            <w:tcBorders>
              <w:bottom w:val="single" w:sz="4" w:space="0" w:color="auto"/>
            </w:tcBorders>
          </w:tcPr>
          <w:p w:rsidR="00C10638" w:rsidRPr="00CA3FF6" w:rsidRDefault="00C10638" w:rsidP="009F2A9C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C10638" w:rsidRPr="00CA3FF6" w:rsidRDefault="00C10638" w:rsidP="009F2A9C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10638" w:rsidRPr="00CA3FF6" w:rsidRDefault="00C10638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C10638" w:rsidRPr="00CA3FF6" w:rsidRDefault="00C10638" w:rsidP="009F2A9C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C10638" w:rsidRPr="00CA3FF6" w:rsidTr="00D25437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10638" w:rsidRPr="00CA3FF6" w:rsidRDefault="00C10638" w:rsidP="009F2A9C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C10638" w:rsidRPr="00CA3FF6" w:rsidTr="00D25437">
        <w:tc>
          <w:tcPr>
            <w:tcW w:w="5000" w:type="pct"/>
            <w:gridSpan w:val="6"/>
            <w:shd w:val="clear" w:color="auto" w:fill="BFBFBF" w:themeFill="background1" w:themeFillShade="BF"/>
          </w:tcPr>
          <w:p w:rsidR="00C10638" w:rsidRPr="00CA3FF6" w:rsidRDefault="00C10638" w:rsidP="009F2A9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C10638" w:rsidRPr="00CA3FF6" w:rsidTr="00D25437">
        <w:tc>
          <w:tcPr>
            <w:tcW w:w="2753" w:type="pct"/>
            <w:gridSpan w:val="3"/>
          </w:tcPr>
          <w:p w:rsidR="00C10638" w:rsidRPr="00CA3FF6" w:rsidRDefault="00C10638" w:rsidP="009F2A9C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CA3FF6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986" w:type="pct"/>
          </w:tcPr>
          <w:p w:rsidR="00C10638" w:rsidRPr="00CA3FF6" w:rsidRDefault="00C10638" w:rsidP="009F2A9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1261" w:type="pct"/>
            <w:gridSpan w:val="2"/>
          </w:tcPr>
          <w:p w:rsidR="00C10638" w:rsidRPr="00CA3FF6" w:rsidRDefault="00C10638" w:rsidP="009F2A9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C10638" w:rsidRPr="00CA3FF6" w:rsidTr="00D25437">
        <w:tc>
          <w:tcPr>
            <w:tcW w:w="2753" w:type="pct"/>
            <w:gridSpan w:val="3"/>
          </w:tcPr>
          <w:p w:rsidR="00C10638" w:rsidRPr="00CA3FF6" w:rsidRDefault="00C10638" w:rsidP="009F2A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Hodnocení administrátorem, odborným orgánem, Radou Olomouckého kraje (celkový bodový zisk)</w:t>
            </w:r>
          </w:p>
        </w:tc>
        <w:tc>
          <w:tcPr>
            <w:tcW w:w="986" w:type="pct"/>
          </w:tcPr>
          <w:p w:rsidR="00C10638" w:rsidRPr="00CA3FF6" w:rsidRDefault="00C10638" w:rsidP="009F2A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1261" w:type="pct"/>
            <w:gridSpan w:val="2"/>
          </w:tcPr>
          <w:p w:rsidR="00C10638" w:rsidRPr="00CA3FF6" w:rsidRDefault="00C10638" w:rsidP="009F2A9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C10638" w:rsidRPr="00CA3FF6" w:rsidTr="00D25437">
        <w:tc>
          <w:tcPr>
            <w:tcW w:w="2753" w:type="pct"/>
            <w:gridSpan w:val="3"/>
          </w:tcPr>
          <w:p w:rsidR="00C10638" w:rsidRPr="00CA3FF6" w:rsidRDefault="00C10638" w:rsidP="009F2A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:rsidR="00C10638" w:rsidRPr="00CA3FF6" w:rsidRDefault="00C10638" w:rsidP="009F2A9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Hodnocení administrátorem, odborným orgánem, Radou Olomouckého kraje (celkový bodový zisk)</w:t>
            </w:r>
          </w:p>
        </w:tc>
        <w:tc>
          <w:tcPr>
            <w:tcW w:w="986" w:type="pct"/>
          </w:tcPr>
          <w:p w:rsidR="00C10638" w:rsidRPr="00CA3FF6" w:rsidRDefault="00C10638" w:rsidP="009F2A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1261" w:type="pct"/>
            <w:gridSpan w:val="2"/>
          </w:tcPr>
          <w:p w:rsidR="00C10638" w:rsidRPr="00CA3FF6" w:rsidRDefault="00C10638" w:rsidP="009F2A9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:rsidR="00C10638" w:rsidRPr="00CA3FF6" w:rsidRDefault="00C10638" w:rsidP="009F2A9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:rsidR="00C10638" w:rsidRPr="00CA3FF6" w:rsidRDefault="00C10638" w:rsidP="009F2A9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C10638" w:rsidRPr="00CA3FF6" w:rsidTr="00D25437">
        <w:tc>
          <w:tcPr>
            <w:tcW w:w="2753" w:type="pct"/>
            <w:gridSpan w:val="3"/>
          </w:tcPr>
          <w:p w:rsidR="00C10638" w:rsidRPr="00CA3FF6" w:rsidRDefault="00C10638" w:rsidP="009F2A9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Hodnocení administrátorem, odborným orgánem, Radou Olomouckého kraje (celkový bodový zisk)</w:t>
            </w:r>
          </w:p>
        </w:tc>
        <w:tc>
          <w:tcPr>
            <w:tcW w:w="986" w:type="pct"/>
          </w:tcPr>
          <w:p w:rsidR="00C10638" w:rsidRPr="00CA3FF6" w:rsidRDefault="00C10638" w:rsidP="009F2A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1261" w:type="pct"/>
            <w:gridSpan w:val="2"/>
          </w:tcPr>
          <w:p w:rsidR="00C10638" w:rsidRPr="00CA3FF6" w:rsidRDefault="00C10638" w:rsidP="009F2A9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C10638" w:rsidRPr="00CA3FF6" w:rsidRDefault="00C10638" w:rsidP="00C10638">
      <w:pPr>
        <w:ind w:left="34" w:firstLine="0"/>
        <w:rPr>
          <w:rFonts w:ascii="Arial" w:hAnsi="Arial" w:cs="Arial"/>
          <w:i/>
          <w:sz w:val="20"/>
          <w:szCs w:val="20"/>
        </w:rPr>
      </w:pPr>
      <w:r w:rsidRPr="00CA3FF6">
        <w:rPr>
          <w:rFonts w:ascii="Arial" w:hAnsi="Arial" w:cs="Arial"/>
          <w:i/>
          <w:sz w:val="20"/>
          <w:szCs w:val="20"/>
        </w:rPr>
        <w:t>*Může být vyhověno jen částečně. Ke krácení požadavku dojde především v případech převisu žádostí a nedostatku finančních prostředků, které jsou v daném dotačním programu/titulu k dispozici.</w:t>
      </w:r>
    </w:p>
    <w:p w:rsidR="00C10638" w:rsidRPr="00CA3FF6" w:rsidRDefault="00C10638" w:rsidP="00C10638">
      <w:pPr>
        <w:tabs>
          <w:tab w:val="left" w:pos="851"/>
        </w:tabs>
        <w:rPr>
          <w:rFonts w:ascii="Arial" w:hAnsi="Arial" w:cs="Arial"/>
          <w:b/>
          <w:bCs/>
        </w:rPr>
      </w:pPr>
    </w:p>
    <w:p w:rsidR="00C10638" w:rsidRPr="00AF352E" w:rsidRDefault="00C10638" w:rsidP="002A3A16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color w:val="0000FF"/>
        </w:rPr>
      </w:pPr>
      <w:r w:rsidRPr="00AF352E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AF352E">
        <w:rPr>
          <w:rFonts w:ascii="Arial" w:hAnsi="Arial" w:cs="Arial"/>
          <w:bCs/>
        </w:rPr>
        <w:t xml:space="preserve"> (komise pro kulturu a památkovou péči).</w:t>
      </w:r>
    </w:p>
    <w:p w:rsidR="00C10638" w:rsidRPr="00CA3FF6" w:rsidRDefault="00C10638" w:rsidP="00C1063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Poradní orgán provede hodnocení žádostí z odborného pohledu </w:t>
      </w:r>
      <w:r w:rsidRPr="00CA3FF6">
        <w:rPr>
          <w:rFonts w:ascii="Arial" w:hAnsi="Arial" w:cs="Arial"/>
          <w:bCs/>
        </w:rPr>
        <w:br/>
        <w:t>(kritéria B).</w:t>
      </w:r>
    </w:p>
    <w:p w:rsidR="00C10638" w:rsidRPr="00CA3FF6" w:rsidRDefault="00C10638" w:rsidP="00C10638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</w: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:rsidR="00C10638" w:rsidRPr="0084412F" w:rsidRDefault="00C10638" w:rsidP="00C10638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:rsidR="00C10638" w:rsidRPr="00CA3FF6" w:rsidRDefault="00C10638" w:rsidP="00C10638">
      <w:pPr>
        <w:tabs>
          <w:tab w:val="left" w:pos="851"/>
        </w:tabs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CA3FF6">
        <w:rPr>
          <w:rFonts w:ascii="Arial" w:hAnsi="Arial" w:cs="Arial"/>
          <w:b/>
          <w:bCs/>
        </w:rPr>
        <w:t>žádostem s dosaženým počtem bodů do 200 včetně nebude vyhověno</w:t>
      </w:r>
      <w:r w:rsidRPr="00CA3FF6">
        <w:rPr>
          <w:rFonts w:ascii="Arial" w:hAnsi="Arial" w:cs="Arial"/>
          <w:bCs/>
        </w:rPr>
        <w:t xml:space="preserve"> a v případě žádostí s dosaženým počtem bodů </w:t>
      </w:r>
      <w:r w:rsidRPr="00CA3FF6">
        <w:rPr>
          <w:rFonts w:ascii="Arial" w:hAnsi="Arial" w:cs="Arial"/>
          <w:b/>
          <w:bCs/>
        </w:rPr>
        <w:t xml:space="preserve">od </w:t>
      </w:r>
      <w:r w:rsidRPr="00CA3FF6">
        <w:rPr>
          <w:rFonts w:ascii="Arial" w:hAnsi="Arial" w:cs="Arial"/>
          <w:b/>
          <w:bCs/>
        </w:rPr>
        <w:lastRenderedPageBreak/>
        <w:t>201 do 550 bodů včetně může být žádosti vyhověno pouze částečně</w:t>
      </w:r>
      <w:r w:rsidRPr="00CA3FF6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program/titul a množství a kvalitu všech žádostí, hodnocených v konkrétním dotačním programu/titulu.</w:t>
      </w:r>
    </w:p>
    <w:p w:rsidR="00C10638" w:rsidRPr="00CA3FF6" w:rsidRDefault="00C10638" w:rsidP="00C10638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u w:val="single"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>Lhůta p</w:t>
      </w:r>
      <w:r>
        <w:rPr>
          <w:rFonts w:ascii="Arial" w:hAnsi="Arial" w:cs="Arial"/>
          <w:bCs/>
        </w:rPr>
        <w:t xml:space="preserve">ro rozhodnutí o žádostech činí 90 dnů od data ukončení lhůty pro podávání žádostí. </w:t>
      </w:r>
      <w:r w:rsidRPr="00CA3FF6">
        <w:rPr>
          <w:rFonts w:ascii="Arial" w:hAnsi="Arial" w:cs="Arial"/>
          <w:bCs/>
        </w:rPr>
        <w:t xml:space="preserve"> </w:t>
      </w:r>
    </w:p>
    <w:p w:rsidR="00C10638" w:rsidRPr="0063411A" w:rsidRDefault="00C10638" w:rsidP="00C1063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V případě, že v některém dotačním programu/titulu dojde k nedočerpání finančních prostředků, může řídící orgán rozhodnout o převodu těchto finančních prostředků do jiného dotačního programu/titulu.</w:t>
      </w:r>
    </w:p>
    <w:p w:rsidR="00C10638" w:rsidRPr="00CA3FF6" w:rsidRDefault="00C10638" w:rsidP="00C1063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C10638" w:rsidRPr="00CA3FF6" w:rsidRDefault="00C10638" w:rsidP="00C10638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CA3FF6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:rsidR="00C10638" w:rsidRDefault="00C10638" w:rsidP="00C10638">
      <w:pPr>
        <w:tabs>
          <w:tab w:val="left" w:pos="851"/>
        </w:tabs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ab/>
      </w:r>
      <w:r w:rsidRPr="00CA3FF6">
        <w:rPr>
          <w:rFonts w:ascii="Arial" w:hAnsi="Arial" w:cs="Arial"/>
          <w:bCs/>
          <w:color w:val="0000FF"/>
        </w:rPr>
        <w:t xml:space="preserve"> </w:t>
      </w:r>
    </w:p>
    <w:p w:rsidR="00C10638" w:rsidRPr="00477F43" w:rsidRDefault="00AF352E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</w:rPr>
        <w:t>Před podpisem Smlouvy musí žadatel do 90 dnů od data schválení dotace příslušným orgánem doložit schválení přijetí dotace příslušným orgánem a schválení uzavření Smlouvy (v případě, že žadatelem je obec či v případě že příjemce je jiným subjektem, u nějž je třeba schválení příslušného orgánu) a stavební povolení či ohlášení stavby (v případě, že akce podléhá režimu stavebního zákona), jinak ztrácí nárok na dotaci a na jeho místo postupuje náhradník</w:t>
      </w:r>
      <w:r w:rsidR="00C10638" w:rsidRPr="00477F43">
        <w:rPr>
          <w:rFonts w:ascii="Arial" w:hAnsi="Arial" w:cs="Arial"/>
          <w:bCs/>
        </w:rPr>
        <w:t xml:space="preserve">. </w:t>
      </w:r>
    </w:p>
    <w:p w:rsidR="00C10638" w:rsidRPr="004455C5" w:rsidRDefault="00C10638" w:rsidP="00C1063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C10638" w:rsidRPr="00CA3FF6" w:rsidRDefault="00C10638" w:rsidP="009B63AD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C10638" w:rsidRPr="00CA3FF6" w:rsidRDefault="00C10638" w:rsidP="00C10638">
      <w:pPr>
        <w:pStyle w:val="Odstavecseseznamem"/>
        <w:ind w:left="360"/>
        <w:rPr>
          <w:rFonts w:ascii="Arial" w:hAnsi="Arial" w:cs="Arial"/>
          <w:b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C10638" w:rsidRPr="00CA3FF6" w:rsidRDefault="00C10638" w:rsidP="00C10638">
      <w:pPr>
        <w:pStyle w:val="Odstavecseseznamem"/>
        <w:ind w:left="907"/>
        <w:rPr>
          <w:rFonts w:ascii="Arial" w:hAnsi="Arial" w:cs="Arial"/>
          <w:bCs/>
        </w:rPr>
      </w:pPr>
    </w:p>
    <w:p w:rsidR="00C10638" w:rsidRPr="002471FF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>Pokud příjemce nedoručí poskytovateli návrh smlouvy o poskytnutí dotace, který mu zaslal poskytovatel, platně podepsaný příjemcem nebo oprávněným zástupcem příjemce, nejpozději do 90 dnů ode dne jeho doručení příjemci, je poskytovatel oprávněn smlouvu neuzavřít a dotaci příjemci neposkytnout.</w:t>
      </w:r>
    </w:p>
    <w:p w:rsidR="00C10638" w:rsidRPr="00CA3FF6" w:rsidRDefault="00C10638" w:rsidP="00C10638">
      <w:pPr>
        <w:pStyle w:val="Odstavecseseznamem"/>
        <w:rPr>
          <w:rFonts w:ascii="Arial" w:hAnsi="Arial" w:cs="Arial"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Poskytnutá dotace nesmí být v průběhu realizace převedena na jiného nositele akce.</w:t>
      </w:r>
    </w:p>
    <w:p w:rsidR="00C10638" w:rsidRPr="00CA3FF6" w:rsidRDefault="00C10638" w:rsidP="00C10638">
      <w:pPr>
        <w:pStyle w:val="Odstavecseseznamem"/>
        <w:ind w:left="907"/>
        <w:rPr>
          <w:rFonts w:ascii="Arial" w:hAnsi="Arial" w:cs="Arial"/>
          <w:bCs/>
        </w:rPr>
      </w:pPr>
    </w:p>
    <w:p w:rsidR="00C10638" w:rsidRPr="00477F43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/>
          <w:bCs/>
        </w:rPr>
      </w:pPr>
      <w:r w:rsidRPr="00477F43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477F43">
        <w:rPr>
          <w:rFonts w:ascii="Arial" w:hAnsi="Arial" w:cs="Arial"/>
          <w:bCs/>
        </w:rPr>
        <w:t>minimis</w:t>
      </w:r>
      <w:proofErr w:type="spellEnd"/>
      <w:r w:rsidRPr="00477F43">
        <w:rPr>
          <w:rFonts w:ascii="Arial" w:hAnsi="Arial" w:cs="Arial"/>
          <w:bCs/>
        </w:rPr>
        <w:t xml:space="preserve"> dle nařízení Komise (EU) </w:t>
      </w:r>
      <w:r w:rsidRPr="00477F43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477F43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477F43">
        <w:rPr>
          <w:rFonts w:ascii="Arial" w:hAnsi="Arial" w:cs="Arial"/>
          <w:bCs/>
        </w:rPr>
        <w:t>minimis</w:t>
      </w:r>
      <w:proofErr w:type="spellEnd"/>
      <w:r w:rsidRPr="00477F43">
        <w:rPr>
          <w:rFonts w:ascii="Arial" w:hAnsi="Arial" w:cs="Arial"/>
          <w:bCs/>
        </w:rPr>
        <w:t xml:space="preserve"> uveřejněného v Úředním věstníku Evropské unie č. L 352/1 dne 24. prosince 2013.</w:t>
      </w:r>
      <w:r w:rsidR="00477F43">
        <w:rPr>
          <w:rFonts w:ascii="Arial" w:hAnsi="Arial" w:cs="Arial"/>
          <w:bCs/>
        </w:rPr>
        <w:t xml:space="preserve"> </w:t>
      </w:r>
      <w:r w:rsidR="00477F43" w:rsidRPr="00477F43">
        <w:rPr>
          <w:rFonts w:ascii="Arial" w:hAnsi="Arial" w:cs="Arial"/>
          <w:b/>
          <w:bCs/>
        </w:rPr>
        <w:t xml:space="preserve">Netýká se tohoto dotačního titulu. </w:t>
      </w:r>
    </w:p>
    <w:p w:rsidR="00C10638" w:rsidRPr="00CA3FF6" w:rsidRDefault="00C10638" w:rsidP="00C10638">
      <w:pPr>
        <w:pStyle w:val="Odstavecseseznamem"/>
        <w:ind w:firstLine="0"/>
        <w:rPr>
          <w:rFonts w:ascii="Arial" w:hAnsi="Arial" w:cs="Arial"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C10638" w:rsidRPr="00CA3FF6" w:rsidRDefault="00C10638" w:rsidP="00C10638">
      <w:pPr>
        <w:pStyle w:val="Odstavecseseznamem"/>
        <w:ind w:left="907"/>
        <w:rPr>
          <w:rFonts w:ascii="Arial" w:hAnsi="Arial" w:cs="Arial"/>
          <w:bCs/>
        </w:rPr>
      </w:pPr>
    </w:p>
    <w:p w:rsidR="00C10638" w:rsidRPr="00CA3FF6" w:rsidRDefault="00C10638" w:rsidP="009B63AD">
      <w:pPr>
        <w:pStyle w:val="Odstavecseseznamem"/>
        <w:numPr>
          <w:ilvl w:val="1"/>
          <w:numId w:val="25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:rsidR="00C10638" w:rsidRPr="00CA3FF6" w:rsidRDefault="00C10638" w:rsidP="00C10638">
      <w:pPr>
        <w:rPr>
          <w:rFonts w:ascii="Arial" w:hAnsi="Arial" w:cs="Arial"/>
          <w:bCs/>
        </w:rPr>
      </w:pPr>
    </w:p>
    <w:p w:rsidR="00C10638" w:rsidRPr="00CA3FF6" w:rsidRDefault="00C10638" w:rsidP="00C10638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i/>
          <w:color w:val="FF0000"/>
        </w:rPr>
      </w:pPr>
      <w:r w:rsidRPr="00CA3FF6">
        <w:rPr>
          <w:rFonts w:ascii="Arial" w:hAnsi="Arial" w:cs="Arial"/>
          <w:bCs/>
        </w:rPr>
        <w:t>Vzor žádosti o poskytnutí dota</w:t>
      </w:r>
      <w:r w:rsidR="00FB447C">
        <w:rPr>
          <w:rFonts w:ascii="Arial" w:hAnsi="Arial" w:cs="Arial"/>
          <w:bCs/>
        </w:rPr>
        <w:t>ce z rozpočtu Olomouckého kraje</w:t>
      </w:r>
    </w:p>
    <w:p w:rsidR="00C10638" w:rsidRPr="00CA3FF6" w:rsidRDefault="00C10638" w:rsidP="00C10638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Cs/>
        </w:rPr>
        <w:t>Vzorov</w:t>
      </w:r>
      <w:r w:rsidR="000D0CEA">
        <w:rPr>
          <w:rFonts w:ascii="Arial" w:hAnsi="Arial" w:cs="Arial"/>
          <w:bCs/>
        </w:rPr>
        <w:t>é</w:t>
      </w:r>
      <w:r w:rsidRPr="00CA3FF6">
        <w:rPr>
          <w:rFonts w:ascii="Arial" w:hAnsi="Arial" w:cs="Arial"/>
          <w:bCs/>
        </w:rPr>
        <w:t xml:space="preserve"> smlouv</w:t>
      </w:r>
      <w:r w:rsidR="000D0CEA">
        <w:rPr>
          <w:rFonts w:ascii="Arial" w:hAnsi="Arial" w:cs="Arial"/>
          <w:bCs/>
        </w:rPr>
        <w:t>y</w:t>
      </w:r>
      <w:r w:rsidRPr="00CA3FF6">
        <w:rPr>
          <w:rFonts w:ascii="Arial" w:hAnsi="Arial" w:cs="Arial"/>
          <w:bCs/>
        </w:rPr>
        <w:t xml:space="preserve"> na akci</w:t>
      </w:r>
    </w:p>
    <w:p w:rsidR="00C10638" w:rsidRPr="00CA3FF6" w:rsidRDefault="00C10638" w:rsidP="00C10638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C10638" w:rsidRPr="00CA3FF6" w:rsidRDefault="00C10638" w:rsidP="00C10638">
      <w:pPr>
        <w:ind w:left="0" w:firstLine="0"/>
        <w:rPr>
          <w:rFonts w:ascii="Arial" w:hAnsi="Arial" w:cs="Arial"/>
          <w:bCs/>
        </w:rPr>
      </w:pPr>
    </w:p>
    <w:p w:rsidR="00C10638" w:rsidRDefault="00C10638" w:rsidP="00C10638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Tento dotační program byl schválen Zastupitelstvem Olomouckého kraje dne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xxxx</w:t>
      </w:r>
      <w:proofErr w:type="spellEnd"/>
      <w:r w:rsidRPr="00CA3FF6">
        <w:rPr>
          <w:rFonts w:ascii="Arial" w:hAnsi="Arial" w:cs="Arial"/>
          <w:bCs/>
        </w:rPr>
        <w:t xml:space="preserve"> usnesením č. UZ/XX/X</w:t>
      </w:r>
      <w:r>
        <w:rPr>
          <w:rFonts w:ascii="Arial" w:hAnsi="Arial" w:cs="Arial"/>
          <w:bCs/>
        </w:rPr>
        <w:t>XX</w:t>
      </w:r>
      <w:r w:rsidRPr="00CA3FF6">
        <w:rPr>
          <w:rFonts w:ascii="Arial" w:hAnsi="Arial" w:cs="Arial"/>
          <w:bCs/>
        </w:rPr>
        <w:t>X.</w:t>
      </w:r>
    </w:p>
    <w:p w:rsidR="00C10638" w:rsidRDefault="00C10638" w:rsidP="00C10638">
      <w:pPr>
        <w:ind w:left="0" w:firstLine="0"/>
        <w:rPr>
          <w:rFonts w:ascii="Arial" w:hAnsi="Arial" w:cs="Arial"/>
          <w:bCs/>
        </w:rPr>
      </w:pPr>
    </w:p>
    <w:p w:rsidR="009F6029" w:rsidRPr="00C10638" w:rsidRDefault="009F6029" w:rsidP="00C10638"/>
    <w:sectPr w:rsidR="009F6029" w:rsidRPr="00C10638" w:rsidSect="00AF352E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A6" w:rsidRDefault="00A708A6">
      <w:r>
        <w:separator/>
      </w:r>
    </w:p>
  </w:endnote>
  <w:endnote w:type="continuationSeparator" w:id="0">
    <w:p w:rsidR="00A708A6" w:rsidRDefault="00A7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0000"/>
        <w:sz w:val="20"/>
        <w:szCs w:val="20"/>
      </w:rPr>
      <w:id w:val="-774013613"/>
      <w:docPartObj>
        <w:docPartGallery w:val="Page Numbers (Bottom of Page)"/>
        <w:docPartUnique/>
      </w:docPartObj>
    </w:sdtPr>
    <w:sdtEndPr/>
    <w:sdtContent>
      <w:p w:rsidR="009A6983" w:rsidRDefault="009A6983" w:rsidP="009A6983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</w:p>
      <w:p w:rsidR="009A6983" w:rsidRPr="00413DEC" w:rsidRDefault="00440D4F" w:rsidP="009A6983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9A6983" w:rsidRPr="00413DEC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19</w:t>
        </w:r>
        <w:r w:rsidR="009A6983" w:rsidRPr="00413DEC">
          <w:rPr>
            <w:rFonts w:ascii="Arial" w:hAnsi="Arial" w:cs="Arial"/>
            <w:i/>
            <w:sz w:val="20"/>
            <w:szCs w:val="20"/>
          </w:rPr>
          <w:t>. 1</w:t>
        </w:r>
        <w:r w:rsidR="002A3A16">
          <w:rPr>
            <w:rFonts w:ascii="Arial" w:hAnsi="Arial" w:cs="Arial"/>
            <w:i/>
            <w:sz w:val="20"/>
            <w:szCs w:val="20"/>
          </w:rPr>
          <w:t>2</w:t>
        </w:r>
        <w:r w:rsidR="009A6983" w:rsidRPr="00413DEC">
          <w:rPr>
            <w:rFonts w:ascii="Arial" w:hAnsi="Arial" w:cs="Arial"/>
            <w:i/>
            <w:sz w:val="20"/>
            <w:szCs w:val="20"/>
          </w:rPr>
          <w:t xml:space="preserve">. 2016                                                    </w:t>
        </w:r>
        <w:r w:rsidR="009A6983" w:rsidRPr="00413DEC">
          <w:rPr>
            <w:rFonts w:ascii="Arial" w:hAnsi="Arial" w:cs="Arial"/>
            <w:i/>
            <w:sz w:val="20"/>
            <w:szCs w:val="20"/>
          </w:rPr>
          <w:tab/>
        </w:r>
        <w:r w:rsidR="00AF352E" w:rsidRPr="00413DEC">
          <w:rPr>
            <w:rFonts w:ascii="Arial" w:hAnsi="Arial" w:cs="Arial"/>
            <w:i/>
            <w:sz w:val="20"/>
            <w:szCs w:val="20"/>
          </w:rPr>
          <w:t xml:space="preserve">Stránka </w:t>
        </w:r>
        <w:r w:rsidR="00AF352E" w:rsidRPr="00413DEC">
          <w:rPr>
            <w:rFonts w:ascii="Arial" w:hAnsi="Arial" w:cs="Arial"/>
            <w:b/>
            <w:i/>
            <w:sz w:val="20"/>
            <w:szCs w:val="20"/>
          </w:rPr>
          <w:fldChar w:fldCharType="begin"/>
        </w:r>
        <w:r w:rsidR="00AF352E" w:rsidRPr="00413DEC">
          <w:rPr>
            <w:rFonts w:ascii="Arial" w:hAnsi="Arial" w:cs="Arial"/>
            <w:b/>
            <w:i/>
            <w:sz w:val="20"/>
            <w:szCs w:val="20"/>
          </w:rPr>
          <w:instrText>PAGE  \* Arabic  \* MERGEFORMAT</w:instrText>
        </w:r>
        <w:r w:rsidR="00AF352E" w:rsidRPr="00413DEC">
          <w:rPr>
            <w:rFonts w:ascii="Arial" w:hAnsi="Arial" w:cs="Arial"/>
            <w:b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i/>
            <w:noProof/>
            <w:sz w:val="20"/>
            <w:szCs w:val="20"/>
          </w:rPr>
          <w:t>13</w:t>
        </w:r>
        <w:r w:rsidR="00AF352E" w:rsidRPr="00413DEC">
          <w:rPr>
            <w:rFonts w:ascii="Arial" w:hAnsi="Arial" w:cs="Arial"/>
            <w:b/>
            <w:i/>
            <w:sz w:val="20"/>
            <w:szCs w:val="20"/>
          </w:rPr>
          <w:fldChar w:fldCharType="end"/>
        </w:r>
        <w:r w:rsidR="00AF352E" w:rsidRPr="00413DEC">
          <w:rPr>
            <w:rFonts w:ascii="Arial" w:hAnsi="Arial" w:cs="Arial"/>
            <w:i/>
            <w:sz w:val="20"/>
            <w:szCs w:val="20"/>
          </w:rPr>
          <w:t xml:space="preserve"> z </w:t>
        </w:r>
        <w:r w:rsidR="00AF352E" w:rsidRPr="00413DEC">
          <w:rPr>
            <w:rFonts w:ascii="Arial" w:hAnsi="Arial" w:cs="Arial"/>
            <w:b/>
            <w:i/>
            <w:sz w:val="20"/>
            <w:szCs w:val="20"/>
          </w:rPr>
          <w:fldChar w:fldCharType="begin"/>
        </w:r>
        <w:r w:rsidR="00AF352E" w:rsidRPr="00413DEC">
          <w:rPr>
            <w:rFonts w:ascii="Arial" w:hAnsi="Arial" w:cs="Arial"/>
            <w:b/>
            <w:i/>
            <w:sz w:val="20"/>
            <w:szCs w:val="20"/>
          </w:rPr>
          <w:instrText>NUMPAGES  \* Arabic  \* MERGEFORMAT</w:instrText>
        </w:r>
        <w:r w:rsidR="00AF352E" w:rsidRPr="00413DEC">
          <w:rPr>
            <w:rFonts w:ascii="Arial" w:hAnsi="Arial" w:cs="Arial"/>
            <w:b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i/>
            <w:noProof/>
            <w:sz w:val="20"/>
            <w:szCs w:val="20"/>
          </w:rPr>
          <w:t>13</w:t>
        </w:r>
        <w:r w:rsidR="00AF352E" w:rsidRPr="00413DEC">
          <w:rPr>
            <w:rFonts w:ascii="Arial" w:hAnsi="Arial" w:cs="Arial"/>
            <w:b/>
            <w:i/>
            <w:sz w:val="20"/>
            <w:szCs w:val="20"/>
          </w:rPr>
          <w:fldChar w:fldCharType="end"/>
        </w:r>
      </w:p>
      <w:p w:rsidR="009A6983" w:rsidRPr="00413DEC" w:rsidRDefault="00440D4F" w:rsidP="009A6983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</w:t>
        </w:r>
        <w:r w:rsidR="00D25437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.</w:t>
        </w:r>
        <w:r w:rsidR="009A6983" w:rsidRPr="00413DEC">
          <w:rPr>
            <w:rFonts w:ascii="Arial" w:hAnsi="Arial" w:cs="Arial"/>
            <w:i/>
            <w:sz w:val="20"/>
            <w:szCs w:val="20"/>
          </w:rPr>
          <w:t xml:space="preserve"> – Program památkové péče v Olomouckém kraji 2017 - vyhlášení</w:t>
        </w:r>
      </w:p>
      <w:p w:rsidR="00815CCF" w:rsidRPr="00413DEC" w:rsidRDefault="009A6983" w:rsidP="00413DEC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413DEC">
          <w:rPr>
            <w:rFonts w:ascii="Arial" w:hAnsi="Arial" w:cs="Arial"/>
            <w:i/>
            <w:sz w:val="20"/>
            <w:szCs w:val="20"/>
          </w:rPr>
          <w:t xml:space="preserve">Příloha č. 1 – </w:t>
        </w:r>
        <w:r w:rsidR="00413DEC" w:rsidRPr="00413DEC">
          <w:rPr>
            <w:rFonts w:ascii="Arial" w:hAnsi="Arial" w:cs="Arial"/>
            <w:bCs/>
            <w:i/>
            <w:sz w:val="20"/>
            <w:szCs w:val="20"/>
          </w:rPr>
          <w:t>Program památkové péče v Olomouckém kraji 2017 – dotační titul č. </w:t>
        </w:r>
        <w:r w:rsidR="006129E5">
          <w:rPr>
            <w:rFonts w:ascii="Arial" w:hAnsi="Arial" w:cs="Arial"/>
            <w:bCs/>
            <w:i/>
            <w:sz w:val="20"/>
            <w:szCs w:val="20"/>
          </w:rPr>
          <w:t>1</w:t>
        </w:r>
        <w:r w:rsidR="00413DEC" w:rsidRPr="00413DEC">
          <w:rPr>
            <w:rFonts w:ascii="Arial" w:hAnsi="Arial" w:cs="Arial"/>
            <w:bCs/>
            <w:i/>
            <w:sz w:val="20"/>
            <w:szCs w:val="20"/>
          </w:rPr>
          <w:t xml:space="preserve"> Obnova </w:t>
        </w:r>
        <w:r w:rsidR="006129E5">
          <w:rPr>
            <w:rFonts w:ascii="Arial" w:hAnsi="Arial" w:cs="Arial"/>
            <w:bCs/>
            <w:i/>
            <w:sz w:val="20"/>
            <w:szCs w:val="20"/>
          </w:rPr>
          <w:t>kulturních památek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31459051"/>
      <w:docPartObj>
        <w:docPartGallery w:val="Page Numbers (Bottom of Page)"/>
        <w:docPartUnique/>
      </w:docPartObj>
    </w:sdtPr>
    <w:sdtEndPr/>
    <w:sdtContent>
      <w:p w:rsidR="009A6983" w:rsidRDefault="009A6983" w:rsidP="009A6983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Rada Olomouckého kraje 28. 11. 2016                                                    </w:t>
        </w:r>
        <w:r w:rsidRPr="009A6983">
          <w:rPr>
            <w:rFonts w:ascii="Arial" w:hAnsi="Arial" w:cs="Arial"/>
            <w:i/>
            <w:iCs/>
            <w:sz w:val="20"/>
            <w:szCs w:val="20"/>
          </w:rPr>
          <w:t xml:space="preserve">Stránka </w:t>
        </w:r>
        <w:r>
          <w:rPr>
            <w:rFonts w:ascii="Arial" w:hAnsi="Arial" w:cs="Arial"/>
            <w:b/>
            <w:i/>
            <w:iCs/>
            <w:sz w:val="20"/>
            <w:szCs w:val="20"/>
          </w:rPr>
          <w:t>1</w:t>
        </w:r>
        <w:r w:rsidRPr="009A6983">
          <w:rPr>
            <w:rFonts w:ascii="Arial" w:hAnsi="Arial" w:cs="Arial"/>
            <w:i/>
            <w:iCs/>
            <w:sz w:val="20"/>
            <w:szCs w:val="20"/>
          </w:rPr>
          <w:t xml:space="preserve"> z </w:t>
        </w:r>
        <w:r w:rsidRPr="009A6983">
          <w:rPr>
            <w:rFonts w:ascii="Arial" w:hAnsi="Arial" w:cs="Arial"/>
            <w:b/>
            <w:i/>
            <w:iCs/>
            <w:sz w:val="20"/>
            <w:szCs w:val="20"/>
          </w:rPr>
          <w:fldChar w:fldCharType="begin"/>
        </w:r>
        <w:r w:rsidRPr="009A6983">
          <w:rPr>
            <w:rFonts w:ascii="Arial" w:hAnsi="Arial" w:cs="Arial"/>
            <w:b/>
            <w:i/>
            <w:iCs/>
            <w:sz w:val="20"/>
            <w:szCs w:val="20"/>
          </w:rPr>
          <w:instrText>NUMPAGES  \* Arabic  \* MERGEFORMAT</w:instrText>
        </w:r>
        <w:r w:rsidRPr="009A6983">
          <w:rPr>
            <w:rFonts w:ascii="Arial" w:hAnsi="Arial" w:cs="Arial"/>
            <w:b/>
            <w:i/>
            <w:i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i/>
            <w:iCs/>
            <w:noProof/>
            <w:sz w:val="20"/>
            <w:szCs w:val="20"/>
          </w:rPr>
          <w:t>12</w:t>
        </w:r>
        <w:r w:rsidRPr="009A6983">
          <w:rPr>
            <w:rFonts w:ascii="Arial" w:hAnsi="Arial" w:cs="Arial"/>
            <w:b/>
            <w:i/>
            <w:iCs/>
            <w:sz w:val="20"/>
            <w:szCs w:val="20"/>
          </w:rPr>
          <w:fldChar w:fldCharType="end"/>
        </w:r>
      </w:p>
      <w:p w:rsidR="009A6983" w:rsidRDefault="009A6983" w:rsidP="009A6983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6.1 – Program památkové péče v Olomouckém kraji 2017 - vyhlášení</w:t>
        </w:r>
      </w:p>
      <w:p w:rsidR="009A6983" w:rsidRDefault="009A6983" w:rsidP="009A6983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Příloha č. 1 – Pravidla dotačního titulu 1 – Obnova kulturních památek</w:t>
        </w:r>
      </w:p>
    </w:sdtContent>
  </w:sdt>
  <w:p w:rsidR="007C3139" w:rsidRDefault="007C31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A6" w:rsidRDefault="00A708A6">
      <w:r>
        <w:separator/>
      </w:r>
    </w:p>
  </w:footnote>
  <w:footnote w:type="continuationSeparator" w:id="0">
    <w:p w:rsidR="00A708A6" w:rsidRDefault="00A7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CF" w:rsidRDefault="00AE6AF4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27D1"/>
    <w:multiLevelType w:val="hybridMultilevel"/>
    <w:tmpl w:val="E90ABAD4"/>
    <w:lvl w:ilvl="0" w:tplc="E5F47432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12827"/>
    <w:multiLevelType w:val="multilevel"/>
    <w:tmpl w:val="C25A95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21D65EA"/>
    <w:multiLevelType w:val="hybridMultilevel"/>
    <w:tmpl w:val="8738DC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DD1CF3"/>
    <w:multiLevelType w:val="hybridMultilevel"/>
    <w:tmpl w:val="AE265FB0"/>
    <w:lvl w:ilvl="0" w:tplc="04050013">
      <w:start w:val="1"/>
      <w:numFmt w:val="upperRoman"/>
      <w:lvlText w:val="%1."/>
      <w:lvlJc w:val="righ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661F90"/>
    <w:multiLevelType w:val="hybridMultilevel"/>
    <w:tmpl w:val="32E6FC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8677B1"/>
    <w:multiLevelType w:val="multilevel"/>
    <w:tmpl w:val="950A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525D96"/>
    <w:multiLevelType w:val="hybridMultilevel"/>
    <w:tmpl w:val="1A5EE446"/>
    <w:lvl w:ilvl="0" w:tplc="C884EA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" w:hanging="360"/>
      </w:pPr>
    </w:lvl>
    <w:lvl w:ilvl="2" w:tplc="0405001B" w:tentative="1">
      <w:start w:val="1"/>
      <w:numFmt w:val="lowerRoman"/>
      <w:lvlText w:val="%3."/>
      <w:lvlJc w:val="right"/>
      <w:pPr>
        <w:ind w:left="747" w:hanging="180"/>
      </w:pPr>
    </w:lvl>
    <w:lvl w:ilvl="3" w:tplc="0405000F" w:tentative="1">
      <w:start w:val="1"/>
      <w:numFmt w:val="decimal"/>
      <w:lvlText w:val="%4."/>
      <w:lvlJc w:val="left"/>
      <w:pPr>
        <w:ind w:left="1467" w:hanging="360"/>
      </w:pPr>
    </w:lvl>
    <w:lvl w:ilvl="4" w:tplc="04050019" w:tentative="1">
      <w:start w:val="1"/>
      <w:numFmt w:val="lowerLetter"/>
      <w:lvlText w:val="%5."/>
      <w:lvlJc w:val="left"/>
      <w:pPr>
        <w:ind w:left="2187" w:hanging="360"/>
      </w:pPr>
    </w:lvl>
    <w:lvl w:ilvl="5" w:tplc="0405001B" w:tentative="1">
      <w:start w:val="1"/>
      <w:numFmt w:val="lowerRoman"/>
      <w:lvlText w:val="%6."/>
      <w:lvlJc w:val="right"/>
      <w:pPr>
        <w:ind w:left="2907" w:hanging="180"/>
      </w:pPr>
    </w:lvl>
    <w:lvl w:ilvl="6" w:tplc="0405000F" w:tentative="1">
      <w:start w:val="1"/>
      <w:numFmt w:val="decimal"/>
      <w:lvlText w:val="%7."/>
      <w:lvlJc w:val="left"/>
      <w:pPr>
        <w:ind w:left="3627" w:hanging="360"/>
      </w:pPr>
    </w:lvl>
    <w:lvl w:ilvl="7" w:tplc="04050019" w:tentative="1">
      <w:start w:val="1"/>
      <w:numFmt w:val="lowerLetter"/>
      <w:lvlText w:val="%8."/>
      <w:lvlJc w:val="left"/>
      <w:pPr>
        <w:ind w:left="4347" w:hanging="360"/>
      </w:pPr>
    </w:lvl>
    <w:lvl w:ilvl="8" w:tplc="0405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11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>
    <w:nsid w:val="3FE7335D"/>
    <w:multiLevelType w:val="hybridMultilevel"/>
    <w:tmpl w:val="2E480A0E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E4E12"/>
    <w:multiLevelType w:val="hybridMultilevel"/>
    <w:tmpl w:val="AF061066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4BC04F1"/>
    <w:multiLevelType w:val="hybridMultilevel"/>
    <w:tmpl w:val="8738DC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61E72EC5"/>
    <w:multiLevelType w:val="multilevel"/>
    <w:tmpl w:val="40CEB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abstractNum w:abstractNumId="18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B31A0"/>
    <w:multiLevelType w:val="multilevel"/>
    <w:tmpl w:val="4C2E0F50"/>
    <w:lvl w:ilvl="0">
      <w:start w:val="1"/>
      <w:numFmt w:val="lowerLetter"/>
      <w:lvlText w:val="%1)"/>
      <w:lvlJc w:val="left"/>
      <w:pPr>
        <w:tabs>
          <w:tab w:val="num" w:pos="1983"/>
        </w:tabs>
        <w:ind w:left="1983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550"/>
        </w:tabs>
        <w:ind w:left="2550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401"/>
        </w:tabs>
        <w:ind w:left="340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4296"/>
        </w:tabs>
        <w:ind w:left="3144" w:hanging="648"/>
      </w:pPr>
    </w:lvl>
    <w:lvl w:ilvl="4">
      <w:start w:val="1"/>
      <w:numFmt w:val="decimal"/>
      <w:lvlText w:val="%1.%2.%3.%4.%5."/>
      <w:lvlJc w:val="left"/>
      <w:pPr>
        <w:tabs>
          <w:tab w:val="num" w:pos="5016"/>
        </w:tabs>
        <w:ind w:left="3648" w:hanging="792"/>
      </w:pPr>
    </w:lvl>
    <w:lvl w:ilvl="5">
      <w:start w:val="1"/>
      <w:numFmt w:val="decimal"/>
      <w:lvlText w:val="%1.%2.%3.%4.%5.%6."/>
      <w:lvlJc w:val="left"/>
      <w:pPr>
        <w:tabs>
          <w:tab w:val="num" w:pos="573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5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3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56"/>
        </w:tabs>
        <w:ind w:left="5736" w:hanging="1440"/>
      </w:pPr>
    </w:lvl>
  </w:abstractNum>
  <w:abstractNum w:abstractNumId="23">
    <w:nsid w:val="715D52F5"/>
    <w:multiLevelType w:val="multilevel"/>
    <w:tmpl w:val="13B66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C27490C"/>
    <w:multiLevelType w:val="multilevel"/>
    <w:tmpl w:val="2E9A42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1"/>
  </w:num>
  <w:num w:numId="4">
    <w:abstractNumId w:val="1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16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17"/>
  </w:num>
  <w:num w:numId="16">
    <w:abstractNumId w:val="27"/>
  </w:num>
  <w:num w:numId="17">
    <w:abstractNumId w:val="26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  <w:num w:numId="23">
    <w:abstractNumId w:val="15"/>
  </w:num>
  <w:num w:numId="24">
    <w:abstractNumId w:val="5"/>
  </w:num>
  <w:num w:numId="25">
    <w:abstractNumId w:val="23"/>
  </w:num>
  <w:num w:numId="26">
    <w:abstractNumId w:val="3"/>
  </w:num>
  <w:num w:numId="27">
    <w:abstractNumId w:val="9"/>
  </w:num>
  <w:num w:numId="28">
    <w:abstractNumId w:val="22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44"/>
    <w:rsid w:val="000847F7"/>
    <w:rsid w:val="000D0CEA"/>
    <w:rsid w:val="000E4013"/>
    <w:rsid w:val="00113144"/>
    <w:rsid w:val="0015326D"/>
    <w:rsid w:val="001954D3"/>
    <w:rsid w:val="001D5AA5"/>
    <w:rsid w:val="00254B17"/>
    <w:rsid w:val="00255BD3"/>
    <w:rsid w:val="00282E99"/>
    <w:rsid w:val="0028669F"/>
    <w:rsid w:val="002A3A16"/>
    <w:rsid w:val="002B6618"/>
    <w:rsid w:val="002C724F"/>
    <w:rsid w:val="00313E55"/>
    <w:rsid w:val="00366B57"/>
    <w:rsid w:val="003722F7"/>
    <w:rsid w:val="00375BE2"/>
    <w:rsid w:val="003D73AA"/>
    <w:rsid w:val="00405849"/>
    <w:rsid w:val="00413DEC"/>
    <w:rsid w:val="00416871"/>
    <w:rsid w:val="004374FA"/>
    <w:rsid w:val="00440D4F"/>
    <w:rsid w:val="0045253C"/>
    <w:rsid w:val="00477F43"/>
    <w:rsid w:val="004B6EAC"/>
    <w:rsid w:val="004F793A"/>
    <w:rsid w:val="00562D46"/>
    <w:rsid w:val="00571782"/>
    <w:rsid w:val="00593BED"/>
    <w:rsid w:val="005B28CB"/>
    <w:rsid w:val="005D1DC3"/>
    <w:rsid w:val="005F569D"/>
    <w:rsid w:val="006129E5"/>
    <w:rsid w:val="00620FDD"/>
    <w:rsid w:val="006401B6"/>
    <w:rsid w:val="006D7C7C"/>
    <w:rsid w:val="006F2A8B"/>
    <w:rsid w:val="00752CAC"/>
    <w:rsid w:val="00797C0D"/>
    <w:rsid w:val="007C3139"/>
    <w:rsid w:val="007D6C9D"/>
    <w:rsid w:val="00863090"/>
    <w:rsid w:val="008E73A4"/>
    <w:rsid w:val="0090571E"/>
    <w:rsid w:val="00915B44"/>
    <w:rsid w:val="00925BE3"/>
    <w:rsid w:val="009A6983"/>
    <w:rsid w:val="009B63AD"/>
    <w:rsid w:val="009F6029"/>
    <w:rsid w:val="00A16900"/>
    <w:rsid w:val="00A708A6"/>
    <w:rsid w:val="00AB686B"/>
    <w:rsid w:val="00AC5B96"/>
    <w:rsid w:val="00AE6AF4"/>
    <w:rsid w:val="00AF2BC8"/>
    <w:rsid w:val="00AF352E"/>
    <w:rsid w:val="00B12CC4"/>
    <w:rsid w:val="00B3636D"/>
    <w:rsid w:val="00B4151F"/>
    <w:rsid w:val="00B952DD"/>
    <w:rsid w:val="00C10638"/>
    <w:rsid w:val="00C24B87"/>
    <w:rsid w:val="00C33B18"/>
    <w:rsid w:val="00D238AA"/>
    <w:rsid w:val="00D25437"/>
    <w:rsid w:val="00D33C63"/>
    <w:rsid w:val="00D95196"/>
    <w:rsid w:val="00E11C6A"/>
    <w:rsid w:val="00E630AF"/>
    <w:rsid w:val="00EC0C34"/>
    <w:rsid w:val="00EF3084"/>
    <w:rsid w:val="00F22DC0"/>
    <w:rsid w:val="00F605A6"/>
    <w:rsid w:val="00F901B8"/>
    <w:rsid w:val="00FA170C"/>
    <w:rsid w:val="00FA6E84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70C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FA17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17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170C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170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A17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70C"/>
  </w:style>
  <w:style w:type="paragraph" w:styleId="Zpat">
    <w:name w:val="footer"/>
    <w:basedOn w:val="Normln"/>
    <w:link w:val="ZpatChar"/>
    <w:uiPriority w:val="99"/>
    <w:unhideWhenUsed/>
    <w:rsid w:val="00FA17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70C"/>
  </w:style>
  <w:style w:type="character" w:styleId="Siln">
    <w:name w:val="Strong"/>
    <w:basedOn w:val="Standardnpsmoodstavce"/>
    <w:uiPriority w:val="22"/>
    <w:qFormat/>
    <w:rsid w:val="00FA170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FA170C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170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FA170C"/>
    <w:rPr>
      <w:vertAlign w:val="superscript"/>
    </w:rPr>
  </w:style>
  <w:style w:type="table" w:styleId="Mkatabulky">
    <w:name w:val="Table Grid"/>
    <w:basedOn w:val="Normlntabulka"/>
    <w:uiPriority w:val="59"/>
    <w:rsid w:val="00FA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2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70C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7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FA17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17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170C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170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A17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70C"/>
  </w:style>
  <w:style w:type="paragraph" w:styleId="Zpat">
    <w:name w:val="footer"/>
    <w:basedOn w:val="Normln"/>
    <w:link w:val="ZpatChar"/>
    <w:uiPriority w:val="99"/>
    <w:unhideWhenUsed/>
    <w:rsid w:val="00FA17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70C"/>
  </w:style>
  <w:style w:type="character" w:styleId="Siln">
    <w:name w:val="Strong"/>
    <w:basedOn w:val="Standardnpsmoodstavce"/>
    <w:uiPriority w:val="22"/>
    <w:qFormat/>
    <w:rsid w:val="00FA170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FA170C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170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FA170C"/>
    <w:rPr>
      <w:vertAlign w:val="superscript"/>
    </w:rPr>
  </w:style>
  <w:style w:type="table" w:styleId="Mkatabulky">
    <w:name w:val="Table Grid"/>
    <w:basedOn w:val="Normlntabulka"/>
    <w:uiPriority w:val="59"/>
    <w:rsid w:val="00FA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2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kr-olomoucky.cz/krajske-dotace-a-prispevky-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mrnkov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FA3-8042-4686-A6D7-71B37630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4748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Mrňková Jana</dc:creator>
  <cp:lastModifiedBy>Mazurová</cp:lastModifiedBy>
  <cp:revision>21</cp:revision>
  <cp:lastPrinted>2016-10-26T12:21:00Z</cp:lastPrinted>
  <dcterms:created xsi:type="dcterms:W3CDTF">2016-11-20T15:05:00Z</dcterms:created>
  <dcterms:modified xsi:type="dcterms:W3CDTF">2016-12-05T05:43:00Z</dcterms:modified>
</cp:coreProperties>
</file>