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E7651" w14:textId="0908DEB6" w:rsidR="00A97BE7" w:rsidRDefault="009A3DA5" w:rsidP="00A97BE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477DAB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</w:t>
      </w:r>
      <w:r w:rsidR="009D7B3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 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akci</w:t>
      </w:r>
      <w:r w:rsidR="00DB45C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8034F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obcím, městům</w:t>
      </w:r>
    </w:p>
    <w:p w14:paraId="3C9258B7" w14:textId="77777777" w:rsidR="009A3DA5" w:rsidRPr="008034F3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032473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Pr="00450A19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7" w14:textId="6776F528" w:rsidR="009A3DA5" w:rsidRDefault="009D7B35" w:rsidP="009A3DA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</w:t>
      </w:r>
      <w:r w:rsidR="00BA50C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ec/městys/město</w:t>
      </w:r>
    </w:p>
    <w:p w14:paraId="419E4D2E" w14:textId="7103B706" w:rsidR="00093D1C" w:rsidRDefault="00093D1C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53F75443" w14:textId="50D86A25" w:rsidR="000E7D2F" w:rsidRDefault="000E7D2F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</w:t>
      </w:r>
      <w:r w:rsidR="00792EE9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37C55577" w14:textId="59A7F338" w:rsidR="000E7D2F" w:rsidRDefault="000E7D2F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921DE"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E921D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C02FE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14:paraId="543A04D6" w14:textId="423E8E6D" w:rsidR="00792EE9" w:rsidRPr="004618CC" w:rsidRDefault="00792EE9" w:rsidP="00792EE9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  <w:r w:rsidR="004618C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rosta/primátor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osoba určená vnitřními organizačními předpis</w:t>
      </w:r>
      <w:r w:rsidR="00886C2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y právnické osoby nebo pověření</w:t>
      </w:r>
      <w:r w:rsidR="004618CC" w:rsidRPr="00F2795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příp. jiná osoba na základě plné moci)</w:t>
      </w:r>
    </w:p>
    <w:p w14:paraId="3C9258C8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9" w14:textId="77777777" w:rsidR="009A3DA5" w:rsidRPr="00450A19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0A19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50A19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450A19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C3534E1" w:rsidR="009A3DA5" w:rsidRDefault="009A3DA5" w:rsidP="00032473">
      <w:pPr>
        <w:snapToGrid w:val="0"/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6063B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7D06EC6D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630575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630575">
        <w:rPr>
          <w:rFonts w:ascii="Arial" w:eastAsia="Times New Roman" w:hAnsi="Arial" w:cs="Arial"/>
          <w:sz w:val="24"/>
          <w:szCs w:val="24"/>
          <w:lang w:eastAsia="cs-CZ"/>
        </w:rPr>
        <w:t xml:space="preserve">za účelem </w:t>
      </w:r>
      <w:r w:rsidR="00630575">
        <w:rPr>
          <w:rFonts w:ascii="Arial" w:hAnsi="Arial" w:cs="Arial"/>
          <w:sz w:val="24"/>
          <w:szCs w:val="24"/>
        </w:rPr>
        <w:t>podpory a rozšíření kvalitních a hodnotných typů kulturních aktivit v Olomouckém kraji ve veřejném zájmu a v souladu s cíli Olomouckého kraje.</w:t>
      </w:r>
    </w:p>
    <w:p w14:paraId="3C9258CF" w14:textId="600CC52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(dále také „akce“).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A2565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0668EF9D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>Za den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poskytnutí dotace 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se pro účely této smlo</w:t>
      </w:r>
      <w:r w:rsidR="001835B7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="002E4AC7">
        <w:rPr>
          <w:rFonts w:ascii="Arial" w:eastAsia="Times New Roman" w:hAnsi="Arial" w:cs="Arial"/>
          <w:sz w:val="24"/>
          <w:szCs w:val="24"/>
          <w:lang w:eastAsia="cs-CZ"/>
        </w:rPr>
        <w:t>vy považuje</w:t>
      </w:r>
      <w:r w:rsidR="0072320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den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odepsání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finančních prostředků </w:t>
      </w:r>
      <w:r w:rsidR="00C93442">
        <w:rPr>
          <w:rFonts w:ascii="Arial" w:eastAsia="Times New Roman" w:hAnsi="Arial" w:cs="Arial"/>
          <w:sz w:val="24"/>
          <w:szCs w:val="24"/>
          <w:lang w:eastAsia="cs-CZ"/>
        </w:rPr>
        <w:t>z účtu poskytovatele</w:t>
      </w:r>
      <w:r w:rsidR="00913B0F">
        <w:rPr>
          <w:rFonts w:ascii="Arial" w:eastAsia="Times New Roman" w:hAnsi="Arial" w:cs="Arial"/>
          <w:sz w:val="24"/>
          <w:szCs w:val="24"/>
          <w:lang w:eastAsia="cs-CZ"/>
        </w:rPr>
        <w:t xml:space="preserve"> ve prospěch účtu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6DBCF5EC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 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 nebo 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15F7B7EE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5B57D6B0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</w:t>
      </w:r>
      <w:proofErr w:type="spellStart"/>
      <w:r w:rsidRPr="00403137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03137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53D404BD" w14:textId="77777777" w:rsidR="006063B9" w:rsidRPr="00403137" w:rsidRDefault="006063B9" w:rsidP="006063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0313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398AECAE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143B7F"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3E09E4">
        <w:rPr>
          <w:rFonts w:ascii="Arial" w:eastAsia="Times New Roman" w:hAnsi="Arial" w:cs="Arial"/>
          <w:iCs/>
          <w:sz w:val="24"/>
          <w:szCs w:val="24"/>
          <w:lang w:eastAsia="cs-CZ"/>
        </w:rPr>
        <w:t>) a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m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ůže</w:t>
      </w:r>
      <w:r w:rsidR="003E0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</w:t>
      </w:r>
      <w:r w:rsidR="00E9072F">
        <w:rPr>
          <w:rFonts w:ascii="Arial" w:eastAsia="Times New Roman" w:hAnsi="Arial" w:cs="Arial"/>
          <w:iCs/>
          <w:sz w:val="24"/>
          <w:szCs w:val="24"/>
          <w:lang w:eastAsia="cs-CZ"/>
        </w:rPr>
        <w:t>ech finanční částky včetně DPH.</w:t>
      </w:r>
    </w:p>
    <w:p w14:paraId="3C9258DB" w14:textId="50DEDBEA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se příjemce stane plátcem DPH v průběhu čerpání dotace a jeho právo uplatnit odpočet DPH při 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uplatnit v prvním daňovém přiznání po registraci k DPH.</w:t>
      </w:r>
    </w:p>
    <w:p w14:paraId="3C9258DC" w14:textId="044FF3B4" w:rsidR="009A3DA5" w:rsidRPr="003E09E4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</w:t>
      </w:r>
      <w:r w:rsidR="00AF584A"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3E09E4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A202182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</w:t>
      </w:r>
      <w:r w:rsidR="00AF584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E" w14:textId="50E656A9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podbarvený text lze ze smlouvy vypustit, pokud </w:t>
      </w:r>
      <w:r w:rsidR="001B3B6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příjemce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</w:t>
      </w:r>
      <w:r w:rsidR="0056241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může </w:t>
      </w:r>
      <w:r w:rsidR="001B3B68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dotaci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použít na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pořízení DHM a TZ a pokud bude vyúčtování provedeno vždy po ukončení kalendářního roku.</w:t>
      </w:r>
    </w:p>
    <w:p w14:paraId="3C9258DF" w14:textId="5E798C12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zpočtové kázně ve smyslu ust.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případě vypuštění předcházejícího žlutě podbarveného textu ztrácí tato věta smysl a je třeba ji také vypustit.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F9D8C49" w:rsidR="009A3DA5" w:rsidRPr="009608EB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5D217379" w14:textId="77777777" w:rsidR="00120401" w:rsidRDefault="00120401" w:rsidP="00120401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6757E1BD" w14:textId="77777777" w:rsidR="00120401" w:rsidRDefault="00120401" w:rsidP="00120401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17C085F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7E59EFE3" w14:textId="77777777" w:rsidR="00120401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F90F4D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B54CD53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5F55DEB7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7C4DEC1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546737D9" w14:textId="029ED4C4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16D665AA" w14:textId="77777777" w:rsidR="00120401" w:rsidRPr="00841ADB" w:rsidRDefault="00120401" w:rsidP="00120401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841ADB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3A06D87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33AB1F6E" w14:textId="225510FD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46E17C67" w14:textId="77777777" w:rsidR="00120401" w:rsidRPr="00841ADB" w:rsidRDefault="00120401" w:rsidP="00120401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536E5328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</w:t>
      </w:r>
      <w:r w:rsidRPr="00841ADB">
        <w:rPr>
          <w:rFonts w:ascii="Arial" w:hAnsi="Arial" w:cs="Arial"/>
          <w:sz w:val="24"/>
          <w:szCs w:val="24"/>
        </w:rPr>
        <w:t>rovnající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se součtu poskytnuté dotace a částky spoluúčasti příjemce dle předchozí věty,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A791A45" w14:textId="34796CB7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2F1A2C2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841ADB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2AFDB037" w14:textId="77777777" w:rsidR="00120401" w:rsidRPr="00841ADB" w:rsidRDefault="00120401" w:rsidP="00120401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841ADB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841ADB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615DE93F" w14:textId="314C78CE" w:rsidR="00120401" w:rsidRPr="00841ADB" w:rsidRDefault="00120401" w:rsidP="00120401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841ADB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944BF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</w:t>
      </w:r>
      <w:r w:rsidRPr="00841AD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ACA09B9" w14:textId="77777777" w:rsidR="00120401" w:rsidRPr="00841ADB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63E3F75D" w14:textId="77777777" w:rsidR="00120401" w:rsidRPr="00696A9F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41AD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ujednání o spoluúčasti, kdy nevyhovuje varianta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ani varianta B), se tato ujednání vypustí a formuluje se dle Pravidel pro konkrétní dotační program/titul. Totéž platí pro ujednání dle odst. 5 (viz zeleně podbarvený text).</w:t>
      </w:r>
    </w:p>
    <w:p w14:paraId="3B95A00C" w14:textId="77777777" w:rsidR="00120401" w:rsidRPr="00696A9F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96A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7629D076" w14:textId="77777777" w:rsidR="00120401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D2F327B" w14:textId="77777777" w:rsidR="00120401" w:rsidRPr="00935CA8" w:rsidRDefault="00120401" w:rsidP="00120401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56B07D03" w14:textId="77777777" w:rsidR="00120401" w:rsidRPr="00A9730D" w:rsidRDefault="00120401" w:rsidP="0012040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BB8BE3F" w14:textId="1FE5444D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soupis všech příjmů, které příjemce obdržel v souvislosti s realizací akce, na niž byla poskytnuta dotace dle této smlouvy,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skutečně vynaložených výdajů na akci, na jejíž realizaci byla poskytnuta dotace dle této smlouvy, a to v rozsahu uvedeném v příloze č. 1 „………………“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A9730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A9730D">
          <w:rPr>
            <w:rFonts w:ascii="Arial" w:hAnsi="Arial" w:cs="Arial"/>
            <w:b/>
            <w:bCs/>
            <w:color w:val="0000FF" w:themeColor="hyperlink"/>
            <w:sz w:val="24"/>
            <w:szCs w:val="24"/>
          </w:rPr>
          <w:t>……………………………</w:t>
        </w:r>
      </w:hyperlink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Soupis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příjmů a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všechny příjmy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a celkové skutečně vynaložené výdaje uvedené v soupisu jsou pravdivé a úplné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A9730D">
        <w:rPr>
          <w:rFonts w:ascii="Arial" w:hAnsi="Arial" w:cs="Arial"/>
          <w:iCs/>
          <w:sz w:val="24"/>
          <w:szCs w:val="24"/>
        </w:rPr>
        <w:t xml:space="preserve"> </w:t>
      </w:r>
      <w:r w:rsidRPr="00A9730D">
        <w:rPr>
          <w:rFonts w:ascii="Arial" w:eastAsia="Times New Roman" w:hAnsi="Arial" w:cs="Arial"/>
          <w:iCs/>
          <w:sz w:val="24"/>
          <w:szCs w:val="24"/>
          <w:highlight w:val="cyan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.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Ustanovení o příjmech (modře podbarvený text) se v tomto ustanovení a v odst. 5 uvede vždy, pokud bude v čl. II odst. 2 sjednána spoluúčast příjemce, nebo pokud se bude jednat o akci s příjmy.</w:t>
      </w:r>
    </w:p>
    <w:p w14:paraId="09674EC8" w14:textId="77777777" w:rsidR="00120401" w:rsidRPr="00A9730D" w:rsidRDefault="00120401" w:rsidP="0012040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„……………“, doložený:</w:t>
      </w:r>
    </w:p>
    <w:p w14:paraId="5B46049A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282B7FC2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14:paraId="27D0F9F6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17122CF5" w14:textId="77777777" w:rsidR="00120401" w:rsidRPr="00A9730D" w:rsidRDefault="00120401" w:rsidP="00120401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F537DA2" w14:textId="77777777" w:rsidR="00120401" w:rsidRPr="00A9730D" w:rsidRDefault="00120401" w:rsidP="00120401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(např. kopie smluv, ….) dle konkrétních potřeb a požadavků poskytovatele.</w:t>
      </w:r>
    </w:p>
    <w:p w14:paraId="31078665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08BBA2AB" w14:textId="77777777" w:rsidR="00120401" w:rsidRPr="00A9730D" w:rsidRDefault="00120401" w:rsidP="0012040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A9730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lze, resp. je třeba vyžadovat další doklady, např. fotodokumentaci z průběhu akce, fotodokumentaci splnění povinné propagace poskytovatele a užití jeho loga dle čl. II odst. 10 této smlouvy – povinně musí být fotodokumentace propagace u dotace na akci převyšující 30 tis. Kč, apod. Nejsou-li další doklady třeba, poslední věta „V příloze závěrečné zprávy…“ se vypustí)</w:t>
      </w:r>
      <w:r w:rsidRPr="00A9730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15C22A9" w14:textId="56396588" w:rsidR="00120401" w:rsidRPr="00A9730D" w:rsidRDefault="00120401" w:rsidP="00120401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 w:rsidRPr="00A9730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uznatelné výdaje na účel uvedený v čl. I odst. 2 a 4 této smlouvy byly nižší než …..……… Kč (slovy: ….…… korun českých)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výši, zde bude uvedena částka celkových předpokládaných uznatelných výdajů dle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výši, zde bude částka rovnající se součtu poskytnuté dotace a částky spoluúčasti příjemce viz čl. II odst. 2;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B,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smlouvy)</w:t>
      </w:r>
      <w:r w:rsidRPr="00A9730D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 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V témže termínu je příjemce povinen vrátit poskytovateli poskytnutou dotaci v částce, o n</w:t>
      </w:r>
      <w:r w:rsidR="00712BDF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i</w:t>
      </w:r>
      <w:r w:rsidRPr="00A9730D">
        <w:rPr>
          <w:rFonts w:ascii="Arial" w:eastAsia="Times New Roman" w:hAnsi="Arial" w:cs="Arial"/>
          <w:sz w:val="24"/>
          <w:szCs w:val="24"/>
          <w:highlight w:val="cyan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9730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Ustanovení o příjmech (modře podbarvený text) se v tomto ustanovení a v odst. 4.1 uvede vždy, pokud bude v čl. II odst. 2 sjednána spoluúčast příjemce, nebo pokud se bude jednat o akci s příjmy.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402C82AC" w:rsidR="009A3DA5" w:rsidRDefault="009A3DA5" w:rsidP="009B792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9B792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3C925913" w14:textId="69F1D9EA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110975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1CED5578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a umístit reklamní panel, nebo obdobné zařízení, s logem poskytovatele do místa, ve kterém je realizována podpořená akce. </w:t>
      </w:r>
      <w:r w:rsidRPr="00CC0204">
        <w:rPr>
          <w:rFonts w:ascii="Arial" w:eastAsia="Times New Roman" w:hAnsi="Arial" w:cs="Arial"/>
          <w:i/>
          <w:color w:val="3333FF"/>
          <w:sz w:val="24"/>
          <w:szCs w:val="24"/>
          <w:lang w:eastAsia="cs-CZ"/>
        </w:rPr>
        <w:t>(speci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fikuje se dle typu akce, výše poskytnuté dotace a údajů uvedených v žádosti)</w:t>
      </w:r>
      <w:r w:rsidR="0031285D"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6662B21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akci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30 000 Kč se také uvede:</w:t>
      </w:r>
    </w:p>
    <w:p w14:paraId="23E63567" w14:textId="4299B5C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 při akci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A38804F" w14:textId="5B3083FA" w:rsidR="00836AA2" w:rsidRPr="00F90512" w:rsidRDefault="007E68A5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na neinvestiční akc</w:t>
      </w:r>
      <w:r w:rsidR="004D0E3E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1323D9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 výši</w:t>
      </w:r>
      <w:r w:rsidR="000B2B07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1 mil. Kč a více, se navíc uvede</w:t>
      </w:r>
      <w:r w:rsidR="000B2B07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6EAF043A" w14:textId="04B33FA1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oznámit poskytovateli přesný termín realizace akce a umožnit osobě pověřené poskytovatelem volný vstup na akci za účelem pořízení důkladné dokumentace průběhu akce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podporované dle této smlouvy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a dokumentace provedení propagace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při realizaci této akce.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1E207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DB45C3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07AB9E3" w14:textId="36146E16" w:rsidR="004514E3" w:rsidRPr="00CC0204" w:rsidRDefault="00764080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 a nebude se jednat o akci s příjmy (viz modře podbarvená ustanovení v textu smlouvy),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 a vypustí se modře podbarvená ustanovení o příjmech (modře podbarvená ustanovení o příjmech se však ze smlouvy nevypustí, bude-li v čl. II odst. 2 sjednána spoluúčast příjemce):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bere na vědomí, že dotace je na základě této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smlouvy poskytována za splnění podmínek Nařízení Komise (EU) č. 1407/2013 ze dne 18. prosince 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CC0204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s nimiž jeden podnik tvoří, a ke dni uzavření této smlouvy nedošlo ke změně těchto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sdělených údajů.</w:t>
      </w:r>
    </w:p>
    <w:p w14:paraId="642E0A22" w14:textId="175FD0A5" w:rsidR="00170EC7" w:rsidRPr="00DF520E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14:paraId="7DC9CE97" w14:textId="22FB89A0" w:rsidR="00372DE8" w:rsidRDefault="00764080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42077B2E" w14:textId="77777777" w:rsidR="00372DE8" w:rsidRDefault="00372DE8" w:rsidP="00372DE8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40D6529" w14:textId="77777777" w:rsidR="00372DE8" w:rsidRDefault="00372DE8" w:rsidP="00372DE8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......... ze dne .........</w:t>
      </w:r>
    </w:p>
    <w:p w14:paraId="5A14C1AC" w14:textId="304EBA7A" w:rsidR="008034F3" w:rsidRDefault="008034F3" w:rsidP="008034F3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4F3">
        <w:rPr>
          <w:rFonts w:ascii="Arial" w:eastAsia="Times New Roman" w:hAnsi="Arial" w:cs="Arial"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58DD496" w14:textId="77777777" w:rsidR="00244AC7" w:rsidRDefault="00244AC7" w:rsidP="008C32B0">
      <w:pPr>
        <w:ind w:left="0" w:firstLine="0"/>
        <w:rPr>
          <w:rFonts w:ascii="Arial" w:hAnsi="Arial" w:cs="Arial"/>
          <w:bCs/>
        </w:rPr>
      </w:pPr>
    </w:p>
    <w:p w14:paraId="6B5C01B9" w14:textId="77777777" w:rsidR="00244AC7" w:rsidRPr="00803A28" w:rsidRDefault="00244AC7" w:rsidP="00244AC7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U</w:t>
      </w:r>
      <w:r w:rsidRPr="00C7175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stanovení čl. II odst. 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t>2 – 5 smluv o poskytnutí dotace</w:t>
      </w:r>
      <w:r w:rsidRPr="00803A28"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akci</w:t>
      </w:r>
    </w:p>
    <w:p w14:paraId="43BB0BB2" w14:textId="77777777" w:rsidR="00244AC7" w:rsidRPr="00803A28" w:rsidRDefault="00244AC7" w:rsidP="00244AC7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803A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79BC7E4F" w14:textId="77777777" w:rsidR="00244AC7" w:rsidRPr="00803A28" w:rsidRDefault="00244AC7" w:rsidP="00244AC7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4F4683F3" w14:textId="77777777" w:rsidR="00244AC7" w:rsidRPr="00803A28" w:rsidRDefault="00244AC7" w:rsidP="00244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5F40E6CE" w14:textId="77777777" w:rsidR="00244AC7" w:rsidRPr="00803A28" w:rsidRDefault="00244AC7" w:rsidP="00244AC7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57E34B65" w14:textId="77777777" w:rsidR="00244AC7" w:rsidRPr="00803A28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5D0445F" w14:textId="77777777" w:rsidR="00244AC7" w:rsidRPr="00803A28" w:rsidRDefault="00244AC7" w:rsidP="00244AC7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61DBD2D1" w14:textId="77777777" w:rsidR="00244AC7" w:rsidRPr="00803A28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všech příjmů, které příjemce obdržel v souvislosti s realizací akce, na niž byla poskytnuta dotace dle této smlouvy, a to v rozsahu uvedeném v příloze č. 1 „………………“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aktuální správný název této přílohy. </w:t>
      </w:r>
      <w:r w:rsidRPr="00803A28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 w:rsidRPr="00803A28"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803A2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Uvede se adresa webové stránky, kde je příloha č. 1 umístěna. 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v soupisu jsou pravdivé a úplné </w:t>
      </w:r>
      <w:r w:rsidRPr="00BA7557">
        <w:rPr>
          <w:rFonts w:ascii="Arial" w:eastAsia="Times New Roman" w:hAnsi="Arial" w:cs="Arial"/>
          <w:i/>
          <w:color w:val="1F497D" w:themeColor="text2"/>
          <w:sz w:val="24"/>
          <w:szCs w:val="24"/>
          <w:lang w:eastAsia="cs-CZ"/>
        </w:rPr>
        <w:t>(čestné prohlášení je zapracováno v textu přílohy č. 1)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03A28">
        <w:rPr>
          <w:rFonts w:ascii="Arial" w:hAnsi="Arial" w:cs="Arial"/>
          <w:iCs/>
          <w:sz w:val="24"/>
          <w:szCs w:val="24"/>
        </w:rPr>
        <w:t xml:space="preserve"> </w:t>
      </w:r>
      <w:r w:rsidRPr="00803A28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považují veškeré finanční prostředky, které příjemce obdržel v souvislosti s realizací akce, zejména vybrané vstupné, dotace od státu a jiných územních samosprávných celků, sponzorské dary apod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493381C1" w14:textId="77777777" w:rsidR="00244AC7" w:rsidRDefault="00244AC7" w:rsidP="00244AC7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803A28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803A28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„……………“. Tento soupis bude doložen čestným prohlášením, že výdaje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uvedené v soupisu jsou shodné s údaji na originálech účetních dokladů a jsou shodné se záznamy 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v účetnictví příjemce </w:t>
      </w:r>
      <w:r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58059D2F" w14:textId="77777777" w:rsidR="00244AC7" w:rsidRPr="00CC0204" w:rsidRDefault="00244AC7" w:rsidP="00244AC7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+ lze případně doplnit další přílohy vyúčtování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dle konkrétních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potřeb a požadavků poskytovatele.</w:t>
      </w:r>
    </w:p>
    <w:p w14:paraId="6A6BE645" w14:textId="77777777" w:rsidR="00244AC7" w:rsidRPr="00CC0204" w:rsidRDefault="00244AC7" w:rsidP="00244AC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86DC8DF" w14:textId="77777777" w:rsidR="00244AC7" w:rsidRDefault="00244AC7" w:rsidP="00244AC7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C0204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poskytovateli......... </w:t>
      </w: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C020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z průběhu akce, a užití loga dle čl. II odst. 10 této smlouvy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„</w:t>
      </w:r>
      <w:r w:rsidRPr="00CF0805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 příloze závěrečné zprávy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2D212382" w14:textId="36BFEAC1" w:rsidR="00244AC7" w:rsidRPr="00244AC7" w:rsidRDefault="00244AC7" w:rsidP="00244AC7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této </w:t>
      </w:r>
      <w:r w:rsidRPr="00155215">
        <w:rPr>
          <w:rFonts w:ascii="Arial" w:eastAsia="Times New Roman" w:hAnsi="Arial" w:cs="Arial"/>
          <w:sz w:val="24"/>
          <w:szCs w:val="24"/>
          <w:lang w:eastAsia="cs-CZ"/>
        </w:rPr>
        <w:t>smlouvy, je příjemce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22 zákona č. 250/2000 Sb., o 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předpisů. V témže termínu je příjemce povinen vrátit poskytovateli poskytnutou dotaci v částce, o n</w:t>
      </w:r>
      <w:r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784E96">
        <w:rPr>
          <w:rFonts w:ascii="Arial" w:eastAsia="Times New Roman" w:hAnsi="Arial" w:cs="Arial"/>
          <w:sz w:val="24"/>
          <w:szCs w:val="24"/>
          <w:lang w:eastAsia="cs-CZ"/>
        </w:rPr>
        <w:t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ust. § 22 zákona č. 250/2000 Sb., o rozpočtových pravidlech územních rozpočtů, ve znění pozdějších předpisů.</w:t>
      </w:r>
    </w:p>
    <w:sectPr w:rsidR="00244AC7" w:rsidRPr="00244AC7" w:rsidSect="00F836FC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9DB46" w14:textId="77777777" w:rsidR="00D64C21" w:rsidRDefault="00D64C21" w:rsidP="00D40C40">
      <w:r>
        <w:separator/>
      </w:r>
    </w:p>
  </w:endnote>
  <w:endnote w:type="continuationSeparator" w:id="0">
    <w:p w14:paraId="105268FA" w14:textId="77777777" w:rsidR="00D64C21" w:rsidRDefault="00D64C21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-1031720342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0007869C" w14:textId="68052718" w:rsidR="00630575" w:rsidRPr="00706EDC" w:rsidRDefault="00706EDC" w:rsidP="00630575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706EDC">
          <w:rPr>
            <w:rFonts w:ascii="Arial" w:hAnsi="Arial" w:cs="Arial"/>
            <w:i/>
            <w:sz w:val="20"/>
            <w:szCs w:val="20"/>
          </w:rPr>
          <w:t>Zastupitelstvo</w:t>
        </w:r>
        <w:r w:rsidR="00630575" w:rsidRPr="00706EDC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Pr="00706EDC">
          <w:rPr>
            <w:rFonts w:ascii="Arial" w:hAnsi="Arial" w:cs="Arial"/>
            <w:i/>
            <w:sz w:val="20"/>
            <w:szCs w:val="20"/>
          </w:rPr>
          <w:t>19</w:t>
        </w:r>
        <w:r w:rsidR="00630575" w:rsidRPr="00706EDC">
          <w:rPr>
            <w:rFonts w:ascii="Arial" w:hAnsi="Arial" w:cs="Arial"/>
            <w:i/>
            <w:sz w:val="20"/>
            <w:szCs w:val="20"/>
          </w:rPr>
          <w:t>. 12. 2016</w:t>
        </w:r>
        <w:r w:rsidR="00630575" w:rsidRPr="00706EDC">
          <w:rPr>
            <w:rFonts w:ascii="Arial" w:hAnsi="Arial" w:cs="Arial"/>
            <w:i/>
            <w:sz w:val="20"/>
            <w:szCs w:val="20"/>
          </w:rPr>
          <w:tab/>
        </w:r>
        <w:r w:rsidR="00630575" w:rsidRPr="00706EDC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630575" w:rsidRPr="00706EDC">
          <w:rPr>
            <w:rFonts w:ascii="Arial" w:hAnsi="Arial" w:cs="Arial"/>
            <w:i/>
            <w:sz w:val="20"/>
            <w:szCs w:val="20"/>
          </w:rPr>
          <w:fldChar w:fldCharType="begin"/>
        </w:r>
        <w:r w:rsidR="00630575" w:rsidRPr="00706EDC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630575" w:rsidRPr="00706EDC">
          <w:rPr>
            <w:rFonts w:ascii="Arial" w:hAnsi="Arial" w:cs="Arial"/>
            <w:i/>
            <w:sz w:val="20"/>
            <w:szCs w:val="20"/>
          </w:rPr>
          <w:fldChar w:fldCharType="separate"/>
        </w:r>
        <w:r w:rsidR="00F836FC">
          <w:rPr>
            <w:rFonts w:ascii="Arial" w:hAnsi="Arial" w:cs="Arial"/>
            <w:i/>
            <w:noProof/>
            <w:sz w:val="20"/>
            <w:szCs w:val="20"/>
          </w:rPr>
          <w:t>99</w:t>
        </w:r>
        <w:r w:rsidR="00630575" w:rsidRPr="00706EDC">
          <w:rPr>
            <w:rFonts w:ascii="Arial" w:hAnsi="Arial" w:cs="Arial"/>
            <w:i/>
            <w:sz w:val="20"/>
            <w:szCs w:val="20"/>
          </w:rPr>
          <w:fldChar w:fldCharType="end"/>
        </w:r>
        <w:r w:rsidR="00630575" w:rsidRPr="00706EDC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381D4B" w:rsidRPr="00706EDC">
          <w:rPr>
            <w:rFonts w:ascii="Arial" w:hAnsi="Arial" w:cs="Arial"/>
            <w:i/>
            <w:sz w:val="20"/>
            <w:szCs w:val="20"/>
          </w:rPr>
          <w:t>1</w:t>
        </w:r>
        <w:r w:rsidR="00630575" w:rsidRPr="00706EDC">
          <w:rPr>
            <w:rFonts w:ascii="Arial" w:hAnsi="Arial" w:cs="Arial"/>
            <w:i/>
            <w:sz w:val="20"/>
            <w:szCs w:val="20"/>
          </w:rPr>
          <w:t>5</w:t>
        </w:r>
        <w:r w:rsidR="00F836FC">
          <w:rPr>
            <w:rFonts w:ascii="Arial" w:hAnsi="Arial" w:cs="Arial"/>
            <w:i/>
            <w:sz w:val="20"/>
            <w:szCs w:val="20"/>
          </w:rPr>
          <w:t>0</w:t>
        </w:r>
        <w:r w:rsidR="00630575" w:rsidRPr="00706EDC">
          <w:rPr>
            <w:rFonts w:ascii="Arial" w:hAnsi="Arial" w:cs="Arial"/>
            <w:i/>
            <w:sz w:val="20"/>
            <w:szCs w:val="20"/>
          </w:rPr>
          <w:t>)</w:t>
        </w:r>
      </w:p>
      <w:p w14:paraId="3BC3AF6B" w14:textId="2BD26453" w:rsidR="00630575" w:rsidRDefault="00706EDC" w:rsidP="00630575">
        <w:pPr>
          <w:pStyle w:val="Zpat"/>
          <w:pBdr>
            <w:top w:val="single" w:sz="4" w:space="1" w:color="auto"/>
          </w:pBdr>
        </w:pPr>
        <w:r>
          <w:rPr>
            <w:rFonts w:ascii="Arial" w:hAnsi="Arial" w:cs="Arial"/>
            <w:i/>
            <w:sz w:val="20"/>
            <w:szCs w:val="20"/>
          </w:rPr>
          <w:t>25</w:t>
        </w:r>
        <w:r w:rsidR="00630575">
          <w:rPr>
            <w:rFonts w:ascii="Arial" w:hAnsi="Arial" w:cs="Arial"/>
            <w:i/>
            <w:sz w:val="20"/>
            <w:szCs w:val="20"/>
          </w:rPr>
          <w:t>. – Program podpory kultury v Olomouckém kraji 2017 - vyhlášení</w:t>
        </w:r>
      </w:p>
      <w:p w14:paraId="2EB6ECD7" w14:textId="5072ADC8" w:rsidR="000E1A20" w:rsidRPr="009F606F" w:rsidRDefault="00630575" w:rsidP="00630575">
        <w:pPr>
          <w:pStyle w:val="Zpat"/>
          <w:ind w:left="0" w:firstLine="0"/>
          <w:rPr>
            <w:rFonts w:ascii="Arial" w:hAnsi="Arial" w:cs="Arial"/>
          </w:rPr>
        </w:pPr>
        <w:r w:rsidRPr="00231F83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9</w:t>
        </w:r>
        <w:r w:rsidRPr="00231F83">
          <w:rPr>
            <w:rFonts w:ascii="Arial" w:hAnsi="Arial" w:cs="Arial"/>
            <w:i/>
            <w:sz w:val="20"/>
            <w:szCs w:val="20"/>
          </w:rPr>
          <w:t xml:space="preserve"> – Program</w:t>
        </w:r>
        <w:r>
          <w:rPr>
            <w:rFonts w:ascii="Arial" w:hAnsi="Arial" w:cs="Arial"/>
            <w:i/>
            <w:sz w:val="20"/>
            <w:szCs w:val="20"/>
          </w:rPr>
          <w:t xml:space="preserve"> podpory kultury v Olomouckém kraji 2017 – Vzorová veřejnoprávní smlouva o poskytnutí dotace na akci obcím, městům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021942"/>
      <w:docPartObj>
        <w:docPartGallery w:val="Page Numbers (Bottom of Page)"/>
        <w:docPartUnique/>
      </w:docPartObj>
    </w:sdtPr>
    <w:sdtEndPr/>
    <w:sdtContent>
      <w:p w14:paraId="3F6E8589" w14:textId="09E73043" w:rsidR="000E1A20" w:rsidRDefault="000E1A2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933A" w14:textId="77777777" w:rsidR="00D64C21" w:rsidRDefault="00D64C21" w:rsidP="00D40C40">
      <w:r>
        <w:separator/>
      </w:r>
    </w:p>
  </w:footnote>
  <w:footnote w:type="continuationSeparator" w:id="0">
    <w:p w14:paraId="6F1BE1BD" w14:textId="77777777" w:rsidR="00D64C21" w:rsidRDefault="00D64C21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38244" w14:textId="38B6EBB0" w:rsidR="00630575" w:rsidRPr="00630575" w:rsidRDefault="00630575" w:rsidP="00630575">
    <w:pPr>
      <w:pStyle w:val="Zpat"/>
      <w:ind w:left="0" w:firstLine="0"/>
      <w:rPr>
        <w:rFonts w:ascii="Arial" w:hAnsi="Arial" w:cs="Arial"/>
      </w:rPr>
    </w:pPr>
    <w:r w:rsidRPr="00231F8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9</w:t>
    </w:r>
    <w:r w:rsidRPr="00231F83"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i/>
        <w:sz w:val="20"/>
        <w:szCs w:val="20"/>
      </w:rPr>
      <w:t xml:space="preserve"> podpory kultury v Olomouckém kraji 2017 – Vzorová veřejnoprávní smlouva o poskytnutí dotace na akci obcím, městům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146"/>
    <w:rsid w:val="00025AAA"/>
    <w:rsid w:val="00032265"/>
    <w:rsid w:val="00032473"/>
    <w:rsid w:val="0003337C"/>
    <w:rsid w:val="000335E1"/>
    <w:rsid w:val="00033B9E"/>
    <w:rsid w:val="00034BE1"/>
    <w:rsid w:val="00034F6D"/>
    <w:rsid w:val="00036D9F"/>
    <w:rsid w:val="00037E6B"/>
    <w:rsid w:val="0004059D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3D1C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6070"/>
    <w:rsid w:val="000C7650"/>
    <w:rsid w:val="000D0819"/>
    <w:rsid w:val="000D1974"/>
    <w:rsid w:val="000D319D"/>
    <w:rsid w:val="000D442F"/>
    <w:rsid w:val="000D7241"/>
    <w:rsid w:val="000E1A20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10975"/>
    <w:rsid w:val="001158F5"/>
    <w:rsid w:val="0011722F"/>
    <w:rsid w:val="00117CC2"/>
    <w:rsid w:val="00117EA0"/>
    <w:rsid w:val="00120401"/>
    <w:rsid w:val="00122793"/>
    <w:rsid w:val="001235B9"/>
    <w:rsid w:val="0012518C"/>
    <w:rsid w:val="00125FEF"/>
    <w:rsid w:val="00126B32"/>
    <w:rsid w:val="00127828"/>
    <w:rsid w:val="001323D9"/>
    <w:rsid w:val="00136F37"/>
    <w:rsid w:val="00137D65"/>
    <w:rsid w:val="001429D2"/>
    <w:rsid w:val="001436D1"/>
    <w:rsid w:val="00143B7F"/>
    <w:rsid w:val="001455DA"/>
    <w:rsid w:val="00150850"/>
    <w:rsid w:val="00150D31"/>
    <w:rsid w:val="00153478"/>
    <w:rsid w:val="00153C91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326"/>
    <w:rsid w:val="00175D80"/>
    <w:rsid w:val="001777F6"/>
    <w:rsid w:val="0018213C"/>
    <w:rsid w:val="001835B7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3B68"/>
    <w:rsid w:val="001B7624"/>
    <w:rsid w:val="001C2C2C"/>
    <w:rsid w:val="001C33D7"/>
    <w:rsid w:val="001C66E4"/>
    <w:rsid w:val="001D1DD2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893"/>
    <w:rsid w:val="001F4D19"/>
    <w:rsid w:val="001F5083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820"/>
    <w:rsid w:val="00220FF7"/>
    <w:rsid w:val="00221B38"/>
    <w:rsid w:val="002236B8"/>
    <w:rsid w:val="00224C86"/>
    <w:rsid w:val="00227F41"/>
    <w:rsid w:val="00230580"/>
    <w:rsid w:val="00230F9B"/>
    <w:rsid w:val="00235694"/>
    <w:rsid w:val="002360BE"/>
    <w:rsid w:val="0023757D"/>
    <w:rsid w:val="002376AD"/>
    <w:rsid w:val="00237F27"/>
    <w:rsid w:val="002409C2"/>
    <w:rsid w:val="00240D4A"/>
    <w:rsid w:val="00244A06"/>
    <w:rsid w:val="00244AC7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0287"/>
    <w:rsid w:val="0027781E"/>
    <w:rsid w:val="00277B48"/>
    <w:rsid w:val="002806B1"/>
    <w:rsid w:val="002842C7"/>
    <w:rsid w:val="00284599"/>
    <w:rsid w:val="00284654"/>
    <w:rsid w:val="00284BF7"/>
    <w:rsid w:val="00285125"/>
    <w:rsid w:val="00285134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22EC"/>
    <w:rsid w:val="002E4AC7"/>
    <w:rsid w:val="002E6113"/>
    <w:rsid w:val="002F0537"/>
    <w:rsid w:val="002F2753"/>
    <w:rsid w:val="002F6E86"/>
    <w:rsid w:val="00300065"/>
    <w:rsid w:val="00300EB6"/>
    <w:rsid w:val="003015CC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21FF4"/>
    <w:rsid w:val="0032223E"/>
    <w:rsid w:val="00322442"/>
    <w:rsid w:val="00326204"/>
    <w:rsid w:val="0033568D"/>
    <w:rsid w:val="00337CC7"/>
    <w:rsid w:val="00341E0B"/>
    <w:rsid w:val="00343694"/>
    <w:rsid w:val="003454CB"/>
    <w:rsid w:val="00345E5F"/>
    <w:rsid w:val="003475F9"/>
    <w:rsid w:val="00350F39"/>
    <w:rsid w:val="003534FD"/>
    <w:rsid w:val="003540D3"/>
    <w:rsid w:val="00356B49"/>
    <w:rsid w:val="00357A14"/>
    <w:rsid w:val="00360968"/>
    <w:rsid w:val="00363897"/>
    <w:rsid w:val="003641D8"/>
    <w:rsid w:val="00364D3A"/>
    <w:rsid w:val="00364D73"/>
    <w:rsid w:val="00367847"/>
    <w:rsid w:val="00372DE8"/>
    <w:rsid w:val="00373A73"/>
    <w:rsid w:val="00373E49"/>
    <w:rsid w:val="003750AE"/>
    <w:rsid w:val="00375CFD"/>
    <w:rsid w:val="00376F88"/>
    <w:rsid w:val="00381D4B"/>
    <w:rsid w:val="0038220B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0873"/>
    <w:rsid w:val="003E09E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0A19"/>
    <w:rsid w:val="004514E3"/>
    <w:rsid w:val="00452184"/>
    <w:rsid w:val="00452329"/>
    <w:rsid w:val="00453D92"/>
    <w:rsid w:val="0045517F"/>
    <w:rsid w:val="004618CC"/>
    <w:rsid w:val="004632A7"/>
    <w:rsid w:val="004654F3"/>
    <w:rsid w:val="004678B6"/>
    <w:rsid w:val="00470ECC"/>
    <w:rsid w:val="004713E7"/>
    <w:rsid w:val="00474E49"/>
    <w:rsid w:val="004754B6"/>
    <w:rsid w:val="004754F5"/>
    <w:rsid w:val="004769EC"/>
    <w:rsid w:val="00477DAB"/>
    <w:rsid w:val="004811A3"/>
    <w:rsid w:val="00486F4C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770"/>
    <w:rsid w:val="005469CD"/>
    <w:rsid w:val="005471B0"/>
    <w:rsid w:val="0055217E"/>
    <w:rsid w:val="00553CE3"/>
    <w:rsid w:val="00557105"/>
    <w:rsid w:val="0056218B"/>
    <w:rsid w:val="0056241E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121F"/>
    <w:rsid w:val="005B3B69"/>
    <w:rsid w:val="005B48F8"/>
    <w:rsid w:val="005B4A9C"/>
    <w:rsid w:val="005B6083"/>
    <w:rsid w:val="005B6805"/>
    <w:rsid w:val="005C24FA"/>
    <w:rsid w:val="005C30DE"/>
    <w:rsid w:val="005C41DA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BB4"/>
    <w:rsid w:val="005E5BBD"/>
    <w:rsid w:val="005F27D1"/>
    <w:rsid w:val="005F43AE"/>
    <w:rsid w:val="005F4772"/>
    <w:rsid w:val="005F635A"/>
    <w:rsid w:val="006061B0"/>
    <w:rsid w:val="006063B9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0575"/>
    <w:rsid w:val="00632D35"/>
    <w:rsid w:val="0063512A"/>
    <w:rsid w:val="00644A22"/>
    <w:rsid w:val="00644A29"/>
    <w:rsid w:val="00644F18"/>
    <w:rsid w:val="00654C17"/>
    <w:rsid w:val="00660C32"/>
    <w:rsid w:val="00663A39"/>
    <w:rsid w:val="00664994"/>
    <w:rsid w:val="00664B7A"/>
    <w:rsid w:val="00664E17"/>
    <w:rsid w:val="006658E9"/>
    <w:rsid w:val="00666227"/>
    <w:rsid w:val="00666781"/>
    <w:rsid w:val="00666F82"/>
    <w:rsid w:val="006675CF"/>
    <w:rsid w:val="00667FE9"/>
    <w:rsid w:val="00670D45"/>
    <w:rsid w:val="00674648"/>
    <w:rsid w:val="00674A0A"/>
    <w:rsid w:val="006750B4"/>
    <w:rsid w:val="0067605E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6E1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65D"/>
    <w:rsid w:val="006F07FC"/>
    <w:rsid w:val="006F1BEC"/>
    <w:rsid w:val="006F2817"/>
    <w:rsid w:val="006F7040"/>
    <w:rsid w:val="00701BCD"/>
    <w:rsid w:val="00705445"/>
    <w:rsid w:val="00706EDC"/>
    <w:rsid w:val="00711102"/>
    <w:rsid w:val="00711590"/>
    <w:rsid w:val="007117EC"/>
    <w:rsid w:val="00711FD7"/>
    <w:rsid w:val="00712BDF"/>
    <w:rsid w:val="0071401C"/>
    <w:rsid w:val="00720FB1"/>
    <w:rsid w:val="0072192A"/>
    <w:rsid w:val="00723202"/>
    <w:rsid w:val="007235E1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080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129"/>
    <w:rsid w:val="00784767"/>
    <w:rsid w:val="0078686E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1EE6"/>
    <w:rsid w:val="00802C5A"/>
    <w:rsid w:val="00803034"/>
    <w:rsid w:val="008034F3"/>
    <w:rsid w:val="00810C7B"/>
    <w:rsid w:val="00811C9A"/>
    <w:rsid w:val="00812092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82BA6"/>
    <w:rsid w:val="00885BED"/>
    <w:rsid w:val="00886C2A"/>
    <w:rsid w:val="0088777A"/>
    <w:rsid w:val="00892667"/>
    <w:rsid w:val="0089625A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2EB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13B8"/>
    <w:rsid w:val="009025C1"/>
    <w:rsid w:val="009060B3"/>
    <w:rsid w:val="00906564"/>
    <w:rsid w:val="00906785"/>
    <w:rsid w:val="00907127"/>
    <w:rsid w:val="00910D34"/>
    <w:rsid w:val="009110DA"/>
    <w:rsid w:val="009119F6"/>
    <w:rsid w:val="00912D3B"/>
    <w:rsid w:val="00913A38"/>
    <w:rsid w:val="00913B0F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4BF5"/>
    <w:rsid w:val="00946358"/>
    <w:rsid w:val="009463E3"/>
    <w:rsid w:val="00953119"/>
    <w:rsid w:val="00955EF2"/>
    <w:rsid w:val="0095627A"/>
    <w:rsid w:val="00957D20"/>
    <w:rsid w:val="009608EB"/>
    <w:rsid w:val="0096469A"/>
    <w:rsid w:val="00966543"/>
    <w:rsid w:val="009712DC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B7926"/>
    <w:rsid w:val="009C03D8"/>
    <w:rsid w:val="009C3825"/>
    <w:rsid w:val="009C4781"/>
    <w:rsid w:val="009C5933"/>
    <w:rsid w:val="009C646A"/>
    <w:rsid w:val="009D2BF2"/>
    <w:rsid w:val="009D4F9E"/>
    <w:rsid w:val="009D6778"/>
    <w:rsid w:val="009D6807"/>
    <w:rsid w:val="009D73E4"/>
    <w:rsid w:val="009D7B35"/>
    <w:rsid w:val="009E27A1"/>
    <w:rsid w:val="009E5603"/>
    <w:rsid w:val="009E61A3"/>
    <w:rsid w:val="009E6E94"/>
    <w:rsid w:val="009E7A42"/>
    <w:rsid w:val="009F0AA3"/>
    <w:rsid w:val="009F0F5D"/>
    <w:rsid w:val="009F5C46"/>
    <w:rsid w:val="009F606F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5702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97BE7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4857"/>
    <w:rsid w:val="00B45773"/>
    <w:rsid w:val="00B45D7E"/>
    <w:rsid w:val="00B469B8"/>
    <w:rsid w:val="00B50B3B"/>
    <w:rsid w:val="00B52BEF"/>
    <w:rsid w:val="00B542C6"/>
    <w:rsid w:val="00B5669C"/>
    <w:rsid w:val="00B56B3B"/>
    <w:rsid w:val="00B609DE"/>
    <w:rsid w:val="00B6248B"/>
    <w:rsid w:val="00B671CB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A50C1"/>
    <w:rsid w:val="00BB0976"/>
    <w:rsid w:val="00BB17B5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860"/>
    <w:rsid w:val="00CC2FA0"/>
    <w:rsid w:val="00CC710B"/>
    <w:rsid w:val="00CC721B"/>
    <w:rsid w:val="00CC7BAB"/>
    <w:rsid w:val="00CC7F1B"/>
    <w:rsid w:val="00CD353D"/>
    <w:rsid w:val="00CD4A21"/>
    <w:rsid w:val="00CD5ADF"/>
    <w:rsid w:val="00CD76D2"/>
    <w:rsid w:val="00CE0F98"/>
    <w:rsid w:val="00CE0FC3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17D01"/>
    <w:rsid w:val="00D205D2"/>
    <w:rsid w:val="00D2142F"/>
    <w:rsid w:val="00D21A4D"/>
    <w:rsid w:val="00D23F5E"/>
    <w:rsid w:val="00D26F7A"/>
    <w:rsid w:val="00D275FF"/>
    <w:rsid w:val="00D30F0E"/>
    <w:rsid w:val="00D343E7"/>
    <w:rsid w:val="00D34C35"/>
    <w:rsid w:val="00D3770B"/>
    <w:rsid w:val="00D40813"/>
    <w:rsid w:val="00D40C40"/>
    <w:rsid w:val="00D4104D"/>
    <w:rsid w:val="00D42D28"/>
    <w:rsid w:val="00D43C40"/>
    <w:rsid w:val="00D46165"/>
    <w:rsid w:val="00D558F4"/>
    <w:rsid w:val="00D604F5"/>
    <w:rsid w:val="00D61EA4"/>
    <w:rsid w:val="00D64C21"/>
    <w:rsid w:val="00D6556E"/>
    <w:rsid w:val="00D704F9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45E4"/>
    <w:rsid w:val="00DB3240"/>
    <w:rsid w:val="00DB45C3"/>
    <w:rsid w:val="00DB68A2"/>
    <w:rsid w:val="00DC039D"/>
    <w:rsid w:val="00DC039E"/>
    <w:rsid w:val="00DC2E87"/>
    <w:rsid w:val="00DC473B"/>
    <w:rsid w:val="00DC5C4C"/>
    <w:rsid w:val="00DD3503"/>
    <w:rsid w:val="00DD6346"/>
    <w:rsid w:val="00DE0950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520E"/>
    <w:rsid w:val="00DF62D6"/>
    <w:rsid w:val="00E039A3"/>
    <w:rsid w:val="00E05CB5"/>
    <w:rsid w:val="00E128AD"/>
    <w:rsid w:val="00E1331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072F"/>
    <w:rsid w:val="00E91B65"/>
    <w:rsid w:val="00E921DE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4E27"/>
    <w:rsid w:val="00EF6253"/>
    <w:rsid w:val="00EF7269"/>
    <w:rsid w:val="00F00BC9"/>
    <w:rsid w:val="00F02174"/>
    <w:rsid w:val="00F05C7D"/>
    <w:rsid w:val="00F05E6D"/>
    <w:rsid w:val="00F076A0"/>
    <w:rsid w:val="00F10111"/>
    <w:rsid w:val="00F10B07"/>
    <w:rsid w:val="00F159F9"/>
    <w:rsid w:val="00F1792E"/>
    <w:rsid w:val="00F21160"/>
    <w:rsid w:val="00F26645"/>
    <w:rsid w:val="00F2708F"/>
    <w:rsid w:val="00F27955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C83"/>
    <w:rsid w:val="00F71D70"/>
    <w:rsid w:val="00F73535"/>
    <w:rsid w:val="00F74BCF"/>
    <w:rsid w:val="00F76698"/>
    <w:rsid w:val="00F819A1"/>
    <w:rsid w:val="00F836FC"/>
    <w:rsid w:val="00F8667F"/>
    <w:rsid w:val="00F903CF"/>
    <w:rsid w:val="00F90512"/>
    <w:rsid w:val="00F90895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607C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E5911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5E241-93A2-4EE5-9779-53B03354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4713</Words>
  <Characters>27808</Characters>
  <Application>Microsoft Office Word</Application>
  <DocSecurity>0</DocSecurity>
  <Lines>231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32457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Radilová Jarmila</cp:lastModifiedBy>
  <cp:revision>8</cp:revision>
  <cp:lastPrinted>2016-11-21T11:07:00Z</cp:lastPrinted>
  <dcterms:created xsi:type="dcterms:W3CDTF">2016-12-01T12:23:00Z</dcterms:created>
  <dcterms:modified xsi:type="dcterms:W3CDTF">2016-12-05T13:08:00Z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