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FA1DAA">
        <w:t>9</w:t>
      </w:r>
    </w:p>
    <w:p w:rsidR="004B0A8B" w:rsidRDefault="004B0A8B" w:rsidP="004B0A8B">
      <w:pPr>
        <w:pStyle w:val="HlavikaZL"/>
      </w:pPr>
      <w:r>
        <w:t xml:space="preserve">ke zřizovací listině č. j. </w:t>
      </w:r>
      <w:r w:rsidRPr="00DD197F">
        <w:rPr>
          <w:noProof/>
        </w:rPr>
        <w:t>4575/2001</w:t>
      </w:r>
      <w:r>
        <w:t xml:space="preserve">  ze dne 21. 12.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4862</w:t>
      </w:r>
      <w:r>
        <w:rPr>
          <w:noProof/>
        </w:rPr>
        <w:t xml:space="preserve"> </w:t>
      </w:r>
      <w:r>
        <w:t xml:space="preserve">ze dne </w:t>
      </w:r>
    </w:p>
    <w:p w:rsidR="004B0A8B" w:rsidRDefault="004B0A8B" w:rsidP="004B0A8B">
      <w:pPr>
        <w:pStyle w:val="HlavikaZL"/>
      </w:pPr>
      <w:r>
        <w:t xml:space="preserve">1. 3. </w:t>
      </w:r>
      <w:r w:rsidRPr="00DD197F">
        <w:rPr>
          <w:noProof/>
        </w:rPr>
        <w:t>2002</w:t>
      </w:r>
      <w:r>
        <w:t xml:space="preserve">, dodatku č. 2 č. j. </w:t>
      </w:r>
      <w:r w:rsidRPr="00DD197F">
        <w:rPr>
          <w:noProof/>
        </w:rPr>
        <w:t>225/2003</w:t>
      </w:r>
      <w:r>
        <w:t xml:space="preserve"> ze dne 28. 11. </w:t>
      </w:r>
      <w:r w:rsidRPr="00DD197F">
        <w:rPr>
          <w:noProof/>
        </w:rPr>
        <w:t>2002</w:t>
      </w:r>
      <w:r>
        <w:t xml:space="preserve">, dodatku č. 3 č. j. KUOK/23197/05/OŠMT/572 ze dne 24. 6. 2005, dodatku č. 4 č. j. KUOK 24777/2008 ze dne 22. 2. 2008, dodatku č. 5 č. j. KUOK 93902/2009 ze dne </w:t>
      </w:r>
    </w:p>
    <w:p w:rsidR="00715215" w:rsidRDefault="004B0A8B" w:rsidP="004B0A8B">
      <w:pPr>
        <w:pStyle w:val="HlavikaZL"/>
      </w:pPr>
      <w:r>
        <w:t xml:space="preserve">25. 9. 2009, dodatku č. 6 č. j. KUOK 2488/2013 ze dne 21. 12. 2012, dodatku č. 7 č. j. KUOK 2254/2014 ze dne 19. 12. 2013 a dodatku č. 8 č. j. KUOK 88460/2014 </w:t>
      </w:r>
      <w:r>
        <w:br/>
        <w:t>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</w:t>
      </w:r>
      <w:bookmarkStart w:id="0" w:name="_GoBack"/>
      <w:bookmarkEnd w:id="0"/>
      <w:r>
        <w:t>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4B0A8B" w:rsidRPr="004C7A20" w:rsidTr="00FD5718">
        <w:trPr>
          <w:trHeight w:val="653"/>
        </w:trPr>
        <w:tc>
          <w:tcPr>
            <w:tcW w:w="2880" w:type="dxa"/>
          </w:tcPr>
          <w:p w:rsidR="004B0A8B" w:rsidRDefault="004B0A8B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B0A8B" w:rsidRPr="004C7A20" w:rsidRDefault="004B0A8B" w:rsidP="00FD5718">
            <w:pPr>
              <w:pStyle w:val="Nzevkoly-tab"/>
            </w:pPr>
            <w:r w:rsidRPr="00DD197F">
              <w:rPr>
                <w:noProof/>
              </w:rPr>
              <w:t>Střední odborná škola a Střední odborné učiliště strojírenské a stavební, Jeseník, Dukelská 1240</w:t>
            </w:r>
          </w:p>
        </w:tc>
      </w:tr>
      <w:tr w:rsidR="004B0A8B" w:rsidRPr="004C7A20" w:rsidTr="00FD5718">
        <w:tc>
          <w:tcPr>
            <w:tcW w:w="2880" w:type="dxa"/>
          </w:tcPr>
          <w:p w:rsidR="004B0A8B" w:rsidRDefault="004B0A8B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B0A8B" w:rsidRPr="004C7A20" w:rsidRDefault="004B0A8B" w:rsidP="00FD5718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>Dukelská 1240</w:t>
            </w:r>
          </w:p>
        </w:tc>
      </w:tr>
      <w:tr w:rsidR="004B0A8B" w:rsidTr="00FD5718">
        <w:tc>
          <w:tcPr>
            <w:tcW w:w="2880" w:type="dxa"/>
          </w:tcPr>
          <w:p w:rsidR="004B0A8B" w:rsidRDefault="004B0A8B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B0A8B" w:rsidRDefault="004B0A8B" w:rsidP="00FD5718">
            <w:pPr>
              <w:pStyle w:val="Nzevkoly-tab"/>
            </w:pPr>
            <w:r w:rsidRPr="00DD197F">
              <w:rPr>
                <w:noProof/>
              </w:rPr>
              <w:t>00176401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Pr="006F26EF" w:rsidRDefault="006F26EF" w:rsidP="00FA1DAA">
      <w:pPr>
        <w:pStyle w:val="HlavikaZL"/>
        <w:jc w:val="both"/>
        <w:rPr>
          <w:b w:val="0"/>
        </w:rPr>
      </w:pPr>
      <w:r w:rsidRPr="006F26EF">
        <w:rPr>
          <w:b w:val="0"/>
        </w:rPr>
        <w:t>Stávající článek V. odst. 7, 8, 10 a stávající Příloha č. 1 zřizovací listiny se ruší a nahrazuje se novým článkem V. odst. 7, 8, 10 a novou Přílohou č. 1.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lastRenderedPageBreak/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8A5E46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6F26EF" w:rsidRDefault="006F26EF" w:rsidP="006F26EF">
      <w:pPr>
        <w:pStyle w:val="Hejtman-podpis"/>
        <w:jc w:val="center"/>
      </w:pPr>
    </w:p>
    <w:p w:rsidR="006F26EF" w:rsidRDefault="006F26EF" w:rsidP="006F26EF">
      <w:pPr>
        <w:pStyle w:val="Hejtman-podpis"/>
        <w:jc w:val="center"/>
      </w:pPr>
    </w:p>
    <w:p w:rsidR="006F26EF" w:rsidRDefault="006F26EF" w:rsidP="006F26EF">
      <w:pPr>
        <w:pStyle w:val="Hejtman-podpis"/>
        <w:jc w:val="center"/>
      </w:pPr>
    </w:p>
    <w:p w:rsidR="006F26EF" w:rsidRDefault="006F26EF" w:rsidP="006F26EF">
      <w:pPr>
        <w:pStyle w:val="Hejtman-podpis"/>
        <w:jc w:val="center"/>
      </w:pPr>
    </w:p>
    <w:p w:rsidR="006F26EF" w:rsidRDefault="006F26EF" w:rsidP="006F26EF">
      <w:pPr>
        <w:pStyle w:val="Hejtman-podpis"/>
        <w:jc w:val="center"/>
      </w:pPr>
    </w:p>
    <w:p w:rsidR="006F26EF" w:rsidRDefault="006F26EF" w:rsidP="006F26EF">
      <w:pPr>
        <w:pStyle w:val="Hejtman-podpis"/>
        <w:jc w:val="center"/>
      </w:pPr>
    </w:p>
    <w:p w:rsidR="006F26EF" w:rsidRDefault="006F26EF" w:rsidP="006F26EF">
      <w:pPr>
        <w:pStyle w:val="Hejtman-podpis"/>
        <w:jc w:val="center"/>
      </w:pPr>
    </w:p>
    <w:p w:rsidR="006F26EF" w:rsidRDefault="006F26EF" w:rsidP="006F26EF">
      <w:pPr>
        <w:pStyle w:val="Hejtman-podpis"/>
        <w:jc w:val="center"/>
      </w:pPr>
    </w:p>
    <w:p w:rsidR="006F26EF" w:rsidRDefault="006F26EF" w:rsidP="006F26EF">
      <w:pPr>
        <w:pStyle w:val="Hejtman-podpis"/>
        <w:jc w:val="center"/>
      </w:pPr>
    </w:p>
    <w:p w:rsidR="006F26EF" w:rsidRDefault="006F26EF" w:rsidP="006F26EF">
      <w:pPr>
        <w:pStyle w:val="Hejtman-podpis"/>
        <w:jc w:val="left"/>
        <w:sectPr w:rsidR="006F26EF" w:rsidSect="001551C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44"/>
          <w:cols w:space="708"/>
          <w:docGrid w:linePitch="360"/>
        </w:sectPr>
      </w:pPr>
    </w:p>
    <w:p w:rsidR="006F26EF" w:rsidRPr="00BE4258" w:rsidRDefault="006F26EF" w:rsidP="006F26EF">
      <w:pPr>
        <w:rPr>
          <w:rFonts w:ascii="Arial" w:hAnsi="Arial" w:cs="Arial"/>
          <w:b/>
        </w:rPr>
      </w:pPr>
      <w:r w:rsidRPr="007F6CAD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7F6CAD">
        <w:rPr>
          <w:rFonts w:ascii="Arial" w:hAnsi="Arial" w:cs="Arial"/>
          <w:i/>
        </w:rPr>
        <w:t>:</w:t>
      </w:r>
    </w:p>
    <w:p w:rsidR="006F26EF" w:rsidRPr="00062249" w:rsidRDefault="006F26EF" w:rsidP="006F26EF">
      <w:pPr>
        <w:ind w:left="1068"/>
        <w:rPr>
          <w:rFonts w:ascii="Arial" w:hAnsi="Arial" w:cs="Arial"/>
          <w:b/>
        </w:rPr>
      </w:pPr>
    </w:p>
    <w:p w:rsidR="006F26EF" w:rsidRPr="00597A14" w:rsidRDefault="006F26EF" w:rsidP="006F26EF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6F26EF" w:rsidRDefault="006F26EF" w:rsidP="006F26EF">
      <w:pPr>
        <w:ind w:firstLine="708"/>
        <w:rPr>
          <w:rFonts w:ascii="Arial" w:hAnsi="Arial" w:cs="Arial"/>
          <w:b/>
        </w:rPr>
      </w:pPr>
    </w:p>
    <w:p w:rsidR="006F26EF" w:rsidRPr="00485CC1" w:rsidRDefault="006F26EF" w:rsidP="006F26EF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6F26EF" w:rsidRPr="00485CC1" w:rsidRDefault="006F26EF" w:rsidP="006F26E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89"/>
        <w:gridCol w:w="2089"/>
        <w:gridCol w:w="2089"/>
        <w:gridCol w:w="2089"/>
        <w:gridCol w:w="1110"/>
        <w:gridCol w:w="2315"/>
        <w:gridCol w:w="1896"/>
      </w:tblGrid>
      <w:tr w:rsidR="006F26EF" w:rsidRPr="000E189A" w:rsidTr="00A268C2">
        <w:trPr>
          <w:trHeight w:val="454"/>
        </w:trPr>
        <w:tc>
          <w:tcPr>
            <w:tcW w:w="2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0E189A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0E189A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0E189A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0E189A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1573C9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3C9"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0E189A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0E189A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0E189A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F26EF" w:rsidRPr="00A268C2" w:rsidTr="00A268C2">
        <w:trPr>
          <w:trHeight w:val="340"/>
        </w:trPr>
        <w:tc>
          <w:tcPr>
            <w:tcW w:w="23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2033/4</w:t>
            </w:r>
          </w:p>
        </w:tc>
      </w:tr>
      <w:tr w:rsidR="006F26EF" w:rsidRPr="00A268C2" w:rsidTr="00A268C2">
        <w:trPr>
          <w:trHeight w:val="340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2033/5</w:t>
            </w:r>
          </w:p>
        </w:tc>
      </w:tr>
      <w:tr w:rsidR="006F26EF" w:rsidRPr="00A268C2" w:rsidTr="00A268C2">
        <w:trPr>
          <w:trHeight w:val="340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2037/68</w:t>
            </w:r>
          </w:p>
        </w:tc>
      </w:tr>
      <w:tr w:rsidR="006F26EF" w:rsidRPr="00A268C2" w:rsidTr="00A268C2">
        <w:trPr>
          <w:trHeight w:val="340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1240/--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2373/5</w:t>
            </w:r>
          </w:p>
        </w:tc>
      </w:tr>
      <w:tr w:rsidR="006F26EF" w:rsidRPr="00A268C2" w:rsidTr="00A268C2">
        <w:trPr>
          <w:trHeight w:val="340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2373/6</w:t>
            </w:r>
          </w:p>
        </w:tc>
      </w:tr>
      <w:tr w:rsidR="006F26EF" w:rsidRPr="00A268C2" w:rsidTr="00A268C2">
        <w:trPr>
          <w:trHeight w:val="340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1236/--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2373/9</w:t>
            </w:r>
          </w:p>
        </w:tc>
      </w:tr>
      <w:tr w:rsidR="006F26EF" w:rsidRPr="00A268C2" w:rsidTr="00A268C2">
        <w:trPr>
          <w:trHeight w:val="340"/>
        </w:trPr>
        <w:tc>
          <w:tcPr>
            <w:tcW w:w="2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2373/10</w:t>
            </w:r>
          </w:p>
        </w:tc>
      </w:tr>
    </w:tbl>
    <w:p w:rsidR="006F26EF" w:rsidRPr="00A268C2" w:rsidRDefault="006F26EF" w:rsidP="006F26EF">
      <w:pPr>
        <w:jc w:val="both"/>
        <w:rPr>
          <w:rFonts w:ascii="Arial" w:hAnsi="Arial" w:cs="Arial"/>
          <w:b/>
          <w:sz w:val="22"/>
          <w:szCs w:val="22"/>
        </w:rPr>
      </w:pPr>
    </w:p>
    <w:p w:rsidR="006F26EF" w:rsidRPr="00A268C2" w:rsidRDefault="006F26EF" w:rsidP="006F26EF">
      <w:pPr>
        <w:spacing w:before="240" w:after="120"/>
        <w:ind w:firstLine="709"/>
        <w:rPr>
          <w:rFonts w:ascii="Arial" w:hAnsi="Arial" w:cs="Arial"/>
          <w:b/>
        </w:rPr>
      </w:pPr>
      <w:r w:rsidRPr="00A268C2">
        <w:rPr>
          <w:rFonts w:ascii="Arial" w:hAnsi="Arial" w:cs="Arial"/>
          <w:b/>
        </w:rPr>
        <w:t>A2) Stavby NEZAPSANÉ v katastru nemovitostí</w:t>
      </w:r>
    </w:p>
    <w:p w:rsidR="006F26EF" w:rsidRPr="00A268C2" w:rsidRDefault="006F26EF" w:rsidP="006F26E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925"/>
        <w:gridCol w:w="2435"/>
        <w:gridCol w:w="2435"/>
        <w:gridCol w:w="2330"/>
        <w:gridCol w:w="2400"/>
      </w:tblGrid>
      <w:tr w:rsidR="006F26EF" w:rsidRPr="00A268C2" w:rsidTr="00A268C2">
        <w:trPr>
          <w:trHeight w:val="567"/>
          <w:jc w:val="center"/>
        </w:trPr>
        <w:tc>
          <w:tcPr>
            <w:tcW w:w="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F26EF" w:rsidRPr="00A268C2" w:rsidTr="00A268C2">
        <w:trPr>
          <w:trHeight w:val="340"/>
          <w:jc w:val="center"/>
        </w:trPr>
        <w:tc>
          <w:tcPr>
            <w:tcW w:w="6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Recepce areálu školy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2373/6</w:t>
            </w:r>
          </w:p>
        </w:tc>
      </w:tr>
    </w:tbl>
    <w:p w:rsidR="006F26EF" w:rsidRPr="00A268C2" w:rsidRDefault="006F26EF" w:rsidP="006F26EF">
      <w:pPr>
        <w:jc w:val="both"/>
        <w:rPr>
          <w:rFonts w:ascii="Arial" w:hAnsi="Arial" w:cs="Arial"/>
          <w:i/>
          <w:sz w:val="22"/>
          <w:szCs w:val="22"/>
        </w:rPr>
      </w:pPr>
    </w:p>
    <w:p w:rsidR="006F26EF" w:rsidRPr="00A268C2" w:rsidRDefault="006F26EF" w:rsidP="006F26EF">
      <w:pPr>
        <w:jc w:val="both"/>
        <w:rPr>
          <w:rFonts w:ascii="Arial" w:hAnsi="Arial" w:cs="Arial"/>
          <w:b/>
          <w:sz w:val="22"/>
          <w:szCs w:val="22"/>
        </w:rPr>
      </w:pPr>
    </w:p>
    <w:p w:rsidR="006F26EF" w:rsidRPr="00A268C2" w:rsidRDefault="006F26EF" w:rsidP="006F26EF">
      <w:pPr>
        <w:ind w:firstLine="708"/>
        <w:jc w:val="both"/>
        <w:rPr>
          <w:rFonts w:ascii="Arial" w:hAnsi="Arial" w:cs="Arial"/>
          <w:b/>
        </w:rPr>
      </w:pPr>
      <w:r w:rsidRPr="00A268C2">
        <w:rPr>
          <w:rFonts w:ascii="Arial" w:hAnsi="Arial" w:cs="Arial"/>
          <w:b/>
        </w:rPr>
        <w:t>B) Nemovitý majetek -pozemky</w:t>
      </w:r>
    </w:p>
    <w:p w:rsidR="006F26EF" w:rsidRPr="00A268C2" w:rsidRDefault="006F26EF" w:rsidP="006F26E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902"/>
        <w:gridCol w:w="2435"/>
        <w:gridCol w:w="2435"/>
        <w:gridCol w:w="2330"/>
        <w:gridCol w:w="2400"/>
      </w:tblGrid>
      <w:tr w:rsidR="006F26EF" w:rsidRPr="00A268C2" w:rsidTr="00A268C2">
        <w:trPr>
          <w:trHeight w:val="397"/>
          <w:jc w:val="center"/>
        </w:trPr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2033/4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8C2" w:rsidRPr="00A268C2" w:rsidTr="00A268C2">
        <w:trPr>
          <w:trHeight w:val="405"/>
          <w:jc w:val="center"/>
        </w:trPr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C2" w:rsidRPr="00A268C2" w:rsidRDefault="00A268C2" w:rsidP="00A268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8C2" w:rsidRPr="00A268C2" w:rsidRDefault="00A268C2" w:rsidP="00A268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8C2" w:rsidRPr="00A268C2" w:rsidRDefault="00A268C2" w:rsidP="00A268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8C2" w:rsidRPr="00A268C2" w:rsidRDefault="00A268C2" w:rsidP="00A268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C2" w:rsidRPr="00A268C2" w:rsidRDefault="00A268C2" w:rsidP="00A268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8C2" w:rsidRPr="00A268C2" w:rsidRDefault="00A268C2" w:rsidP="00A268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2033/5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trike/>
                <w:sz w:val="20"/>
                <w:szCs w:val="20"/>
              </w:rPr>
              <w:t>3.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trike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trike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trike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trike/>
                <w:sz w:val="20"/>
                <w:szCs w:val="20"/>
              </w:rPr>
              <w:t>2033/6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2033/7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BDE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DE" w:rsidRPr="00A268C2" w:rsidRDefault="00421BDE" w:rsidP="00421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DE" w:rsidRPr="00A268C2" w:rsidRDefault="00421BDE" w:rsidP="00421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DE" w:rsidRPr="00A268C2" w:rsidRDefault="00421BDE" w:rsidP="00421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DE" w:rsidRPr="00A268C2" w:rsidRDefault="00421BDE" w:rsidP="00421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DE" w:rsidRPr="00A268C2" w:rsidRDefault="00421BDE" w:rsidP="00421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C2">
              <w:rPr>
                <w:rFonts w:ascii="Arial" w:hAnsi="Arial" w:cs="Arial"/>
                <w:b/>
                <w:sz w:val="20"/>
                <w:szCs w:val="20"/>
              </w:rPr>
              <w:t>2033/13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DE" w:rsidRPr="00A268C2" w:rsidRDefault="00421BDE" w:rsidP="00421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2037/67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2037/68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2037/69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6EF" w:rsidRPr="00A268C2" w:rsidTr="00A268C2">
        <w:trPr>
          <w:trHeight w:val="283"/>
          <w:jc w:val="center"/>
        </w:trPr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8C2">
              <w:rPr>
                <w:rFonts w:ascii="Arial" w:hAnsi="Arial" w:cs="Arial"/>
                <w:sz w:val="20"/>
                <w:szCs w:val="20"/>
              </w:rPr>
              <w:t>2373/27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EF" w:rsidRPr="00A268C2" w:rsidRDefault="006F26EF" w:rsidP="0037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26EF" w:rsidRPr="00A268C2" w:rsidRDefault="006F26EF" w:rsidP="006F26EF">
      <w:pPr>
        <w:jc w:val="both"/>
        <w:rPr>
          <w:rFonts w:ascii="Arial" w:hAnsi="Arial" w:cs="Arial"/>
          <w:b/>
          <w:sz w:val="22"/>
          <w:szCs w:val="22"/>
        </w:rPr>
      </w:pPr>
    </w:p>
    <w:p w:rsidR="006F26EF" w:rsidRPr="00A268C2" w:rsidRDefault="006F26EF" w:rsidP="006F26EF">
      <w:pPr>
        <w:rPr>
          <w:rFonts w:ascii="Arial" w:hAnsi="Arial" w:cs="Arial"/>
          <w:b/>
        </w:rPr>
      </w:pPr>
      <w:r w:rsidRPr="00A268C2">
        <w:rPr>
          <w:rFonts w:ascii="Arial" w:hAnsi="Arial" w:cs="Arial"/>
          <w:b/>
        </w:rPr>
        <w:t xml:space="preserve">C) Ostatní majetek </w:t>
      </w:r>
    </w:p>
    <w:p w:rsidR="006F26EF" w:rsidRPr="00A268C2" w:rsidRDefault="006F26EF" w:rsidP="006F26EF">
      <w:pPr>
        <w:jc w:val="both"/>
        <w:rPr>
          <w:rFonts w:ascii="Arial" w:hAnsi="Arial" w:cs="Arial"/>
          <w:i/>
          <w:shd w:val="clear" w:color="auto" w:fill="FFFFFF"/>
        </w:rPr>
      </w:pPr>
    </w:p>
    <w:p w:rsidR="006F26EF" w:rsidRPr="00600A22" w:rsidRDefault="006F26EF" w:rsidP="006F26EF">
      <w:pPr>
        <w:jc w:val="both"/>
        <w:rPr>
          <w:rFonts w:ascii="Arial" w:hAnsi="Arial" w:cs="Arial"/>
          <w:shd w:val="clear" w:color="auto" w:fill="FFFFFF"/>
        </w:rPr>
      </w:pPr>
      <w:r w:rsidRPr="00A268C2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</w:t>
      </w:r>
      <w:r>
        <w:rPr>
          <w:rFonts w:ascii="Arial" w:hAnsi="Arial" w:cs="Arial"/>
          <w:shd w:val="clear" w:color="auto" w:fill="FFFFFF"/>
        </w:rPr>
        <w:t>cí majetku ke dni 31. 12. 2013, který je definován v inventurních soupisech.</w:t>
      </w:r>
    </w:p>
    <w:p w:rsidR="006F26EF" w:rsidRDefault="006F26EF" w:rsidP="006F26EF">
      <w:pPr>
        <w:pStyle w:val="Hejtman-podpis"/>
        <w:jc w:val="left"/>
      </w:pPr>
    </w:p>
    <w:sectPr w:rsidR="006F26EF" w:rsidSect="001551CE">
      <w:footerReference w:type="default" r:id="rId9"/>
      <w:pgSz w:w="16838" w:h="11906" w:orient="landscape"/>
      <w:pgMar w:top="1417" w:right="1417" w:bottom="1417" w:left="1417" w:header="708" w:footer="708" w:gutter="0"/>
      <w:pgNumType w:start="1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5C25FE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551CE">
      <w:rPr>
        <w:rStyle w:val="slostrnky"/>
        <w:rFonts w:ascii="Arial" w:hAnsi="Arial" w:cs="Arial"/>
        <w:i/>
        <w:noProof/>
        <w:sz w:val="20"/>
        <w:szCs w:val="20"/>
      </w:rPr>
      <w:t>145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B65B9D">
      <w:rPr>
        <w:rStyle w:val="slostrnky"/>
        <w:rFonts w:ascii="Arial" w:hAnsi="Arial" w:cs="Arial"/>
        <w:i/>
        <w:sz w:val="20"/>
        <w:szCs w:val="20"/>
      </w:rPr>
      <w:t>3</w:t>
    </w:r>
    <w:r w:rsidR="001551CE">
      <w:rPr>
        <w:rStyle w:val="slostrnky"/>
        <w:rFonts w:ascii="Arial" w:hAnsi="Arial" w:cs="Arial"/>
        <w:i/>
        <w:sz w:val="20"/>
        <w:szCs w:val="20"/>
      </w:rPr>
      <w:t>18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5C25FE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430D8E" w:rsidRPr="00430D8E">
      <w:rPr>
        <w:rFonts w:ascii="Arial" w:hAnsi="Arial" w:cs="Arial"/>
        <w:i/>
        <w:sz w:val="20"/>
        <w:szCs w:val="20"/>
      </w:rPr>
      <w:t>.</w:t>
    </w:r>
    <w:r w:rsidR="00430D8E">
      <w:rPr>
        <w:rFonts w:ascii="Arial" w:hAnsi="Arial" w:cs="Arial"/>
        <w:i/>
        <w:sz w:val="20"/>
        <w:szCs w:val="20"/>
      </w:rPr>
      <w:t xml:space="preserve"> </w:t>
    </w:r>
    <w:r w:rsidR="00424C5F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3F481D" w:rsidRDefault="00715215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FA1DAA">
      <w:rPr>
        <w:rFonts w:ascii="Arial" w:hAnsi="Arial" w:cs="Arial"/>
        <w:i/>
        <w:sz w:val="20"/>
        <w:szCs w:val="20"/>
      </w:rPr>
      <w:t>4</w:t>
    </w:r>
    <w:r w:rsidR="001551CE">
      <w:rPr>
        <w:rFonts w:ascii="Arial" w:hAnsi="Arial" w:cs="Arial"/>
        <w:i/>
        <w:sz w:val="20"/>
        <w:szCs w:val="20"/>
      </w:rPr>
      <w:t>5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FA1DAA">
      <w:rPr>
        <w:rFonts w:ascii="Arial" w:hAnsi="Arial" w:cs="Arial"/>
        <w:i/>
        <w:sz w:val="20"/>
        <w:szCs w:val="20"/>
      </w:rPr>
      <w:t>9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4B0A8B" w:rsidRPr="004B0A8B">
      <w:rPr>
        <w:rFonts w:ascii="Arial" w:hAnsi="Arial" w:cs="Arial"/>
        <w:i/>
        <w:sz w:val="20"/>
        <w:szCs w:val="20"/>
      </w:rPr>
      <w:t>Střední odborné školy a Středního odborného učiliště strojírenské</w:t>
    </w:r>
    <w:r w:rsidR="00D542B2">
      <w:rPr>
        <w:rFonts w:ascii="Arial" w:hAnsi="Arial" w:cs="Arial"/>
        <w:i/>
        <w:sz w:val="20"/>
        <w:szCs w:val="20"/>
      </w:rPr>
      <w:t>ho</w:t>
    </w:r>
    <w:r w:rsidR="004B0A8B" w:rsidRPr="004B0A8B">
      <w:rPr>
        <w:rFonts w:ascii="Arial" w:hAnsi="Arial" w:cs="Arial"/>
        <w:i/>
        <w:sz w:val="20"/>
        <w:szCs w:val="20"/>
      </w:rPr>
      <w:t xml:space="preserve"> a stavební</w:t>
    </w:r>
    <w:r w:rsidR="00D542B2">
      <w:rPr>
        <w:rFonts w:ascii="Arial" w:hAnsi="Arial" w:cs="Arial"/>
        <w:i/>
        <w:sz w:val="20"/>
        <w:szCs w:val="20"/>
      </w:rPr>
      <w:t>ho</w:t>
    </w:r>
    <w:r w:rsidR="004B0A8B" w:rsidRPr="004B0A8B">
      <w:rPr>
        <w:rFonts w:ascii="Arial" w:hAnsi="Arial" w:cs="Arial"/>
        <w:i/>
        <w:sz w:val="20"/>
        <w:szCs w:val="20"/>
      </w:rPr>
      <w:t>, Jeseník, Dukelská 1240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981" w:rsidRPr="003413A0" w:rsidRDefault="005C25FE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07981" w:rsidRPr="00F56359">
      <w:rPr>
        <w:rFonts w:ascii="Arial" w:hAnsi="Arial" w:cs="Arial"/>
        <w:i/>
        <w:color w:val="FF0000"/>
        <w:sz w:val="20"/>
        <w:szCs w:val="20"/>
      </w:rPr>
      <w:tab/>
    </w:r>
    <w:r w:rsidR="00707981" w:rsidRPr="00F56359">
      <w:rPr>
        <w:rFonts w:ascii="Arial" w:hAnsi="Arial" w:cs="Arial"/>
        <w:i/>
        <w:color w:val="FF0000"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707981" w:rsidRPr="003413A0">
      <w:rPr>
        <w:rFonts w:ascii="Arial" w:hAnsi="Arial" w:cs="Arial"/>
        <w:i/>
        <w:sz w:val="20"/>
        <w:szCs w:val="20"/>
      </w:rPr>
      <w:t>strana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07981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551CE">
      <w:rPr>
        <w:rStyle w:val="slostrnky"/>
        <w:rFonts w:ascii="Arial" w:hAnsi="Arial" w:cs="Arial"/>
        <w:i/>
        <w:noProof/>
        <w:sz w:val="20"/>
        <w:szCs w:val="20"/>
      </w:rPr>
      <w:t>147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07981" w:rsidRPr="003413A0">
      <w:rPr>
        <w:rStyle w:val="slostrnky"/>
        <w:rFonts w:ascii="Arial" w:hAnsi="Arial" w:cs="Arial"/>
        <w:sz w:val="20"/>
        <w:szCs w:val="20"/>
      </w:rPr>
      <w:t>(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B65B9D">
      <w:rPr>
        <w:rStyle w:val="slostrnky"/>
        <w:rFonts w:ascii="Arial" w:hAnsi="Arial" w:cs="Arial"/>
        <w:i/>
        <w:sz w:val="20"/>
        <w:szCs w:val="20"/>
      </w:rPr>
      <w:t>3</w:t>
    </w:r>
    <w:r w:rsidR="001551CE">
      <w:rPr>
        <w:rStyle w:val="slostrnky"/>
        <w:rFonts w:ascii="Arial" w:hAnsi="Arial" w:cs="Arial"/>
        <w:i/>
        <w:sz w:val="20"/>
        <w:szCs w:val="20"/>
      </w:rPr>
      <w:t>18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07981" w:rsidRPr="009A4169" w:rsidRDefault="005C25FE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430D8E" w:rsidRPr="00430D8E">
      <w:rPr>
        <w:rFonts w:ascii="Arial" w:hAnsi="Arial" w:cs="Arial"/>
        <w:i/>
        <w:sz w:val="20"/>
        <w:szCs w:val="20"/>
      </w:rPr>
      <w:t>.</w:t>
    </w:r>
    <w:r w:rsidR="00430D8E">
      <w:rPr>
        <w:rFonts w:ascii="Arial" w:hAnsi="Arial" w:cs="Arial"/>
        <w:i/>
        <w:sz w:val="20"/>
        <w:szCs w:val="20"/>
      </w:rPr>
      <w:t xml:space="preserve"> </w:t>
    </w:r>
    <w:r w:rsidR="00424C5F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07981">
      <w:rPr>
        <w:rFonts w:ascii="Arial" w:hAnsi="Arial" w:cs="Arial"/>
        <w:i/>
        <w:sz w:val="20"/>
        <w:szCs w:val="20"/>
      </w:rPr>
      <w:tab/>
    </w:r>
  </w:p>
  <w:p w:rsidR="00707981" w:rsidRPr="003F481D" w:rsidRDefault="00707981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4</w:t>
    </w:r>
    <w:r w:rsidR="001551CE">
      <w:rPr>
        <w:rFonts w:ascii="Arial" w:hAnsi="Arial" w:cs="Arial"/>
        <w:i/>
        <w:sz w:val="20"/>
        <w:szCs w:val="20"/>
      </w:rPr>
      <w:t>5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>9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Pr="004B0A8B">
      <w:rPr>
        <w:rFonts w:ascii="Arial" w:hAnsi="Arial" w:cs="Arial"/>
        <w:i/>
        <w:sz w:val="20"/>
        <w:szCs w:val="20"/>
      </w:rPr>
      <w:t>Střední odborné školy a Středního odborného učiliště strojírenské</w:t>
    </w:r>
    <w:r w:rsidR="00D542B2">
      <w:rPr>
        <w:rFonts w:ascii="Arial" w:hAnsi="Arial" w:cs="Arial"/>
        <w:i/>
        <w:sz w:val="20"/>
        <w:szCs w:val="20"/>
      </w:rPr>
      <w:t>ho</w:t>
    </w:r>
    <w:r w:rsidRPr="004B0A8B">
      <w:rPr>
        <w:rFonts w:ascii="Arial" w:hAnsi="Arial" w:cs="Arial"/>
        <w:i/>
        <w:sz w:val="20"/>
        <w:szCs w:val="20"/>
      </w:rPr>
      <w:t xml:space="preserve"> a stavební</w:t>
    </w:r>
    <w:r w:rsidR="00D542B2">
      <w:rPr>
        <w:rFonts w:ascii="Arial" w:hAnsi="Arial" w:cs="Arial"/>
        <w:i/>
        <w:sz w:val="20"/>
        <w:szCs w:val="20"/>
      </w:rPr>
      <w:t>ho</w:t>
    </w:r>
    <w:r w:rsidRPr="004B0A8B">
      <w:rPr>
        <w:rFonts w:ascii="Arial" w:hAnsi="Arial" w:cs="Arial"/>
        <w:i/>
        <w:sz w:val="20"/>
        <w:szCs w:val="20"/>
      </w:rPr>
      <w:t>, Jeseník, Dukelská 1240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FA1DAA">
      <w:rPr>
        <w:rFonts w:ascii="Arial" w:hAnsi="Arial" w:cs="Arial"/>
        <w:i/>
      </w:rPr>
      <w:t>4</w:t>
    </w:r>
    <w:r w:rsidR="001551CE">
      <w:rPr>
        <w:rFonts w:ascii="Arial" w:hAnsi="Arial" w:cs="Arial"/>
        <w:i/>
      </w:rPr>
      <w:t>5</w:t>
    </w:r>
    <w:r w:rsidRPr="00715215">
      <w:rPr>
        <w:rFonts w:ascii="Arial" w:hAnsi="Arial" w:cs="Arial"/>
        <w:i/>
      </w:rPr>
      <w:t xml:space="preserve"> – Dodatek č. </w:t>
    </w:r>
    <w:r w:rsidR="00FA1DAA">
      <w:rPr>
        <w:rFonts w:ascii="Arial" w:hAnsi="Arial" w:cs="Arial"/>
        <w:i/>
      </w:rPr>
      <w:t>9</w:t>
    </w:r>
    <w:r w:rsidRPr="00715215">
      <w:rPr>
        <w:rFonts w:ascii="Arial" w:hAnsi="Arial" w:cs="Arial"/>
        <w:i/>
      </w:rPr>
      <w:t xml:space="preserve"> ke zřizovací listině Středn</w:t>
    </w:r>
    <w:r w:rsidR="00FA1DAA">
      <w:rPr>
        <w:rFonts w:ascii="Arial" w:hAnsi="Arial" w:cs="Arial"/>
        <w:i/>
      </w:rPr>
      <w:t xml:space="preserve">í odborné školy </w:t>
    </w:r>
    <w:r w:rsidR="004B0A8B">
      <w:rPr>
        <w:rFonts w:ascii="Arial" w:hAnsi="Arial" w:cs="Arial"/>
        <w:i/>
      </w:rPr>
      <w:t>a Středního odborného učiliště strojírenské</w:t>
    </w:r>
    <w:r w:rsidR="00D542B2">
      <w:rPr>
        <w:rFonts w:ascii="Arial" w:hAnsi="Arial" w:cs="Arial"/>
        <w:i/>
      </w:rPr>
      <w:t>ho</w:t>
    </w:r>
    <w:r w:rsidR="004B0A8B">
      <w:rPr>
        <w:rFonts w:ascii="Arial" w:hAnsi="Arial" w:cs="Arial"/>
        <w:i/>
      </w:rPr>
      <w:t xml:space="preserve"> a stavební</w:t>
    </w:r>
    <w:r w:rsidR="00D542B2">
      <w:rPr>
        <w:rFonts w:ascii="Arial" w:hAnsi="Arial" w:cs="Arial"/>
        <w:i/>
      </w:rPr>
      <w:t>ho</w:t>
    </w:r>
    <w:r w:rsidR="004B0A8B">
      <w:rPr>
        <w:rFonts w:ascii="Arial" w:hAnsi="Arial" w:cs="Arial"/>
        <w:i/>
      </w:rPr>
      <w:t>, Jeseník, Dukelská 1240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1551CE"/>
    <w:rsid w:val="003B14EB"/>
    <w:rsid w:val="00421BDE"/>
    <w:rsid w:val="00424C5F"/>
    <w:rsid w:val="00430D8E"/>
    <w:rsid w:val="00484136"/>
    <w:rsid w:val="004B0A8B"/>
    <w:rsid w:val="005B1878"/>
    <w:rsid w:val="005B6ECF"/>
    <w:rsid w:val="005C25FE"/>
    <w:rsid w:val="006F26EF"/>
    <w:rsid w:val="00707981"/>
    <w:rsid w:val="00715215"/>
    <w:rsid w:val="00745682"/>
    <w:rsid w:val="00892214"/>
    <w:rsid w:val="008A5E46"/>
    <w:rsid w:val="00A268C2"/>
    <w:rsid w:val="00B65B9D"/>
    <w:rsid w:val="00BD534D"/>
    <w:rsid w:val="00C6535C"/>
    <w:rsid w:val="00CC30A1"/>
    <w:rsid w:val="00D542B2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840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20</cp:revision>
  <cp:lastPrinted>2015-01-21T08:27:00Z</cp:lastPrinted>
  <dcterms:created xsi:type="dcterms:W3CDTF">2015-01-21T08:12:00Z</dcterms:created>
  <dcterms:modified xsi:type="dcterms:W3CDTF">2016-12-02T07:42:00Z</dcterms:modified>
</cp:coreProperties>
</file>