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bookmarkStart w:id="0" w:name="_GoBack"/>
      <w:bookmarkEnd w:id="0"/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E65850" w:rsidRDefault="00E65850" w:rsidP="00E65850">
      <w:pPr>
        <w:jc w:val="both"/>
      </w:pPr>
      <w:r>
        <w:t>Na základě usnesení Rady Olomouckého kraje č. UR/</w:t>
      </w:r>
      <w:r w:rsidR="0091333E">
        <w:t>2/13</w:t>
      </w:r>
      <w:r>
        <w:t xml:space="preserve">/2016 ze dne </w:t>
      </w:r>
      <w:r w:rsidR="00F13D95">
        <w:t>28</w:t>
      </w:r>
      <w:r>
        <w:t xml:space="preserve">. </w:t>
      </w:r>
      <w:r w:rsidR="00F13D95">
        <w:t>11</w:t>
      </w:r>
      <w:r>
        <w:t xml:space="preserve">. 2016 je Zastupitelstvu </w:t>
      </w:r>
      <w:r w:rsidR="0091333E">
        <w:t xml:space="preserve">Olomouckého kraje </w:t>
      </w:r>
      <w:r>
        <w:t xml:space="preserve">předkládán k projednání materiál ve věci schválení </w:t>
      </w:r>
      <w:r w:rsidR="00F13D95">
        <w:t>dodatků ke</w:t>
      </w:r>
      <w:r w:rsidR="00265EE6">
        <w:t> </w:t>
      </w:r>
      <w:r w:rsidR="00F13D95">
        <w:t xml:space="preserve">smlouvám o </w:t>
      </w:r>
      <w:r>
        <w:t xml:space="preserve">poskytnutí dotací </w:t>
      </w:r>
      <w:r w:rsidR="00F13D95">
        <w:t>na vybudování cyklostezek</w:t>
      </w:r>
      <w:r>
        <w:t>.</w:t>
      </w:r>
    </w:p>
    <w:p w:rsidR="00E65850" w:rsidRDefault="00E65850" w:rsidP="0001285F">
      <w:pPr>
        <w:jc w:val="both"/>
      </w:pPr>
    </w:p>
    <w:p w:rsidR="00321021" w:rsidRDefault="0001285F" w:rsidP="0001285F">
      <w:pPr>
        <w:jc w:val="both"/>
      </w:pPr>
      <w:r>
        <w:t xml:space="preserve">Olomoucký kraj poskytl městu </w:t>
      </w:r>
      <w:r w:rsidR="00321021">
        <w:t xml:space="preserve">Uničov, obci Šumvald a obci Újezd </w:t>
      </w:r>
      <w:r>
        <w:t>dotaci</w:t>
      </w:r>
      <w:r w:rsidR="00321021">
        <w:t xml:space="preserve"> na vybudování cyklostezek. Městu Uničov poskytl dotaci</w:t>
      </w:r>
      <w:r>
        <w:t xml:space="preserve"> ve výši </w:t>
      </w:r>
      <w:r w:rsidR="00321021">
        <w:t>1 000</w:t>
      </w:r>
      <w:r w:rsidR="00070CD8">
        <w:t> </w:t>
      </w:r>
      <w:r>
        <w:t>000</w:t>
      </w:r>
      <w:r w:rsidR="00070CD8">
        <w:t>,-</w:t>
      </w:r>
      <w:r>
        <w:t xml:space="preserve"> Kč na </w:t>
      </w:r>
      <w:r w:rsidR="00321021">
        <w:t>akci „Cyklostezka Uničov, m. č. Brníčko – Új</w:t>
      </w:r>
      <w:r w:rsidR="003E58B6">
        <w:t>e</w:t>
      </w:r>
      <w:r w:rsidR="00321021">
        <w:t xml:space="preserve">zd, k. </w:t>
      </w:r>
      <w:proofErr w:type="spellStart"/>
      <w:r w:rsidR="00321021">
        <w:t>ú.</w:t>
      </w:r>
      <w:proofErr w:type="spellEnd"/>
      <w:r w:rsidR="00321021">
        <w:t xml:space="preserve"> Brníčko, Želechovice“. Obci Šumvald poskytl dotaci ve výši 800</w:t>
      </w:r>
      <w:r w:rsidR="00070CD8">
        <w:t> </w:t>
      </w:r>
      <w:r w:rsidR="00321021">
        <w:t>000</w:t>
      </w:r>
      <w:r w:rsidR="00070CD8">
        <w:t>,-</w:t>
      </w:r>
      <w:r w:rsidR="00321021">
        <w:t xml:space="preserve"> Kč na akci „Cyklostezka Šumvald, křižovatka II/446 x </w:t>
      </w:r>
      <w:proofErr w:type="spellStart"/>
      <w:r w:rsidR="00321021">
        <w:t>Lazce</w:t>
      </w:r>
      <w:proofErr w:type="spellEnd"/>
      <w:r w:rsidR="00321021">
        <w:t xml:space="preserve">/Horní </w:t>
      </w:r>
      <w:proofErr w:type="spellStart"/>
      <w:r w:rsidR="00321021">
        <w:t>Sukolom</w:t>
      </w:r>
      <w:proofErr w:type="spellEnd"/>
      <w:r w:rsidR="00321021">
        <w:t>“. Obci Újezd poskytl dotaci ve výši 788 600 Kč na akci „Stezka pro chodce a</w:t>
      </w:r>
      <w:r w:rsidR="000C0FD4">
        <w:t> </w:t>
      </w:r>
      <w:r w:rsidR="00321021">
        <w:t xml:space="preserve">cyklisty Šternberk – Uničov, část k. </w:t>
      </w:r>
      <w:proofErr w:type="spellStart"/>
      <w:r w:rsidR="00321021">
        <w:t>ú.</w:t>
      </w:r>
      <w:proofErr w:type="spellEnd"/>
      <w:r w:rsidR="00321021">
        <w:t xml:space="preserve"> Újezd u Uničova, osa 1“.</w:t>
      </w:r>
    </w:p>
    <w:p w:rsidR="00321021" w:rsidRDefault="00321021" w:rsidP="0001285F">
      <w:pPr>
        <w:jc w:val="both"/>
      </w:pP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0C0FD4">
        <w:t>9</w:t>
      </w:r>
      <w:r w:rsidR="00C02929">
        <w:t xml:space="preserve">. </w:t>
      </w:r>
      <w:r w:rsidR="000C0FD4">
        <w:t>4</w:t>
      </w:r>
      <w:r w:rsidR="00C02929">
        <w:t>. 201</w:t>
      </w:r>
      <w:r w:rsidR="000C0FD4">
        <w:t>6</w:t>
      </w:r>
      <w:r w:rsidRPr="006B2BEC">
        <w:t xml:space="preserve"> usnesením</w:t>
      </w:r>
      <w:r w:rsidR="00062CEB">
        <w:t xml:space="preserve"> UZ/</w:t>
      </w:r>
      <w:r w:rsidR="000C0FD4">
        <w:t>21</w:t>
      </w:r>
      <w:r w:rsidR="00062CEB">
        <w:t>/</w:t>
      </w:r>
      <w:r w:rsidR="000C0FD4">
        <w:t>10</w:t>
      </w:r>
      <w:r w:rsidR="00062CEB">
        <w:t>/201</w:t>
      </w:r>
      <w:r w:rsidR="000C0FD4">
        <w:t>6 schválilo poskytnutí dotace městu Uničov, obci Šumvald a obci Újezd na výše uvedené akce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044821" w:rsidRDefault="00044821" w:rsidP="0001285F">
      <w:pPr>
        <w:jc w:val="both"/>
      </w:pPr>
      <w:r>
        <w:t>Jedná se o dílčí úseky společného projektu města Uničov a obce Újezd a společn</w:t>
      </w:r>
      <w:r w:rsidR="00E52597">
        <w:t>ého</w:t>
      </w:r>
      <w:r>
        <w:t xml:space="preserve"> projekt</w:t>
      </w:r>
      <w:r w:rsidR="00E52597">
        <w:t>u</w:t>
      </w:r>
      <w:r>
        <w:t xml:space="preserve"> města Uničov a obce Šumvald, které město a ob</w:t>
      </w:r>
      <w:r w:rsidR="00E52597">
        <w:t>ce</w:t>
      </w:r>
      <w:r>
        <w:t xml:space="preserve"> vzájemně propojí. Na tyto akce město a ob</w:t>
      </w:r>
      <w:r w:rsidR="00E52597">
        <w:t>ce</w:t>
      </w:r>
      <w:r>
        <w:t xml:space="preserve"> podaly </w:t>
      </w:r>
      <w:r w:rsidR="00D11F51">
        <w:t xml:space="preserve">také </w:t>
      </w:r>
      <w:r>
        <w:t>žádost o dotaci z programu IROP</w:t>
      </w:r>
      <w:r w:rsidR="00E52597">
        <w:t xml:space="preserve"> vzhledem k</w:t>
      </w:r>
      <w:r w:rsidR="00D11F51">
        <w:t xml:space="preserve"> předpokládané </w:t>
      </w:r>
      <w:r w:rsidR="00E52597">
        <w:t xml:space="preserve">výši nákladů na </w:t>
      </w:r>
      <w:r w:rsidR="00D11F51">
        <w:t xml:space="preserve">jednotlivé </w:t>
      </w:r>
      <w:r w:rsidR="00E52597">
        <w:t>akce</w:t>
      </w:r>
      <w:r>
        <w:t>.</w:t>
      </w:r>
      <w:r w:rsidR="00E52597">
        <w:t xml:space="preserve"> Žádosti splnily podmínky přijatelnosti</w:t>
      </w:r>
      <w:r w:rsidR="004B20E4">
        <w:t xml:space="preserve"> a formálních náležitostí</w:t>
      </w:r>
      <w:r w:rsidR="00E52597">
        <w:t xml:space="preserve"> a v současné době jsou ve fázi hodnocení. Rozhodnutí o</w:t>
      </w:r>
      <w:r w:rsidR="00D11F51">
        <w:t> </w:t>
      </w:r>
      <w:r w:rsidR="00E52597">
        <w:t>poskytnutí dotace Státní fo</w:t>
      </w:r>
      <w:r w:rsidR="0004428F">
        <w:t>nd dopravní infrastruktury vydá</w:t>
      </w:r>
      <w:r w:rsidR="00E52597">
        <w:t xml:space="preserve"> až </w:t>
      </w:r>
      <w:r w:rsidR="004B20E4">
        <w:t>p</w:t>
      </w:r>
      <w:r w:rsidR="00E52597">
        <w:t>o vyhodnocení všech</w:t>
      </w:r>
      <w:r w:rsidR="00D11F51">
        <w:t xml:space="preserve"> přijatých </w:t>
      </w:r>
      <w:r w:rsidR="00E52597">
        <w:t>žádostí.</w:t>
      </w:r>
      <w:r w:rsidR="00D11F51">
        <w:t xml:space="preserve"> </w:t>
      </w:r>
    </w:p>
    <w:p w:rsidR="00C02929" w:rsidRDefault="00C02929" w:rsidP="006111A3">
      <w:pPr>
        <w:pStyle w:val="Zkladntext"/>
        <w:spacing w:after="0"/>
        <w:jc w:val="both"/>
      </w:pPr>
    </w:p>
    <w:p w:rsidR="008B38E9" w:rsidRDefault="000C0FD4" w:rsidP="006111A3">
      <w:pPr>
        <w:pStyle w:val="Zkladntext"/>
        <w:spacing w:after="0"/>
        <w:jc w:val="both"/>
      </w:pPr>
      <w:r>
        <w:t>Starosta města Uničov, obce Šumvald a obce Újezd s</w:t>
      </w:r>
      <w:r w:rsidR="0004428F">
        <w:t>e obrátili na Olomoucký kraj se </w:t>
      </w:r>
      <w:r>
        <w:t>žádostí o posunutí termínu pro použití dotace a s tím souvisejícího termínu vyúčtování dotace.</w:t>
      </w:r>
      <w:r w:rsidR="00894E92">
        <w:t xml:space="preserve"> Žádost</w:t>
      </w:r>
      <w:r>
        <w:t>i</w:t>
      </w:r>
      <w:r w:rsidR="00894E92">
        <w:t xml:space="preserve"> j</w:t>
      </w:r>
      <w:r>
        <w:t>sou</w:t>
      </w:r>
      <w:r w:rsidR="00894E92">
        <w:t xml:space="preserve"> uveden</w:t>
      </w:r>
      <w:r>
        <w:t>y</w:t>
      </w:r>
      <w:r w:rsidR="00894E92">
        <w:t xml:space="preserve"> v Příloze č. 1.</w:t>
      </w:r>
    </w:p>
    <w:p w:rsidR="007F58EC" w:rsidRDefault="007F58EC" w:rsidP="006111A3">
      <w:pPr>
        <w:pStyle w:val="Zkladntext"/>
        <w:spacing w:after="0"/>
        <w:jc w:val="both"/>
      </w:pPr>
    </w:p>
    <w:p w:rsidR="00BF2A45" w:rsidRDefault="00643D81" w:rsidP="006111A3">
      <w:pPr>
        <w:pStyle w:val="Zkladntext"/>
        <w:spacing w:after="0"/>
        <w:jc w:val="both"/>
      </w:pPr>
      <w:r>
        <w:t xml:space="preserve">Důvodem </w:t>
      </w:r>
      <w:r w:rsidR="00D11F51">
        <w:t>žádostí je skutečnost, že v současné době město ani obce neznají výsledek hodnocení své žádosti v IROP a ani termín vydání rozhodnutí o přidělení dotace z</w:t>
      </w:r>
      <w:r w:rsidR="00766C77">
        <w:t> </w:t>
      </w:r>
      <w:r w:rsidR="00D11F51">
        <w:t>IROP</w:t>
      </w:r>
      <w:r w:rsidR="0001285F">
        <w:t>.</w:t>
      </w:r>
      <w:r w:rsidR="00D11F51">
        <w:t xml:space="preserve"> Vzhledem k tomu, že město ani obce nejsou schopni realizovat uvedené projekty z vlastních zdrojů a z poskytnuté dotace od Olomouckého kraje, žádají o</w:t>
      </w:r>
      <w:r w:rsidR="00766C77">
        <w:t> </w:t>
      </w:r>
      <w:r w:rsidR="00D11F51">
        <w:t>posunutí výše uvedených termínů.</w:t>
      </w:r>
    </w:p>
    <w:p w:rsidR="008B38E9" w:rsidRDefault="008B38E9" w:rsidP="006111A3">
      <w:pPr>
        <w:pStyle w:val="Zkladntext"/>
        <w:spacing w:after="0"/>
        <w:jc w:val="both"/>
      </w:pPr>
    </w:p>
    <w:p w:rsidR="00BF2A45" w:rsidRDefault="006B2BEC" w:rsidP="006111A3">
      <w:pPr>
        <w:jc w:val="both"/>
      </w:pPr>
      <w:r>
        <w:t>Dodatk</w:t>
      </w:r>
      <w:r w:rsidR="00766C77">
        <w:t>y</w:t>
      </w:r>
      <w:r>
        <w:t xml:space="preserve"> k</w:t>
      </w:r>
      <w:r w:rsidR="00766C77">
        <w:t>e smlouv</w:t>
      </w:r>
      <w:r w:rsidR="00DF0EE8">
        <w:t>ám</w:t>
      </w:r>
      <w:r>
        <w:t xml:space="preserve"> o poskytnutí dotace </w:t>
      </w:r>
      <w:r w:rsidR="00842FF1">
        <w:t>měst</w:t>
      </w:r>
      <w:r w:rsidR="0010360C">
        <w:t>u</w:t>
      </w:r>
      <w:r w:rsidR="00842FF1">
        <w:t xml:space="preserve"> </w:t>
      </w:r>
      <w:r w:rsidR="00766C77">
        <w:t>Uničov, obci Šumvald a obci Újezd</w:t>
      </w:r>
      <w:r w:rsidR="00A65387">
        <w:t>, kter</w:t>
      </w:r>
      <w:r w:rsidR="00766C77">
        <w:t>é jsou</w:t>
      </w:r>
      <w:r>
        <w:t xml:space="preserve"> uveden</w:t>
      </w:r>
      <w:r w:rsidR="00766C77">
        <w:t>y</w:t>
      </w:r>
      <w:r>
        <w:t xml:space="preserve"> v Příloze č. </w:t>
      </w:r>
      <w:r w:rsidR="00894E92">
        <w:t>2</w:t>
      </w:r>
      <w:r w:rsidR="00766C77">
        <w:t>, 3 a 4</w:t>
      </w:r>
      <w:r w:rsidR="00A65387">
        <w:t>, se oproti původně uzavřen</w:t>
      </w:r>
      <w:r w:rsidR="00DF0EE8">
        <w:t>ým</w:t>
      </w:r>
      <w:r w:rsidR="00A65387">
        <w:t xml:space="preserve"> smlouv</w:t>
      </w:r>
      <w:r w:rsidR="00DF0EE8">
        <w:t>ám</w:t>
      </w:r>
      <w:r w:rsidR="00A65387">
        <w:t xml:space="preserve"> mění</w:t>
      </w:r>
      <w:r w:rsidR="00BF2A45">
        <w:t>:</w:t>
      </w:r>
    </w:p>
    <w:p w:rsidR="00BF2A45" w:rsidRDefault="00BF2A45" w:rsidP="006111A3">
      <w:pPr>
        <w:jc w:val="both"/>
      </w:pPr>
    </w:p>
    <w:p w:rsidR="00BF2A45" w:rsidRDefault="00766C77" w:rsidP="00BF2A45">
      <w:pPr>
        <w:spacing w:after="120"/>
        <w:jc w:val="both"/>
        <w:rPr>
          <w:b/>
        </w:rPr>
      </w:pPr>
      <w:r>
        <w:t>1</w:t>
      </w:r>
      <w:r w:rsidR="00BF2A45" w:rsidRPr="00BF2A45">
        <w:t>.</w:t>
      </w:r>
      <w:r w:rsidR="00A65387" w:rsidRPr="00BF2A45">
        <w:t xml:space="preserve"> termín pro použití finančních prostředků</w:t>
      </w:r>
      <w:r w:rsidR="00BF2A45">
        <w:t>:</w:t>
      </w:r>
      <w:r w:rsidR="00BF2A45">
        <w:rPr>
          <w:b/>
        </w:rPr>
        <w:t xml:space="preserve"> </w:t>
      </w:r>
      <w:r w:rsidR="00A65387" w:rsidRPr="00BF2A45">
        <w:rPr>
          <w:b/>
        </w:rPr>
        <w:t xml:space="preserve">z 31. </w:t>
      </w:r>
      <w:r w:rsidR="00BF2A45" w:rsidRPr="00BF2A45">
        <w:rPr>
          <w:b/>
        </w:rPr>
        <w:t>1</w:t>
      </w:r>
      <w:r>
        <w:rPr>
          <w:b/>
        </w:rPr>
        <w:t>2</w:t>
      </w:r>
      <w:r w:rsidR="00A65387" w:rsidRPr="00BF2A45">
        <w:rPr>
          <w:b/>
        </w:rPr>
        <w:t>. 201</w:t>
      </w:r>
      <w:r w:rsidR="00842FF1" w:rsidRPr="00BF2A45">
        <w:rPr>
          <w:b/>
        </w:rPr>
        <w:t>6</w:t>
      </w:r>
      <w:r w:rsidR="00A65387" w:rsidRPr="00BF2A45">
        <w:rPr>
          <w:b/>
        </w:rPr>
        <w:t xml:space="preserve"> na 3</w:t>
      </w:r>
      <w:r>
        <w:rPr>
          <w:b/>
        </w:rPr>
        <w:t>0</w:t>
      </w:r>
      <w:r w:rsidR="00A65387" w:rsidRPr="00BF2A45">
        <w:rPr>
          <w:b/>
        </w:rPr>
        <w:t xml:space="preserve">. </w:t>
      </w:r>
      <w:r w:rsidR="00842FF1" w:rsidRPr="00BF2A45">
        <w:rPr>
          <w:b/>
        </w:rPr>
        <w:t>1</w:t>
      </w:r>
      <w:r>
        <w:rPr>
          <w:b/>
        </w:rPr>
        <w:t>1</w:t>
      </w:r>
      <w:r w:rsidR="00A65387" w:rsidRPr="00BF2A45">
        <w:rPr>
          <w:b/>
        </w:rPr>
        <w:t>. 201</w:t>
      </w:r>
      <w:r>
        <w:rPr>
          <w:b/>
        </w:rPr>
        <w:t>7</w:t>
      </w:r>
      <w:r w:rsidR="00BF2A45">
        <w:rPr>
          <w:b/>
        </w:rPr>
        <w:t>,</w:t>
      </w:r>
    </w:p>
    <w:p w:rsidR="006B2BEC" w:rsidRPr="00BF2A45" w:rsidRDefault="00766C77" w:rsidP="00BF2A45">
      <w:pPr>
        <w:jc w:val="both"/>
        <w:rPr>
          <w:b/>
        </w:rPr>
      </w:pPr>
      <w:r>
        <w:t>2</w:t>
      </w:r>
      <w:r w:rsidR="00BF2A45" w:rsidRPr="00BF2A45">
        <w:t xml:space="preserve">. </w:t>
      </w:r>
      <w:r w:rsidR="00A65387" w:rsidRPr="00BF2A45">
        <w:t>termín pro vyúčtování dotace</w:t>
      </w:r>
      <w:r w:rsidR="00BF2A45">
        <w:t>:</w:t>
      </w:r>
      <w:r w:rsidR="00A65387" w:rsidRPr="00BF2A45">
        <w:rPr>
          <w:b/>
        </w:rPr>
        <w:t xml:space="preserve"> z 3</w:t>
      </w:r>
      <w:r>
        <w:rPr>
          <w:b/>
        </w:rPr>
        <w:t>1</w:t>
      </w:r>
      <w:r w:rsidR="00A65387" w:rsidRPr="00BF2A45">
        <w:rPr>
          <w:b/>
        </w:rPr>
        <w:t xml:space="preserve">. </w:t>
      </w:r>
      <w:r w:rsidR="00BF2A45" w:rsidRPr="00BF2A45">
        <w:rPr>
          <w:b/>
        </w:rPr>
        <w:t>1</w:t>
      </w:r>
      <w:r w:rsidR="00A65387" w:rsidRPr="00BF2A45">
        <w:rPr>
          <w:b/>
        </w:rPr>
        <w:t>. 201</w:t>
      </w:r>
      <w:r>
        <w:rPr>
          <w:b/>
        </w:rPr>
        <w:t>7</w:t>
      </w:r>
      <w:r w:rsidR="00A65387" w:rsidRPr="00BF2A45">
        <w:rPr>
          <w:b/>
        </w:rPr>
        <w:t xml:space="preserve"> na 3</w:t>
      </w:r>
      <w:r w:rsidR="00BF2A45" w:rsidRPr="00BF2A45">
        <w:rPr>
          <w:b/>
        </w:rPr>
        <w:t>1</w:t>
      </w:r>
      <w:r w:rsidR="00A65387" w:rsidRPr="00BF2A45">
        <w:rPr>
          <w:b/>
        </w:rPr>
        <w:t xml:space="preserve">. </w:t>
      </w:r>
      <w:r w:rsidR="00842FF1" w:rsidRPr="00BF2A45">
        <w:rPr>
          <w:b/>
        </w:rPr>
        <w:t>1</w:t>
      </w:r>
      <w:r>
        <w:rPr>
          <w:b/>
        </w:rPr>
        <w:t>2</w:t>
      </w:r>
      <w:r w:rsidR="00A65387" w:rsidRPr="00BF2A45">
        <w:rPr>
          <w:b/>
        </w:rPr>
        <w:t>. 201</w:t>
      </w:r>
      <w:r w:rsidR="00BF2A45" w:rsidRPr="00BF2A45">
        <w:rPr>
          <w:b/>
        </w:rPr>
        <w:t>7</w:t>
      </w:r>
      <w:r w:rsidR="00842FF1" w:rsidRPr="00BF2A45">
        <w:rPr>
          <w:b/>
        </w:rPr>
        <w:t>.</w:t>
      </w:r>
    </w:p>
    <w:p w:rsidR="006111A3" w:rsidRDefault="006111A3" w:rsidP="006111A3">
      <w:pPr>
        <w:jc w:val="both"/>
      </w:pPr>
    </w:p>
    <w:p w:rsidR="00A65387" w:rsidRPr="0046406E" w:rsidRDefault="00A65387" w:rsidP="006111A3">
      <w:pPr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6C38DF">
        <w:rPr>
          <w:b/>
        </w:rPr>
        <w:t>a</w:t>
      </w:r>
      <w:r w:rsidRPr="0004428F">
        <w:rPr>
          <w:b/>
        </w:rPr>
        <w:t xml:space="preserve"> Olomouckého kraje</w:t>
      </w:r>
      <w:r w:rsidR="006C38DF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0751B" w:rsidRPr="00F36EF1" w:rsidRDefault="006B2BEC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C38DF">
        <w:t xml:space="preserve">chválit </w:t>
      </w:r>
      <w:r>
        <w:t>Dodat</w:t>
      </w:r>
      <w:r w:rsidR="006C38DF">
        <w:t>e</w:t>
      </w:r>
      <w:r>
        <w:t xml:space="preserve">k č. </w:t>
      </w:r>
      <w:r w:rsidR="00F36EF1">
        <w:t>1 ke</w:t>
      </w:r>
      <w:r>
        <w:t xml:space="preserve"> smlouvě o poskytnutí dotace </w:t>
      </w:r>
      <w:r w:rsidR="00842FF1">
        <w:t xml:space="preserve">městu </w:t>
      </w:r>
      <w:r w:rsidR="00F36EF1">
        <w:t>Uničov</w:t>
      </w:r>
      <w:r w:rsidR="00B12821">
        <w:t xml:space="preserve">, </w:t>
      </w:r>
      <w:r w:rsidR="002053F6">
        <w:t xml:space="preserve">se sídlem </w:t>
      </w:r>
      <w:r w:rsidR="00842FF1">
        <w:t xml:space="preserve">Masarykovo nám. </w:t>
      </w:r>
      <w:r w:rsidR="00F36EF1">
        <w:t>1</w:t>
      </w:r>
      <w:r w:rsidR="00842FF1">
        <w:t>, 78</w:t>
      </w:r>
      <w:r w:rsidR="00F36EF1">
        <w:t>3</w:t>
      </w:r>
      <w:r w:rsidR="00842FF1">
        <w:t xml:space="preserve"> </w:t>
      </w:r>
      <w:r w:rsidR="00F36EF1">
        <w:t>91</w:t>
      </w:r>
      <w:r w:rsidR="00842FF1">
        <w:t xml:space="preserve"> </w:t>
      </w:r>
      <w:r w:rsidR="00F36EF1">
        <w:t>Uničov</w:t>
      </w:r>
      <w:r w:rsidR="00842FF1">
        <w:t>,</w:t>
      </w:r>
      <w:r w:rsidR="00B12821">
        <w:t xml:space="preserve"> IČ: 00</w:t>
      </w:r>
      <w:r w:rsidR="00F36EF1">
        <w:t>299634</w:t>
      </w:r>
      <w:r w:rsidR="00B12821">
        <w:t>, DIČ: CZ00</w:t>
      </w:r>
      <w:r w:rsidR="00F36EF1">
        <w:t>299634</w:t>
      </w:r>
      <w:r w:rsidR="00B12821">
        <w:t xml:space="preserve"> dle</w:t>
      </w:r>
      <w:r w:rsidR="00265EE6">
        <w:t> </w:t>
      </w:r>
      <w:r w:rsidR="00B12821">
        <w:t xml:space="preserve">Přílohy č. </w:t>
      </w:r>
      <w:r w:rsidR="00070B62">
        <w:t>2</w:t>
      </w:r>
      <w:r w:rsidR="00B12821">
        <w:t xml:space="preserve"> důvodové zprávy</w:t>
      </w:r>
      <w:r w:rsidR="0000751B">
        <w:t>,</w:t>
      </w:r>
    </w:p>
    <w:p w:rsidR="00F36EF1" w:rsidRPr="00F36EF1" w:rsidRDefault="00F36EF1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lastRenderedPageBreak/>
        <w:t>s</w:t>
      </w:r>
      <w:r w:rsidR="006C38DF">
        <w:t>chválit</w:t>
      </w:r>
      <w:r>
        <w:t xml:space="preserve"> Dodat</w:t>
      </w:r>
      <w:r w:rsidR="006C38DF">
        <w:t>e</w:t>
      </w:r>
      <w:r>
        <w:t xml:space="preserve">k č. 1 ke smlouvě o poskytnutí dotace obci Šumvald, </w:t>
      </w:r>
      <w:r w:rsidR="002053F6">
        <w:t>se sídlem Šumvald 17, 783 85 Šumvald</w:t>
      </w:r>
      <w:r>
        <w:t>, IČ: 00299</w:t>
      </w:r>
      <w:r w:rsidR="002053F6">
        <w:t>537</w:t>
      </w:r>
      <w:r>
        <w:t xml:space="preserve"> dle Přílohy č. </w:t>
      </w:r>
      <w:r w:rsidR="002053F6">
        <w:t>3</w:t>
      </w:r>
      <w:r>
        <w:t xml:space="preserve"> důvodové zprávy,</w:t>
      </w:r>
    </w:p>
    <w:p w:rsidR="00F36EF1" w:rsidRPr="00CA4B10" w:rsidRDefault="00F36EF1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C38DF">
        <w:t>chválit</w:t>
      </w:r>
      <w:r>
        <w:t xml:space="preserve"> Dodat</w:t>
      </w:r>
      <w:r w:rsidR="006C38DF">
        <w:t>e</w:t>
      </w:r>
      <w:r>
        <w:t xml:space="preserve">k č. 1 ke smlouvě o poskytnutí dotace </w:t>
      </w:r>
      <w:r w:rsidR="002053F6">
        <w:t>obci Újezd</w:t>
      </w:r>
      <w:r>
        <w:t xml:space="preserve">, </w:t>
      </w:r>
      <w:r w:rsidR="0004428F">
        <w:t>se </w:t>
      </w:r>
      <w:r w:rsidR="002053F6">
        <w:t>sídlem Újezd 83, 783 96 Újezd</w:t>
      </w:r>
      <w:r>
        <w:t>, IČ: 00299</w:t>
      </w:r>
      <w:r w:rsidR="002053F6">
        <w:t>618</w:t>
      </w:r>
      <w:r>
        <w:t xml:space="preserve"> dle Přílohy č. </w:t>
      </w:r>
      <w:r w:rsidR="002053F6">
        <w:t>4</w:t>
      </w:r>
      <w:r>
        <w:t xml:space="preserve"> důvodové zprávy,</w:t>
      </w:r>
    </w:p>
    <w:p w:rsidR="002053F6" w:rsidRPr="00055BF4" w:rsidRDefault="002053F6" w:rsidP="0000751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uložit </w:t>
      </w:r>
      <w:r w:rsidR="00BD2857">
        <w:rPr>
          <w:rFonts w:cs="Arial"/>
          <w:noProof w:val="0"/>
          <w:szCs w:val="24"/>
        </w:rPr>
        <w:t xml:space="preserve">2. </w:t>
      </w:r>
      <w:r>
        <w:rPr>
          <w:rFonts w:cs="Arial"/>
          <w:noProof w:val="0"/>
          <w:szCs w:val="24"/>
        </w:rPr>
        <w:t>náměstkovi hejtmana Olomouckého kraje podepsat dodatky.</w:t>
      </w: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E8742C" w:rsidP="00E8742C">
      <w:pPr>
        <w:ind w:left="567"/>
        <w:jc w:val="both"/>
      </w:pPr>
      <w:r>
        <w:t>Žádost</w:t>
      </w:r>
      <w:r w:rsidR="00092DF0">
        <w:t>i</w:t>
      </w:r>
      <w:r>
        <w:t xml:space="preserve"> </w:t>
      </w:r>
      <w:r w:rsidR="00DE52C5">
        <w:t xml:space="preserve">města </w:t>
      </w:r>
      <w:r w:rsidR="00092DF0">
        <w:t>Uničov, obce Šumvald a obce Újezd</w:t>
      </w:r>
    </w:p>
    <w:p w:rsidR="00E8742C" w:rsidRDefault="00E8742C" w:rsidP="00092DF0">
      <w:pPr>
        <w:ind w:left="567"/>
        <w:jc w:val="both"/>
      </w:pPr>
      <w:r>
        <w:t>(strana 3</w:t>
      </w:r>
      <w:r w:rsidR="00092DF0">
        <w:t xml:space="preserve"> – 5</w:t>
      </w:r>
      <w:r>
        <w:t>)</w:t>
      </w:r>
    </w:p>
    <w:p w:rsidR="00E8742C" w:rsidRPr="00E8742C" w:rsidRDefault="00E8742C" w:rsidP="00E8742C">
      <w:pPr>
        <w:ind w:left="567"/>
        <w:jc w:val="both"/>
      </w:pPr>
    </w:p>
    <w:p w:rsidR="00E8742C" w:rsidRDefault="00E8742C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6B2BEC" w:rsidRDefault="006B2BEC" w:rsidP="003719E3">
      <w:pPr>
        <w:ind w:left="567"/>
        <w:jc w:val="both"/>
      </w:pPr>
      <w:r>
        <w:t xml:space="preserve">Dodatek č. </w:t>
      </w:r>
      <w:r w:rsidR="00092DF0">
        <w:t>1</w:t>
      </w:r>
      <w:r>
        <w:t xml:space="preserve"> k</w:t>
      </w:r>
      <w:r w:rsidR="00092DF0">
        <w:t>e s</w:t>
      </w:r>
      <w:r w:rsidR="00AE66DF" w:rsidRPr="00AE66DF">
        <w:t>mlouv</w:t>
      </w:r>
      <w:r>
        <w:t>ě</w:t>
      </w:r>
      <w:r w:rsidR="00AE66DF" w:rsidRPr="00AE66DF">
        <w:t xml:space="preserve"> o poskytnutí dotace </w:t>
      </w:r>
      <w:r w:rsidR="00DE52C5">
        <w:t xml:space="preserve">městu </w:t>
      </w:r>
      <w:r w:rsidR="00092DF0">
        <w:t>Uničov</w:t>
      </w:r>
      <w:r w:rsidR="00555A73">
        <w:t xml:space="preserve"> </w:t>
      </w:r>
    </w:p>
    <w:p w:rsidR="003719E3" w:rsidRDefault="003719E3" w:rsidP="003719E3">
      <w:pPr>
        <w:ind w:left="567"/>
        <w:jc w:val="both"/>
      </w:pPr>
      <w:r>
        <w:t xml:space="preserve">(strana </w:t>
      </w:r>
      <w:r w:rsidR="00EF7AF1">
        <w:t>6</w:t>
      </w:r>
      <w:r>
        <w:t xml:space="preserve"> – </w:t>
      </w:r>
      <w:r w:rsidR="00EF7AF1">
        <w:t>7</w:t>
      </w:r>
      <w:r>
        <w:t>)</w:t>
      </w:r>
    </w:p>
    <w:p w:rsidR="003719E3" w:rsidRDefault="003719E3" w:rsidP="003719E3">
      <w:pPr>
        <w:ind w:left="567"/>
        <w:jc w:val="both"/>
      </w:pPr>
    </w:p>
    <w:p w:rsidR="00092DF0" w:rsidRDefault="00092DF0" w:rsidP="00092DF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3</w:t>
      </w:r>
    </w:p>
    <w:p w:rsidR="00092DF0" w:rsidRDefault="00092DF0" w:rsidP="00092DF0">
      <w:pPr>
        <w:ind w:left="567"/>
        <w:jc w:val="both"/>
      </w:pPr>
      <w:r>
        <w:t>Dodatek č. 1 ke s</w:t>
      </w:r>
      <w:r w:rsidRPr="00AE66DF">
        <w:t>mlouv</w:t>
      </w:r>
      <w:r>
        <w:t>ě</w:t>
      </w:r>
      <w:r w:rsidRPr="00AE66DF">
        <w:t xml:space="preserve"> o poskytnutí dotace </w:t>
      </w:r>
      <w:r>
        <w:t xml:space="preserve">obci Šumvald </w:t>
      </w:r>
    </w:p>
    <w:p w:rsidR="00092DF0" w:rsidRDefault="00092DF0" w:rsidP="00092DF0">
      <w:pPr>
        <w:ind w:left="567"/>
        <w:jc w:val="both"/>
      </w:pPr>
      <w:r>
        <w:t xml:space="preserve">(strana </w:t>
      </w:r>
      <w:r w:rsidR="00EF7AF1">
        <w:t>8</w:t>
      </w:r>
      <w:r>
        <w:t xml:space="preserve"> – </w:t>
      </w:r>
      <w:r w:rsidR="00EF7AF1">
        <w:t>9</w:t>
      </w:r>
      <w:r>
        <w:t>)</w:t>
      </w:r>
    </w:p>
    <w:p w:rsidR="003719E3" w:rsidRDefault="003719E3" w:rsidP="003719E3">
      <w:pPr>
        <w:ind w:left="567"/>
        <w:jc w:val="both"/>
      </w:pPr>
    </w:p>
    <w:p w:rsidR="00092DF0" w:rsidRDefault="007A5090" w:rsidP="00092DF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4</w:t>
      </w:r>
    </w:p>
    <w:p w:rsidR="00092DF0" w:rsidRDefault="00092DF0" w:rsidP="00092DF0">
      <w:pPr>
        <w:ind w:left="567"/>
        <w:jc w:val="both"/>
      </w:pPr>
      <w:r>
        <w:t>Dodatek č. 1 ke s</w:t>
      </w:r>
      <w:r w:rsidRPr="00AE66DF">
        <w:t>mlouv</w:t>
      </w:r>
      <w:r>
        <w:t>ě</w:t>
      </w:r>
      <w:r w:rsidRPr="00AE66DF">
        <w:t xml:space="preserve"> o poskytnutí dotace </w:t>
      </w:r>
      <w:r>
        <w:t xml:space="preserve">obci Újezd </w:t>
      </w:r>
    </w:p>
    <w:p w:rsidR="00092DF0" w:rsidRDefault="00092DF0" w:rsidP="003719E3">
      <w:pPr>
        <w:ind w:left="567"/>
        <w:jc w:val="both"/>
      </w:pPr>
      <w:r>
        <w:t xml:space="preserve">(strana </w:t>
      </w:r>
      <w:r w:rsidR="00EF7AF1">
        <w:t>10</w:t>
      </w:r>
      <w:r>
        <w:t xml:space="preserve"> – </w:t>
      </w:r>
      <w:r w:rsidR="00EF7AF1">
        <w:t>11</w:t>
      </w:r>
      <w:r>
        <w:t>)</w:t>
      </w:r>
    </w:p>
    <w:p w:rsidR="00894E92" w:rsidRDefault="00894E92" w:rsidP="003719E3">
      <w:pPr>
        <w:ind w:left="567"/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DE52C5" w:rsidRDefault="004C3EFD" w:rsidP="00130DA5">
      <w:pPr>
        <w:ind w:left="284"/>
        <w:jc w:val="both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543550" cy="7896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38" cy="78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3D" w:rsidRDefault="004C3EFD" w:rsidP="00130DA5">
      <w:pPr>
        <w:ind w:left="284"/>
        <w:jc w:val="both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905500" cy="789169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8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3D" w:rsidRDefault="002F023D" w:rsidP="00130DA5">
      <w:pPr>
        <w:ind w:left="284"/>
        <w:jc w:val="both"/>
        <w:rPr>
          <w:u w:val="single"/>
        </w:rPr>
      </w:pPr>
    </w:p>
    <w:p w:rsidR="004C3EFD" w:rsidRDefault="004C3EFD" w:rsidP="00130DA5">
      <w:pPr>
        <w:ind w:left="284"/>
        <w:jc w:val="both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907405" cy="7835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8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3D" w:rsidRDefault="002F023D" w:rsidP="00130DA5">
      <w:pPr>
        <w:ind w:left="284"/>
        <w:jc w:val="both"/>
        <w:rPr>
          <w:u w:val="single"/>
        </w:rPr>
      </w:pPr>
    </w:p>
    <w:p w:rsidR="002F023D" w:rsidRPr="003719E3" w:rsidRDefault="002F023D" w:rsidP="00130DA5">
      <w:pPr>
        <w:ind w:left="284"/>
        <w:jc w:val="both"/>
        <w:rPr>
          <w:u w:val="single"/>
        </w:rPr>
        <w:sectPr w:rsidR="002F023D" w:rsidRPr="003719E3" w:rsidSect="001837C5">
          <w:headerReference w:type="default" r:id="rId15"/>
          <w:footerReference w:type="default" r:id="rId16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</w:t>
      </w:r>
      <w:r w:rsidR="004C3EF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4C12CE">
        <w:rPr>
          <w:b/>
          <w:bCs/>
          <w:sz w:val="28"/>
          <w:szCs w:val="28"/>
        </w:rPr>
        <w:t xml:space="preserve"> </w:t>
      </w:r>
      <w:r w:rsidR="004C12CE">
        <w:rPr>
          <w:b/>
          <w:bCs/>
          <w:sz w:val="28"/>
          <w:szCs w:val="28"/>
        </w:rPr>
        <w:br/>
        <w:t>č. 2016/01614/ODSH/DSM</w:t>
      </w: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4C3EFD">
        <w:rPr>
          <w:b/>
        </w:rPr>
        <w:t>13</w:t>
      </w:r>
      <w:r>
        <w:rPr>
          <w:b/>
        </w:rPr>
        <w:t>. 7. 201</w:t>
      </w:r>
      <w:r w:rsidR="004C3EFD">
        <w:rPr>
          <w:b/>
        </w:rPr>
        <w:t>6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04428F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070B62" w:rsidRDefault="00070B62" w:rsidP="00070B62">
      <w:pPr>
        <w:jc w:val="both"/>
      </w:pPr>
    </w:p>
    <w:p w:rsidR="00070B62" w:rsidRPr="00B831B1" w:rsidRDefault="00070B62" w:rsidP="00070B62">
      <w:pPr>
        <w:jc w:val="both"/>
      </w:pPr>
    </w:p>
    <w:p w:rsidR="00070B62" w:rsidRPr="00B831B1" w:rsidRDefault="00070B62" w:rsidP="00070B62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070B62" w:rsidRPr="00B831B1" w:rsidRDefault="00070B62" w:rsidP="00070B62">
      <w:pPr>
        <w:spacing w:after="120"/>
        <w:jc w:val="both"/>
        <w:outlineLvl w:val="0"/>
      </w:pPr>
      <w:r w:rsidRPr="00B831B1">
        <w:t>Jeremenkova 40a, 779 11 Olomouc</w:t>
      </w:r>
    </w:p>
    <w:p w:rsidR="00070B62" w:rsidRPr="00B831B1" w:rsidRDefault="00070B62" w:rsidP="00070B62">
      <w:pPr>
        <w:spacing w:after="120"/>
        <w:jc w:val="both"/>
      </w:pPr>
      <w:r w:rsidRPr="00B831B1">
        <w:t>IČ: 60609460</w:t>
      </w:r>
    </w:p>
    <w:p w:rsidR="00070B62" w:rsidRPr="00D37B52" w:rsidRDefault="00070B62" w:rsidP="00070B62">
      <w:pPr>
        <w:spacing w:after="120"/>
        <w:jc w:val="both"/>
      </w:pPr>
      <w:r w:rsidRPr="00D37B52">
        <w:t>DIČ: CZ60609460</w:t>
      </w:r>
    </w:p>
    <w:p w:rsidR="001E64E6" w:rsidRDefault="00070B62" w:rsidP="001E64E6">
      <w:pPr>
        <w:spacing w:after="120"/>
        <w:jc w:val="both"/>
      </w:pPr>
      <w:r w:rsidRPr="00D37B52">
        <w:t>Zastoupený:  </w:t>
      </w:r>
      <w:r w:rsidRPr="0084184F">
        <w:t>Ing. J</w:t>
      </w:r>
      <w:r w:rsidR="009232A0">
        <w:t>anem Zahradníčkem, 2. náměstkem hejtmana</w:t>
      </w:r>
      <w:r w:rsidR="001E64E6">
        <w:t>, na základě pověření hejtmana ze dne 8. 11. 2016</w:t>
      </w:r>
    </w:p>
    <w:p w:rsidR="00070B62" w:rsidRPr="0084184F" w:rsidRDefault="00070B62" w:rsidP="00070B62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070B62" w:rsidRPr="0084184F" w:rsidRDefault="00070B62" w:rsidP="00070B62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 w:rsidR="00402779">
        <w:t>12027</w:t>
      </w:r>
      <w:r w:rsidRPr="00241B4F">
        <w:t>7/0100</w:t>
      </w:r>
    </w:p>
    <w:p w:rsidR="00070B62" w:rsidRPr="00673D63" w:rsidRDefault="00070B62" w:rsidP="00070B62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070B62" w:rsidRPr="005C68D4" w:rsidRDefault="00070B62" w:rsidP="00070B62">
      <w:pPr>
        <w:spacing w:after="120"/>
        <w:jc w:val="both"/>
      </w:pPr>
    </w:p>
    <w:p w:rsidR="00070B62" w:rsidRDefault="00070B62" w:rsidP="00070B62">
      <w:pPr>
        <w:spacing w:after="120"/>
        <w:jc w:val="both"/>
      </w:pPr>
      <w:r w:rsidRPr="005C68D4">
        <w:t>a</w:t>
      </w:r>
    </w:p>
    <w:p w:rsidR="00070B62" w:rsidRPr="005C68D4" w:rsidRDefault="00070B62" w:rsidP="00070B62">
      <w:pPr>
        <w:spacing w:after="120"/>
        <w:jc w:val="both"/>
      </w:pPr>
    </w:p>
    <w:p w:rsidR="00070B62" w:rsidRPr="0079416D" w:rsidRDefault="00070B62" w:rsidP="00070B62">
      <w:pPr>
        <w:spacing w:after="120"/>
        <w:jc w:val="both"/>
        <w:rPr>
          <w:b/>
        </w:rPr>
      </w:pPr>
      <w:r>
        <w:rPr>
          <w:b/>
        </w:rPr>
        <w:t xml:space="preserve">Město </w:t>
      </w:r>
      <w:r w:rsidR="009232A0">
        <w:rPr>
          <w:b/>
        </w:rPr>
        <w:t>Uničov</w:t>
      </w:r>
    </w:p>
    <w:p w:rsidR="00070B62" w:rsidRPr="0079416D" w:rsidRDefault="00070B62" w:rsidP="00070B62">
      <w:pPr>
        <w:spacing w:after="120"/>
        <w:jc w:val="both"/>
      </w:pPr>
      <w:r>
        <w:t xml:space="preserve">Masarykovo nám. </w:t>
      </w:r>
      <w:r w:rsidR="009232A0">
        <w:t>1</w:t>
      </w:r>
      <w:r>
        <w:t>, 78</w:t>
      </w:r>
      <w:r w:rsidR="009232A0">
        <w:t>3</w:t>
      </w:r>
      <w:r>
        <w:t xml:space="preserve"> </w:t>
      </w:r>
      <w:r w:rsidR="009232A0">
        <w:t>91</w:t>
      </w:r>
      <w:r>
        <w:t xml:space="preserve"> </w:t>
      </w:r>
      <w:r w:rsidR="009232A0">
        <w:t>Uničov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 w:rsidR="009232A0">
        <w:t>00299634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</w:t>
      </w:r>
      <w:r w:rsidR="009232A0">
        <w:rPr>
          <w:bCs/>
        </w:rPr>
        <w:t>299634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>Zastoupený:</w:t>
      </w:r>
      <w:r w:rsidR="00BC311A" w:rsidRPr="00BC311A">
        <w:t xml:space="preserve"> </w:t>
      </w:r>
      <w:r w:rsidR="00BC311A">
        <w:t>Mgr. Radkem</w:t>
      </w:r>
      <w:r w:rsidR="00BC311A" w:rsidRPr="00F54F9C">
        <w:t xml:space="preserve"> Vincour</w:t>
      </w:r>
      <w:r w:rsidR="00BC311A">
        <w:t>em</w:t>
      </w:r>
      <w:r>
        <w:rPr>
          <w:bCs/>
        </w:rPr>
        <w:t>, starostou</w:t>
      </w:r>
    </w:p>
    <w:p w:rsidR="00070B62" w:rsidRDefault="00070B62" w:rsidP="00070B62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 w:rsidR="009232A0">
        <w:rPr>
          <w:bCs/>
        </w:rPr>
        <w:t>Česká národní banka</w:t>
      </w:r>
    </w:p>
    <w:p w:rsidR="00070B62" w:rsidRPr="0079416D" w:rsidRDefault="00070B62" w:rsidP="00070B62">
      <w:pPr>
        <w:spacing w:after="120"/>
        <w:jc w:val="both"/>
        <w:outlineLvl w:val="0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 xml:space="preserve">.: </w:t>
      </w:r>
      <w:r w:rsidR="009232A0">
        <w:rPr>
          <w:bCs/>
        </w:rPr>
        <w:t>94</w:t>
      </w:r>
      <w:proofErr w:type="gramEnd"/>
      <w:r w:rsidR="009232A0">
        <w:rPr>
          <w:bCs/>
        </w:rPr>
        <w:t>-46928621/0710</w:t>
      </w:r>
    </w:p>
    <w:p w:rsidR="00070B62" w:rsidRPr="0079416D" w:rsidRDefault="00070B62" w:rsidP="00070B62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070B62" w:rsidRPr="005C68D4" w:rsidRDefault="00070B62" w:rsidP="00070B62">
      <w:pPr>
        <w:spacing w:after="120"/>
        <w:jc w:val="both"/>
      </w:pPr>
    </w:p>
    <w:p w:rsidR="00070B62" w:rsidRPr="005C68D4" w:rsidRDefault="00070B62" w:rsidP="00070B62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070B62" w:rsidRPr="005C68D4" w:rsidRDefault="00070B62" w:rsidP="00070B62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070B62" w:rsidRPr="005C68D4" w:rsidRDefault="00070B62" w:rsidP="00070B62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 w:rsidR="00070CD8">
        <w:rPr>
          <w:b/>
          <w:u w:val="single"/>
        </w:rPr>
        <w:t xml:space="preserve"> smlouvy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9232A0">
        <w:rPr>
          <w:b/>
        </w:rPr>
        <w:t>0</w:t>
      </w:r>
      <w:r w:rsidRPr="00A102F0">
        <w:rPr>
          <w:b/>
        </w:rPr>
        <w:t xml:space="preserve">. </w:t>
      </w:r>
      <w:r>
        <w:rPr>
          <w:b/>
        </w:rPr>
        <w:t>1</w:t>
      </w:r>
      <w:r w:rsidR="009232A0">
        <w:rPr>
          <w:b/>
        </w:rPr>
        <w:t>1</w:t>
      </w:r>
      <w:r w:rsidRPr="00A102F0">
        <w:rPr>
          <w:b/>
        </w:rPr>
        <w:t>. 201</w:t>
      </w:r>
      <w:r w:rsidR="009232A0">
        <w:rPr>
          <w:b/>
        </w:rPr>
        <w:t>7</w:t>
      </w:r>
      <w:r>
        <w:t>.</w:t>
      </w:r>
    </w:p>
    <w:p w:rsidR="002D3622" w:rsidRPr="002D3622" w:rsidRDefault="002D3622" w:rsidP="002D3622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 w:rsidR="00070CD8"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>
        <w:rPr>
          <w:b/>
        </w:rPr>
        <w:t>1</w:t>
      </w:r>
      <w:r w:rsidR="009232A0">
        <w:rPr>
          <w:b/>
        </w:rPr>
        <w:t>2</w:t>
      </w:r>
      <w:r w:rsidRPr="00A102F0">
        <w:rPr>
          <w:b/>
        </w:rPr>
        <w:t>. 201</w:t>
      </w:r>
      <w:r>
        <w:rPr>
          <w:b/>
        </w:rPr>
        <w:t>7</w:t>
      </w:r>
      <w:r w:rsidRPr="00434D77">
        <w:t xml:space="preserve"> předložit poskytovateli vyúčtování poskytnuté dotace (dále jen „vyúčtování“).</w:t>
      </w:r>
    </w:p>
    <w:p w:rsidR="00070B62" w:rsidRPr="002F03DA" w:rsidRDefault="00070B62" w:rsidP="00070B62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070B62" w:rsidRPr="002F03DA" w:rsidRDefault="004C12CE" w:rsidP="00070B62">
      <w:pPr>
        <w:spacing w:after="120"/>
        <w:ind w:left="567" w:hanging="567"/>
        <w:jc w:val="both"/>
        <w:rPr>
          <w:i/>
          <w:iCs/>
        </w:rPr>
      </w:pPr>
      <w:r>
        <w:t>3</w:t>
      </w:r>
      <w:r w:rsidR="00070B62" w:rsidRPr="002F03DA">
        <w:t xml:space="preserve">. </w:t>
      </w:r>
      <w:r w:rsidR="00070B62" w:rsidRPr="002F03DA">
        <w:tab/>
        <w:t>V ostatních částech zůstává smlouva beze změny.</w:t>
      </w:r>
    </w:p>
    <w:p w:rsidR="00070B62" w:rsidRPr="003B64F9" w:rsidRDefault="00070B62" w:rsidP="00070B62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216DBD">
        <w:t>1</w:t>
      </w:r>
      <w:r w:rsidRPr="003B64F9">
        <w:t xml:space="preserve"> se uzavírá v souladu s §159 a násl. zákona č. 500/2004 Sb., správní řád, ve znění pozdějších právních předpisů, </w:t>
      </w:r>
      <w:r w:rsidR="00DB18F5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216DBD">
        <w:t>1</w:t>
      </w:r>
      <w:r w:rsidRPr="003B64F9">
        <w:t xml:space="preserve"> nabývá platnosti a účinnosti dnem jeho uzavření.</w:t>
      </w:r>
    </w:p>
    <w:p w:rsidR="00070B62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</w:t>
      </w:r>
      <w:r w:rsidR="00216DBD">
        <w:t>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 w:rsidR="00070CD8">
        <w:t>dpisů a s uveřejněním tohoto dodatku a původní smlouvy podle zákona č. 340/2015 Sb., v platném znění.</w:t>
      </w:r>
    </w:p>
    <w:p w:rsidR="00070B62" w:rsidRDefault="00070B62" w:rsidP="00070B62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 xml:space="preserve">Uzavření Dodatku č. </w:t>
      </w:r>
      <w:r w:rsidR="00216DBD">
        <w:t>1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/201</w:t>
      </w:r>
      <w:r>
        <w:t>6</w:t>
      </w:r>
      <w:r w:rsidRPr="001352F7">
        <w:t xml:space="preserve"> ze dne </w:t>
      </w:r>
      <w:r w:rsidR="001E64E6">
        <w:t>19</w:t>
      </w:r>
      <w:r w:rsidRPr="001352F7">
        <w:t xml:space="preserve">. </w:t>
      </w:r>
      <w:r w:rsidR="00216DBD">
        <w:t>12</w:t>
      </w:r>
      <w:r w:rsidRPr="001352F7">
        <w:t>. 201</w:t>
      </w:r>
      <w:r>
        <w:t>6</w:t>
      </w:r>
      <w:r w:rsidRPr="001352F7">
        <w:t>.</w:t>
      </w:r>
    </w:p>
    <w:p w:rsidR="00070B62" w:rsidRDefault="00070B62" w:rsidP="00070B62">
      <w:pPr>
        <w:spacing w:after="120"/>
        <w:ind w:left="567"/>
        <w:jc w:val="both"/>
      </w:pPr>
      <w:r>
        <w:t xml:space="preserve">Uzavření Dodatku č. </w:t>
      </w:r>
      <w:r w:rsidR="00216DBD">
        <w:t>1</w:t>
      </w:r>
      <w:r>
        <w:t xml:space="preserve"> bylo schváleno usnesením ……………… města </w:t>
      </w:r>
      <w:r w:rsidR="00216DBD">
        <w:t>Uničov</w:t>
      </w:r>
      <w:r>
        <w:t xml:space="preserve"> ……………… ze dne xx. xx. 2016.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070B62" w:rsidRPr="005C68D4" w:rsidRDefault="00070B62" w:rsidP="00070B62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</w:t>
      </w:r>
      <w:r w:rsidR="00216DBD">
        <w:t>Uničově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0B62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070B62" w:rsidRPr="005C68D4" w:rsidRDefault="00070B62" w:rsidP="007406F3">
            <w:pPr>
              <w:spacing w:before="40" w:after="40"/>
              <w:jc w:val="both"/>
            </w:pPr>
          </w:p>
          <w:p w:rsidR="00070B62" w:rsidRPr="005C68D4" w:rsidRDefault="00070B62" w:rsidP="007406F3">
            <w:pPr>
              <w:spacing w:before="40" w:after="40"/>
              <w:jc w:val="both"/>
            </w:pPr>
          </w:p>
          <w:p w:rsidR="00070B62" w:rsidRPr="005C68D4" w:rsidRDefault="00070B62" w:rsidP="007406F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070B62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r w:rsidRPr="005C68D4">
              <w:t>……………………………..</w:t>
            </w:r>
          </w:p>
          <w:p w:rsidR="00070B62" w:rsidRPr="00335D22" w:rsidRDefault="00070B62" w:rsidP="007406F3">
            <w:r w:rsidRPr="00335D22">
              <w:t xml:space="preserve">Ing. </w:t>
            </w:r>
            <w:r w:rsidR="00216DBD">
              <w:t>Jan Zahradníček</w:t>
            </w:r>
          </w:p>
          <w:p w:rsidR="00070B62" w:rsidRPr="005C68D4" w:rsidRDefault="00216DBD" w:rsidP="007406F3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="00070B62"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Default="00070B62" w:rsidP="007406F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070B62" w:rsidRDefault="002C7BC3" w:rsidP="007406F3">
            <w:r>
              <w:t xml:space="preserve"> </w:t>
            </w:r>
            <w:r w:rsidRPr="000F2AD1">
              <w:t>Mgr. Radek Vincour</w:t>
            </w:r>
          </w:p>
          <w:p w:rsidR="00070B62" w:rsidRPr="005C68D4" w:rsidRDefault="00070B62" w:rsidP="007406F3">
            <w:r>
              <w:t>starosta</w:t>
            </w:r>
          </w:p>
        </w:tc>
      </w:tr>
    </w:tbl>
    <w:p w:rsidR="00572524" w:rsidRDefault="00572524" w:rsidP="002D3622">
      <w:pPr>
        <w:spacing w:after="120"/>
        <w:jc w:val="center"/>
        <w:rPr>
          <w:b/>
          <w:sz w:val="28"/>
          <w:szCs w:val="28"/>
        </w:rPr>
      </w:pPr>
    </w:p>
    <w:p w:rsidR="00216DBD" w:rsidRDefault="00216DBD" w:rsidP="002D3622">
      <w:pPr>
        <w:spacing w:after="120"/>
        <w:jc w:val="center"/>
        <w:rPr>
          <w:b/>
          <w:sz w:val="28"/>
          <w:szCs w:val="28"/>
        </w:rPr>
      </w:pPr>
    </w:p>
    <w:p w:rsidR="00216DBD" w:rsidRDefault="00216DBD" w:rsidP="002D3622">
      <w:pPr>
        <w:spacing w:after="120"/>
        <w:jc w:val="center"/>
        <w:rPr>
          <w:b/>
          <w:sz w:val="28"/>
          <w:szCs w:val="28"/>
        </w:rPr>
        <w:sectPr w:rsidR="00216DBD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56A1" w:rsidRPr="00B831B1" w:rsidRDefault="00B056A1" w:rsidP="00B056A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4C12CE">
        <w:rPr>
          <w:b/>
          <w:bCs/>
          <w:sz w:val="28"/>
          <w:szCs w:val="28"/>
        </w:rPr>
        <w:t xml:space="preserve"> </w:t>
      </w:r>
      <w:r w:rsidR="004C12CE">
        <w:rPr>
          <w:b/>
          <w:bCs/>
          <w:sz w:val="28"/>
          <w:szCs w:val="28"/>
        </w:rPr>
        <w:br/>
        <w:t>č. 2016/01616/ODSH/DSM</w:t>
      </w:r>
    </w:p>
    <w:p w:rsidR="00B056A1" w:rsidRPr="00B831B1" w:rsidRDefault="00B056A1" w:rsidP="00B056A1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18. 7. 2016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DB18F5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B056A1" w:rsidRDefault="00B056A1" w:rsidP="00B056A1">
      <w:pPr>
        <w:jc w:val="both"/>
      </w:pPr>
    </w:p>
    <w:p w:rsidR="00B056A1" w:rsidRPr="00B831B1" w:rsidRDefault="00B056A1" w:rsidP="00B056A1">
      <w:pPr>
        <w:jc w:val="both"/>
      </w:pPr>
    </w:p>
    <w:p w:rsidR="00B056A1" w:rsidRPr="00B831B1" w:rsidRDefault="00B056A1" w:rsidP="00B056A1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B056A1" w:rsidRPr="00B831B1" w:rsidRDefault="00B056A1" w:rsidP="00B056A1">
      <w:pPr>
        <w:spacing w:after="120"/>
        <w:jc w:val="both"/>
        <w:outlineLvl w:val="0"/>
      </w:pPr>
      <w:r w:rsidRPr="00B831B1">
        <w:t>Jeremenkova 40a, 779 11 Olomouc</w:t>
      </w:r>
    </w:p>
    <w:p w:rsidR="00B056A1" w:rsidRPr="00B831B1" w:rsidRDefault="00B056A1" w:rsidP="00B056A1">
      <w:pPr>
        <w:spacing w:after="120"/>
        <w:jc w:val="both"/>
      </w:pPr>
      <w:r w:rsidRPr="00B831B1">
        <w:t>IČ: 60609460</w:t>
      </w:r>
    </w:p>
    <w:p w:rsidR="00B056A1" w:rsidRPr="00D37B52" w:rsidRDefault="00B056A1" w:rsidP="00B056A1">
      <w:pPr>
        <w:spacing w:after="120"/>
        <w:jc w:val="both"/>
      </w:pPr>
      <w:r w:rsidRPr="00D37B52">
        <w:t>DIČ: CZ60609460</w:t>
      </w:r>
    </w:p>
    <w:p w:rsidR="001E64E6" w:rsidRDefault="00B056A1" w:rsidP="001E64E6">
      <w:pPr>
        <w:spacing w:after="120"/>
        <w:jc w:val="both"/>
      </w:pPr>
      <w:r w:rsidRPr="00D37B52">
        <w:t>Zastoupený:  </w:t>
      </w:r>
      <w:r w:rsidRPr="0084184F">
        <w:t>Ing. J</w:t>
      </w:r>
      <w:r>
        <w:t>anem Zahradníčkem, 2. náměstkem hejtmana</w:t>
      </w:r>
      <w:r w:rsidR="001E64E6">
        <w:t>, na základě pověření hejtmana ze dne 8. 11. 2016</w:t>
      </w:r>
    </w:p>
    <w:p w:rsidR="00B056A1" w:rsidRPr="0084184F" w:rsidRDefault="00B056A1" w:rsidP="00B056A1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B056A1" w:rsidRPr="0084184F" w:rsidRDefault="00B056A1" w:rsidP="00B056A1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>
        <w:t>12027</w:t>
      </w:r>
      <w:r w:rsidRPr="00241B4F">
        <w:t>7/0100</w:t>
      </w:r>
    </w:p>
    <w:p w:rsidR="00B056A1" w:rsidRPr="00673D63" w:rsidRDefault="00B056A1" w:rsidP="00B056A1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B056A1" w:rsidRPr="005C68D4" w:rsidRDefault="00B056A1" w:rsidP="00B056A1">
      <w:pPr>
        <w:spacing w:after="120"/>
        <w:jc w:val="both"/>
      </w:pPr>
    </w:p>
    <w:p w:rsidR="00B056A1" w:rsidRDefault="00B056A1" w:rsidP="00B056A1">
      <w:pPr>
        <w:spacing w:after="120"/>
        <w:jc w:val="both"/>
      </w:pPr>
      <w:r w:rsidRPr="005C68D4">
        <w:t>a</w:t>
      </w:r>
    </w:p>
    <w:p w:rsidR="00B056A1" w:rsidRPr="005C68D4" w:rsidRDefault="00B056A1" w:rsidP="00B056A1">
      <w:pPr>
        <w:spacing w:after="120"/>
        <w:jc w:val="both"/>
      </w:pPr>
    </w:p>
    <w:p w:rsidR="00B056A1" w:rsidRPr="0079416D" w:rsidRDefault="00B056A1" w:rsidP="00B056A1">
      <w:pPr>
        <w:spacing w:after="120"/>
        <w:jc w:val="both"/>
        <w:rPr>
          <w:b/>
        </w:rPr>
      </w:pPr>
      <w:r>
        <w:rPr>
          <w:b/>
        </w:rPr>
        <w:t>Obec Šumvald</w:t>
      </w:r>
    </w:p>
    <w:p w:rsidR="00B056A1" w:rsidRPr="0079416D" w:rsidRDefault="00B056A1" w:rsidP="00B056A1">
      <w:pPr>
        <w:spacing w:after="120"/>
        <w:jc w:val="both"/>
      </w:pPr>
      <w:r>
        <w:t>Šumvald 17, 783 85 Šumvald</w:t>
      </w:r>
    </w:p>
    <w:p w:rsidR="00B056A1" w:rsidRPr="0079416D" w:rsidRDefault="00B056A1" w:rsidP="00B056A1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>
        <w:t>00299537</w:t>
      </w:r>
    </w:p>
    <w:p w:rsidR="00B056A1" w:rsidRPr="0079416D" w:rsidRDefault="00B056A1" w:rsidP="00B056A1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>Ing. Josefem Šenkem, starostou</w:t>
      </w:r>
    </w:p>
    <w:p w:rsidR="00B056A1" w:rsidRDefault="00B056A1" w:rsidP="00B056A1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Česká národní banka</w:t>
      </w:r>
    </w:p>
    <w:p w:rsidR="00B056A1" w:rsidRPr="0079416D" w:rsidRDefault="00B056A1" w:rsidP="00B056A1">
      <w:pPr>
        <w:spacing w:after="120"/>
        <w:jc w:val="both"/>
        <w:outlineLvl w:val="0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94</w:t>
      </w:r>
      <w:proofErr w:type="gramEnd"/>
      <w:r>
        <w:rPr>
          <w:bCs/>
        </w:rPr>
        <w:t>-5212811/0710</w:t>
      </w:r>
    </w:p>
    <w:p w:rsidR="00B056A1" w:rsidRPr="0079416D" w:rsidRDefault="00B056A1" w:rsidP="00B056A1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B056A1" w:rsidRPr="005C68D4" w:rsidRDefault="00B056A1" w:rsidP="00B056A1">
      <w:pPr>
        <w:spacing w:after="120"/>
        <w:jc w:val="both"/>
      </w:pPr>
    </w:p>
    <w:p w:rsidR="00B056A1" w:rsidRPr="005C68D4" w:rsidRDefault="00B056A1" w:rsidP="00B056A1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B056A1" w:rsidRPr="005C68D4" w:rsidRDefault="00B056A1" w:rsidP="00B056A1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B056A1" w:rsidRPr="005C68D4" w:rsidRDefault="00B056A1" w:rsidP="00B056A1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B056A1" w:rsidRPr="00A102F0" w:rsidRDefault="00B056A1" w:rsidP="004C12CE">
      <w:pPr>
        <w:numPr>
          <w:ilvl w:val="0"/>
          <w:numId w:val="2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 w:rsidR="00070CD8">
        <w:rPr>
          <w:b/>
          <w:u w:val="single"/>
        </w:rPr>
        <w:t xml:space="preserve"> smlouvy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B056A1" w:rsidRDefault="00B056A1" w:rsidP="00B056A1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>
        <w:rPr>
          <w:b/>
        </w:rPr>
        <w:t>0</w:t>
      </w:r>
      <w:r w:rsidRPr="00A102F0">
        <w:rPr>
          <w:b/>
        </w:rPr>
        <w:t xml:space="preserve">. </w:t>
      </w:r>
      <w:r>
        <w:rPr>
          <w:b/>
        </w:rPr>
        <w:t>11</w:t>
      </w:r>
      <w:r w:rsidRPr="00A102F0">
        <w:rPr>
          <w:b/>
        </w:rPr>
        <w:t>. 201</w:t>
      </w:r>
      <w:r>
        <w:rPr>
          <w:b/>
        </w:rPr>
        <w:t>7</w:t>
      </w:r>
      <w:r>
        <w:t>.</w:t>
      </w:r>
    </w:p>
    <w:p w:rsidR="00B056A1" w:rsidRDefault="00B056A1" w:rsidP="00B056A1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DB18F5" w:rsidRPr="002D3622" w:rsidRDefault="00DB18F5" w:rsidP="00B056A1">
      <w:pPr>
        <w:spacing w:after="120"/>
        <w:ind w:left="567"/>
        <w:jc w:val="both"/>
      </w:pPr>
    </w:p>
    <w:p w:rsidR="00B056A1" w:rsidRPr="00A102F0" w:rsidRDefault="00B056A1" w:rsidP="004C12CE">
      <w:pPr>
        <w:numPr>
          <w:ilvl w:val="0"/>
          <w:numId w:val="2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 w:rsidR="00070CD8"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B056A1" w:rsidRDefault="00B056A1" w:rsidP="00B056A1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>
        <w:rPr>
          <w:b/>
        </w:rPr>
        <w:t>12</w:t>
      </w:r>
      <w:r w:rsidRPr="00A102F0">
        <w:rPr>
          <w:b/>
        </w:rPr>
        <w:t>. 201</w:t>
      </w:r>
      <w:r>
        <w:rPr>
          <w:b/>
        </w:rPr>
        <w:t>7</w:t>
      </w:r>
      <w:r w:rsidRPr="00434D77">
        <w:t xml:space="preserve"> předložit poskytovateli vyúčtování poskytnuté dotace (dále jen „vyúčtování“).</w:t>
      </w:r>
    </w:p>
    <w:p w:rsidR="00B056A1" w:rsidRPr="002F03DA" w:rsidRDefault="00B056A1" w:rsidP="00B056A1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B056A1" w:rsidRPr="002F03DA" w:rsidRDefault="004C12CE" w:rsidP="00B056A1">
      <w:pPr>
        <w:spacing w:after="120"/>
        <w:ind w:left="567" w:hanging="567"/>
        <w:jc w:val="both"/>
        <w:rPr>
          <w:i/>
          <w:iCs/>
        </w:rPr>
      </w:pPr>
      <w:r>
        <w:t>3</w:t>
      </w:r>
      <w:r w:rsidR="00B056A1" w:rsidRPr="002F03DA">
        <w:t xml:space="preserve">. </w:t>
      </w:r>
      <w:r w:rsidR="00B056A1" w:rsidRPr="002F03DA">
        <w:tab/>
        <w:t>V ostatních částech zůstává smlouva beze změny.</w:t>
      </w:r>
    </w:p>
    <w:p w:rsidR="00B056A1" w:rsidRPr="003B64F9" w:rsidRDefault="00B056A1" w:rsidP="00B056A1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B056A1" w:rsidRPr="003B64F9" w:rsidRDefault="00B056A1" w:rsidP="004C12CE">
      <w:pPr>
        <w:numPr>
          <w:ilvl w:val="0"/>
          <w:numId w:val="22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 w:rsidR="00DB18F5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7740B5" w:rsidRDefault="00B056A1" w:rsidP="007740B5">
      <w:pPr>
        <w:numPr>
          <w:ilvl w:val="0"/>
          <w:numId w:val="22"/>
        </w:numPr>
        <w:spacing w:after="120"/>
        <w:jc w:val="both"/>
      </w:pPr>
      <w:r>
        <w:t>Dodatek č. 1</w:t>
      </w:r>
      <w:r w:rsidRPr="003B64F9">
        <w:t xml:space="preserve"> nabývá platnosti a účinnosti dnem jeho uzavření.</w:t>
      </w:r>
      <w:r w:rsidR="007740B5">
        <w:t xml:space="preserve"> </w:t>
      </w:r>
    </w:p>
    <w:p w:rsidR="00B056A1" w:rsidRDefault="00B056A1" w:rsidP="007740B5">
      <w:pPr>
        <w:numPr>
          <w:ilvl w:val="0"/>
          <w:numId w:val="22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="00070CD8">
        <w:t>znění pozdějších předpisů a s uveřejněním tohoto dodatku a původní smlouvy podle zákona č. 340/2015 Sb., v platném znění.</w:t>
      </w:r>
    </w:p>
    <w:p w:rsidR="00B056A1" w:rsidRDefault="00B056A1" w:rsidP="004C12CE">
      <w:pPr>
        <w:pStyle w:val="Odstavecseseznamem"/>
        <w:numPr>
          <w:ilvl w:val="0"/>
          <w:numId w:val="22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/201</w:t>
      </w:r>
      <w:r>
        <w:t>6</w:t>
      </w:r>
      <w:r w:rsidRPr="001352F7">
        <w:t xml:space="preserve"> ze dne </w:t>
      </w:r>
      <w:r w:rsidR="001E64E6">
        <w:t>19</w:t>
      </w:r>
      <w:r w:rsidRPr="001352F7">
        <w:t xml:space="preserve">. </w:t>
      </w:r>
      <w:r>
        <w:t>12</w:t>
      </w:r>
      <w:r w:rsidRPr="001352F7">
        <w:t>. 201</w:t>
      </w:r>
      <w:r>
        <w:t>6</w:t>
      </w:r>
      <w:r w:rsidRPr="001352F7">
        <w:t>.</w:t>
      </w:r>
    </w:p>
    <w:p w:rsidR="00B056A1" w:rsidRDefault="00B056A1" w:rsidP="00B056A1">
      <w:pPr>
        <w:spacing w:after="120"/>
        <w:ind w:left="567"/>
        <w:jc w:val="both"/>
      </w:pPr>
      <w:r>
        <w:t xml:space="preserve">Uzavření Dodatku č. 1 bylo schváleno usnesením ……………… </w:t>
      </w:r>
      <w:r w:rsidR="000947CA">
        <w:t>obce Šumvald</w:t>
      </w:r>
      <w:r>
        <w:t xml:space="preserve"> ……………… ze dne xx. xx. 2016.</w:t>
      </w:r>
    </w:p>
    <w:p w:rsidR="00B056A1" w:rsidRPr="003B64F9" w:rsidRDefault="00B056A1" w:rsidP="004C12CE">
      <w:pPr>
        <w:numPr>
          <w:ilvl w:val="0"/>
          <w:numId w:val="2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B056A1" w:rsidRPr="005C68D4" w:rsidRDefault="00B056A1" w:rsidP="00B056A1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</w:t>
      </w:r>
      <w:r w:rsidR="000947CA">
        <w:t>Šumvaldu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056A1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B056A1" w:rsidRPr="005C68D4" w:rsidRDefault="00B056A1" w:rsidP="007406F3">
            <w:pPr>
              <w:spacing w:before="40" w:after="40"/>
              <w:jc w:val="both"/>
            </w:pPr>
          </w:p>
          <w:p w:rsidR="00B056A1" w:rsidRPr="005C68D4" w:rsidRDefault="00B056A1" w:rsidP="007406F3">
            <w:pPr>
              <w:spacing w:before="40" w:after="40"/>
              <w:jc w:val="both"/>
            </w:pPr>
          </w:p>
          <w:p w:rsidR="00B056A1" w:rsidRPr="005C68D4" w:rsidRDefault="00B056A1" w:rsidP="007406F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B056A1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r w:rsidRPr="005C68D4">
              <w:t>……………………………..</w:t>
            </w:r>
          </w:p>
          <w:p w:rsidR="00B056A1" w:rsidRPr="00335D22" w:rsidRDefault="00B056A1" w:rsidP="007406F3">
            <w:r w:rsidRPr="00335D22">
              <w:t xml:space="preserve">Ing. </w:t>
            </w:r>
            <w:r>
              <w:t>Jan Zahradníček</w:t>
            </w:r>
          </w:p>
          <w:p w:rsidR="00B056A1" w:rsidRPr="005C68D4" w:rsidRDefault="00B056A1" w:rsidP="007406F3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Default="00B056A1" w:rsidP="007406F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B056A1" w:rsidRDefault="000947CA" w:rsidP="007406F3">
            <w:r>
              <w:t>Ing. Josef Šenk</w:t>
            </w:r>
          </w:p>
          <w:p w:rsidR="00B056A1" w:rsidRPr="005C68D4" w:rsidRDefault="00B056A1" w:rsidP="007406F3">
            <w:r>
              <w:t>starosta</w:t>
            </w:r>
          </w:p>
        </w:tc>
      </w:tr>
    </w:tbl>
    <w:p w:rsidR="00B056A1" w:rsidRDefault="00B056A1" w:rsidP="00B056A1">
      <w:pPr>
        <w:spacing w:after="120"/>
        <w:jc w:val="center"/>
        <w:rPr>
          <w:b/>
          <w:sz w:val="28"/>
          <w:szCs w:val="28"/>
        </w:rPr>
      </w:pPr>
    </w:p>
    <w:p w:rsidR="00216DBD" w:rsidRDefault="00216DBD" w:rsidP="002D3622">
      <w:pPr>
        <w:spacing w:after="120"/>
        <w:jc w:val="center"/>
        <w:rPr>
          <w:b/>
          <w:sz w:val="28"/>
          <w:szCs w:val="28"/>
        </w:rPr>
      </w:pPr>
    </w:p>
    <w:p w:rsidR="000947CA" w:rsidRDefault="000947CA" w:rsidP="002D3622">
      <w:pPr>
        <w:spacing w:after="120"/>
        <w:jc w:val="center"/>
        <w:rPr>
          <w:b/>
          <w:sz w:val="28"/>
          <w:szCs w:val="28"/>
        </w:rPr>
      </w:pPr>
    </w:p>
    <w:p w:rsidR="000947CA" w:rsidRDefault="000947CA" w:rsidP="002D3622">
      <w:pPr>
        <w:spacing w:after="120"/>
        <w:jc w:val="center"/>
        <w:rPr>
          <w:b/>
          <w:sz w:val="28"/>
          <w:szCs w:val="28"/>
        </w:rPr>
      </w:pPr>
    </w:p>
    <w:p w:rsidR="000947CA" w:rsidRDefault="000947CA" w:rsidP="002D3622">
      <w:pPr>
        <w:spacing w:after="120"/>
        <w:jc w:val="center"/>
        <w:rPr>
          <w:b/>
          <w:sz w:val="28"/>
          <w:szCs w:val="28"/>
        </w:rPr>
        <w:sectPr w:rsidR="000947CA">
          <w:headerReference w:type="default" r:id="rId19"/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06F3" w:rsidRPr="00B831B1" w:rsidRDefault="007406F3" w:rsidP="007406F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4C12CE">
        <w:rPr>
          <w:b/>
          <w:bCs/>
          <w:sz w:val="28"/>
          <w:szCs w:val="28"/>
        </w:rPr>
        <w:t xml:space="preserve"> </w:t>
      </w:r>
      <w:r w:rsidR="004C12CE">
        <w:rPr>
          <w:b/>
          <w:bCs/>
          <w:sz w:val="28"/>
          <w:szCs w:val="28"/>
        </w:rPr>
        <w:br/>
        <w:t>č. 2016/01615/ODSH/DSM</w:t>
      </w:r>
    </w:p>
    <w:p w:rsidR="007406F3" w:rsidRPr="00B831B1" w:rsidRDefault="007406F3" w:rsidP="007406F3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3. 11. 2016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DB18F5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406F3" w:rsidRDefault="007406F3" w:rsidP="007406F3">
      <w:pPr>
        <w:jc w:val="both"/>
      </w:pPr>
    </w:p>
    <w:p w:rsidR="007406F3" w:rsidRPr="00B831B1" w:rsidRDefault="007406F3" w:rsidP="007406F3">
      <w:pPr>
        <w:jc w:val="both"/>
      </w:pPr>
    </w:p>
    <w:p w:rsidR="007406F3" w:rsidRPr="00B831B1" w:rsidRDefault="007406F3" w:rsidP="007406F3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7406F3" w:rsidRPr="00B831B1" w:rsidRDefault="007406F3" w:rsidP="007406F3">
      <w:pPr>
        <w:spacing w:after="120"/>
        <w:jc w:val="both"/>
        <w:outlineLvl w:val="0"/>
      </w:pPr>
      <w:r w:rsidRPr="00B831B1">
        <w:t>Jeremenkova 40a, 779 11 Olomouc</w:t>
      </w:r>
    </w:p>
    <w:p w:rsidR="007406F3" w:rsidRPr="00B831B1" w:rsidRDefault="007406F3" w:rsidP="007406F3">
      <w:pPr>
        <w:spacing w:after="120"/>
        <w:jc w:val="both"/>
      </w:pPr>
      <w:r w:rsidRPr="00B831B1">
        <w:t>IČ: 60609460</w:t>
      </w:r>
    </w:p>
    <w:p w:rsidR="007406F3" w:rsidRPr="00D37B52" w:rsidRDefault="007406F3" w:rsidP="007406F3">
      <w:pPr>
        <w:spacing w:after="120"/>
        <w:jc w:val="both"/>
      </w:pPr>
      <w:r w:rsidRPr="00D37B52">
        <w:t>DIČ: CZ60609460</w:t>
      </w:r>
    </w:p>
    <w:p w:rsidR="001E64E6" w:rsidRDefault="007406F3" w:rsidP="001E64E6">
      <w:pPr>
        <w:spacing w:after="120"/>
        <w:jc w:val="both"/>
      </w:pPr>
      <w:r w:rsidRPr="00D37B52">
        <w:t>Zastoupený:  </w:t>
      </w:r>
      <w:r w:rsidRPr="0084184F">
        <w:t>Ing. J</w:t>
      </w:r>
      <w:r>
        <w:t>anem Zahradníčkem, 2. náměstkem hejtmana</w:t>
      </w:r>
      <w:r w:rsidR="001E64E6">
        <w:t>, na základě pověření hejtmana ze dne 8. 11. 2016</w:t>
      </w:r>
    </w:p>
    <w:p w:rsidR="007406F3" w:rsidRPr="0084184F" w:rsidRDefault="007406F3" w:rsidP="007406F3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7406F3" w:rsidRPr="0084184F" w:rsidRDefault="007406F3" w:rsidP="007406F3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>
        <w:t>12027</w:t>
      </w:r>
      <w:r w:rsidRPr="00241B4F">
        <w:t>7/0100</w:t>
      </w:r>
    </w:p>
    <w:p w:rsidR="007406F3" w:rsidRPr="00673D63" w:rsidRDefault="007406F3" w:rsidP="007406F3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7406F3" w:rsidRPr="005C68D4" w:rsidRDefault="007406F3" w:rsidP="007406F3">
      <w:pPr>
        <w:spacing w:after="120"/>
        <w:jc w:val="both"/>
      </w:pPr>
    </w:p>
    <w:p w:rsidR="007406F3" w:rsidRDefault="007406F3" w:rsidP="007406F3">
      <w:pPr>
        <w:spacing w:after="120"/>
        <w:jc w:val="both"/>
      </w:pPr>
      <w:r w:rsidRPr="005C68D4">
        <w:t>a</w:t>
      </w:r>
    </w:p>
    <w:p w:rsidR="007406F3" w:rsidRPr="005C68D4" w:rsidRDefault="007406F3" w:rsidP="007406F3">
      <w:pPr>
        <w:spacing w:after="120"/>
        <w:jc w:val="both"/>
      </w:pPr>
    </w:p>
    <w:p w:rsidR="007406F3" w:rsidRPr="0079416D" w:rsidRDefault="007406F3" w:rsidP="007406F3">
      <w:pPr>
        <w:spacing w:after="120"/>
        <w:jc w:val="both"/>
        <w:rPr>
          <w:b/>
        </w:rPr>
      </w:pPr>
      <w:r>
        <w:rPr>
          <w:b/>
        </w:rPr>
        <w:t xml:space="preserve">Obec </w:t>
      </w:r>
      <w:r w:rsidR="00EF7AF1">
        <w:rPr>
          <w:b/>
        </w:rPr>
        <w:t>Újezd</w:t>
      </w:r>
    </w:p>
    <w:p w:rsidR="007406F3" w:rsidRPr="0079416D" w:rsidRDefault="00EF7AF1" w:rsidP="007406F3">
      <w:pPr>
        <w:spacing w:after="120"/>
        <w:jc w:val="both"/>
      </w:pPr>
      <w:r>
        <w:t>Újezd 83, 783 96 Újezd</w:t>
      </w:r>
    </w:p>
    <w:p w:rsidR="007406F3" w:rsidRPr="0079416D" w:rsidRDefault="007406F3" w:rsidP="007406F3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 w:rsidR="00EF7AF1">
        <w:t>00299618</w:t>
      </w:r>
    </w:p>
    <w:p w:rsidR="007406F3" w:rsidRPr="0079416D" w:rsidRDefault="007406F3" w:rsidP="007406F3">
      <w:pPr>
        <w:spacing w:after="120"/>
        <w:jc w:val="both"/>
      </w:pPr>
      <w:r w:rsidRPr="0079416D">
        <w:rPr>
          <w:bCs/>
        </w:rPr>
        <w:t xml:space="preserve">Zastoupený: </w:t>
      </w:r>
      <w:r w:rsidR="00EF7AF1">
        <w:rPr>
          <w:bCs/>
        </w:rPr>
        <w:t>Petrem Přichystalem,</w:t>
      </w:r>
      <w:r>
        <w:rPr>
          <w:bCs/>
        </w:rPr>
        <w:t xml:space="preserve"> starostou</w:t>
      </w:r>
    </w:p>
    <w:p w:rsidR="007406F3" w:rsidRDefault="007406F3" w:rsidP="007406F3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 w:rsidR="00EF7AF1">
        <w:rPr>
          <w:bCs/>
        </w:rPr>
        <w:t>Československá obchodní banka, a. s.</w:t>
      </w:r>
    </w:p>
    <w:p w:rsidR="007406F3" w:rsidRPr="0079416D" w:rsidRDefault="00EF7AF1" w:rsidP="007406F3">
      <w:pPr>
        <w:spacing w:after="120"/>
        <w:jc w:val="both"/>
        <w:outlineLvl w:val="0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153150448/0300</w:t>
      </w:r>
      <w:proofErr w:type="gramEnd"/>
    </w:p>
    <w:p w:rsidR="007406F3" w:rsidRPr="0079416D" w:rsidRDefault="007406F3" w:rsidP="007406F3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7406F3" w:rsidRPr="005C68D4" w:rsidRDefault="007406F3" w:rsidP="007406F3">
      <w:pPr>
        <w:spacing w:after="120"/>
        <w:jc w:val="both"/>
      </w:pPr>
    </w:p>
    <w:p w:rsidR="007406F3" w:rsidRPr="005C68D4" w:rsidRDefault="007406F3" w:rsidP="007406F3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406F3" w:rsidRPr="005C68D4" w:rsidRDefault="007406F3" w:rsidP="007406F3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406F3" w:rsidRPr="005C68D4" w:rsidRDefault="007406F3" w:rsidP="007406F3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406F3" w:rsidRPr="00A102F0" w:rsidRDefault="007406F3" w:rsidP="004C12CE">
      <w:pPr>
        <w:numPr>
          <w:ilvl w:val="0"/>
          <w:numId w:val="23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 w:rsidR="00070CD8">
        <w:rPr>
          <w:b/>
          <w:u w:val="single"/>
        </w:rPr>
        <w:t xml:space="preserve"> smlouvy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7406F3" w:rsidRDefault="007406F3" w:rsidP="007406F3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>
        <w:rPr>
          <w:b/>
        </w:rPr>
        <w:t>0</w:t>
      </w:r>
      <w:r w:rsidRPr="00A102F0">
        <w:rPr>
          <w:b/>
        </w:rPr>
        <w:t xml:space="preserve">. </w:t>
      </w:r>
      <w:r>
        <w:rPr>
          <w:b/>
        </w:rPr>
        <w:t>11</w:t>
      </w:r>
      <w:r w:rsidRPr="00A102F0">
        <w:rPr>
          <w:b/>
        </w:rPr>
        <w:t>. 201</w:t>
      </w:r>
      <w:r>
        <w:rPr>
          <w:b/>
        </w:rPr>
        <w:t>7</w:t>
      </w:r>
      <w:r>
        <w:t>.</w:t>
      </w:r>
    </w:p>
    <w:p w:rsidR="007406F3" w:rsidRDefault="007406F3" w:rsidP="007406F3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DB18F5" w:rsidRPr="002D3622" w:rsidRDefault="00DB18F5" w:rsidP="007406F3">
      <w:pPr>
        <w:spacing w:after="120"/>
        <w:ind w:left="567"/>
        <w:jc w:val="both"/>
      </w:pPr>
    </w:p>
    <w:p w:rsidR="007406F3" w:rsidRPr="00A102F0" w:rsidRDefault="007406F3" w:rsidP="004C12CE">
      <w:pPr>
        <w:numPr>
          <w:ilvl w:val="0"/>
          <w:numId w:val="23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 w:rsidR="00070CD8"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7406F3" w:rsidRDefault="007406F3" w:rsidP="007406F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>
        <w:rPr>
          <w:b/>
        </w:rPr>
        <w:t>12</w:t>
      </w:r>
      <w:r w:rsidRPr="00A102F0">
        <w:rPr>
          <w:b/>
        </w:rPr>
        <w:t>. 201</w:t>
      </w:r>
      <w:r>
        <w:rPr>
          <w:b/>
        </w:rPr>
        <w:t>7</w:t>
      </w:r>
      <w:r w:rsidRPr="00434D77">
        <w:t xml:space="preserve"> předložit poskytovateli vyúčtování poskytnuté dotace (dále jen „vyúčtování“).</w:t>
      </w:r>
    </w:p>
    <w:p w:rsidR="007406F3" w:rsidRPr="002F03DA" w:rsidRDefault="007406F3" w:rsidP="007406F3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7406F3" w:rsidRPr="002F03DA" w:rsidRDefault="004C12CE" w:rsidP="007406F3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406F3" w:rsidRPr="002F03DA">
        <w:t xml:space="preserve">. </w:t>
      </w:r>
      <w:r w:rsidR="007406F3" w:rsidRPr="002F03DA">
        <w:tab/>
        <w:t>V ostatních částech zůstává smlouva beze změny.</w:t>
      </w:r>
    </w:p>
    <w:p w:rsidR="007406F3" w:rsidRPr="003B64F9" w:rsidRDefault="007406F3" w:rsidP="007406F3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7406F3" w:rsidRPr="003B64F9" w:rsidRDefault="007406F3" w:rsidP="004C12CE">
      <w:pPr>
        <w:numPr>
          <w:ilvl w:val="0"/>
          <w:numId w:val="24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 250/2000 Sb., o </w:t>
      </w:r>
      <w:r w:rsidRPr="003B64F9">
        <w:t xml:space="preserve">rozpočtových pravidlech územních rozpočtů, ve znění pozdějších právních předpisů. </w:t>
      </w:r>
    </w:p>
    <w:p w:rsidR="00623F61" w:rsidRDefault="007406F3" w:rsidP="00623F61">
      <w:pPr>
        <w:numPr>
          <w:ilvl w:val="0"/>
          <w:numId w:val="24"/>
        </w:numPr>
        <w:spacing w:after="120"/>
        <w:jc w:val="both"/>
      </w:pPr>
      <w:r>
        <w:t>Dodatek č. 1</w:t>
      </w:r>
      <w:r w:rsidRPr="003B64F9">
        <w:t xml:space="preserve"> nabývá platnosti a účinnosti dnem jeho uzavření.</w:t>
      </w:r>
      <w:r w:rsidR="00623F61">
        <w:t xml:space="preserve"> </w:t>
      </w:r>
    </w:p>
    <w:p w:rsidR="007406F3" w:rsidRDefault="007406F3" w:rsidP="00623F61">
      <w:pPr>
        <w:numPr>
          <w:ilvl w:val="0"/>
          <w:numId w:val="24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="00070CD8">
        <w:t>znění pozdějších předpisů a s uveřejněním tohoto dodatku a původní smlouvy podle zákona č. 340/2015 Sb., v platném znění.</w:t>
      </w:r>
    </w:p>
    <w:p w:rsidR="007406F3" w:rsidRDefault="007406F3" w:rsidP="004C12CE">
      <w:pPr>
        <w:pStyle w:val="Odstavecseseznamem"/>
        <w:numPr>
          <w:ilvl w:val="0"/>
          <w:numId w:val="24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/201</w:t>
      </w:r>
      <w:r>
        <w:t>6</w:t>
      </w:r>
      <w:r w:rsidRPr="001352F7">
        <w:t xml:space="preserve"> ze dne </w:t>
      </w:r>
      <w:r w:rsidR="001E64E6">
        <w:t>19</w:t>
      </w:r>
      <w:r w:rsidRPr="001352F7">
        <w:t xml:space="preserve">. </w:t>
      </w:r>
      <w:r>
        <w:t>12</w:t>
      </w:r>
      <w:r w:rsidRPr="001352F7">
        <w:t>. 201</w:t>
      </w:r>
      <w:r>
        <w:t>6</w:t>
      </w:r>
      <w:r w:rsidRPr="001352F7">
        <w:t>.</w:t>
      </w:r>
    </w:p>
    <w:p w:rsidR="007406F3" w:rsidRDefault="007406F3" w:rsidP="007406F3">
      <w:pPr>
        <w:spacing w:after="120"/>
        <w:ind w:left="567"/>
        <w:jc w:val="both"/>
      </w:pPr>
      <w:r>
        <w:t xml:space="preserve">Uzavření Dodatku č. 1 bylo schváleno usnesením ……………… obce </w:t>
      </w:r>
      <w:r w:rsidR="00EF7AF1">
        <w:t>Újezd</w:t>
      </w:r>
      <w:r>
        <w:t xml:space="preserve"> ……………… ze dne xx. xx. 2016.</w:t>
      </w:r>
    </w:p>
    <w:p w:rsidR="007406F3" w:rsidRPr="003B64F9" w:rsidRDefault="007406F3" w:rsidP="004C12CE">
      <w:pPr>
        <w:numPr>
          <w:ilvl w:val="0"/>
          <w:numId w:val="24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406F3" w:rsidRPr="005C68D4" w:rsidRDefault="007406F3" w:rsidP="007406F3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</w:t>
      </w:r>
      <w:r w:rsidR="00EF7AF1">
        <w:t>Újezdu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6F3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6F3" w:rsidRPr="005C68D4" w:rsidRDefault="007406F3" w:rsidP="007406F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406F3" w:rsidRPr="005C68D4" w:rsidRDefault="007406F3" w:rsidP="007406F3">
            <w:pPr>
              <w:spacing w:before="40" w:after="40"/>
              <w:jc w:val="both"/>
            </w:pPr>
          </w:p>
          <w:p w:rsidR="007406F3" w:rsidRPr="005C68D4" w:rsidRDefault="007406F3" w:rsidP="007406F3">
            <w:pPr>
              <w:spacing w:before="40" w:after="40"/>
              <w:jc w:val="both"/>
            </w:pPr>
          </w:p>
          <w:p w:rsidR="007406F3" w:rsidRPr="005C68D4" w:rsidRDefault="007406F3" w:rsidP="007406F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6F3" w:rsidRPr="005C68D4" w:rsidRDefault="007406F3" w:rsidP="007406F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406F3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6F3" w:rsidRPr="005C68D4" w:rsidRDefault="007406F3" w:rsidP="007406F3">
            <w:r w:rsidRPr="005C68D4">
              <w:t>……………………………..</w:t>
            </w:r>
          </w:p>
          <w:p w:rsidR="007406F3" w:rsidRPr="00335D22" w:rsidRDefault="007406F3" w:rsidP="007406F3">
            <w:r w:rsidRPr="00335D22">
              <w:t xml:space="preserve">Ing. </w:t>
            </w:r>
            <w:r>
              <w:t>Jan Zahradníček</w:t>
            </w:r>
          </w:p>
          <w:p w:rsidR="007406F3" w:rsidRPr="005C68D4" w:rsidRDefault="007406F3" w:rsidP="007406F3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6F3" w:rsidRDefault="007406F3" w:rsidP="007406F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406F3" w:rsidRDefault="00EF7AF1" w:rsidP="007406F3">
            <w:r>
              <w:t>Petr Přichystal</w:t>
            </w:r>
          </w:p>
          <w:p w:rsidR="007406F3" w:rsidRPr="005C68D4" w:rsidRDefault="007406F3" w:rsidP="007406F3">
            <w:r>
              <w:t>starosta</w:t>
            </w:r>
          </w:p>
        </w:tc>
      </w:tr>
    </w:tbl>
    <w:p w:rsidR="000947CA" w:rsidRDefault="000947CA" w:rsidP="002D3622">
      <w:pPr>
        <w:spacing w:after="120"/>
        <w:jc w:val="center"/>
        <w:rPr>
          <w:b/>
          <w:sz w:val="28"/>
          <w:szCs w:val="28"/>
        </w:rPr>
      </w:pPr>
    </w:p>
    <w:sectPr w:rsidR="000947CA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09" w:rsidRDefault="008D4909">
      <w:r>
        <w:separator/>
      </w:r>
    </w:p>
  </w:endnote>
  <w:endnote w:type="continuationSeparator" w:id="0">
    <w:p w:rsidR="008D4909" w:rsidRDefault="008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6C38DF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16</w:t>
    </w:r>
    <w:r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 xml:space="preserve">   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0F2AD1">
      <w:rPr>
        <w:i/>
        <w:noProof/>
        <w:sz w:val="20"/>
        <w:szCs w:val="20"/>
      </w:rPr>
      <w:t>2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F7AF1">
      <w:rPr>
        <w:i/>
        <w:sz w:val="20"/>
        <w:szCs w:val="20"/>
      </w:rPr>
      <w:t>11</w:t>
    </w:r>
    <w:r w:rsidR="007406F3" w:rsidRPr="005B2A36">
      <w:rPr>
        <w:i/>
        <w:sz w:val="20"/>
        <w:szCs w:val="20"/>
      </w:rPr>
      <w:t>)</w:t>
    </w:r>
  </w:p>
  <w:p w:rsidR="007406F3" w:rsidRPr="00DE52C5" w:rsidRDefault="0091333E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– </w:t>
    </w:r>
    <w:r w:rsidR="006C38DF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C38DF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</w:t>
    </w:r>
    <w:r w:rsidR="004E6158">
      <w:rPr>
        <w:i/>
        <w:sz w:val="20"/>
        <w:szCs w:val="20"/>
      </w:rPr>
      <w:t>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7406F3">
      <w:rPr>
        <w:i/>
        <w:sz w:val="20"/>
      </w:rPr>
      <w:t>městu Uničov, obci Šumvald a obci Újezd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7406F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6C38DF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16</w:t>
    </w:r>
    <w:r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 xml:space="preserve">   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0F2AD1">
      <w:rPr>
        <w:i/>
        <w:noProof/>
        <w:sz w:val="20"/>
        <w:szCs w:val="20"/>
      </w:rPr>
      <w:t>5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F7AF1">
      <w:rPr>
        <w:i/>
        <w:sz w:val="20"/>
        <w:szCs w:val="20"/>
      </w:rPr>
      <w:t>11</w:t>
    </w:r>
    <w:r w:rsidR="007406F3" w:rsidRPr="005B2A36">
      <w:rPr>
        <w:i/>
        <w:sz w:val="20"/>
        <w:szCs w:val="20"/>
      </w:rPr>
      <w:t>)</w:t>
    </w:r>
  </w:p>
  <w:p w:rsidR="007406F3" w:rsidRPr="00DE52C5" w:rsidRDefault="0091333E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– </w:t>
    </w:r>
    <w:r w:rsidR="006C38DF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C38DF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7406F3">
      <w:rPr>
        <w:i/>
        <w:sz w:val="20"/>
      </w:rPr>
      <w:t xml:space="preserve">městu Uničov, obci Šumvald a obci Újezd </w:t>
    </w:r>
  </w:p>
  <w:p w:rsidR="007406F3" w:rsidRPr="00AE66DF" w:rsidRDefault="007406F3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1: Žádosti města Uničov, obce Šumvald a obce </w:t>
    </w:r>
    <w:r w:rsidR="0004428F">
      <w:rPr>
        <w:i/>
        <w:sz w:val="20"/>
      </w:rPr>
      <w:t>Újezd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6C38DF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16</w:t>
    </w:r>
    <w:r w:rsidR="007406F3" w:rsidRPr="005B2A36">
      <w:rPr>
        <w:i/>
        <w:sz w:val="20"/>
        <w:szCs w:val="20"/>
      </w:rPr>
      <w:t xml:space="preserve">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0F2AD1">
      <w:rPr>
        <w:i/>
        <w:noProof/>
        <w:sz w:val="20"/>
        <w:szCs w:val="20"/>
      </w:rPr>
      <w:t>7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F7AF1">
      <w:rPr>
        <w:i/>
        <w:sz w:val="20"/>
        <w:szCs w:val="20"/>
      </w:rPr>
      <w:t>11</w:t>
    </w:r>
    <w:r w:rsidR="007406F3" w:rsidRPr="005B2A36">
      <w:rPr>
        <w:i/>
        <w:sz w:val="20"/>
        <w:szCs w:val="20"/>
      </w:rPr>
      <w:t>)</w:t>
    </w:r>
  </w:p>
  <w:p w:rsidR="007406F3" w:rsidRPr="00DE52C5" w:rsidRDefault="0091333E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– </w:t>
    </w:r>
    <w:r w:rsidR="006C38DF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C38DF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7406F3">
      <w:rPr>
        <w:i/>
        <w:sz w:val="20"/>
      </w:rPr>
      <w:t>městu Uničov, obci Šumvald a obci Újezd</w:t>
    </w:r>
  </w:p>
  <w:p w:rsidR="007406F3" w:rsidRPr="00AE66DF" w:rsidRDefault="007406F3" w:rsidP="00AE66DF">
    <w:pPr>
      <w:pStyle w:val="Zpat"/>
      <w:jc w:val="both"/>
      <w:rPr>
        <w:i/>
        <w:sz w:val="20"/>
      </w:rPr>
    </w:pPr>
    <w:r>
      <w:rPr>
        <w:i/>
        <w:sz w:val="20"/>
      </w:rPr>
      <w:t>Příloha č. 2: Dodatek č. 1 ke smlouvě o poskytnutí dotace městu Uničov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6C38DF" w:rsidP="00B056A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16</w:t>
    </w:r>
    <w:r w:rsidR="007406F3" w:rsidRPr="005B2A36">
      <w:rPr>
        <w:i/>
        <w:sz w:val="20"/>
        <w:szCs w:val="20"/>
      </w:rPr>
      <w:t xml:space="preserve">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0F2AD1">
      <w:rPr>
        <w:i/>
        <w:noProof/>
        <w:sz w:val="20"/>
        <w:szCs w:val="20"/>
      </w:rPr>
      <w:t>8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F7AF1">
      <w:rPr>
        <w:i/>
        <w:sz w:val="20"/>
        <w:szCs w:val="20"/>
      </w:rPr>
      <w:t>11</w:t>
    </w:r>
    <w:r w:rsidR="007406F3" w:rsidRPr="005B2A36">
      <w:rPr>
        <w:i/>
        <w:sz w:val="20"/>
        <w:szCs w:val="20"/>
      </w:rPr>
      <w:t>)</w:t>
    </w:r>
  </w:p>
  <w:p w:rsidR="007406F3" w:rsidRPr="00DE52C5" w:rsidRDefault="0091333E" w:rsidP="00B056A1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– </w:t>
    </w:r>
    <w:r w:rsidR="006C38DF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C38DF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7406F3">
      <w:rPr>
        <w:i/>
        <w:sz w:val="20"/>
      </w:rPr>
      <w:t>městu Uničov, obci Šumvald a obci Újezd</w:t>
    </w:r>
  </w:p>
  <w:p w:rsidR="007406F3" w:rsidRPr="00AE66DF" w:rsidRDefault="007406F3" w:rsidP="00B056A1">
    <w:pPr>
      <w:pStyle w:val="Zpat"/>
      <w:jc w:val="both"/>
      <w:rPr>
        <w:i/>
        <w:sz w:val="20"/>
      </w:rPr>
    </w:pPr>
    <w:r>
      <w:rPr>
        <w:i/>
        <w:sz w:val="20"/>
      </w:rPr>
      <w:t>Příloha č. 3: Dodatek č. 1 ke smlouvě o poskytnutí dotace obci Šumvald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6C38DF" w:rsidP="00B056A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1E64E6">
      <w:rPr>
        <w:i/>
        <w:sz w:val="20"/>
        <w:szCs w:val="20"/>
      </w:rPr>
      <w:t>.</w:t>
    </w:r>
    <w:r w:rsidR="007406F3">
      <w:rPr>
        <w:i/>
        <w:sz w:val="20"/>
        <w:szCs w:val="20"/>
      </w:rPr>
      <w:t xml:space="preserve">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16</w:t>
    </w:r>
    <w:r w:rsidR="007406F3" w:rsidRPr="005B2A36">
      <w:rPr>
        <w:i/>
        <w:sz w:val="20"/>
        <w:szCs w:val="20"/>
      </w:rPr>
      <w:t xml:space="preserve">                      </w:t>
    </w:r>
    <w:r w:rsidR="007406F3">
      <w:rPr>
        <w:i/>
        <w:sz w:val="20"/>
        <w:szCs w:val="20"/>
      </w:rPr>
      <w:t xml:space="preserve">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0F2AD1">
      <w:rPr>
        <w:i/>
        <w:noProof/>
        <w:sz w:val="20"/>
        <w:szCs w:val="20"/>
      </w:rPr>
      <w:t>11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11</w:t>
    </w:r>
    <w:r w:rsidR="007406F3" w:rsidRPr="005B2A36">
      <w:rPr>
        <w:i/>
        <w:sz w:val="20"/>
        <w:szCs w:val="20"/>
      </w:rPr>
      <w:t>)</w:t>
    </w:r>
  </w:p>
  <w:p w:rsidR="007406F3" w:rsidRPr="00DE52C5" w:rsidRDefault="0091333E" w:rsidP="00B056A1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– </w:t>
    </w:r>
    <w:r w:rsidR="006C38DF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C38DF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7406F3">
      <w:rPr>
        <w:i/>
        <w:sz w:val="20"/>
      </w:rPr>
      <w:t>městu Uničov, obci Šumvald a obci Újezd</w:t>
    </w:r>
  </w:p>
  <w:p w:rsidR="007406F3" w:rsidRPr="00AE66DF" w:rsidRDefault="007406F3" w:rsidP="00B056A1">
    <w:pPr>
      <w:pStyle w:val="Zpat"/>
      <w:jc w:val="both"/>
      <w:rPr>
        <w:i/>
        <w:sz w:val="20"/>
      </w:rPr>
    </w:pPr>
    <w:r>
      <w:rPr>
        <w:i/>
        <w:sz w:val="20"/>
      </w:rPr>
      <w:t>Příloha č. 4: Dodatek č. 1 ke smlouvě o poskytnutí dotace obci Újezd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09" w:rsidRDefault="008D4909">
      <w:r>
        <w:separator/>
      </w:r>
    </w:p>
  </w:footnote>
  <w:footnote w:type="continuationSeparator" w:id="0">
    <w:p w:rsidR="008D4909" w:rsidRDefault="008D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Default="007406F3" w:rsidP="002F0C7D">
    <w:pPr>
      <w:pStyle w:val="Zhlav"/>
      <w:jc w:val="center"/>
    </w:pPr>
  </w:p>
  <w:p w:rsidR="007406F3" w:rsidRDefault="00740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Pr="00E00793" w:rsidRDefault="007406F3" w:rsidP="00894E92">
    <w:pPr>
      <w:pStyle w:val="Zhlav"/>
      <w:jc w:val="center"/>
      <w:rPr>
        <w:i/>
      </w:rPr>
    </w:pPr>
    <w:r w:rsidRPr="00E00793">
      <w:rPr>
        <w:i/>
      </w:rPr>
      <w:t>Příloha č. 1</w:t>
    </w:r>
  </w:p>
  <w:p w:rsidR="007406F3" w:rsidRPr="00894E92" w:rsidRDefault="007406F3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Žádosti města Uničov, obce Šumvald a obce Újezd</w:t>
    </w:r>
  </w:p>
  <w:p w:rsidR="007406F3" w:rsidRDefault="00740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Pr="00E00793" w:rsidRDefault="007406F3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7406F3" w:rsidRPr="00894E92" w:rsidRDefault="007406F3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městu Uničov</w:t>
    </w:r>
  </w:p>
  <w:p w:rsidR="007406F3" w:rsidRDefault="007406F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Pr="00E00793" w:rsidRDefault="007406F3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3</w:t>
    </w:r>
  </w:p>
  <w:p w:rsidR="007406F3" w:rsidRPr="00894E92" w:rsidRDefault="007406F3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obci Šumvald</w:t>
    </w:r>
  </w:p>
  <w:p w:rsidR="007406F3" w:rsidRDefault="007406F3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3" w:rsidRPr="00E00793" w:rsidRDefault="007406F3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4</w:t>
    </w:r>
  </w:p>
  <w:p w:rsidR="007406F3" w:rsidRPr="00894E92" w:rsidRDefault="007406F3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obci Újezd</w:t>
    </w:r>
  </w:p>
  <w:p w:rsidR="007406F3" w:rsidRDefault="00740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6"/>
  </w:num>
  <w:num w:numId="6">
    <w:abstractNumId w:val="16"/>
  </w:num>
  <w:num w:numId="7">
    <w:abstractNumId w:val="3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14"/>
  </w:num>
  <w:num w:numId="16">
    <w:abstractNumId w:val="13"/>
  </w:num>
  <w:num w:numId="17">
    <w:abstractNumId w:val="19"/>
  </w:num>
  <w:num w:numId="18">
    <w:abstractNumId w:val="11"/>
  </w:num>
  <w:num w:numId="19">
    <w:abstractNumId w:val="7"/>
  </w:num>
  <w:num w:numId="20">
    <w:abstractNumId w:val="21"/>
  </w:num>
  <w:num w:numId="21">
    <w:abstractNumId w:val="15"/>
  </w:num>
  <w:num w:numId="22">
    <w:abstractNumId w:val="5"/>
  </w:num>
  <w:num w:numId="23">
    <w:abstractNumId w:val="9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1285F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457F"/>
    <w:rsid w:val="000B2F65"/>
    <w:rsid w:val="000B68B8"/>
    <w:rsid w:val="000C0FD4"/>
    <w:rsid w:val="000C675E"/>
    <w:rsid w:val="000D17F9"/>
    <w:rsid w:val="000D57F8"/>
    <w:rsid w:val="000D68EE"/>
    <w:rsid w:val="000D6E62"/>
    <w:rsid w:val="000D743B"/>
    <w:rsid w:val="000E784D"/>
    <w:rsid w:val="000F2AD1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396C"/>
    <w:rsid w:val="00175624"/>
    <w:rsid w:val="001837C5"/>
    <w:rsid w:val="001941E0"/>
    <w:rsid w:val="001B4131"/>
    <w:rsid w:val="001C040A"/>
    <w:rsid w:val="001C22C0"/>
    <w:rsid w:val="001C71E8"/>
    <w:rsid w:val="001E4C77"/>
    <w:rsid w:val="001E64E6"/>
    <w:rsid w:val="001F0316"/>
    <w:rsid w:val="001F0D92"/>
    <w:rsid w:val="0020008B"/>
    <w:rsid w:val="002053F6"/>
    <w:rsid w:val="00216DBD"/>
    <w:rsid w:val="00222E02"/>
    <w:rsid w:val="00233C7E"/>
    <w:rsid w:val="00240F04"/>
    <w:rsid w:val="00241031"/>
    <w:rsid w:val="0024244A"/>
    <w:rsid w:val="00250D98"/>
    <w:rsid w:val="00265EE6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A1F8F"/>
    <w:rsid w:val="002B166B"/>
    <w:rsid w:val="002B6B3B"/>
    <w:rsid w:val="002C207B"/>
    <w:rsid w:val="002C217E"/>
    <w:rsid w:val="002C28CA"/>
    <w:rsid w:val="002C7BC3"/>
    <w:rsid w:val="002D3622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B49D7"/>
    <w:rsid w:val="003B7AE4"/>
    <w:rsid w:val="003C4598"/>
    <w:rsid w:val="003E58B6"/>
    <w:rsid w:val="003F0680"/>
    <w:rsid w:val="003F47D4"/>
    <w:rsid w:val="003F53A0"/>
    <w:rsid w:val="00402779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6548"/>
    <w:rsid w:val="004847D9"/>
    <w:rsid w:val="00484894"/>
    <w:rsid w:val="00493764"/>
    <w:rsid w:val="004A05DD"/>
    <w:rsid w:val="004A1CE6"/>
    <w:rsid w:val="004A2D6D"/>
    <w:rsid w:val="004B20E4"/>
    <w:rsid w:val="004C12CE"/>
    <w:rsid w:val="004C3EFD"/>
    <w:rsid w:val="004C49DB"/>
    <w:rsid w:val="004E6158"/>
    <w:rsid w:val="004E763F"/>
    <w:rsid w:val="004F21E3"/>
    <w:rsid w:val="004F4C5A"/>
    <w:rsid w:val="004F5736"/>
    <w:rsid w:val="004F773C"/>
    <w:rsid w:val="005012DA"/>
    <w:rsid w:val="00502DF1"/>
    <w:rsid w:val="005136E5"/>
    <w:rsid w:val="00541F0B"/>
    <w:rsid w:val="00542DDD"/>
    <w:rsid w:val="00544602"/>
    <w:rsid w:val="00555A73"/>
    <w:rsid w:val="00556E95"/>
    <w:rsid w:val="0056579F"/>
    <w:rsid w:val="00572524"/>
    <w:rsid w:val="00584B5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713D"/>
    <w:rsid w:val="006071A7"/>
    <w:rsid w:val="00607A67"/>
    <w:rsid w:val="006111A3"/>
    <w:rsid w:val="00613206"/>
    <w:rsid w:val="00614E21"/>
    <w:rsid w:val="00623F6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3FBC"/>
    <w:rsid w:val="006B2BEC"/>
    <w:rsid w:val="006B646D"/>
    <w:rsid w:val="006C233A"/>
    <w:rsid w:val="006C38DF"/>
    <w:rsid w:val="006E0923"/>
    <w:rsid w:val="006F18C5"/>
    <w:rsid w:val="006F2CC8"/>
    <w:rsid w:val="006F478C"/>
    <w:rsid w:val="0070187E"/>
    <w:rsid w:val="007245E8"/>
    <w:rsid w:val="007273F1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7A1E"/>
    <w:rsid w:val="007A5090"/>
    <w:rsid w:val="007C22F2"/>
    <w:rsid w:val="007C6869"/>
    <w:rsid w:val="007D32A4"/>
    <w:rsid w:val="007E11CE"/>
    <w:rsid w:val="007E2EF6"/>
    <w:rsid w:val="007E6235"/>
    <w:rsid w:val="007F58EC"/>
    <w:rsid w:val="00815106"/>
    <w:rsid w:val="00817E26"/>
    <w:rsid w:val="008329DC"/>
    <w:rsid w:val="00842FF1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620F"/>
    <w:rsid w:val="00897125"/>
    <w:rsid w:val="008A3CDC"/>
    <w:rsid w:val="008B38E9"/>
    <w:rsid w:val="008B6CB0"/>
    <w:rsid w:val="008D4909"/>
    <w:rsid w:val="008D720C"/>
    <w:rsid w:val="008E114D"/>
    <w:rsid w:val="009131FD"/>
    <w:rsid w:val="00913249"/>
    <w:rsid w:val="0091333E"/>
    <w:rsid w:val="009232A0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D50B2"/>
    <w:rsid w:val="009E25A6"/>
    <w:rsid w:val="009F4272"/>
    <w:rsid w:val="00A0058E"/>
    <w:rsid w:val="00A100E9"/>
    <w:rsid w:val="00A102F0"/>
    <w:rsid w:val="00A27E54"/>
    <w:rsid w:val="00A35A68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2726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C311A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45B29"/>
    <w:rsid w:val="00C468E1"/>
    <w:rsid w:val="00C50661"/>
    <w:rsid w:val="00C65E08"/>
    <w:rsid w:val="00C753CB"/>
    <w:rsid w:val="00CA4B10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11F51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B18F5"/>
    <w:rsid w:val="00DC3E00"/>
    <w:rsid w:val="00DD6928"/>
    <w:rsid w:val="00DE52C5"/>
    <w:rsid w:val="00DF0EE8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5850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D74FC"/>
    <w:rsid w:val="00EE4926"/>
    <w:rsid w:val="00EE52A3"/>
    <w:rsid w:val="00EF1CB6"/>
    <w:rsid w:val="00EF7AF1"/>
    <w:rsid w:val="00F056CE"/>
    <w:rsid w:val="00F061DB"/>
    <w:rsid w:val="00F13D95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5AF8"/>
    <w:rsid w:val="00F82BE9"/>
    <w:rsid w:val="00F93BF0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E6AA-1BC4-44F7-8004-358AA5FF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1667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Stašková Vendula</cp:lastModifiedBy>
  <cp:revision>8</cp:revision>
  <cp:lastPrinted>2016-08-22T13:15:00Z</cp:lastPrinted>
  <dcterms:created xsi:type="dcterms:W3CDTF">2016-11-24T07:21:00Z</dcterms:created>
  <dcterms:modified xsi:type="dcterms:W3CDTF">2016-12-22T09:27:00Z</dcterms:modified>
</cp:coreProperties>
</file>