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58" w:rsidRDefault="00F52158" w:rsidP="00F52158">
      <w:pPr>
        <w:pStyle w:val="HlavikaZL"/>
      </w:pPr>
      <w:r>
        <w:t xml:space="preserve">Dodatek č. 8  </w:t>
      </w:r>
    </w:p>
    <w:p w:rsidR="00F52158" w:rsidRDefault="00F52158" w:rsidP="00F52158">
      <w:pPr>
        <w:pStyle w:val="HlavikaZL"/>
      </w:pPr>
      <w:r>
        <w:t xml:space="preserve">ke zřizovací listině č. j. </w:t>
      </w:r>
      <w:r>
        <w:rPr>
          <w:noProof/>
        </w:rPr>
        <w:t>956/2001</w:t>
      </w:r>
      <w:r>
        <w:t xml:space="preserve">  ze dne 29.</w:t>
      </w:r>
      <w:r w:rsidR="00481E5A">
        <w:t xml:space="preserve"> </w:t>
      </w:r>
      <w:r>
        <w:rPr>
          <w:noProof/>
        </w:rPr>
        <w:t>6.</w:t>
      </w:r>
      <w:r w:rsidR="00481E5A">
        <w:rPr>
          <w:noProof/>
        </w:rPr>
        <w:t xml:space="preserve">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3571/2001</w:t>
      </w:r>
      <w:r>
        <w:t xml:space="preserve"> ze dne 28. </w:t>
      </w:r>
      <w:r>
        <w:rPr>
          <w:noProof/>
        </w:rPr>
        <w:t>9. 2001</w:t>
      </w:r>
      <w:r>
        <w:t xml:space="preserve">, dodatku č. 2 č. j. </w:t>
      </w:r>
      <w:r>
        <w:rPr>
          <w:noProof/>
        </w:rPr>
        <w:t>5767/2001</w:t>
      </w:r>
      <w:r>
        <w:t xml:space="preserve"> 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333/2003</w:t>
      </w:r>
      <w:r>
        <w:t xml:space="preserve"> ze dne 28. </w:t>
      </w:r>
      <w:r>
        <w:rPr>
          <w:noProof/>
        </w:rPr>
        <w:t>11. 2002</w:t>
      </w:r>
      <w:r>
        <w:t>, dodatku č. 4 č. j. </w:t>
      </w:r>
      <w:r>
        <w:rPr>
          <w:noProof/>
        </w:rPr>
        <w:t>KUOK/9331/04/OŠMT/572</w:t>
      </w:r>
      <w:r>
        <w:t xml:space="preserve"> ze dne 17. </w:t>
      </w:r>
      <w:r>
        <w:rPr>
          <w:noProof/>
        </w:rPr>
        <w:t xml:space="preserve">9. 2004, dodatku č. 5 č. j. KUOK/23379/05/OŠMT/572 ze dne </w:t>
      </w:r>
      <w:r>
        <w:t>24. 6. 2005, dodatku č. 6 č. j. KUOK 93967/2009 ze dne 25. 9. 2009, dodatku č. 7 č. j. KUOK 2548/2013 ze dne 21. 12. 2012</w:t>
      </w:r>
    </w:p>
    <w:p w:rsidR="00F52158" w:rsidRDefault="00F52158" w:rsidP="00F52158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F52158" w:rsidTr="00F52158">
        <w:tc>
          <w:tcPr>
            <w:tcW w:w="2808" w:type="dxa"/>
            <w:hideMark/>
          </w:tcPr>
          <w:p w:rsidR="00F52158" w:rsidRDefault="00F5215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F52158" w:rsidRDefault="00F52158">
            <w:pPr>
              <w:pStyle w:val="Nzevkoly-tab"/>
            </w:pPr>
            <w:r>
              <w:rPr>
                <w:noProof/>
              </w:rPr>
              <w:t>Pedagogicko - psychologická poradna Olomouckého kraje, Olomouc, U Sportovní haly 1a</w:t>
            </w:r>
          </w:p>
        </w:tc>
      </w:tr>
      <w:tr w:rsidR="00F52158" w:rsidTr="00F52158">
        <w:tc>
          <w:tcPr>
            <w:tcW w:w="2808" w:type="dxa"/>
            <w:hideMark/>
          </w:tcPr>
          <w:p w:rsidR="00F52158" w:rsidRDefault="00F5215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F52158" w:rsidRDefault="00F52158">
            <w:pPr>
              <w:pStyle w:val="Nzevkoly-tab"/>
            </w:pPr>
            <w:r>
              <w:rPr>
                <w:noProof/>
              </w:rPr>
              <w:t>77200 Olomouc, U Sportovní haly 1a/544</w:t>
            </w:r>
          </w:p>
        </w:tc>
      </w:tr>
      <w:tr w:rsidR="00F52158" w:rsidTr="00F52158">
        <w:tc>
          <w:tcPr>
            <w:tcW w:w="2808" w:type="dxa"/>
            <w:hideMark/>
          </w:tcPr>
          <w:p w:rsidR="00F52158" w:rsidRDefault="00F5215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F52158" w:rsidRDefault="00F52158">
            <w:pPr>
              <w:pStyle w:val="Nzevkoly-tab"/>
            </w:pPr>
            <w:r>
              <w:rPr>
                <w:noProof/>
              </w:rPr>
              <w:t>60338911</w:t>
            </w:r>
          </w:p>
        </w:tc>
      </w:tr>
    </w:tbl>
    <w:p w:rsidR="00F52158" w:rsidRDefault="00F52158" w:rsidP="00F52158">
      <w:pPr>
        <w:pStyle w:val="Bnstylodsazennahoe"/>
      </w:pPr>
      <w:r>
        <w:t>v tomto znění: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22546D" w:rsidTr="0022546D">
        <w:tc>
          <w:tcPr>
            <w:tcW w:w="2808" w:type="dxa"/>
            <w:hideMark/>
          </w:tcPr>
          <w:p w:rsidR="0022546D" w:rsidRDefault="0022546D" w:rsidP="0022546D">
            <w:pPr>
              <w:pStyle w:val="Nzev-tabulka"/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Nový název školského zařízení:</w:t>
            </w:r>
          </w:p>
        </w:tc>
        <w:tc>
          <w:tcPr>
            <w:tcW w:w="6404" w:type="dxa"/>
            <w:hideMark/>
          </w:tcPr>
          <w:p w:rsidR="0022546D" w:rsidRDefault="006B0CF6" w:rsidP="0022546D">
            <w:pPr>
              <w:pStyle w:val="Nzevkoly-tab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Pedagogicko</w:t>
            </w:r>
            <w:proofErr w:type="spellEnd"/>
            <w:r>
              <w:rPr>
                <w:lang w:eastAsia="en-US"/>
              </w:rPr>
              <w:t xml:space="preserve"> – psychologická poradna a Speciálně pedagogické centrum</w:t>
            </w:r>
            <w:r w:rsidR="0022546D">
              <w:rPr>
                <w:lang w:eastAsia="en-US"/>
              </w:rPr>
              <w:t xml:space="preserve"> Olomouckého kraje, Olomouc, U Sportovní haly 1a </w:t>
            </w:r>
          </w:p>
        </w:tc>
      </w:tr>
    </w:tbl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2546D" w:rsidTr="0022546D">
        <w:tc>
          <w:tcPr>
            <w:tcW w:w="5000" w:type="pct"/>
          </w:tcPr>
          <w:p w:rsidR="0022546D" w:rsidRDefault="0022546D">
            <w:pPr>
              <w:pStyle w:val="YYY"/>
            </w:pPr>
          </w:p>
          <w:p w:rsidR="0022546D" w:rsidRDefault="0022546D">
            <w:pPr>
              <w:pStyle w:val="YYY"/>
            </w:pPr>
            <w:r>
              <w:t xml:space="preserve">II. </w:t>
            </w:r>
          </w:p>
        </w:tc>
      </w:tr>
      <w:tr w:rsidR="0022546D" w:rsidTr="0022546D">
        <w:tc>
          <w:tcPr>
            <w:tcW w:w="5000" w:type="pct"/>
            <w:hideMark/>
          </w:tcPr>
          <w:p w:rsidR="0022546D" w:rsidRDefault="0022546D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9C1AF2" w:rsidTr="009C1AF2">
        <w:tc>
          <w:tcPr>
            <w:tcW w:w="5000" w:type="pct"/>
            <w:hideMark/>
          </w:tcPr>
          <w:p w:rsidR="009C1AF2" w:rsidRDefault="009C1AF2">
            <w:pPr>
              <w:pStyle w:val="YXY"/>
            </w:pPr>
            <w:r>
              <w:t>Hlavním účelem zřízení organizace je poskytování výchovy a vzdělání.</w:t>
            </w:r>
          </w:p>
        </w:tc>
      </w:tr>
      <w:tr w:rsidR="009C1AF2" w:rsidTr="009C1AF2">
        <w:tc>
          <w:tcPr>
            <w:tcW w:w="5000" w:type="pct"/>
            <w:hideMark/>
          </w:tcPr>
          <w:p w:rsidR="009C1AF2" w:rsidRDefault="009C1AF2">
            <w:pPr>
              <w:pStyle w:val="YXY"/>
            </w:pPr>
            <w:r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9C1AF2" w:rsidTr="009C1AF2">
        <w:tc>
          <w:tcPr>
            <w:tcW w:w="5000" w:type="pct"/>
            <w:hideMark/>
          </w:tcPr>
          <w:p w:rsidR="009C1AF2" w:rsidRDefault="009C1AF2">
            <w:pPr>
              <w:pStyle w:val="YXY"/>
            </w:pPr>
            <w:r>
              <w:t xml:space="preserve">Příspěvková organizace vykonává činnost těchto škol a školských zařízení – </w:t>
            </w:r>
            <w:proofErr w:type="spellStart"/>
            <w:r>
              <w:t>pedagogicko</w:t>
            </w:r>
            <w:proofErr w:type="spellEnd"/>
            <w:r>
              <w:t xml:space="preserve"> - psychologická poradna a </w:t>
            </w:r>
            <w:r w:rsidRPr="009C1AF2">
              <w:rPr>
                <w:b/>
              </w:rPr>
              <w:t>speciálně pedagogické centrum</w:t>
            </w:r>
            <w:r>
              <w:t>.</w:t>
            </w:r>
          </w:p>
        </w:tc>
      </w:tr>
      <w:tr w:rsidR="009C1AF2" w:rsidTr="009C1AF2">
        <w:tc>
          <w:tcPr>
            <w:tcW w:w="5000" w:type="pct"/>
            <w:hideMark/>
          </w:tcPr>
          <w:p w:rsidR="009C1AF2" w:rsidRDefault="009C1AF2">
            <w:pPr>
              <w:pStyle w:val="YXY"/>
            </w:pPr>
            <w:r>
              <w:t>Příspěvková organizace je oprávněna poskytovat stravování vlastním zaměstnancům.</w:t>
            </w:r>
          </w:p>
        </w:tc>
      </w:tr>
      <w:tr w:rsidR="0022546D" w:rsidTr="0022546D">
        <w:tc>
          <w:tcPr>
            <w:tcW w:w="5000" w:type="pct"/>
            <w:hideMark/>
          </w:tcPr>
          <w:p w:rsidR="009C1AF2" w:rsidRDefault="009C1AF2" w:rsidP="009C1AF2">
            <w:pPr>
              <w:pStyle w:val="YXY"/>
            </w:pPr>
          </w:p>
        </w:tc>
      </w:tr>
      <w:tr w:rsidR="0022546D" w:rsidTr="0022546D">
        <w:tc>
          <w:tcPr>
            <w:tcW w:w="5000" w:type="pct"/>
            <w:hideMark/>
          </w:tcPr>
          <w:p w:rsidR="0022546D" w:rsidRDefault="0022546D">
            <w:pPr>
              <w:pStyle w:val="YXY"/>
            </w:pPr>
          </w:p>
        </w:tc>
      </w:tr>
    </w:tbl>
    <w:p w:rsidR="003E44D0" w:rsidRDefault="003E44D0" w:rsidP="00F52158">
      <w:pPr>
        <w:pStyle w:val="HlavikaZL"/>
        <w:jc w:val="both"/>
        <w:rPr>
          <w:b w:val="0"/>
        </w:rPr>
      </w:pPr>
    </w:p>
    <w:p w:rsidR="00F52158" w:rsidRPr="00F52158" w:rsidRDefault="00F52158" w:rsidP="00F52158">
      <w:pPr>
        <w:pStyle w:val="HlavikaZL"/>
        <w:jc w:val="both"/>
      </w:pPr>
      <w:r>
        <w:rPr>
          <w:b w:val="0"/>
        </w:rPr>
        <w:t xml:space="preserve">V ostatních částech zůstává zřizovací listina č. j. </w:t>
      </w:r>
      <w:r>
        <w:rPr>
          <w:b w:val="0"/>
          <w:noProof/>
        </w:rPr>
        <w:t>956/2001</w:t>
      </w:r>
      <w:r>
        <w:rPr>
          <w:b w:val="0"/>
        </w:rPr>
        <w:t xml:space="preserve"> ze dne 29. </w:t>
      </w:r>
      <w:r>
        <w:rPr>
          <w:b w:val="0"/>
          <w:noProof/>
        </w:rPr>
        <w:t>6. 2001</w:t>
      </w:r>
      <w:r>
        <w:rPr>
          <w:b w:val="0"/>
        </w:rPr>
        <w:t xml:space="preserve"> ve znění dodatku č. 1 č. j. </w:t>
      </w:r>
      <w:r>
        <w:rPr>
          <w:b w:val="0"/>
          <w:noProof/>
        </w:rPr>
        <w:t>3571/2001</w:t>
      </w:r>
      <w:r>
        <w:rPr>
          <w:b w:val="0"/>
        </w:rPr>
        <w:t xml:space="preserve"> ze dne 28. </w:t>
      </w:r>
      <w:r>
        <w:rPr>
          <w:b w:val="0"/>
          <w:noProof/>
        </w:rPr>
        <w:t>9. 2001</w:t>
      </w:r>
      <w:r>
        <w:rPr>
          <w:b w:val="0"/>
        </w:rPr>
        <w:t xml:space="preserve">, dodatku č. 2 č. j. </w:t>
      </w:r>
      <w:r>
        <w:rPr>
          <w:b w:val="0"/>
          <w:noProof/>
        </w:rPr>
        <w:t>5767/2001</w:t>
      </w:r>
      <w:r>
        <w:rPr>
          <w:b w:val="0"/>
        </w:rPr>
        <w:t xml:space="preserve"> ze dne 21. </w:t>
      </w:r>
      <w:r>
        <w:rPr>
          <w:b w:val="0"/>
          <w:noProof/>
        </w:rPr>
        <w:t>12. 2001</w:t>
      </w:r>
      <w:r>
        <w:rPr>
          <w:b w:val="0"/>
        </w:rPr>
        <w:t xml:space="preserve">, dodatku č. 3 č. j. </w:t>
      </w:r>
      <w:r>
        <w:rPr>
          <w:b w:val="0"/>
          <w:noProof/>
        </w:rPr>
        <w:t>333/2003</w:t>
      </w:r>
      <w:r>
        <w:rPr>
          <w:b w:val="0"/>
        </w:rPr>
        <w:t xml:space="preserve"> ze dne 28. </w:t>
      </w:r>
      <w:r>
        <w:rPr>
          <w:b w:val="0"/>
          <w:noProof/>
        </w:rPr>
        <w:t>11. 2002</w:t>
      </w:r>
      <w:r>
        <w:rPr>
          <w:b w:val="0"/>
        </w:rPr>
        <w:t>, dodatku č. 4 č. j. </w:t>
      </w:r>
      <w:r>
        <w:rPr>
          <w:b w:val="0"/>
          <w:noProof/>
        </w:rPr>
        <w:t>KUOK/9331/04/OŠMT/572</w:t>
      </w:r>
      <w:r>
        <w:rPr>
          <w:b w:val="0"/>
        </w:rPr>
        <w:t xml:space="preserve"> ze dne 17. </w:t>
      </w:r>
      <w:r>
        <w:rPr>
          <w:b w:val="0"/>
          <w:noProof/>
        </w:rPr>
        <w:t xml:space="preserve">9. 2004, dodatku č. 5 č. j. KUOK/23379/05/OŠMT/572 ze dne </w:t>
      </w:r>
      <w:r>
        <w:rPr>
          <w:b w:val="0"/>
        </w:rPr>
        <w:t xml:space="preserve">24. 6. 2005, dodatku č. 6 č. j. KUOK 93967/2009 ze dne 25. 9. 2009, </w:t>
      </w:r>
      <w:r w:rsidRPr="00F52158">
        <w:rPr>
          <w:b w:val="0"/>
        </w:rPr>
        <w:t>dodatku č. 7 č. j. KUOK 2548/2013 ze dne 21. 12. 2012</w:t>
      </w:r>
      <w:r>
        <w:rPr>
          <w:b w:val="0"/>
        </w:rPr>
        <w:t xml:space="preserve"> beze změny.</w:t>
      </w:r>
    </w:p>
    <w:p w:rsidR="00F52158" w:rsidRDefault="00F52158" w:rsidP="00F52158">
      <w:pPr>
        <w:pStyle w:val="Bntext-odsazendole"/>
      </w:pPr>
      <w:r>
        <w:lastRenderedPageBreak/>
        <w:t>Tento dodatek nabývá platnosti dnem jeho schválení Zastupitelstvem Olomouckého kraje s účinností od 1. 1. 2014.</w:t>
      </w:r>
    </w:p>
    <w:p w:rsidR="00F52158" w:rsidRDefault="00F52158" w:rsidP="00F52158">
      <w:pPr>
        <w:pStyle w:val="Bntext-odsazendole"/>
      </w:pPr>
      <w:r>
        <w:t>V Olomouci dne 19. 12. 2013</w:t>
      </w:r>
    </w:p>
    <w:p w:rsidR="00F52158" w:rsidRDefault="00F52158" w:rsidP="00F52158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371E1C" w:rsidRDefault="009C1AF2" w:rsidP="009C1AF2">
      <w:pPr>
        <w:pStyle w:val="Hejtman-podpis"/>
      </w:pPr>
      <w:r>
        <w:t>hejtman Olomouckého kraje</w:t>
      </w:r>
    </w:p>
    <w:sectPr w:rsidR="00371E1C" w:rsidSect="009C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76" w:rsidRDefault="00731F76" w:rsidP="00731F76">
      <w:r>
        <w:separator/>
      </w:r>
    </w:p>
  </w:endnote>
  <w:endnote w:type="continuationSeparator" w:id="0">
    <w:p w:rsidR="00731F76" w:rsidRDefault="00731F76" w:rsidP="0073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50" w:rsidRDefault="004B22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D9" w:rsidRDefault="002B2F88" w:rsidP="006539D9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539D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6539D9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6539D9">
      <w:rPr>
        <w:rFonts w:ascii="Arial" w:hAnsi="Arial" w:cs="Arial"/>
        <w:i/>
        <w:sz w:val="20"/>
        <w:szCs w:val="20"/>
      </w:rPr>
      <w:t xml:space="preserve">. </w:t>
    </w:r>
    <w:r w:rsidR="006539D9">
      <w:rPr>
        <w:rFonts w:ascii="Arial" w:hAnsi="Arial" w:cs="Arial"/>
        <w:i/>
        <w:sz w:val="20"/>
        <w:szCs w:val="20"/>
      </w:rPr>
      <w:t>2013</w:t>
    </w:r>
    <w:r w:rsidR="006539D9">
      <w:rPr>
        <w:rFonts w:ascii="Arial" w:hAnsi="Arial" w:cs="Arial"/>
        <w:i/>
        <w:sz w:val="20"/>
        <w:szCs w:val="20"/>
      </w:rPr>
      <w:tab/>
    </w:r>
    <w:r w:rsidR="006539D9">
      <w:rPr>
        <w:rFonts w:ascii="Arial" w:hAnsi="Arial" w:cs="Arial"/>
        <w:i/>
        <w:sz w:val="20"/>
        <w:szCs w:val="20"/>
      </w:rPr>
      <w:tab/>
      <w:t xml:space="preserve">strana </w:t>
    </w:r>
    <w:r w:rsidR="006539D9">
      <w:rPr>
        <w:rFonts w:ascii="Arial" w:hAnsi="Arial" w:cs="Arial"/>
        <w:i/>
        <w:sz w:val="20"/>
        <w:szCs w:val="20"/>
      </w:rPr>
      <w:fldChar w:fldCharType="begin"/>
    </w:r>
    <w:r w:rsidR="006539D9">
      <w:rPr>
        <w:rFonts w:ascii="Arial" w:hAnsi="Arial" w:cs="Arial"/>
        <w:i/>
        <w:sz w:val="20"/>
        <w:szCs w:val="20"/>
      </w:rPr>
      <w:instrText xml:space="preserve"> PAGE   \* MERGEFORMAT </w:instrText>
    </w:r>
    <w:r w:rsidR="006539D9">
      <w:rPr>
        <w:rFonts w:ascii="Arial" w:hAnsi="Arial" w:cs="Arial"/>
        <w:i/>
        <w:sz w:val="20"/>
        <w:szCs w:val="20"/>
      </w:rPr>
      <w:fldChar w:fldCharType="separate"/>
    </w:r>
    <w:r w:rsidR="004B2250">
      <w:rPr>
        <w:rFonts w:ascii="Arial" w:hAnsi="Arial" w:cs="Arial"/>
        <w:i/>
        <w:noProof/>
        <w:sz w:val="20"/>
        <w:szCs w:val="20"/>
      </w:rPr>
      <w:t>112</w:t>
    </w:r>
    <w:r w:rsidR="006539D9">
      <w:rPr>
        <w:rFonts w:ascii="Arial" w:hAnsi="Arial" w:cs="Arial"/>
        <w:i/>
        <w:sz w:val="20"/>
        <w:szCs w:val="20"/>
      </w:rPr>
      <w:fldChar w:fldCharType="end"/>
    </w:r>
    <w:r w:rsidR="006539D9">
      <w:rPr>
        <w:rStyle w:val="slostrnky"/>
        <w:rFonts w:cs="Arial"/>
        <w:i/>
        <w:sz w:val="20"/>
        <w:szCs w:val="20"/>
      </w:rPr>
      <w:t xml:space="preserve"> (</w:t>
    </w:r>
    <w:r w:rsidR="006539D9" w:rsidRPr="006B015E">
      <w:rPr>
        <w:rFonts w:ascii="Arial" w:hAnsi="Arial"/>
        <w:i/>
        <w:sz w:val="20"/>
      </w:rPr>
      <w:t>celkem 1</w:t>
    </w:r>
    <w:r w:rsidR="006539D9">
      <w:rPr>
        <w:rFonts w:ascii="Arial" w:hAnsi="Arial"/>
        <w:i/>
        <w:sz w:val="20"/>
      </w:rPr>
      <w:t>13</w:t>
    </w:r>
    <w:r w:rsidR="006539D9">
      <w:rPr>
        <w:rStyle w:val="slostrnky"/>
        <w:rFonts w:cs="Arial"/>
        <w:i/>
        <w:sz w:val="20"/>
        <w:szCs w:val="20"/>
      </w:rPr>
      <w:t>)</w:t>
    </w:r>
    <w:r w:rsidR="004B2250">
      <w:rPr>
        <w:rFonts w:ascii="Arial" w:hAnsi="Arial" w:cs="Arial"/>
        <w:i/>
        <w:sz w:val="20"/>
        <w:szCs w:val="20"/>
      </w:rPr>
      <w:br/>
    </w:r>
    <w:r w:rsidR="004B2250">
      <w:rPr>
        <w:rFonts w:ascii="Arial" w:hAnsi="Arial" w:cs="Arial"/>
        <w:i/>
        <w:sz w:val="20"/>
        <w:szCs w:val="20"/>
      </w:rPr>
      <w:t>16</w:t>
    </w:r>
    <w:bookmarkStart w:id="0" w:name="_GoBack"/>
    <w:bookmarkEnd w:id="0"/>
    <w:r w:rsidR="006539D9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6539D9" w:rsidRPr="006539D9" w:rsidRDefault="006539D9" w:rsidP="006539D9">
    <w:pPr>
      <w:pStyle w:val="Zhlav"/>
      <w:spacing w:after="100" w:afterAutospacing="1"/>
      <w:jc w:val="both"/>
      <w:rPr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24 – Dodatek č. 8 ke zřizovací listině Okresní </w:t>
    </w:r>
    <w:proofErr w:type="spellStart"/>
    <w:r>
      <w:rPr>
        <w:rFonts w:ascii="Arial" w:hAnsi="Arial" w:cs="Arial"/>
        <w:i/>
        <w:sz w:val="20"/>
        <w:szCs w:val="20"/>
      </w:rPr>
      <w:t>pedagogicko</w:t>
    </w:r>
    <w:proofErr w:type="spellEnd"/>
    <w:r>
      <w:rPr>
        <w:rFonts w:ascii="Arial" w:hAnsi="Arial" w:cs="Arial"/>
        <w:i/>
        <w:sz w:val="20"/>
        <w:szCs w:val="20"/>
      </w:rPr>
      <w:t xml:space="preserve"> – psychologické poradny Olomouckého</w:t>
    </w:r>
    <w:r w:rsidRPr="00011E9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kraje, </w:t>
    </w:r>
    <w:r w:rsidRPr="00011E91">
      <w:rPr>
        <w:rFonts w:ascii="Arial" w:hAnsi="Arial" w:cs="Arial"/>
        <w:i/>
        <w:sz w:val="20"/>
        <w:szCs w:val="20"/>
      </w:rPr>
      <w:t>Olomou</w:t>
    </w:r>
    <w:r>
      <w:rPr>
        <w:rFonts w:ascii="Arial" w:hAnsi="Arial" w:cs="Arial"/>
        <w:i/>
        <w:sz w:val="20"/>
        <w:szCs w:val="20"/>
      </w:rPr>
      <w:t>c, U Sportovní haly 1a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50" w:rsidRDefault="004B22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76" w:rsidRDefault="00731F76" w:rsidP="00731F76">
      <w:r>
        <w:separator/>
      </w:r>
    </w:p>
  </w:footnote>
  <w:footnote w:type="continuationSeparator" w:id="0">
    <w:p w:rsidR="00731F76" w:rsidRDefault="00731F76" w:rsidP="0073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50" w:rsidRDefault="004B22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76" w:rsidRDefault="00731F76" w:rsidP="00731F76">
    <w:pPr>
      <w:pStyle w:val="Zhlav"/>
      <w:jc w:val="center"/>
    </w:pPr>
    <w:r w:rsidRPr="0046583F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 xml:space="preserve">24 </w:t>
    </w:r>
    <w:r w:rsidRPr="0046583F">
      <w:rPr>
        <w:rFonts w:ascii="Arial" w:hAnsi="Arial" w:cs="Arial"/>
        <w:i/>
      </w:rPr>
      <w:t xml:space="preserve">– Dodatek č. </w:t>
    </w:r>
    <w:r>
      <w:rPr>
        <w:rFonts w:ascii="Arial" w:hAnsi="Arial" w:cs="Arial"/>
        <w:i/>
      </w:rPr>
      <w:t>8</w:t>
    </w:r>
    <w:r w:rsidRPr="0046583F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Okresní </w:t>
    </w:r>
    <w:proofErr w:type="spellStart"/>
    <w:r>
      <w:rPr>
        <w:rFonts w:ascii="Arial" w:hAnsi="Arial" w:cs="Arial"/>
        <w:i/>
      </w:rPr>
      <w:t>pedagogicko</w:t>
    </w:r>
    <w:proofErr w:type="spellEnd"/>
    <w:r>
      <w:rPr>
        <w:rFonts w:ascii="Arial" w:hAnsi="Arial" w:cs="Arial"/>
        <w:i/>
      </w:rPr>
      <w:t xml:space="preserve"> – psychologické poradny Olomouckého kraje, Olomouc, U Sportovní haly 1a</w:t>
    </w:r>
  </w:p>
  <w:p w:rsidR="00731F76" w:rsidRDefault="00731F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50" w:rsidRDefault="004B22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5D"/>
    <w:rsid w:val="0022546D"/>
    <w:rsid w:val="002B2F88"/>
    <w:rsid w:val="002E5C5D"/>
    <w:rsid w:val="00371E1C"/>
    <w:rsid w:val="003E44D0"/>
    <w:rsid w:val="00481E5A"/>
    <w:rsid w:val="004B2250"/>
    <w:rsid w:val="006539D9"/>
    <w:rsid w:val="006B0CF6"/>
    <w:rsid w:val="00731F76"/>
    <w:rsid w:val="009C1AF2"/>
    <w:rsid w:val="00F5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5215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5215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5215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F52158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5215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F52158"/>
    <w:pPr>
      <w:spacing w:after="24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731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1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1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F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nhideWhenUsed/>
    <w:rsid w:val="006539D9"/>
  </w:style>
  <w:style w:type="paragraph" w:styleId="Zkladntext3">
    <w:name w:val="Body Text 3"/>
    <w:basedOn w:val="Normln"/>
    <w:link w:val="Zkladntext3Char"/>
    <w:unhideWhenUsed/>
    <w:rsid w:val="0022546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2546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22546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2546D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22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5215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5215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5215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F52158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5215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F52158"/>
    <w:pPr>
      <w:spacing w:after="24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731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1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1F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F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nhideWhenUsed/>
    <w:rsid w:val="006539D9"/>
  </w:style>
  <w:style w:type="paragraph" w:styleId="Zkladntext3">
    <w:name w:val="Body Text 3"/>
    <w:basedOn w:val="Normln"/>
    <w:link w:val="Zkladntext3Char"/>
    <w:unhideWhenUsed/>
    <w:rsid w:val="0022546D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2546D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22546D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2546D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225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Čapková Lucie</cp:lastModifiedBy>
  <cp:revision>3</cp:revision>
  <cp:lastPrinted>2013-11-20T07:43:00Z</cp:lastPrinted>
  <dcterms:created xsi:type="dcterms:W3CDTF">2013-11-26T15:08:00Z</dcterms:created>
  <dcterms:modified xsi:type="dcterms:W3CDTF">2013-11-29T06:47:00Z</dcterms:modified>
</cp:coreProperties>
</file>