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74" w:rsidRDefault="008D3F74" w:rsidP="00B55C8A">
      <w:pPr>
        <w:spacing w:after="120"/>
        <w:outlineLvl w:val="0"/>
        <w:rPr>
          <w:b/>
        </w:rPr>
      </w:pPr>
      <w:r w:rsidRPr="00675E1B">
        <w:rPr>
          <w:b/>
        </w:rPr>
        <w:t>Důvodová zpráva:</w:t>
      </w:r>
    </w:p>
    <w:p w:rsidR="005648BB" w:rsidRDefault="007E74A9" w:rsidP="00B55C8A">
      <w:pPr>
        <w:spacing w:before="240"/>
        <w:jc w:val="both"/>
      </w:pPr>
      <w:r w:rsidRPr="00D44BFE">
        <w:t xml:space="preserve">Zastupitelstvo Olomouckého kraje </w:t>
      </w:r>
      <w:r w:rsidR="005648BB">
        <w:t xml:space="preserve">(dále ZOK) </w:t>
      </w:r>
      <w:r w:rsidRPr="00D44BFE">
        <w:t>schválilo svým usnesením č. UZ/19/43/2011 ze dne 22. 4. 2011 účast Olomouckého kraje v projektu „Strategie integrované spolupráce česko-polského příhraničí“ včetně závazku Olomouckého kraje tento projekt spolufinancovat. Projekt je realizován ve spolupráci s osmi projektovými partnery zapojenými do iniciativy Evropského seskupení pro územní spolupráci (dále ESÚS) NOVUM</w:t>
      </w:r>
      <w:r>
        <w:t xml:space="preserve"> s ručením omezeným</w:t>
      </w:r>
      <w:r w:rsidRPr="00D44BFE">
        <w:t xml:space="preserve">, kteří chtějí koncepčně rozvíjet svá území především prostřednictvím přeshraniční spolupráce. </w:t>
      </w:r>
      <w:r w:rsidR="005648BB" w:rsidRPr="00D44BFE">
        <w:t xml:space="preserve">Cílem projektu je vytvoření společné koncepce Strategie integrované spolupráce </w:t>
      </w:r>
      <w:r w:rsidR="00541FFA">
        <w:br/>
      </w:r>
      <w:r w:rsidR="005648BB" w:rsidRPr="00D44BFE">
        <w:t>česko-polského příhraničí (dále Strategie) a jejího akčního plánu</w:t>
      </w:r>
      <w:r w:rsidR="005648BB">
        <w:t>.</w:t>
      </w:r>
      <w:r w:rsidR="00962DDE">
        <w:t xml:space="preserve"> Strategii zpracovává vedoucí partner projektu (Královéhradecký kraj) na geografickém území všech projektových partnerů</w:t>
      </w:r>
      <w:r w:rsidR="00696A4B">
        <w:t>. St</w:t>
      </w:r>
      <w:r w:rsidR="00FC08E0">
        <w:t>r</w:t>
      </w:r>
      <w:r w:rsidR="00696A4B">
        <w:t>ategie bude následně naplňována prostřednictvím ESÚS NOVUM s ručením omezeným</w:t>
      </w:r>
      <w:r w:rsidR="00962DDE">
        <w:t xml:space="preserve"> </w:t>
      </w:r>
      <w:r w:rsidR="00696A4B">
        <w:t>formou</w:t>
      </w:r>
      <w:r w:rsidR="00962DDE">
        <w:t xml:space="preserve"> přeshraničních </w:t>
      </w:r>
      <w:r w:rsidR="00785FB6">
        <w:t xml:space="preserve">a nadnárodních </w:t>
      </w:r>
      <w:r w:rsidR="00962DDE">
        <w:t xml:space="preserve">projektů s dopadem na </w:t>
      </w:r>
      <w:r w:rsidR="00696A4B">
        <w:t>celé území partnerů.</w:t>
      </w:r>
    </w:p>
    <w:p w:rsidR="007E74A9" w:rsidRDefault="007E74A9" w:rsidP="007E74A9">
      <w:pPr>
        <w:spacing w:before="120"/>
        <w:jc w:val="both"/>
      </w:pPr>
      <w:r>
        <w:t xml:space="preserve">Projektovými partnery </w:t>
      </w:r>
      <w:r w:rsidR="005648BB">
        <w:t xml:space="preserve">a </w:t>
      </w:r>
      <w:r w:rsidR="00296675">
        <w:t>současně</w:t>
      </w:r>
      <w:r w:rsidR="005648BB">
        <w:t xml:space="preserve"> zakladateli ESÚS NOVUM s ručením omezeným </w:t>
      </w:r>
      <w:r>
        <w:t xml:space="preserve">jsou Dolnoslezské vojvodství, kraje </w:t>
      </w:r>
      <w:r w:rsidR="00961737">
        <w:t xml:space="preserve">Liberecký, </w:t>
      </w:r>
      <w:r>
        <w:t>Královéhradecký, Pardubický, Olomoucký, Sdružení polských obcí Euroregionu Nysa,</w:t>
      </w:r>
      <w:r w:rsidRPr="007E74A9">
        <w:t xml:space="preserve"> </w:t>
      </w:r>
      <w:r>
        <w:t>Euroregion Nisa – regionální sdružení, Sdružení polských obcí Euroregionu Glacensis, Euroregion Pomezí Čech, Moravy a Kladska – Euroregion Glacensis.</w:t>
      </w:r>
      <w:r w:rsidR="005648BB">
        <w:t xml:space="preserve"> Zakládací dokumenty ESÚS, Úmluva a Stanovy, byly postupně schváleny všemi zakládajícími členy ESÚS během měsíců červen a červenec 2014. ZOK schválilo </w:t>
      </w:r>
      <w:r w:rsidR="00296675">
        <w:t xml:space="preserve">texty </w:t>
      </w:r>
      <w:r w:rsidR="005648BB">
        <w:t>zakládací</w:t>
      </w:r>
      <w:r w:rsidR="00296675">
        <w:t>ch</w:t>
      </w:r>
      <w:r w:rsidR="005648BB">
        <w:t xml:space="preserve"> dokument</w:t>
      </w:r>
      <w:r w:rsidR="00296675">
        <w:t>ů</w:t>
      </w:r>
      <w:r w:rsidR="005648BB">
        <w:t xml:space="preserve"> dne</w:t>
      </w:r>
      <w:r w:rsidR="00296675">
        <w:t> </w:t>
      </w:r>
      <w:r w:rsidR="005648BB">
        <w:t>20. 6. 2014 svým usnesením č. </w:t>
      </w:r>
      <w:r w:rsidR="005648BB" w:rsidRPr="005648BB">
        <w:t>UZ/11/43/2014</w:t>
      </w:r>
      <w:r w:rsidR="005648BB">
        <w:t>.</w:t>
      </w:r>
    </w:p>
    <w:p w:rsidR="007E74A9" w:rsidRPr="00D44BFE" w:rsidRDefault="007E74A9" w:rsidP="007E74A9">
      <w:pPr>
        <w:spacing w:before="120"/>
        <w:jc w:val="both"/>
      </w:pPr>
      <w:r w:rsidRPr="00D44BFE">
        <w:t xml:space="preserve">Projekt </w:t>
      </w:r>
      <w:r w:rsidR="005648BB">
        <w:t xml:space="preserve">Strategie integrované spolupráce </w:t>
      </w:r>
      <w:r w:rsidR="00246A6E">
        <w:t xml:space="preserve">česko-polského příhraničí </w:t>
      </w:r>
      <w:r w:rsidRPr="00D44BFE">
        <w:t>je realizován od</w:t>
      </w:r>
      <w:r w:rsidR="00246A6E">
        <w:t> </w:t>
      </w:r>
      <w:r w:rsidRPr="00D44BFE">
        <w:t xml:space="preserve">1. 1. 2012, ukončení projektu je </w:t>
      </w:r>
      <w:r w:rsidR="00A7532F">
        <w:t xml:space="preserve">předpokládáno </w:t>
      </w:r>
      <w:r w:rsidRPr="00D44BFE">
        <w:t xml:space="preserve">ve 4. čtvrtletí 2014 uzavřením </w:t>
      </w:r>
      <w:r w:rsidRPr="007E74A9">
        <w:rPr>
          <w:u w:val="single"/>
        </w:rPr>
        <w:t>Smlouvy o spolupráci</w:t>
      </w:r>
      <w:r w:rsidRPr="00D44BFE">
        <w:t xml:space="preserve"> (Příloha</w:t>
      </w:r>
      <w:r w:rsidR="005648BB">
        <w:t> </w:t>
      </w:r>
      <w:r w:rsidRPr="00D44BFE">
        <w:t>č. 1) všemi partnery projektu. Uzavření smlouvy je plánovanou závěrečnou aktivitou projektu</w:t>
      </w:r>
      <w:r w:rsidR="009615A0">
        <w:t xml:space="preserve"> a j</w:t>
      </w:r>
      <w:r w:rsidRPr="00D44BFE">
        <w:t>ejím účelem je zajistit dohled nad implementací zpracované Strategie a jejího akčního plánu po dobu udržitelnosti projektu, tj. pěti let od doby finančního ukončení projektu.</w:t>
      </w:r>
      <w:r w:rsidR="00DD368B">
        <w:t xml:space="preserve"> Dohled bude zabezpečovat </w:t>
      </w:r>
      <w:r w:rsidR="00EA106D">
        <w:t xml:space="preserve">implementační </w:t>
      </w:r>
      <w:r w:rsidR="00DD368B">
        <w:t>tým, do kterého každá smluvní strana nominuje jednoho zástupce</w:t>
      </w:r>
      <w:r w:rsidR="00F34784">
        <w:t xml:space="preserve">. Za Olomoucký kraj </w:t>
      </w:r>
      <w:r w:rsidR="00CC7E41">
        <w:t xml:space="preserve">bude využito </w:t>
      </w:r>
      <w:r w:rsidR="00F34784">
        <w:t>stávajících členů projektového týmu, tj. Bc. Pavla Šoltyse, DiS, náměstka hejtmana</w:t>
      </w:r>
      <w:r w:rsidR="00CC7E41">
        <w:t>, člena projektového týmu s právem hlasovacím</w:t>
      </w:r>
      <w:r w:rsidR="00F34784">
        <w:t xml:space="preserve"> a</w:t>
      </w:r>
      <w:r w:rsidR="00CC7E41">
        <w:t> </w:t>
      </w:r>
      <w:r w:rsidR="00F34784">
        <w:t xml:space="preserve">Ing. Marie Šafářové, zaměstnance </w:t>
      </w:r>
      <w:r w:rsidR="00686C13">
        <w:t>odboru strategického ro</w:t>
      </w:r>
      <w:r w:rsidR="00F34784">
        <w:t>zvoje</w:t>
      </w:r>
      <w:r w:rsidR="00CC7E41">
        <w:t xml:space="preserve"> a člena projektového týmu bez práva hlasovacího</w:t>
      </w:r>
      <w:r w:rsidR="00F34784">
        <w:t>.</w:t>
      </w:r>
    </w:p>
    <w:p w:rsidR="007E74A9" w:rsidRPr="00D44BFE" w:rsidRDefault="00246A6E" w:rsidP="007E74A9">
      <w:pPr>
        <w:spacing w:before="120"/>
        <w:jc w:val="both"/>
      </w:pPr>
      <w:r>
        <w:t>Smlouva o spolupráci vznikala za účasti všech part</w:t>
      </w:r>
      <w:r w:rsidR="009E1AF3">
        <w:t>n</w:t>
      </w:r>
      <w:r>
        <w:t>erů projektu ve spolupráci s jejich právními odděleními od měsíce srpna 201</w:t>
      </w:r>
      <w:r w:rsidR="00B9207C">
        <w:t>3</w:t>
      </w:r>
      <w:r>
        <w:t xml:space="preserve">. </w:t>
      </w:r>
      <w:r w:rsidR="00B9207C">
        <w:t xml:space="preserve">Po schválení </w:t>
      </w:r>
      <w:r w:rsidR="00A266D5">
        <w:t>s</w:t>
      </w:r>
      <w:r w:rsidR="00B9207C">
        <w:t>mlouvy v orgánech jednotlivých partnerů dojde k p</w:t>
      </w:r>
      <w:r w:rsidR="007E74A9" w:rsidRPr="00D44BFE">
        <w:t xml:space="preserve">odepsání </w:t>
      </w:r>
      <w:r w:rsidR="00B9207C">
        <w:t>S</w:t>
      </w:r>
      <w:r w:rsidR="007E74A9" w:rsidRPr="00D44BFE">
        <w:t xml:space="preserve">mlouvy </w:t>
      </w:r>
      <w:r w:rsidR="00B9207C">
        <w:t xml:space="preserve">o spolupráci </w:t>
      </w:r>
      <w:r w:rsidR="007E74A9" w:rsidRPr="00D44BFE">
        <w:t>představiteli všech partnerů</w:t>
      </w:r>
      <w:r w:rsidR="00B9207C">
        <w:t>, které se p</w:t>
      </w:r>
      <w:r w:rsidR="007E74A9" w:rsidRPr="00D44BFE">
        <w:t>ředpokládá na závěrečné konferenci projektu</w:t>
      </w:r>
      <w:r w:rsidR="00B9207C">
        <w:t xml:space="preserve"> plánované </w:t>
      </w:r>
      <w:r w:rsidR="007E74A9" w:rsidRPr="00D44BFE">
        <w:t>na</w:t>
      </w:r>
      <w:r w:rsidR="007E5EFE">
        <w:t> </w:t>
      </w:r>
      <w:r w:rsidR="007E74A9" w:rsidRPr="00D44BFE">
        <w:t>měsíc říjen nebo listopad 2014.</w:t>
      </w:r>
    </w:p>
    <w:p w:rsidR="0004737A" w:rsidRDefault="004D5117" w:rsidP="00965D7F">
      <w:pPr>
        <w:spacing w:before="120" w:after="120"/>
        <w:jc w:val="both"/>
        <w:rPr>
          <w:b/>
        </w:rPr>
      </w:pPr>
      <w:r w:rsidRPr="00881083">
        <w:rPr>
          <w:b/>
        </w:rPr>
        <w:t>Rada Olomouckého kraje doporučuje Zastupitelstvu Olomouckého kraje svým usnesením č. </w:t>
      </w:r>
      <w:r w:rsidRPr="00E842B8">
        <w:rPr>
          <w:b/>
        </w:rPr>
        <w:t>UR/</w:t>
      </w:r>
      <w:r w:rsidR="00A04C9B">
        <w:rPr>
          <w:b/>
        </w:rPr>
        <w:t>46</w:t>
      </w:r>
      <w:r w:rsidRPr="00E842B8">
        <w:rPr>
          <w:b/>
        </w:rPr>
        <w:t>/</w:t>
      </w:r>
      <w:r w:rsidR="00A04C9B">
        <w:rPr>
          <w:b/>
        </w:rPr>
        <w:t>66</w:t>
      </w:r>
      <w:r w:rsidRPr="00E842B8">
        <w:rPr>
          <w:b/>
        </w:rPr>
        <w:t>/2014</w:t>
      </w:r>
      <w:r>
        <w:rPr>
          <w:b/>
        </w:rPr>
        <w:t xml:space="preserve"> </w:t>
      </w:r>
      <w:r w:rsidRPr="00881083">
        <w:rPr>
          <w:b/>
        </w:rPr>
        <w:t>ze dne</w:t>
      </w:r>
      <w:r>
        <w:rPr>
          <w:b/>
        </w:rPr>
        <w:t xml:space="preserve"> 28</w:t>
      </w:r>
      <w:r w:rsidRPr="00881083">
        <w:rPr>
          <w:b/>
        </w:rPr>
        <w:t>. </w:t>
      </w:r>
      <w:r>
        <w:rPr>
          <w:b/>
        </w:rPr>
        <w:t>8</w:t>
      </w:r>
      <w:r w:rsidRPr="00881083">
        <w:rPr>
          <w:b/>
        </w:rPr>
        <w:t>. 2014</w:t>
      </w:r>
      <w:r w:rsidR="00965D7F">
        <w:rPr>
          <w:b/>
        </w:rPr>
        <w:t xml:space="preserve"> </w:t>
      </w:r>
      <w:r w:rsidRPr="003B4474">
        <w:rPr>
          <w:b/>
        </w:rPr>
        <w:t xml:space="preserve">schválit </w:t>
      </w:r>
      <w:r>
        <w:rPr>
          <w:b/>
        </w:rPr>
        <w:t>uzavření Smlouvy o</w:t>
      </w:r>
      <w:r w:rsidR="00965D7F">
        <w:rPr>
          <w:b/>
        </w:rPr>
        <w:t> </w:t>
      </w:r>
      <w:r>
        <w:rPr>
          <w:b/>
        </w:rPr>
        <w:t>spolupráci, d</w:t>
      </w:r>
      <w:r w:rsidR="00965D7F">
        <w:rPr>
          <w:b/>
        </w:rPr>
        <w:t xml:space="preserve">le Přílohy č. 1 důvodové zprávy. Zároveň předkladatel doporučuje </w:t>
      </w:r>
      <w:r w:rsidR="004729D4">
        <w:rPr>
          <w:b/>
        </w:rPr>
        <w:t xml:space="preserve">Zastupitelstvu </w:t>
      </w:r>
      <w:r w:rsidR="009470A3">
        <w:rPr>
          <w:b/>
        </w:rPr>
        <w:t>O</w:t>
      </w:r>
      <w:bookmarkStart w:id="0" w:name="_GoBack"/>
      <w:bookmarkEnd w:id="0"/>
      <w:r w:rsidR="004729D4">
        <w:rPr>
          <w:b/>
        </w:rPr>
        <w:t xml:space="preserve">lomouckého kraje </w:t>
      </w:r>
      <w:r w:rsidR="00965D7F">
        <w:rPr>
          <w:b/>
        </w:rPr>
        <w:t>zmocnit</w:t>
      </w:r>
      <w:r w:rsidRPr="0004737A">
        <w:rPr>
          <w:b/>
        </w:rPr>
        <w:t xml:space="preserve"> Bc. Pavla Šoltyse, DiS, náměstka hejtmana, k podpisu Smlouvy o spolupráci, dle důvodové zprávy.</w:t>
      </w:r>
    </w:p>
    <w:p w:rsidR="006E5B0F" w:rsidRPr="0004737A" w:rsidRDefault="006E5B0F" w:rsidP="00965D7F">
      <w:pPr>
        <w:spacing w:before="120" w:after="120"/>
        <w:jc w:val="both"/>
        <w:rPr>
          <w:b/>
        </w:rPr>
      </w:pPr>
    </w:p>
    <w:p w:rsidR="003873EF" w:rsidRDefault="003873EF" w:rsidP="00783CC8">
      <w:pPr>
        <w:pStyle w:val="Zkladntextodsazendek"/>
        <w:spacing w:after="0"/>
        <w:ind w:firstLine="0"/>
        <w:rPr>
          <w:u w:val="single"/>
        </w:rPr>
      </w:pPr>
      <w:r w:rsidRPr="00772319">
        <w:rPr>
          <w:u w:val="single"/>
        </w:rPr>
        <w:t>Přílohy:</w:t>
      </w:r>
    </w:p>
    <w:p w:rsidR="00EF32D9" w:rsidRDefault="003873EF" w:rsidP="00EF32D9">
      <w:pPr>
        <w:pStyle w:val="Zkladntextodsazendek"/>
        <w:numPr>
          <w:ilvl w:val="0"/>
          <w:numId w:val="3"/>
        </w:numPr>
        <w:spacing w:before="120"/>
        <w:ind w:left="357"/>
      </w:pPr>
      <w:r>
        <w:t xml:space="preserve">Příloha č. 1 – </w:t>
      </w:r>
      <w:r w:rsidR="00A266D5">
        <w:t>Smlouva o spolupráci</w:t>
      </w:r>
      <w:r>
        <w:t xml:space="preserve"> (strana </w:t>
      </w:r>
      <w:r w:rsidR="00CB607D">
        <w:t>2</w:t>
      </w:r>
      <w:r>
        <w:t>–</w:t>
      </w:r>
      <w:r w:rsidR="00CB607D">
        <w:t>6</w:t>
      </w:r>
      <w:r>
        <w:t>)</w:t>
      </w:r>
    </w:p>
    <w:p w:rsidR="00D54502" w:rsidRDefault="00D54502" w:rsidP="00D54502">
      <w:pPr>
        <w:spacing w:before="120" w:after="120"/>
        <w:sectPr w:rsidR="00D54502" w:rsidSect="00EF66AD">
          <w:footerReference w:type="default" r:id="rId9"/>
          <w:pgSz w:w="11906" w:h="16838"/>
          <w:pgMar w:top="1078" w:right="1418" w:bottom="1418" w:left="1418" w:header="709" w:footer="709" w:gutter="0"/>
          <w:cols w:space="708"/>
          <w:docGrid w:linePitch="360"/>
        </w:sectPr>
      </w:pPr>
    </w:p>
    <w:p w:rsidR="0093210B" w:rsidRPr="00995955" w:rsidRDefault="0093210B" w:rsidP="00995955">
      <w:pPr>
        <w:jc w:val="center"/>
        <w:rPr>
          <w:b/>
          <w:sz w:val="32"/>
          <w:szCs w:val="32"/>
        </w:rPr>
      </w:pPr>
      <w:r w:rsidRPr="00995955">
        <w:rPr>
          <w:b/>
          <w:sz w:val="32"/>
          <w:szCs w:val="32"/>
        </w:rPr>
        <w:lastRenderedPageBreak/>
        <w:t>Smlouva o spolupráci</w:t>
      </w:r>
    </w:p>
    <w:p w:rsidR="0093210B" w:rsidRPr="00995955" w:rsidRDefault="0093210B" w:rsidP="0093210B">
      <w:pPr>
        <w:jc w:val="both"/>
        <w:rPr>
          <w:b/>
        </w:rPr>
      </w:pPr>
    </w:p>
    <w:p w:rsidR="0093210B" w:rsidRPr="00995955" w:rsidRDefault="0093210B" w:rsidP="0093210B">
      <w:pPr>
        <w:jc w:val="both"/>
      </w:pPr>
      <w:r w:rsidRPr="00995955">
        <w:rPr>
          <w:b/>
        </w:rPr>
        <w:t>Královéhradecký kraj</w:t>
      </w:r>
      <w:r w:rsidRPr="00995955">
        <w:t>, Pivovarské náměstí 1245, 50003 Hradec Králové, Česká republika</w:t>
      </w:r>
      <w:r w:rsidRPr="00995955" w:rsidDel="001723DC">
        <w:t xml:space="preserve"> </w:t>
      </w:r>
    </w:p>
    <w:p w:rsidR="0093210B" w:rsidRPr="00995955" w:rsidRDefault="0093210B" w:rsidP="0093210B">
      <w:pPr>
        <w:jc w:val="both"/>
      </w:pPr>
      <w:r w:rsidRPr="00995955">
        <w:t xml:space="preserve"> zastoupený: Bc. Lubomír Franc, hejtman</w:t>
      </w:r>
    </w:p>
    <w:p w:rsidR="0093210B" w:rsidRPr="00995955" w:rsidRDefault="0093210B" w:rsidP="0093210B">
      <w:pPr>
        <w:jc w:val="both"/>
      </w:pPr>
      <w:r w:rsidRPr="00995955">
        <w:t xml:space="preserve">   </w:t>
      </w:r>
      <w:r w:rsidRPr="00995955">
        <w:tab/>
        <w:t xml:space="preserve"> </w:t>
      </w:r>
    </w:p>
    <w:p w:rsidR="0093210B" w:rsidRPr="00995955" w:rsidRDefault="0093210B" w:rsidP="0093210B">
      <w:pPr>
        <w:jc w:val="both"/>
      </w:pPr>
      <w:r w:rsidRPr="00995955">
        <w:rPr>
          <w:b/>
        </w:rPr>
        <w:t>Olomoucký kraj</w:t>
      </w:r>
      <w:r w:rsidRPr="00995955">
        <w:t>, Jeremenkova 40a, 77911 Olomouc, Česká republika</w:t>
      </w:r>
      <w:r w:rsidRPr="00995955" w:rsidDel="001723DC">
        <w:t xml:space="preserve"> </w:t>
      </w:r>
    </w:p>
    <w:p w:rsidR="0093210B" w:rsidRPr="00995955" w:rsidRDefault="0093210B" w:rsidP="0093210B">
      <w:pPr>
        <w:jc w:val="both"/>
      </w:pPr>
      <w:r w:rsidRPr="00995955">
        <w:t xml:space="preserve"> zastoupený: Ing. Jiří Rozbořil, hejtman </w:t>
      </w:r>
    </w:p>
    <w:p w:rsidR="0093210B" w:rsidRPr="00995955" w:rsidRDefault="0093210B" w:rsidP="0093210B">
      <w:pPr>
        <w:jc w:val="both"/>
      </w:pPr>
      <w:r w:rsidRPr="00995955">
        <w:tab/>
      </w:r>
      <w:r w:rsidRPr="00995955">
        <w:tab/>
      </w:r>
      <w:r w:rsidRPr="00995955">
        <w:tab/>
      </w:r>
      <w:r w:rsidRPr="00995955">
        <w:tab/>
        <w:t xml:space="preserve"> </w:t>
      </w:r>
    </w:p>
    <w:p w:rsidR="0093210B" w:rsidRPr="00995955" w:rsidRDefault="0093210B" w:rsidP="0093210B">
      <w:pPr>
        <w:jc w:val="both"/>
      </w:pPr>
      <w:r w:rsidRPr="00995955">
        <w:rPr>
          <w:b/>
        </w:rPr>
        <w:t>Liberecký kraj</w:t>
      </w:r>
      <w:r w:rsidRPr="00995955">
        <w:t>, U Jezu 642/2a, 461 80 Liberec 2, Česká republika</w:t>
      </w:r>
      <w:r w:rsidRPr="00995955" w:rsidDel="001723DC">
        <w:t xml:space="preserve"> </w:t>
      </w:r>
    </w:p>
    <w:p w:rsidR="0093210B" w:rsidRPr="00995955" w:rsidRDefault="0093210B" w:rsidP="0093210B">
      <w:pPr>
        <w:jc w:val="both"/>
      </w:pPr>
      <w:r w:rsidRPr="00995955">
        <w:t xml:space="preserve"> zastoupený: Martin Půta, hejtman </w:t>
      </w:r>
    </w:p>
    <w:p w:rsidR="0093210B" w:rsidRPr="00995955" w:rsidRDefault="0093210B" w:rsidP="0093210B">
      <w:pPr>
        <w:jc w:val="both"/>
      </w:pPr>
      <w:r w:rsidRPr="00995955">
        <w:tab/>
      </w:r>
    </w:p>
    <w:p w:rsidR="0093210B" w:rsidRPr="00995955" w:rsidRDefault="0093210B" w:rsidP="0093210B">
      <w:pPr>
        <w:jc w:val="both"/>
      </w:pPr>
      <w:r w:rsidRPr="00995955">
        <w:rPr>
          <w:b/>
        </w:rPr>
        <w:t>Pardubický kraj</w:t>
      </w:r>
      <w:r w:rsidRPr="00995955">
        <w:t>, Komenského nám. 125, 532 11 Pardubice, Česká republika</w:t>
      </w:r>
      <w:r w:rsidRPr="00995955" w:rsidDel="001723DC">
        <w:t xml:space="preserve"> </w:t>
      </w:r>
    </w:p>
    <w:p w:rsidR="0093210B" w:rsidRPr="00995955" w:rsidRDefault="0093210B" w:rsidP="0093210B">
      <w:pPr>
        <w:jc w:val="both"/>
      </w:pPr>
      <w:r w:rsidRPr="00995955">
        <w:t xml:space="preserve"> zastoupený: JUDr. Martin Netolický, Ph.D., hejtman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rPr>
          <w:b/>
        </w:rPr>
        <w:t>Dolnoslezské vojvodství</w:t>
      </w:r>
      <w:r w:rsidRPr="00995955">
        <w:t>, Wybrzeże Słowackiego 12-14, 50-411 Wrocław, Polská republika</w:t>
      </w:r>
      <w:r w:rsidRPr="00995955" w:rsidDel="001723DC">
        <w:t xml:space="preserve"> </w:t>
      </w:r>
    </w:p>
    <w:p w:rsidR="0093210B" w:rsidRPr="00995955" w:rsidRDefault="0093210B" w:rsidP="0093210B">
      <w:pPr>
        <w:jc w:val="both"/>
      </w:pPr>
      <w:r w:rsidRPr="00995955">
        <w:t xml:space="preserve"> zastoupený: </w:t>
      </w:r>
      <w:r w:rsidRPr="00995955">
        <w:rPr>
          <w:lang w:val="en"/>
        </w:rPr>
        <w:t>Cezary Przybylski</w:t>
      </w:r>
      <w:r w:rsidRPr="00995955">
        <w:t>, maršálek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rPr>
          <w:b/>
        </w:rPr>
        <w:t>Euroregion Nisa</w:t>
      </w:r>
      <w:r w:rsidRPr="00995955">
        <w:t>, regionální sdružení, třída 1. máje 858/26, 460 01 Liberec, Česká republika</w:t>
      </w:r>
      <w:r w:rsidRPr="00995955" w:rsidDel="001723DC">
        <w:t xml:space="preserve"> </w:t>
      </w:r>
    </w:p>
    <w:p w:rsidR="0093210B" w:rsidRPr="00995955" w:rsidRDefault="0093210B" w:rsidP="0093210B">
      <w:pPr>
        <w:jc w:val="both"/>
      </w:pPr>
      <w:r w:rsidRPr="00995955">
        <w:t xml:space="preserve"> zastoupený: Martin Půta, předseda české části euroregionu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rPr>
          <w:b/>
        </w:rPr>
        <w:t>Sdružení polských obcí Euroregionu Nysa</w:t>
      </w:r>
      <w:r w:rsidRPr="00995955">
        <w:t>, Jelenia Góra, ul. 1. Maja 57, 58-500, Polská republika</w:t>
      </w:r>
      <w:r w:rsidRPr="00995955" w:rsidDel="001723DC">
        <w:t xml:space="preserve"> </w:t>
      </w:r>
    </w:p>
    <w:p w:rsidR="0093210B" w:rsidRPr="00995955" w:rsidRDefault="0093210B" w:rsidP="0093210B">
      <w:pPr>
        <w:jc w:val="both"/>
      </w:pPr>
      <w:r w:rsidRPr="00995955">
        <w:t xml:space="preserve"> zastoupený:  Piotr Roman, předseda polské části euroregionu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rPr>
          <w:b/>
        </w:rPr>
        <w:t>Euroregion Pomezí Čech, Moravy a Kladska - Euroregion Glacensis</w:t>
      </w:r>
      <w:r w:rsidRPr="00995955">
        <w:t>, Panská 1492, 516 01 Rychnov nad Kněžnou, Česká republika</w:t>
      </w:r>
      <w:r w:rsidRPr="00995955" w:rsidDel="001723DC">
        <w:t xml:space="preserve"> </w:t>
      </w:r>
    </w:p>
    <w:p w:rsidR="0093210B" w:rsidRPr="00995955" w:rsidRDefault="0093210B" w:rsidP="0093210B">
      <w:pPr>
        <w:jc w:val="both"/>
      </w:pPr>
      <w:r w:rsidRPr="00995955">
        <w:t xml:space="preserve"> zastoupený: Ing. Miroslav Kocián, předseda české části euroregionu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rPr>
          <w:b/>
        </w:rPr>
        <w:t>Sdružení polských obcí Euroregionu Glacensis</w:t>
      </w:r>
      <w:r w:rsidRPr="00995955">
        <w:t xml:space="preserve">, ul. Łukasiewicza 4a/2, 57-300 Kłodzko, Polská republika </w:t>
      </w:r>
    </w:p>
    <w:p w:rsidR="0093210B" w:rsidRPr="00995955" w:rsidRDefault="0093210B" w:rsidP="0093210B">
      <w:pPr>
        <w:jc w:val="both"/>
      </w:pPr>
      <w:r w:rsidRPr="00995955">
        <w:t xml:space="preserve"> zastoupený: Czesław Kręcichowst, předseda polské části euroregionu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dále jako „Smluvní strany“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 xml:space="preserve">uzavírají tuto Smlouvu o spolupráci (dále jen „Smlouva“): </w:t>
      </w:r>
    </w:p>
    <w:p w:rsidR="0093210B" w:rsidRPr="00995955" w:rsidRDefault="0093210B" w:rsidP="0093210B">
      <w:pPr>
        <w:jc w:val="both"/>
        <w:rPr>
          <w:b/>
        </w:rPr>
      </w:pPr>
    </w:p>
    <w:p w:rsidR="0093210B" w:rsidRPr="00995955" w:rsidRDefault="0093210B" w:rsidP="0093210B">
      <w:pPr>
        <w:jc w:val="both"/>
        <w:rPr>
          <w:b/>
        </w:rPr>
      </w:pPr>
      <w:r w:rsidRPr="00995955">
        <w:rPr>
          <w:b/>
        </w:rPr>
        <w:t>Preambule</w:t>
      </w:r>
    </w:p>
    <w:p w:rsidR="0093210B" w:rsidRPr="00995955" w:rsidRDefault="0093210B" w:rsidP="0093210B">
      <w:pPr>
        <w:jc w:val="both"/>
      </w:pPr>
      <w:r w:rsidRPr="00995955">
        <w:t>Smluvní strany realizují společný projekt z Operačního programu přeshraniční spolupráce Česká republika – Polská republika 2007-2013 s názvem „Strategie integrované spolupráce česko-polského příhraničí“ (reg. číslo: CZ.3.22/3.1.00/11.02547), dále jen „projekt“, jehož vedoucím partnerem je Královéhradecký kraj. Hlavním výstupem projektu je společná Strategie integrované spolupráce česko-polského příhraničí, dále jen „Strategie“ jako jeden z nástrojů posilování rozvoje území smluvních stran - všech partnerů projektu.</w:t>
      </w:r>
    </w:p>
    <w:p w:rsidR="0093210B" w:rsidRPr="00995955" w:rsidRDefault="0093210B" w:rsidP="0093210B">
      <w:pPr>
        <w:jc w:val="both"/>
        <w:rPr>
          <w:b/>
        </w:rPr>
      </w:pPr>
      <w:r w:rsidRPr="00995955">
        <w:rPr>
          <w:b/>
        </w:rPr>
        <w:lastRenderedPageBreak/>
        <w:t>Účel Smlouvy</w:t>
      </w:r>
    </w:p>
    <w:p w:rsidR="0093210B" w:rsidRPr="00995955" w:rsidRDefault="0093210B" w:rsidP="0093210B">
      <w:pPr>
        <w:jc w:val="both"/>
      </w:pPr>
      <w:r w:rsidRPr="00995955">
        <w:t>Účelem této Smlouvy je zajištění koordinace a dohledu nad implementací Strategie a jejího Akčního plánu pomocí vytvoření společného mezinárodního implementačního týmu, dále jen „tým“. Tímto bude zajištěna udržitelnost projektu po dobu 5 let od doby ukončení fyzické realizace projektu.</w:t>
      </w:r>
    </w:p>
    <w:p w:rsidR="0093210B" w:rsidRPr="00995955" w:rsidRDefault="0093210B" w:rsidP="0093210B">
      <w:pPr>
        <w:jc w:val="both"/>
        <w:rPr>
          <w:b/>
        </w:rPr>
      </w:pPr>
    </w:p>
    <w:p w:rsidR="00CA2A33" w:rsidRPr="00995955" w:rsidRDefault="00CA2A33" w:rsidP="0093210B">
      <w:pPr>
        <w:jc w:val="both"/>
        <w:rPr>
          <w:b/>
        </w:rPr>
      </w:pPr>
    </w:p>
    <w:p w:rsidR="0093210B" w:rsidRPr="00995955" w:rsidRDefault="0093210B" w:rsidP="0093210B">
      <w:pPr>
        <w:jc w:val="both"/>
        <w:rPr>
          <w:b/>
        </w:rPr>
      </w:pPr>
      <w:r w:rsidRPr="00995955">
        <w:rPr>
          <w:b/>
        </w:rPr>
        <w:t>Obsah Smlouvy</w:t>
      </w:r>
    </w:p>
    <w:p w:rsidR="0093210B" w:rsidRPr="00995955" w:rsidRDefault="0093210B" w:rsidP="0093210B">
      <w:pPr>
        <w:pStyle w:val="Odstavecseseznamem"/>
        <w:numPr>
          <w:ilvl w:val="0"/>
          <w:numId w:val="9"/>
        </w:numPr>
        <w:spacing w:after="200" w:line="276" w:lineRule="auto"/>
        <w:jc w:val="both"/>
      </w:pPr>
      <w:r w:rsidRPr="00995955">
        <w:t>Smluvní strany se dohodly vytvořit tým pro činnosti spojené s udržitelností projektu, koordinátorem aktivit a činností bude člen týmu za Královéhradecký kraj a jeho zástupcem bude člen týmu za Dolnoslezské vojvodství.</w:t>
      </w:r>
    </w:p>
    <w:p w:rsidR="0093210B" w:rsidRPr="00995955" w:rsidRDefault="0093210B" w:rsidP="0093210B">
      <w:pPr>
        <w:pStyle w:val="Odstavecseseznamem"/>
        <w:ind w:left="1776"/>
        <w:jc w:val="both"/>
      </w:pPr>
    </w:p>
    <w:p w:rsidR="0093210B" w:rsidRPr="00995955" w:rsidRDefault="0093210B" w:rsidP="0093210B">
      <w:pPr>
        <w:pStyle w:val="Odstavecseseznamem"/>
        <w:numPr>
          <w:ilvl w:val="0"/>
          <w:numId w:val="9"/>
        </w:numPr>
        <w:spacing w:after="200" w:line="276" w:lineRule="auto"/>
        <w:jc w:val="both"/>
      </w:pPr>
      <w:r w:rsidRPr="00995955">
        <w:t>Úkolem týmu je:</w:t>
      </w:r>
    </w:p>
    <w:p w:rsidR="0093210B" w:rsidRPr="00995955" w:rsidRDefault="0093210B" w:rsidP="0093210B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 w:rsidRPr="00995955">
        <w:t>koordinovat a dohlížet na implementaci Strategie a jejího Akčního plánu,</w:t>
      </w:r>
    </w:p>
    <w:p w:rsidR="0093210B" w:rsidRPr="00995955" w:rsidRDefault="0093210B" w:rsidP="0093210B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 w:rsidRPr="00995955">
        <w:t>iniciovat aktualizaci Akčního plánu,</w:t>
      </w:r>
    </w:p>
    <w:p w:rsidR="0093210B" w:rsidRPr="00995955" w:rsidRDefault="0093210B" w:rsidP="0093210B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 w:rsidRPr="00995955">
        <w:t xml:space="preserve">zpracovávat a podávat každých 6 měsíců od ukončení fyzické realizace projektu </w:t>
      </w:r>
      <w:r w:rsidRPr="00995955">
        <w:rPr>
          <w:color w:val="000000"/>
        </w:rPr>
        <w:t xml:space="preserve">do ukončení doby udržitelnosti (tj. od 1. 1. 2015 do 31. 12. 2019) </w:t>
      </w:r>
      <w:r w:rsidRPr="00995955">
        <w:t>zprávu o naplňování Strategie a jejího Akčního plánu. Zprávy budou zpracovány v českém a polském jazyce a budou doručeny všem Smluvním stranám prostřednictvím koordinátora nebo jeho zástupce,</w:t>
      </w:r>
    </w:p>
    <w:p w:rsidR="0093210B" w:rsidRPr="00995955" w:rsidRDefault="0093210B" w:rsidP="0093210B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 w:rsidRPr="00995955">
        <w:t xml:space="preserve">průběžně aktualizovat webovou stránku </w:t>
      </w:r>
      <w:hyperlink r:id="rId10" w:history="1">
        <w:r w:rsidRPr="00995955">
          <w:rPr>
            <w:rStyle w:val="Hypertextovodkaz"/>
          </w:rPr>
          <w:t>www.4cbc.eu</w:t>
        </w:r>
      </w:hyperlink>
      <w:r w:rsidRPr="00995955">
        <w:t xml:space="preserve">, </w:t>
      </w:r>
    </w:p>
    <w:p w:rsidR="0093210B" w:rsidRPr="00995955" w:rsidRDefault="0093210B" w:rsidP="0093210B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 w:rsidRPr="00995955">
        <w:t xml:space="preserve">pravidelně se scházet alespoň jednou za 6 měsíců na setkáních organizovaných koordinátorem týmu nebo jeho zástupcem. Setkání se budou uskutečňovat střídavě napříč partnery, přičemž první setkání uskuteční vedoucí partner projektu. </w:t>
      </w:r>
    </w:p>
    <w:p w:rsidR="0093210B" w:rsidRPr="00995955" w:rsidRDefault="0093210B" w:rsidP="0093210B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 w:rsidRPr="00995955">
        <w:t>provádět aktivity v souvislosti s udržitelností projektu,</w:t>
      </w:r>
    </w:p>
    <w:p w:rsidR="0093210B" w:rsidRPr="00995955" w:rsidRDefault="0093210B" w:rsidP="0093210B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 w:rsidRPr="00995955">
        <w:t>přispívat k všestrannému rozvoji česko-polské spolupráce v území Smluvních stran.</w:t>
      </w:r>
    </w:p>
    <w:p w:rsidR="0093210B" w:rsidRPr="00995955" w:rsidRDefault="0093210B" w:rsidP="0093210B">
      <w:pPr>
        <w:pStyle w:val="Odstavecseseznamem"/>
        <w:jc w:val="both"/>
      </w:pPr>
    </w:p>
    <w:p w:rsidR="0093210B" w:rsidRPr="00995955" w:rsidRDefault="0093210B" w:rsidP="0093210B">
      <w:pPr>
        <w:pStyle w:val="Odstavecseseznamem"/>
        <w:numPr>
          <w:ilvl w:val="0"/>
          <w:numId w:val="9"/>
        </w:numPr>
        <w:spacing w:after="200" w:line="276" w:lineRule="auto"/>
        <w:jc w:val="both"/>
      </w:pPr>
      <w:r w:rsidRPr="00995955">
        <w:t xml:space="preserve">Každá Smluvní strana: </w:t>
      </w:r>
    </w:p>
    <w:p w:rsidR="0093210B" w:rsidRPr="00995955" w:rsidRDefault="0093210B" w:rsidP="0093210B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 w:rsidRPr="00995955">
        <w:t>deleguje svého 1 zástupce do týmu, který se bude aktivně podílet na činnosti týmu,</w:t>
      </w:r>
    </w:p>
    <w:p w:rsidR="0093210B" w:rsidRPr="00995955" w:rsidRDefault="0093210B" w:rsidP="0093210B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Style w:val="hps"/>
        </w:rPr>
      </w:pPr>
      <w:r w:rsidRPr="00995955">
        <w:t>zajistí</w:t>
      </w:r>
      <w:r w:rsidRPr="00995955">
        <w:rPr>
          <w:color w:val="009900"/>
        </w:rPr>
        <w:t xml:space="preserve"> </w:t>
      </w:r>
      <w:r w:rsidRPr="00995955">
        <w:t xml:space="preserve">z vlastních zdrojů financování výdajů vzniklých v souvislosti s činností člena týmu a </w:t>
      </w:r>
      <w:r w:rsidRPr="00995955">
        <w:rPr>
          <w:rStyle w:val="hps"/>
        </w:rPr>
        <w:t>výdajů spojených</w:t>
      </w:r>
      <w:r w:rsidRPr="00995955">
        <w:t xml:space="preserve"> </w:t>
      </w:r>
      <w:r w:rsidRPr="00995955">
        <w:rPr>
          <w:rStyle w:val="hps"/>
        </w:rPr>
        <w:t>s pořádáním</w:t>
      </w:r>
      <w:r w:rsidRPr="00995955">
        <w:t xml:space="preserve"> </w:t>
      </w:r>
      <w:r w:rsidRPr="00995955">
        <w:rPr>
          <w:rStyle w:val="hps"/>
        </w:rPr>
        <w:t xml:space="preserve">setkání týmu, </w:t>
      </w:r>
    </w:p>
    <w:p w:rsidR="0093210B" w:rsidRPr="00995955" w:rsidRDefault="0093210B" w:rsidP="0093210B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 w:rsidRPr="00995955">
        <w:rPr>
          <w:rStyle w:val="hps"/>
        </w:rPr>
        <w:t xml:space="preserve">zajistí z vlastních zdrojů </w:t>
      </w:r>
      <w:r w:rsidRPr="00995955">
        <w:t>financování výdajů</w:t>
      </w:r>
      <w:r w:rsidRPr="00995955">
        <w:rPr>
          <w:rStyle w:val="hps"/>
        </w:rPr>
        <w:t xml:space="preserve"> na</w:t>
      </w:r>
      <w:r w:rsidRPr="00995955">
        <w:t xml:space="preserve"> </w:t>
      </w:r>
      <w:r w:rsidRPr="00995955">
        <w:rPr>
          <w:rStyle w:val="hps"/>
        </w:rPr>
        <w:t>překladatelské služby</w:t>
      </w:r>
      <w:r w:rsidRPr="00995955">
        <w:t xml:space="preserve"> a aktualizaci webové stánky </w:t>
      </w:r>
      <w:hyperlink r:id="rId11" w:history="1">
        <w:r w:rsidRPr="00995955">
          <w:rPr>
            <w:rStyle w:val="Hypertextovodkaz"/>
          </w:rPr>
          <w:t>www.4cbc.eu</w:t>
        </w:r>
      </w:hyperlink>
      <w:r w:rsidRPr="00995955">
        <w:t xml:space="preserve"> ve 3 jazykových mutacích (polská, česká, anglická). Každý partner je povinen podílet se na aktualizaci webu příspěvkem ve všech 3 jazykových mutacích alespoň jednou za 12 měsíců, garantem webových stránek je Dolnoslezské vojvodství,</w:t>
      </w:r>
    </w:p>
    <w:p w:rsidR="0093210B" w:rsidRPr="00995955" w:rsidRDefault="0093210B" w:rsidP="0093210B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 w:rsidRPr="00995955">
        <w:t>se zavazuje shora uváděné financování realizovat maximálně do výše finančních prostředků schválených v rozpočtu Smluvní strany v příslušném kalendářním roce.</w:t>
      </w:r>
    </w:p>
    <w:p w:rsidR="0093210B" w:rsidRPr="00995955" w:rsidRDefault="0093210B" w:rsidP="0093210B">
      <w:pPr>
        <w:pStyle w:val="Odstavecseseznamem"/>
        <w:numPr>
          <w:ilvl w:val="0"/>
          <w:numId w:val="9"/>
        </w:numPr>
        <w:spacing w:after="200" w:line="276" w:lineRule="auto"/>
        <w:jc w:val="both"/>
      </w:pPr>
      <w:r w:rsidRPr="00995955">
        <w:lastRenderedPageBreak/>
        <w:t>Povinnosti člena týmu:</w:t>
      </w:r>
    </w:p>
    <w:p w:rsidR="0093210B" w:rsidRPr="00995955" w:rsidRDefault="0093210B" w:rsidP="0093210B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 w:rsidRPr="00995955">
        <w:t>účastnit se setkání týmu,</w:t>
      </w:r>
    </w:p>
    <w:p w:rsidR="0093210B" w:rsidRPr="00995955" w:rsidRDefault="0093210B" w:rsidP="0093210B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color w:val="000000"/>
        </w:rPr>
      </w:pPr>
      <w:r w:rsidRPr="00995955">
        <w:rPr>
          <w:color w:val="000000"/>
        </w:rPr>
        <w:t>podílet se na koordinaci a dohledu na implementaci Strategie a jejího Akčního plánu,</w:t>
      </w:r>
    </w:p>
    <w:p w:rsidR="0093210B" w:rsidRPr="00995955" w:rsidRDefault="0093210B" w:rsidP="0093210B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color w:val="000000"/>
        </w:rPr>
      </w:pPr>
      <w:r w:rsidRPr="00995955">
        <w:rPr>
          <w:color w:val="000000"/>
        </w:rPr>
        <w:t>iniciovat případnou aktualizaci Akčního plánu,</w:t>
      </w:r>
    </w:p>
    <w:p w:rsidR="0093210B" w:rsidRPr="00995955" w:rsidRDefault="0093210B" w:rsidP="0093210B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color w:val="000000"/>
        </w:rPr>
      </w:pPr>
      <w:r w:rsidRPr="00995955">
        <w:rPr>
          <w:color w:val="000000"/>
        </w:rPr>
        <w:t>poskytovat koordinátorovi týmu a jeho zástupci každých 6 měsíců od ukončení realizace projektu do ukončení doby udržitelnosti projektu</w:t>
      </w:r>
      <w:r w:rsidRPr="00995955">
        <w:rPr>
          <w:color w:val="000000"/>
        </w:rPr>
        <w:br/>
        <w:t>(tj. od 1. 1. 2015 do 31. 12. 2019) materiály a informace nezbytné k vypracování a sestavení zprávy realizace Strategie a jejího Akčního plánu</w:t>
      </w:r>
    </w:p>
    <w:p w:rsidR="0093210B" w:rsidRPr="00995955" w:rsidRDefault="0093210B" w:rsidP="0093210B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color w:val="000000"/>
        </w:rPr>
      </w:pPr>
      <w:r w:rsidRPr="00995955">
        <w:rPr>
          <w:color w:val="000000"/>
        </w:rPr>
        <w:t>Podporovat společný ESÚS</w:t>
      </w:r>
    </w:p>
    <w:p w:rsidR="0093210B" w:rsidRPr="00995955" w:rsidRDefault="0093210B" w:rsidP="0093210B">
      <w:pPr>
        <w:pStyle w:val="Odstavecseseznamem"/>
        <w:jc w:val="both"/>
        <w:rPr>
          <w:color w:val="000000"/>
        </w:rPr>
      </w:pPr>
    </w:p>
    <w:p w:rsidR="0093210B" w:rsidRPr="00995955" w:rsidRDefault="0093210B" w:rsidP="0093210B">
      <w:pPr>
        <w:pStyle w:val="Odstavecseseznamem"/>
        <w:numPr>
          <w:ilvl w:val="0"/>
          <w:numId w:val="9"/>
        </w:numPr>
        <w:spacing w:after="200" w:line="276" w:lineRule="auto"/>
        <w:jc w:val="both"/>
      </w:pPr>
      <w:r w:rsidRPr="00995955">
        <w:t>Koordinace vzájemných aktivit a postupů při naplňování projektu:</w:t>
      </w:r>
    </w:p>
    <w:p w:rsidR="0093210B" w:rsidRPr="00995955" w:rsidRDefault="0093210B" w:rsidP="0093210B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 w:rsidRPr="00995955">
        <w:t>bude řešena prostřednictvím společného konsensu všech smluvních stran,</w:t>
      </w:r>
    </w:p>
    <w:p w:rsidR="0093210B" w:rsidRPr="00995955" w:rsidRDefault="0093210B" w:rsidP="0093210B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 w:rsidRPr="00995955">
        <w:t>z každého setkání bude vyhotoven zápis, který bude sestaven členem týmu, který organizoval dané setkání.</w:t>
      </w:r>
    </w:p>
    <w:p w:rsidR="0093210B" w:rsidRPr="00995955" w:rsidRDefault="0093210B" w:rsidP="0093210B">
      <w:pPr>
        <w:pStyle w:val="Odstavecseseznamem"/>
        <w:jc w:val="both"/>
        <w:rPr>
          <w:color w:val="000000"/>
        </w:rPr>
      </w:pPr>
    </w:p>
    <w:p w:rsidR="0093210B" w:rsidRPr="00995955" w:rsidRDefault="0093210B" w:rsidP="0093210B">
      <w:pPr>
        <w:jc w:val="both"/>
        <w:rPr>
          <w:b/>
        </w:rPr>
      </w:pPr>
      <w:r w:rsidRPr="00995955">
        <w:rPr>
          <w:b/>
        </w:rPr>
        <w:t>Změny</w:t>
      </w:r>
    </w:p>
    <w:p w:rsidR="0093210B" w:rsidRPr="00995955" w:rsidRDefault="0093210B" w:rsidP="0093210B">
      <w:pPr>
        <w:jc w:val="both"/>
      </w:pPr>
      <w:r w:rsidRPr="00995955">
        <w:t>Tato Smlouva může být změněna nebo doplněna písemnými dodatky schválenými jednomyslně všemi Smluvními stranami.</w:t>
      </w:r>
    </w:p>
    <w:p w:rsidR="0093210B" w:rsidRPr="00995955" w:rsidRDefault="0093210B" w:rsidP="0093210B">
      <w:pPr>
        <w:jc w:val="both"/>
        <w:rPr>
          <w:b/>
        </w:rPr>
      </w:pPr>
    </w:p>
    <w:p w:rsidR="0093210B" w:rsidRPr="00995955" w:rsidRDefault="0093210B" w:rsidP="0093210B">
      <w:pPr>
        <w:jc w:val="both"/>
        <w:rPr>
          <w:b/>
        </w:rPr>
      </w:pPr>
      <w:r w:rsidRPr="00995955">
        <w:rPr>
          <w:b/>
        </w:rPr>
        <w:t>Doba trvání</w:t>
      </w:r>
    </w:p>
    <w:p w:rsidR="0093210B" w:rsidRPr="00995955" w:rsidRDefault="0093210B" w:rsidP="0093210B">
      <w:pPr>
        <w:jc w:val="both"/>
      </w:pPr>
      <w:r w:rsidRPr="00995955">
        <w:t>Tato Smlouva se uzavírá na dobu určitou do 31. 12. 2019.</w:t>
      </w:r>
    </w:p>
    <w:p w:rsidR="0093210B" w:rsidRPr="00995955" w:rsidRDefault="0093210B" w:rsidP="0093210B">
      <w:pPr>
        <w:jc w:val="both"/>
        <w:rPr>
          <w:b/>
        </w:rPr>
      </w:pPr>
    </w:p>
    <w:p w:rsidR="0093210B" w:rsidRPr="00995955" w:rsidRDefault="0093210B" w:rsidP="0093210B">
      <w:pPr>
        <w:jc w:val="both"/>
        <w:rPr>
          <w:b/>
        </w:rPr>
      </w:pPr>
      <w:r w:rsidRPr="00995955">
        <w:rPr>
          <w:b/>
        </w:rPr>
        <w:t>Závěrečná ustanovení</w:t>
      </w:r>
    </w:p>
    <w:p w:rsidR="0093210B" w:rsidRPr="00995955" w:rsidRDefault="0093210B" w:rsidP="0093210B">
      <w:pPr>
        <w:numPr>
          <w:ilvl w:val="0"/>
          <w:numId w:val="10"/>
        </w:numPr>
        <w:spacing w:line="100" w:lineRule="atLeast"/>
        <w:jc w:val="both"/>
      </w:pPr>
      <w:r w:rsidRPr="00995955">
        <w:t>Smluvní strany se dohodly, že veškerá práva a povinnosti z této smlouvy se budou řešit vzájemnou konzultací a domluvou smluvních stran. Jako příslušný právní řád si smluvní strany dohodly právní řád České republiky.</w:t>
      </w:r>
    </w:p>
    <w:p w:rsidR="0093210B" w:rsidRPr="00995955" w:rsidRDefault="0093210B" w:rsidP="0093210B">
      <w:pPr>
        <w:spacing w:line="100" w:lineRule="atLeast"/>
        <w:ind w:left="720"/>
        <w:jc w:val="both"/>
      </w:pPr>
    </w:p>
    <w:p w:rsidR="0093210B" w:rsidRPr="00995955" w:rsidRDefault="0093210B" w:rsidP="0093210B">
      <w:pPr>
        <w:numPr>
          <w:ilvl w:val="0"/>
          <w:numId w:val="10"/>
        </w:numPr>
        <w:spacing w:line="100" w:lineRule="atLeast"/>
        <w:jc w:val="both"/>
      </w:pPr>
      <w:r w:rsidRPr="00995955">
        <w:t>Tato dohoda vstupuje v platnost dnem podpisu všech Smluvních stran.</w:t>
      </w:r>
    </w:p>
    <w:p w:rsidR="0093210B" w:rsidRPr="00995955" w:rsidRDefault="0093210B" w:rsidP="00364331">
      <w:pPr>
        <w:spacing w:line="100" w:lineRule="atLeast"/>
        <w:ind w:left="720"/>
        <w:jc w:val="both"/>
      </w:pPr>
    </w:p>
    <w:p w:rsidR="0093210B" w:rsidRPr="00995955" w:rsidRDefault="0093210B" w:rsidP="00364331">
      <w:pPr>
        <w:spacing w:line="100" w:lineRule="atLeast"/>
        <w:ind w:left="720"/>
        <w:jc w:val="both"/>
      </w:pPr>
      <w:r w:rsidRPr="00995955">
        <w:t>Smlouva byla vyhotovena v devíti vyhotoveních v jazyce českém a v devíti vyhotoveních v jazyce polském. Obě jazyková vyhotovení mají stejnou platnost a každé z těchto vyhotovení je považováno za originál.</w:t>
      </w:r>
    </w:p>
    <w:p w:rsidR="00364331" w:rsidRPr="00995955" w:rsidRDefault="00364331" w:rsidP="00364331">
      <w:pPr>
        <w:spacing w:line="100" w:lineRule="atLeast"/>
        <w:ind w:left="720"/>
        <w:jc w:val="both"/>
        <w:rPr>
          <w:b/>
        </w:rPr>
      </w:pPr>
    </w:p>
    <w:p w:rsidR="0093210B" w:rsidRPr="00995955" w:rsidRDefault="0093210B" w:rsidP="00364331">
      <w:pPr>
        <w:numPr>
          <w:ilvl w:val="0"/>
          <w:numId w:val="10"/>
        </w:numPr>
        <w:spacing w:line="100" w:lineRule="atLeast"/>
        <w:jc w:val="both"/>
        <w:rPr>
          <w:b/>
        </w:rPr>
      </w:pPr>
      <w:r w:rsidRPr="00995955">
        <w:t>Smluvní strany prohlašují, že si text Smlouvy před jejím podpisem pečlivě přečetly, s jeho obsahem bez výhrad souhlasí, že je projevem jejich svobodné a vážné vůle, prosté omylu, na důkaz čehož připojují své podpisy.</w:t>
      </w:r>
    </w:p>
    <w:p w:rsidR="00364331" w:rsidRPr="00995955" w:rsidRDefault="00364331" w:rsidP="00364331">
      <w:pPr>
        <w:spacing w:line="100" w:lineRule="atLeast"/>
        <w:ind w:left="720"/>
        <w:jc w:val="both"/>
        <w:rPr>
          <w:b/>
        </w:rPr>
      </w:pPr>
    </w:p>
    <w:p w:rsidR="0093210B" w:rsidRPr="00995955" w:rsidRDefault="0093210B" w:rsidP="0093210B">
      <w:pPr>
        <w:numPr>
          <w:ilvl w:val="0"/>
          <w:numId w:val="10"/>
        </w:numPr>
        <w:spacing w:after="200" w:line="276" w:lineRule="auto"/>
        <w:jc w:val="both"/>
        <w:rPr>
          <w:b/>
        </w:rPr>
      </w:pPr>
      <w:r w:rsidRPr="00995955">
        <w:t>Smluvní strany souhlasí s případným zveřejněním textu této Smlouvy za účelem plnění zákonných povinností, které Smluvním stranám vyplývají z právních předpisů o svobodném přístupu k informacím.</w:t>
      </w:r>
    </w:p>
    <w:p w:rsidR="0093210B" w:rsidRDefault="0093210B" w:rsidP="0093210B"/>
    <w:p w:rsidR="00A76C52" w:rsidRPr="00995955" w:rsidRDefault="00A76C52" w:rsidP="0093210B"/>
    <w:p w:rsidR="0093210B" w:rsidRPr="00995955" w:rsidRDefault="0093210B" w:rsidP="0093210B">
      <w:pPr>
        <w:jc w:val="both"/>
      </w:pPr>
      <w:r w:rsidRPr="00995955">
        <w:lastRenderedPageBreak/>
        <w:t>Tato Smlouva je uzavírána na základě usnesení Zastupitelstva Královéhradeckého kraje č. xxxxxxxxxxxxxxxxxxx ze dne xxxxxxxxxxxxxxxx</w:t>
      </w:r>
      <w:r w:rsidR="00A527C6" w:rsidRPr="00995955">
        <w:t>x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Tato Smlouva je uzavírána na základě usnesení Zastupitelstva Olomouckého kraje č. xxxxxxxxxxxxxxxxxxx ze dne xxxxxxxxxxxxxxxx</w:t>
      </w:r>
      <w:r w:rsidR="00A527C6" w:rsidRPr="00995955">
        <w:t>x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Tato Smlouva je uzavírána na základě usnesení Zastupitelstva Libereckého kraje č. xxxxxxxxxxxxxxxxxxx ze dne xxxxxxxxxxxxxxxx</w:t>
      </w:r>
      <w:r w:rsidR="00A527C6" w:rsidRPr="00995955">
        <w:t>x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Tato Smlouva je uzavírána na základě usnesení Zastupitelstva Pardubického kraje č. xxxxxxxxxxxxxxxxxxx ze dne xxxxxxxxxxxxxxxxx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Tato Smlouva je uzavírána na základě usnesení Zastupitelstva Dolnoslezského Vojvodství č. xxxxxxxxxxxxxxxxxxx ze dne xxxxxxxxxxxxxxxxx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 xml:space="preserve">Tato Smlouva je uzavírána na základě usnesení Rady Euroregionu Pomezí Čech, Moravy a Kladska – Euroeregion Glacensis č. </w:t>
      </w:r>
    </w:p>
    <w:p w:rsidR="0093210B" w:rsidRPr="00995955" w:rsidRDefault="0093210B" w:rsidP="0093210B">
      <w:pPr>
        <w:jc w:val="both"/>
      </w:pPr>
      <w:r w:rsidRPr="00995955">
        <w:t>xxxxxxxxxxxxxxxxx</w:t>
      </w:r>
      <w:r w:rsidR="00A527C6" w:rsidRPr="00995955">
        <w:t>xx</w:t>
      </w:r>
      <w:r w:rsidRPr="00995955">
        <w:t xml:space="preserve"> ze dne xxxxxxxxxxxxxxxxx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Tato Smlouva je uzavírána na základě usnesení Rady Sdružení polských obcí Euroregionu Glacensis  č. xxxxxxxxxxxxxxxx</w:t>
      </w:r>
      <w:r w:rsidR="00A527C6" w:rsidRPr="00995955">
        <w:t>xx</w:t>
      </w:r>
      <w:r w:rsidRPr="00995955">
        <w:t>x ze dne xxxxxxxxxxxxxxxxx</w:t>
      </w:r>
    </w:p>
    <w:p w:rsidR="0093210B" w:rsidRPr="00995955" w:rsidRDefault="0093210B" w:rsidP="0093210B">
      <w:pPr>
        <w:jc w:val="both"/>
      </w:pPr>
      <w:r w:rsidRPr="00995955">
        <w:t>Tato Smlouva je uzavírána na základě usnesení Rady Euroregionu Nisa č.</w:t>
      </w:r>
    </w:p>
    <w:p w:rsidR="0093210B" w:rsidRPr="00995955" w:rsidRDefault="0093210B" w:rsidP="0093210B">
      <w:pPr>
        <w:jc w:val="both"/>
      </w:pPr>
      <w:r w:rsidRPr="00995955">
        <w:t>xxxxxxxxxxxxxxxxxxxx ze dne xxxxxxxxxxxxxxxxxx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Tato Smlouva je uzavírána na základě usnesení Rady Sdružení polských obcí Euroregionu Nysa č. xxxxxxxxxxxxxxxxxxxx ze dne xxxxxxxxxxxxxxxxxx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/>
    <w:p w:rsidR="0093210B" w:rsidRPr="00995955" w:rsidRDefault="0093210B" w:rsidP="0093210B"/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. . . . . . . . . . . . . . . . . . . . . . . . . .</w:t>
      </w:r>
    </w:p>
    <w:p w:rsidR="0093210B" w:rsidRPr="00995955" w:rsidRDefault="0093210B" w:rsidP="0093210B">
      <w:pPr>
        <w:jc w:val="both"/>
        <w:rPr>
          <w:b/>
        </w:rPr>
      </w:pPr>
      <w:r w:rsidRPr="00995955">
        <w:t>Bc. Lubomír Franc, hejtman, Královéhradecký kraj</w:t>
      </w:r>
      <w:r w:rsidRPr="00995955">
        <w:rPr>
          <w:b/>
        </w:rPr>
        <w:t xml:space="preserve"> </w:t>
      </w:r>
    </w:p>
    <w:p w:rsidR="0093210B" w:rsidRPr="00995955" w:rsidRDefault="0093210B" w:rsidP="0093210B">
      <w:pPr>
        <w:jc w:val="both"/>
      </w:pPr>
    </w:p>
    <w:p w:rsidR="001C3C55" w:rsidRPr="00995955" w:rsidRDefault="001C3C55" w:rsidP="0093210B">
      <w:pPr>
        <w:jc w:val="both"/>
      </w:pPr>
    </w:p>
    <w:p w:rsidR="0093210B" w:rsidRPr="00995955" w:rsidRDefault="0093210B" w:rsidP="0093210B">
      <w:pPr>
        <w:jc w:val="both"/>
        <w:rPr>
          <w:b/>
        </w:rPr>
      </w:pPr>
      <w:r w:rsidRPr="00995955">
        <w:t>. . . . . . . . . . . . . . . . . . . . . . . . . .</w:t>
      </w:r>
    </w:p>
    <w:p w:rsidR="0093210B" w:rsidRPr="00995955" w:rsidRDefault="0093210B" w:rsidP="0093210B">
      <w:pPr>
        <w:jc w:val="both"/>
      </w:pPr>
      <w:r w:rsidRPr="00995955">
        <w:t>Ing. Jiří Rozbořil, hejtman, Olomoucký kraj</w:t>
      </w:r>
    </w:p>
    <w:p w:rsidR="0093210B" w:rsidRPr="00995955" w:rsidRDefault="0093210B" w:rsidP="0093210B">
      <w:pPr>
        <w:jc w:val="both"/>
      </w:pPr>
    </w:p>
    <w:p w:rsidR="001C3C55" w:rsidRPr="00995955" w:rsidRDefault="001C3C55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. . . . . . . . . . . . . . . . . . . . . . . . .</w:t>
      </w:r>
    </w:p>
    <w:p w:rsidR="0093210B" w:rsidRPr="00995955" w:rsidRDefault="0093210B" w:rsidP="0093210B">
      <w:pPr>
        <w:jc w:val="both"/>
      </w:pPr>
      <w:r w:rsidRPr="00995955">
        <w:t>Martin Půta, hejtman, Liberecký kraj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. . . . . . . . . . . . . . . . . . . . . . . . . .</w:t>
      </w:r>
    </w:p>
    <w:p w:rsidR="0093210B" w:rsidRPr="00995955" w:rsidRDefault="0093210B" w:rsidP="0093210B">
      <w:pPr>
        <w:jc w:val="both"/>
      </w:pPr>
      <w:r w:rsidRPr="00995955">
        <w:t>JUDr. Martin Netolický, Ph.D., hejtman, Pardubický kraj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. . . . . . . . . . . . . . . . . . . . . . . . . .</w:t>
      </w:r>
    </w:p>
    <w:p w:rsidR="0093210B" w:rsidRPr="00995955" w:rsidRDefault="0093210B" w:rsidP="0093210B">
      <w:pPr>
        <w:jc w:val="both"/>
      </w:pPr>
      <w:r w:rsidRPr="00995955">
        <w:rPr>
          <w:lang w:val="en"/>
        </w:rPr>
        <w:t>Cezary Przybylski</w:t>
      </w:r>
      <w:r w:rsidRPr="00995955">
        <w:t>, maršálek, Dolnoslezské vojvodství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. . . . . . . . . . . . . . . . . . . . . . . . . .</w:t>
      </w:r>
    </w:p>
    <w:p w:rsidR="0093210B" w:rsidRPr="00995955" w:rsidRDefault="0093210B" w:rsidP="0093210B">
      <w:pPr>
        <w:jc w:val="both"/>
      </w:pPr>
      <w:r w:rsidRPr="00995955">
        <w:t>Martin Půta, předseda české části euroregionu, Euroregion Nisa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. . . . . . . . . . . . . . . . . . . . . . . . . .</w:t>
      </w:r>
    </w:p>
    <w:p w:rsidR="0093210B" w:rsidRPr="00995955" w:rsidRDefault="0093210B" w:rsidP="0093210B">
      <w:pPr>
        <w:jc w:val="both"/>
      </w:pPr>
      <w:r w:rsidRPr="00995955">
        <w:t>Piotr Roman, předseda polské části euroregionu, Sdružení polských obcí Euroregionu Nysa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. . . . . . . . . . . . . . . . . . . . . . . . . .</w:t>
      </w:r>
    </w:p>
    <w:p w:rsidR="0093210B" w:rsidRPr="00995955" w:rsidRDefault="0093210B" w:rsidP="0093210B">
      <w:pPr>
        <w:jc w:val="both"/>
      </w:pPr>
      <w:r w:rsidRPr="00995955">
        <w:t>Ing. Miroslav Kocián, předseda české části euroregionu, Euroregion Pomezí Čech, Moravy a Kladska - Euroregion Glacensis</w:t>
      </w: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. . . . . . . . . . . . . . . . . . . . . . . . . .</w:t>
      </w:r>
    </w:p>
    <w:p w:rsidR="0093210B" w:rsidRPr="00995955" w:rsidRDefault="0093210B" w:rsidP="0093210B">
      <w:pPr>
        <w:jc w:val="both"/>
      </w:pPr>
      <w:r w:rsidRPr="00995955">
        <w:t>Czesław Kręcichowst, předseda polské části euroregionu, Sdružení polských obcí Euroregionu Glacensis</w:t>
      </w:r>
    </w:p>
    <w:p w:rsidR="0093210B" w:rsidRDefault="0093210B" w:rsidP="0093210B">
      <w:pPr>
        <w:jc w:val="both"/>
      </w:pPr>
    </w:p>
    <w:p w:rsidR="00995955" w:rsidRPr="00995955" w:rsidRDefault="00995955" w:rsidP="0093210B">
      <w:pPr>
        <w:jc w:val="both"/>
      </w:pPr>
    </w:p>
    <w:p w:rsidR="0093210B" w:rsidRPr="00995955" w:rsidRDefault="0093210B" w:rsidP="0093210B">
      <w:pPr>
        <w:jc w:val="both"/>
      </w:pPr>
      <w:r w:rsidRPr="00995955">
        <w:t>V Hradci Králové dne xxxxxxxx.</w:t>
      </w:r>
    </w:p>
    <w:p w:rsidR="00A22E92" w:rsidRPr="00995955" w:rsidRDefault="00A22E92" w:rsidP="00DB04F2">
      <w:pPr>
        <w:jc w:val="center"/>
      </w:pPr>
    </w:p>
    <w:sectPr w:rsidR="00A22E92" w:rsidRPr="00995955" w:rsidSect="00E41A0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0A" w:rsidRDefault="009C4E0A">
      <w:r>
        <w:separator/>
      </w:r>
    </w:p>
  </w:endnote>
  <w:endnote w:type="continuationSeparator" w:id="0">
    <w:p w:rsidR="009C4E0A" w:rsidRDefault="009C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A9" w:rsidRDefault="004D5117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E74A9">
      <w:rPr>
        <w:i/>
        <w:sz w:val="20"/>
        <w:szCs w:val="20"/>
      </w:rPr>
      <w:t xml:space="preserve"> </w:t>
    </w:r>
    <w:r w:rsidR="007E74A9" w:rsidRPr="0067643D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19</w:t>
    </w:r>
    <w:r w:rsidR="007E74A9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7E74A9">
      <w:rPr>
        <w:i/>
        <w:sz w:val="20"/>
        <w:szCs w:val="20"/>
      </w:rPr>
      <w:t xml:space="preserve">. 2014                                                          </w:t>
    </w:r>
    <w:r w:rsidR="007E74A9" w:rsidRPr="00522A4A">
      <w:rPr>
        <w:i/>
        <w:sz w:val="20"/>
        <w:szCs w:val="20"/>
      </w:rPr>
      <w:t>Strana</w:t>
    </w:r>
    <w:r w:rsidR="007E74A9">
      <w:rPr>
        <w:i/>
        <w:sz w:val="20"/>
        <w:szCs w:val="20"/>
      </w:rPr>
      <w:t xml:space="preserve"> </w:t>
    </w:r>
    <w:r w:rsidR="007E74A9" w:rsidRPr="00522A4A">
      <w:rPr>
        <w:i/>
        <w:sz w:val="20"/>
        <w:szCs w:val="20"/>
      </w:rPr>
      <w:fldChar w:fldCharType="begin"/>
    </w:r>
    <w:r w:rsidR="007E74A9" w:rsidRPr="00522A4A">
      <w:rPr>
        <w:i/>
        <w:sz w:val="20"/>
        <w:szCs w:val="20"/>
      </w:rPr>
      <w:instrText xml:space="preserve"> PAGE </w:instrText>
    </w:r>
    <w:r w:rsidR="007E74A9" w:rsidRPr="00522A4A">
      <w:rPr>
        <w:i/>
        <w:sz w:val="20"/>
        <w:szCs w:val="20"/>
      </w:rPr>
      <w:fldChar w:fldCharType="separate"/>
    </w:r>
    <w:r w:rsidR="009470A3">
      <w:rPr>
        <w:i/>
        <w:noProof/>
        <w:sz w:val="20"/>
        <w:szCs w:val="20"/>
      </w:rPr>
      <w:t>1</w:t>
    </w:r>
    <w:r w:rsidR="007E74A9" w:rsidRPr="00522A4A">
      <w:rPr>
        <w:i/>
        <w:sz w:val="20"/>
        <w:szCs w:val="20"/>
      </w:rPr>
      <w:fldChar w:fldCharType="end"/>
    </w:r>
    <w:r w:rsidR="007E74A9" w:rsidRPr="00522A4A">
      <w:rPr>
        <w:i/>
        <w:sz w:val="20"/>
        <w:szCs w:val="20"/>
      </w:rPr>
      <w:t xml:space="preserve"> (celkem</w:t>
    </w:r>
    <w:r w:rsidR="007E74A9">
      <w:rPr>
        <w:i/>
        <w:sz w:val="20"/>
        <w:szCs w:val="20"/>
      </w:rPr>
      <w:t xml:space="preserve"> </w:t>
    </w:r>
    <w:r w:rsidR="00CB607D">
      <w:rPr>
        <w:i/>
        <w:sz w:val="20"/>
        <w:szCs w:val="20"/>
      </w:rPr>
      <w:t>6</w:t>
    </w:r>
    <w:r w:rsidR="007E74A9">
      <w:rPr>
        <w:i/>
        <w:sz w:val="20"/>
        <w:szCs w:val="20"/>
      </w:rPr>
      <w:t>)</w:t>
    </w:r>
  </w:p>
  <w:p w:rsidR="007E74A9" w:rsidRDefault="004D5117" w:rsidP="003E7687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2</w:t>
    </w:r>
    <w:r w:rsidR="00CD2B28">
      <w:rPr>
        <w:i/>
        <w:sz w:val="20"/>
        <w:szCs w:val="20"/>
      </w:rPr>
      <w:t>5</w:t>
    </w:r>
    <w:r w:rsidR="00DB04F2">
      <w:rPr>
        <w:i/>
        <w:sz w:val="20"/>
        <w:szCs w:val="20"/>
      </w:rPr>
      <w:t>.</w:t>
    </w:r>
    <w:r w:rsidR="007E74A9">
      <w:rPr>
        <w:i/>
        <w:sz w:val="20"/>
        <w:szCs w:val="20"/>
      </w:rPr>
      <w:t xml:space="preserve"> </w:t>
    </w:r>
    <w:r w:rsidR="007E74A9" w:rsidRPr="00374794">
      <w:rPr>
        <w:i/>
        <w:sz w:val="20"/>
        <w:szCs w:val="20"/>
      </w:rPr>
      <w:t xml:space="preserve">- </w:t>
    </w:r>
    <w:r w:rsidR="007E74A9">
      <w:rPr>
        <w:i/>
        <w:sz w:val="20"/>
        <w:szCs w:val="20"/>
      </w:rPr>
      <w:t>Strategie integrované spolupráce česko-polského příhraničí – Smlouva o spolupráci</w:t>
    </w:r>
  </w:p>
  <w:p w:rsidR="00A979EC" w:rsidRDefault="00A979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6A" w:rsidRDefault="004D5117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</w:t>
    </w:r>
    <w:r w:rsidR="00C14C6A" w:rsidRPr="0067643D">
      <w:rPr>
        <w:i/>
        <w:sz w:val="20"/>
        <w:szCs w:val="20"/>
      </w:rPr>
      <w:t xml:space="preserve">lomouckého kraje </w:t>
    </w:r>
    <w:r>
      <w:rPr>
        <w:i/>
        <w:sz w:val="20"/>
        <w:szCs w:val="20"/>
      </w:rPr>
      <w:t>19</w:t>
    </w:r>
    <w:r w:rsidR="00C14C6A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C14C6A">
      <w:rPr>
        <w:i/>
        <w:sz w:val="20"/>
        <w:szCs w:val="20"/>
      </w:rPr>
      <w:t xml:space="preserve">. 2014                                                          </w:t>
    </w:r>
    <w:r w:rsidR="00C14C6A" w:rsidRPr="00522A4A">
      <w:rPr>
        <w:i/>
        <w:sz w:val="20"/>
        <w:szCs w:val="20"/>
      </w:rPr>
      <w:t>Strana</w:t>
    </w:r>
    <w:r w:rsidR="00C14C6A">
      <w:rPr>
        <w:i/>
        <w:sz w:val="20"/>
        <w:szCs w:val="20"/>
      </w:rPr>
      <w:t xml:space="preserve"> </w:t>
    </w:r>
    <w:r w:rsidR="00C14C6A" w:rsidRPr="00522A4A">
      <w:rPr>
        <w:i/>
        <w:sz w:val="20"/>
        <w:szCs w:val="20"/>
      </w:rPr>
      <w:fldChar w:fldCharType="begin"/>
    </w:r>
    <w:r w:rsidR="00C14C6A" w:rsidRPr="00522A4A">
      <w:rPr>
        <w:i/>
        <w:sz w:val="20"/>
        <w:szCs w:val="20"/>
      </w:rPr>
      <w:instrText xml:space="preserve"> PAGE </w:instrText>
    </w:r>
    <w:r w:rsidR="00C14C6A" w:rsidRPr="00522A4A">
      <w:rPr>
        <w:i/>
        <w:sz w:val="20"/>
        <w:szCs w:val="20"/>
      </w:rPr>
      <w:fldChar w:fldCharType="separate"/>
    </w:r>
    <w:r w:rsidR="009470A3">
      <w:rPr>
        <w:i/>
        <w:noProof/>
        <w:sz w:val="20"/>
        <w:szCs w:val="20"/>
      </w:rPr>
      <w:t>2</w:t>
    </w:r>
    <w:r w:rsidR="00C14C6A" w:rsidRPr="00522A4A">
      <w:rPr>
        <w:i/>
        <w:sz w:val="20"/>
        <w:szCs w:val="20"/>
      </w:rPr>
      <w:fldChar w:fldCharType="end"/>
    </w:r>
    <w:r w:rsidR="00C14C6A" w:rsidRPr="00522A4A">
      <w:rPr>
        <w:i/>
        <w:sz w:val="20"/>
        <w:szCs w:val="20"/>
      </w:rPr>
      <w:t xml:space="preserve"> (celkem</w:t>
    </w:r>
    <w:r w:rsidR="00C14C6A">
      <w:rPr>
        <w:i/>
        <w:sz w:val="20"/>
        <w:szCs w:val="20"/>
      </w:rPr>
      <w:t xml:space="preserve"> </w:t>
    </w:r>
    <w:r w:rsidR="00CB607D">
      <w:rPr>
        <w:i/>
        <w:sz w:val="20"/>
        <w:szCs w:val="20"/>
      </w:rPr>
      <w:t>6</w:t>
    </w:r>
    <w:r w:rsidR="00C14C6A">
      <w:rPr>
        <w:i/>
        <w:sz w:val="20"/>
        <w:szCs w:val="20"/>
      </w:rPr>
      <w:t>)</w:t>
    </w:r>
  </w:p>
  <w:p w:rsidR="00C14C6A" w:rsidRDefault="004D5117" w:rsidP="003E7687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2</w:t>
    </w:r>
    <w:r w:rsidR="00CD2B28">
      <w:rPr>
        <w:i/>
        <w:sz w:val="20"/>
        <w:szCs w:val="20"/>
      </w:rPr>
      <w:t>5</w:t>
    </w:r>
    <w:r w:rsidR="00C14C6A">
      <w:rPr>
        <w:i/>
        <w:sz w:val="20"/>
        <w:szCs w:val="20"/>
      </w:rPr>
      <w:t xml:space="preserve">. </w:t>
    </w:r>
    <w:r w:rsidR="00C14C6A" w:rsidRPr="00374794">
      <w:rPr>
        <w:i/>
        <w:sz w:val="20"/>
        <w:szCs w:val="20"/>
      </w:rPr>
      <w:t xml:space="preserve">- </w:t>
    </w:r>
    <w:r w:rsidR="00C14C6A">
      <w:rPr>
        <w:i/>
        <w:sz w:val="20"/>
        <w:szCs w:val="20"/>
      </w:rPr>
      <w:t>Strategie integrované spolupráce česko-polského příhraničí – Smlouva o spolupráci</w:t>
    </w:r>
  </w:p>
  <w:p w:rsidR="00C14C6A" w:rsidRDefault="00C14C6A" w:rsidP="003E7687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Příloha č. 1 – Smlouva o spolupráci</w:t>
    </w:r>
  </w:p>
  <w:p w:rsidR="00C14C6A" w:rsidRDefault="00C14C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0A" w:rsidRDefault="009C4E0A">
      <w:r>
        <w:separator/>
      </w:r>
    </w:p>
  </w:footnote>
  <w:footnote w:type="continuationSeparator" w:id="0">
    <w:p w:rsidR="009C4E0A" w:rsidRDefault="009C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6A" w:rsidRDefault="00C14C6A" w:rsidP="00C14C6A">
    <w:pPr>
      <w:pStyle w:val="Zhlav"/>
      <w:jc w:val="both"/>
    </w:pPr>
    <w:r w:rsidRPr="002D4230">
      <w:rPr>
        <w:i/>
        <w:sz w:val="20"/>
        <w:szCs w:val="20"/>
      </w:rPr>
      <w:t>Příloha č.</w:t>
    </w:r>
    <w:r>
      <w:rPr>
        <w:i/>
        <w:sz w:val="20"/>
        <w:szCs w:val="20"/>
      </w:rPr>
      <w:t> </w:t>
    </w:r>
    <w:r w:rsidRPr="002D4230">
      <w:rPr>
        <w:i/>
        <w:sz w:val="20"/>
        <w:szCs w:val="20"/>
      </w:rPr>
      <w:t xml:space="preserve">1 – </w:t>
    </w:r>
    <w:r>
      <w:rPr>
        <w:i/>
        <w:sz w:val="20"/>
        <w:szCs w:val="20"/>
      </w:rPr>
      <w:t>Smlouva o spolupráci</w:t>
    </w:r>
  </w:p>
  <w:p w:rsidR="00C14C6A" w:rsidRDefault="00C14C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000000A"/>
    <w:multiLevelType w:val="singleLevel"/>
    <w:tmpl w:val="FF1A449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D68416B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000000E"/>
    <w:multiLevelType w:val="singleLevel"/>
    <w:tmpl w:val="8CD4173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FFF6749"/>
    <w:multiLevelType w:val="hybridMultilevel"/>
    <w:tmpl w:val="3252EABE"/>
    <w:lvl w:ilvl="0" w:tplc="61AEEB1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135548"/>
    <w:multiLevelType w:val="hybridMultilevel"/>
    <w:tmpl w:val="DDA829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E97798"/>
    <w:multiLevelType w:val="hybridMultilevel"/>
    <w:tmpl w:val="5A641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F727C"/>
    <w:multiLevelType w:val="hybridMultilevel"/>
    <w:tmpl w:val="F466AE5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9F00740"/>
    <w:multiLevelType w:val="hybridMultilevel"/>
    <w:tmpl w:val="B038D8D0"/>
    <w:lvl w:ilvl="0" w:tplc="620E0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F414DC"/>
    <w:multiLevelType w:val="hybridMultilevel"/>
    <w:tmpl w:val="1B2A8D46"/>
    <w:name w:val="WW8Num21222"/>
    <w:lvl w:ilvl="0" w:tplc="2C203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B0FAB"/>
    <w:multiLevelType w:val="hybridMultilevel"/>
    <w:tmpl w:val="6A7CAFF8"/>
    <w:name w:val="WW8Num212222"/>
    <w:lvl w:ilvl="0" w:tplc="E7BCB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27C41"/>
    <w:multiLevelType w:val="multilevel"/>
    <w:tmpl w:val="41665AC4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4E473DA4"/>
    <w:multiLevelType w:val="hybridMultilevel"/>
    <w:tmpl w:val="20408C1C"/>
    <w:name w:val="WW8Num293"/>
    <w:lvl w:ilvl="0" w:tplc="85429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70B8D"/>
    <w:multiLevelType w:val="hybridMultilevel"/>
    <w:tmpl w:val="A4EA3EF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7885D49"/>
    <w:multiLevelType w:val="hybridMultilevel"/>
    <w:tmpl w:val="944EDA86"/>
    <w:lvl w:ilvl="0" w:tplc="C97EA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065FB"/>
    <w:multiLevelType w:val="hybridMultilevel"/>
    <w:tmpl w:val="1CE6E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834D8F"/>
    <w:multiLevelType w:val="hybridMultilevel"/>
    <w:tmpl w:val="CABE5690"/>
    <w:name w:val="WW8Num2122"/>
    <w:lvl w:ilvl="0" w:tplc="61D46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</w:num>
  <w:num w:numId="1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74"/>
    <w:rsid w:val="0000294D"/>
    <w:rsid w:val="00002A56"/>
    <w:rsid w:val="00002AB8"/>
    <w:rsid w:val="000033FF"/>
    <w:rsid w:val="00004679"/>
    <w:rsid w:val="00005446"/>
    <w:rsid w:val="00005A50"/>
    <w:rsid w:val="00006948"/>
    <w:rsid w:val="0000736D"/>
    <w:rsid w:val="00011E1B"/>
    <w:rsid w:val="00012458"/>
    <w:rsid w:val="00012584"/>
    <w:rsid w:val="00013988"/>
    <w:rsid w:val="0001537D"/>
    <w:rsid w:val="00016236"/>
    <w:rsid w:val="00016401"/>
    <w:rsid w:val="000165EC"/>
    <w:rsid w:val="00021B69"/>
    <w:rsid w:val="000221C6"/>
    <w:rsid w:val="0002248C"/>
    <w:rsid w:val="00025AD2"/>
    <w:rsid w:val="00025E50"/>
    <w:rsid w:val="00025FD5"/>
    <w:rsid w:val="00026079"/>
    <w:rsid w:val="00026243"/>
    <w:rsid w:val="000320BC"/>
    <w:rsid w:val="00032D1B"/>
    <w:rsid w:val="00035F70"/>
    <w:rsid w:val="00036031"/>
    <w:rsid w:val="00040AA2"/>
    <w:rsid w:val="00042A6C"/>
    <w:rsid w:val="00042AC4"/>
    <w:rsid w:val="000438B8"/>
    <w:rsid w:val="00044042"/>
    <w:rsid w:val="0004451A"/>
    <w:rsid w:val="00044B13"/>
    <w:rsid w:val="00046185"/>
    <w:rsid w:val="00046195"/>
    <w:rsid w:val="00046BCE"/>
    <w:rsid w:val="0004737A"/>
    <w:rsid w:val="00047FE6"/>
    <w:rsid w:val="00051F14"/>
    <w:rsid w:val="00052B6F"/>
    <w:rsid w:val="00052C5F"/>
    <w:rsid w:val="000549EE"/>
    <w:rsid w:val="0006335F"/>
    <w:rsid w:val="000634B1"/>
    <w:rsid w:val="00064A25"/>
    <w:rsid w:val="0007046D"/>
    <w:rsid w:val="00071B6B"/>
    <w:rsid w:val="00073D99"/>
    <w:rsid w:val="00074C7C"/>
    <w:rsid w:val="00076366"/>
    <w:rsid w:val="0007676B"/>
    <w:rsid w:val="000849A3"/>
    <w:rsid w:val="000861D5"/>
    <w:rsid w:val="00086C08"/>
    <w:rsid w:val="0009079E"/>
    <w:rsid w:val="000910C2"/>
    <w:rsid w:val="0009175A"/>
    <w:rsid w:val="0009206B"/>
    <w:rsid w:val="00094F27"/>
    <w:rsid w:val="00097060"/>
    <w:rsid w:val="000A03C0"/>
    <w:rsid w:val="000A0C73"/>
    <w:rsid w:val="000A3148"/>
    <w:rsid w:val="000A3174"/>
    <w:rsid w:val="000A57A5"/>
    <w:rsid w:val="000A7620"/>
    <w:rsid w:val="000B2AD9"/>
    <w:rsid w:val="000B306D"/>
    <w:rsid w:val="000B3862"/>
    <w:rsid w:val="000B3CC0"/>
    <w:rsid w:val="000B48DE"/>
    <w:rsid w:val="000B6A94"/>
    <w:rsid w:val="000B7CB2"/>
    <w:rsid w:val="000C0AD0"/>
    <w:rsid w:val="000C22F1"/>
    <w:rsid w:val="000C335C"/>
    <w:rsid w:val="000C36A4"/>
    <w:rsid w:val="000C3DA2"/>
    <w:rsid w:val="000C52A8"/>
    <w:rsid w:val="000C5579"/>
    <w:rsid w:val="000C67AD"/>
    <w:rsid w:val="000C6E1E"/>
    <w:rsid w:val="000C775A"/>
    <w:rsid w:val="000C7766"/>
    <w:rsid w:val="000C7775"/>
    <w:rsid w:val="000C7ECA"/>
    <w:rsid w:val="000D05D4"/>
    <w:rsid w:val="000D0F26"/>
    <w:rsid w:val="000D134C"/>
    <w:rsid w:val="000D1489"/>
    <w:rsid w:val="000D1EF5"/>
    <w:rsid w:val="000D25A3"/>
    <w:rsid w:val="000D5A1C"/>
    <w:rsid w:val="000D6352"/>
    <w:rsid w:val="000E065D"/>
    <w:rsid w:val="000E3096"/>
    <w:rsid w:val="000E3B8F"/>
    <w:rsid w:val="000E4A82"/>
    <w:rsid w:val="000E58BB"/>
    <w:rsid w:val="000E6F35"/>
    <w:rsid w:val="000F06F3"/>
    <w:rsid w:val="000F1935"/>
    <w:rsid w:val="000F2EEB"/>
    <w:rsid w:val="000F5E98"/>
    <w:rsid w:val="000F5F29"/>
    <w:rsid w:val="000F7DC1"/>
    <w:rsid w:val="0010197F"/>
    <w:rsid w:val="00102953"/>
    <w:rsid w:val="0010370C"/>
    <w:rsid w:val="00104337"/>
    <w:rsid w:val="00105777"/>
    <w:rsid w:val="00110F08"/>
    <w:rsid w:val="001127BC"/>
    <w:rsid w:val="0011298B"/>
    <w:rsid w:val="00113208"/>
    <w:rsid w:val="00114841"/>
    <w:rsid w:val="00114BDB"/>
    <w:rsid w:val="00115027"/>
    <w:rsid w:val="0011556F"/>
    <w:rsid w:val="0011560F"/>
    <w:rsid w:val="001201F7"/>
    <w:rsid w:val="0012209C"/>
    <w:rsid w:val="00122A74"/>
    <w:rsid w:val="00123632"/>
    <w:rsid w:val="0012487F"/>
    <w:rsid w:val="00124ACF"/>
    <w:rsid w:val="00125150"/>
    <w:rsid w:val="0012535F"/>
    <w:rsid w:val="001258CA"/>
    <w:rsid w:val="001327E7"/>
    <w:rsid w:val="0013432E"/>
    <w:rsid w:val="00135BCE"/>
    <w:rsid w:val="00136D0D"/>
    <w:rsid w:val="00141590"/>
    <w:rsid w:val="00141ED8"/>
    <w:rsid w:val="0014362B"/>
    <w:rsid w:val="00144945"/>
    <w:rsid w:val="0014499D"/>
    <w:rsid w:val="00144C2E"/>
    <w:rsid w:val="00145EB8"/>
    <w:rsid w:val="00147C1D"/>
    <w:rsid w:val="00150E3C"/>
    <w:rsid w:val="00153B08"/>
    <w:rsid w:val="00157243"/>
    <w:rsid w:val="00157DB9"/>
    <w:rsid w:val="0016118E"/>
    <w:rsid w:val="00161973"/>
    <w:rsid w:val="00161E8E"/>
    <w:rsid w:val="001628BB"/>
    <w:rsid w:val="00162AC3"/>
    <w:rsid w:val="001673D0"/>
    <w:rsid w:val="00172271"/>
    <w:rsid w:val="001728AD"/>
    <w:rsid w:val="00173F96"/>
    <w:rsid w:val="00174580"/>
    <w:rsid w:val="001830C5"/>
    <w:rsid w:val="001832A7"/>
    <w:rsid w:val="00185043"/>
    <w:rsid w:val="00185470"/>
    <w:rsid w:val="001867D2"/>
    <w:rsid w:val="0018729E"/>
    <w:rsid w:val="001874A6"/>
    <w:rsid w:val="00191B07"/>
    <w:rsid w:val="00193054"/>
    <w:rsid w:val="00194621"/>
    <w:rsid w:val="00194D00"/>
    <w:rsid w:val="0019541D"/>
    <w:rsid w:val="0019579B"/>
    <w:rsid w:val="00196E77"/>
    <w:rsid w:val="00197BF5"/>
    <w:rsid w:val="001A0B48"/>
    <w:rsid w:val="001A15BD"/>
    <w:rsid w:val="001A2692"/>
    <w:rsid w:val="001A2F4D"/>
    <w:rsid w:val="001A5485"/>
    <w:rsid w:val="001A72AA"/>
    <w:rsid w:val="001A7532"/>
    <w:rsid w:val="001B05D3"/>
    <w:rsid w:val="001B0CBF"/>
    <w:rsid w:val="001B14CE"/>
    <w:rsid w:val="001B1A06"/>
    <w:rsid w:val="001B3FF3"/>
    <w:rsid w:val="001B60A0"/>
    <w:rsid w:val="001B6634"/>
    <w:rsid w:val="001B75DE"/>
    <w:rsid w:val="001B7FE9"/>
    <w:rsid w:val="001C01E4"/>
    <w:rsid w:val="001C1F24"/>
    <w:rsid w:val="001C3C55"/>
    <w:rsid w:val="001C567B"/>
    <w:rsid w:val="001C741B"/>
    <w:rsid w:val="001C79E7"/>
    <w:rsid w:val="001D2440"/>
    <w:rsid w:val="001D44A4"/>
    <w:rsid w:val="001D4685"/>
    <w:rsid w:val="001D5A6C"/>
    <w:rsid w:val="001D6DBA"/>
    <w:rsid w:val="001E1C6E"/>
    <w:rsid w:val="001E1F71"/>
    <w:rsid w:val="001E45F2"/>
    <w:rsid w:val="001F2B92"/>
    <w:rsid w:val="001F2C9F"/>
    <w:rsid w:val="001F3D7F"/>
    <w:rsid w:val="001F5FCC"/>
    <w:rsid w:val="00200F6B"/>
    <w:rsid w:val="00205546"/>
    <w:rsid w:val="0021288B"/>
    <w:rsid w:val="00213A96"/>
    <w:rsid w:val="002141BC"/>
    <w:rsid w:val="00217596"/>
    <w:rsid w:val="00221404"/>
    <w:rsid w:val="00221B95"/>
    <w:rsid w:val="002221E2"/>
    <w:rsid w:val="00223166"/>
    <w:rsid w:val="00224C9B"/>
    <w:rsid w:val="00225F46"/>
    <w:rsid w:val="00227867"/>
    <w:rsid w:val="00230B2B"/>
    <w:rsid w:val="00230B99"/>
    <w:rsid w:val="00230BF5"/>
    <w:rsid w:val="00231224"/>
    <w:rsid w:val="00233015"/>
    <w:rsid w:val="00233358"/>
    <w:rsid w:val="00234384"/>
    <w:rsid w:val="0023594D"/>
    <w:rsid w:val="00235A64"/>
    <w:rsid w:val="00236554"/>
    <w:rsid w:val="00241A07"/>
    <w:rsid w:val="00242482"/>
    <w:rsid w:val="00242A6F"/>
    <w:rsid w:val="00244CF0"/>
    <w:rsid w:val="002452DE"/>
    <w:rsid w:val="0024608C"/>
    <w:rsid w:val="00246A6E"/>
    <w:rsid w:val="002500E2"/>
    <w:rsid w:val="0025065A"/>
    <w:rsid w:val="00251D31"/>
    <w:rsid w:val="00253395"/>
    <w:rsid w:val="00253556"/>
    <w:rsid w:val="00253925"/>
    <w:rsid w:val="002565EC"/>
    <w:rsid w:val="00256C40"/>
    <w:rsid w:val="002577EC"/>
    <w:rsid w:val="00260091"/>
    <w:rsid w:val="00261116"/>
    <w:rsid w:val="002620F8"/>
    <w:rsid w:val="002627FF"/>
    <w:rsid w:val="00262C0A"/>
    <w:rsid w:val="00262F07"/>
    <w:rsid w:val="0026336D"/>
    <w:rsid w:val="00265246"/>
    <w:rsid w:val="00266DF0"/>
    <w:rsid w:val="00267F85"/>
    <w:rsid w:val="002701FB"/>
    <w:rsid w:val="00271C5B"/>
    <w:rsid w:val="00275072"/>
    <w:rsid w:val="0027634C"/>
    <w:rsid w:val="002829E0"/>
    <w:rsid w:val="00282D80"/>
    <w:rsid w:val="00284885"/>
    <w:rsid w:val="00284F2F"/>
    <w:rsid w:val="0028632C"/>
    <w:rsid w:val="002870FA"/>
    <w:rsid w:val="002871D3"/>
    <w:rsid w:val="002875A0"/>
    <w:rsid w:val="002879EE"/>
    <w:rsid w:val="0029117C"/>
    <w:rsid w:val="00294BEA"/>
    <w:rsid w:val="00294EE9"/>
    <w:rsid w:val="002954F7"/>
    <w:rsid w:val="00295DD6"/>
    <w:rsid w:val="00296675"/>
    <w:rsid w:val="002A0696"/>
    <w:rsid w:val="002A0748"/>
    <w:rsid w:val="002A1081"/>
    <w:rsid w:val="002A1565"/>
    <w:rsid w:val="002A16AD"/>
    <w:rsid w:val="002A25DF"/>
    <w:rsid w:val="002A4997"/>
    <w:rsid w:val="002A4DAC"/>
    <w:rsid w:val="002A6AB6"/>
    <w:rsid w:val="002A7136"/>
    <w:rsid w:val="002A73F4"/>
    <w:rsid w:val="002B1275"/>
    <w:rsid w:val="002B15F4"/>
    <w:rsid w:val="002B2487"/>
    <w:rsid w:val="002B48B7"/>
    <w:rsid w:val="002B57A8"/>
    <w:rsid w:val="002B600B"/>
    <w:rsid w:val="002B7708"/>
    <w:rsid w:val="002B7E91"/>
    <w:rsid w:val="002C07E6"/>
    <w:rsid w:val="002C150B"/>
    <w:rsid w:val="002C306A"/>
    <w:rsid w:val="002C3B86"/>
    <w:rsid w:val="002C59B2"/>
    <w:rsid w:val="002D1206"/>
    <w:rsid w:val="002D1B3C"/>
    <w:rsid w:val="002D2F74"/>
    <w:rsid w:val="002D3AAE"/>
    <w:rsid w:val="002D3BB9"/>
    <w:rsid w:val="002D4230"/>
    <w:rsid w:val="002D4847"/>
    <w:rsid w:val="002D4F60"/>
    <w:rsid w:val="002D51A0"/>
    <w:rsid w:val="002D5EBE"/>
    <w:rsid w:val="002D7420"/>
    <w:rsid w:val="002D7F0D"/>
    <w:rsid w:val="002E1F53"/>
    <w:rsid w:val="002E280D"/>
    <w:rsid w:val="002E50E1"/>
    <w:rsid w:val="002E62E9"/>
    <w:rsid w:val="002E66F9"/>
    <w:rsid w:val="002F0B82"/>
    <w:rsid w:val="002F0DB0"/>
    <w:rsid w:val="002F278D"/>
    <w:rsid w:val="002F29ED"/>
    <w:rsid w:val="002F2F77"/>
    <w:rsid w:val="002F48BE"/>
    <w:rsid w:val="002F6AA2"/>
    <w:rsid w:val="002F6CDB"/>
    <w:rsid w:val="002F7D93"/>
    <w:rsid w:val="003002C4"/>
    <w:rsid w:val="00303DD3"/>
    <w:rsid w:val="00304635"/>
    <w:rsid w:val="00305AC1"/>
    <w:rsid w:val="003101AE"/>
    <w:rsid w:val="00310785"/>
    <w:rsid w:val="003116EA"/>
    <w:rsid w:val="00312A0F"/>
    <w:rsid w:val="00312A8E"/>
    <w:rsid w:val="00312E35"/>
    <w:rsid w:val="003149DF"/>
    <w:rsid w:val="00315D84"/>
    <w:rsid w:val="00317501"/>
    <w:rsid w:val="0032386F"/>
    <w:rsid w:val="00325404"/>
    <w:rsid w:val="00325977"/>
    <w:rsid w:val="00326AFD"/>
    <w:rsid w:val="00330678"/>
    <w:rsid w:val="00330926"/>
    <w:rsid w:val="00330C1B"/>
    <w:rsid w:val="003320EC"/>
    <w:rsid w:val="00333830"/>
    <w:rsid w:val="00334563"/>
    <w:rsid w:val="00334CA9"/>
    <w:rsid w:val="00334D6F"/>
    <w:rsid w:val="003357FD"/>
    <w:rsid w:val="00335A93"/>
    <w:rsid w:val="0033685B"/>
    <w:rsid w:val="00336F6B"/>
    <w:rsid w:val="0033745B"/>
    <w:rsid w:val="00340FD6"/>
    <w:rsid w:val="003421CF"/>
    <w:rsid w:val="00343429"/>
    <w:rsid w:val="0034477D"/>
    <w:rsid w:val="00346716"/>
    <w:rsid w:val="00346A1D"/>
    <w:rsid w:val="00346D43"/>
    <w:rsid w:val="00346EE4"/>
    <w:rsid w:val="003503CC"/>
    <w:rsid w:val="00350503"/>
    <w:rsid w:val="00350816"/>
    <w:rsid w:val="00350A3F"/>
    <w:rsid w:val="00351636"/>
    <w:rsid w:val="00352138"/>
    <w:rsid w:val="00352BA7"/>
    <w:rsid w:val="00353132"/>
    <w:rsid w:val="00353D9C"/>
    <w:rsid w:val="00355977"/>
    <w:rsid w:val="00357630"/>
    <w:rsid w:val="00360550"/>
    <w:rsid w:val="003636AE"/>
    <w:rsid w:val="0036416C"/>
    <w:rsid w:val="00364331"/>
    <w:rsid w:val="0036445D"/>
    <w:rsid w:val="003644ED"/>
    <w:rsid w:val="003651EB"/>
    <w:rsid w:val="003653DD"/>
    <w:rsid w:val="00372FE8"/>
    <w:rsid w:val="003739EB"/>
    <w:rsid w:val="00373F38"/>
    <w:rsid w:val="00374413"/>
    <w:rsid w:val="00374716"/>
    <w:rsid w:val="00374794"/>
    <w:rsid w:val="00374B0E"/>
    <w:rsid w:val="00375E6F"/>
    <w:rsid w:val="003766E1"/>
    <w:rsid w:val="00376D11"/>
    <w:rsid w:val="00381191"/>
    <w:rsid w:val="00381BC7"/>
    <w:rsid w:val="00386A89"/>
    <w:rsid w:val="00387357"/>
    <w:rsid w:val="003873EF"/>
    <w:rsid w:val="003909CD"/>
    <w:rsid w:val="00390E2B"/>
    <w:rsid w:val="003928E9"/>
    <w:rsid w:val="00392E11"/>
    <w:rsid w:val="00393A5A"/>
    <w:rsid w:val="00395930"/>
    <w:rsid w:val="00397DFC"/>
    <w:rsid w:val="003A343B"/>
    <w:rsid w:val="003A4023"/>
    <w:rsid w:val="003A61AD"/>
    <w:rsid w:val="003B0DC9"/>
    <w:rsid w:val="003B21D1"/>
    <w:rsid w:val="003B27D0"/>
    <w:rsid w:val="003B27D7"/>
    <w:rsid w:val="003C09F3"/>
    <w:rsid w:val="003C10CD"/>
    <w:rsid w:val="003C546A"/>
    <w:rsid w:val="003D1278"/>
    <w:rsid w:val="003D5280"/>
    <w:rsid w:val="003D6CD5"/>
    <w:rsid w:val="003D6D52"/>
    <w:rsid w:val="003E17E4"/>
    <w:rsid w:val="003E44F6"/>
    <w:rsid w:val="003E57CA"/>
    <w:rsid w:val="003E7687"/>
    <w:rsid w:val="003F219E"/>
    <w:rsid w:val="003F2461"/>
    <w:rsid w:val="003F2AE5"/>
    <w:rsid w:val="003F37C6"/>
    <w:rsid w:val="003F42E7"/>
    <w:rsid w:val="003F452F"/>
    <w:rsid w:val="003F453D"/>
    <w:rsid w:val="003F47B6"/>
    <w:rsid w:val="003F483F"/>
    <w:rsid w:val="003F50F3"/>
    <w:rsid w:val="003F55EA"/>
    <w:rsid w:val="003F648B"/>
    <w:rsid w:val="0040345B"/>
    <w:rsid w:val="0040537F"/>
    <w:rsid w:val="00405FA4"/>
    <w:rsid w:val="00406381"/>
    <w:rsid w:val="00407320"/>
    <w:rsid w:val="00410AD1"/>
    <w:rsid w:val="00411A83"/>
    <w:rsid w:val="00411D41"/>
    <w:rsid w:val="00411F4E"/>
    <w:rsid w:val="004134D6"/>
    <w:rsid w:val="004136FC"/>
    <w:rsid w:val="00413937"/>
    <w:rsid w:val="00414D6E"/>
    <w:rsid w:val="0041522A"/>
    <w:rsid w:val="00415257"/>
    <w:rsid w:val="004166C6"/>
    <w:rsid w:val="004211D6"/>
    <w:rsid w:val="00421E12"/>
    <w:rsid w:val="00422BD5"/>
    <w:rsid w:val="00422E35"/>
    <w:rsid w:val="0042482B"/>
    <w:rsid w:val="00424961"/>
    <w:rsid w:val="0042549A"/>
    <w:rsid w:val="00425799"/>
    <w:rsid w:val="00426BD7"/>
    <w:rsid w:val="00430890"/>
    <w:rsid w:val="0043089F"/>
    <w:rsid w:val="0043186E"/>
    <w:rsid w:val="00432C49"/>
    <w:rsid w:val="0043405C"/>
    <w:rsid w:val="00435E85"/>
    <w:rsid w:val="00435FF8"/>
    <w:rsid w:val="00436177"/>
    <w:rsid w:val="004365B6"/>
    <w:rsid w:val="00436D0B"/>
    <w:rsid w:val="00440B3E"/>
    <w:rsid w:val="00440D9F"/>
    <w:rsid w:val="00441E58"/>
    <w:rsid w:val="004449A9"/>
    <w:rsid w:val="00444ABA"/>
    <w:rsid w:val="00445400"/>
    <w:rsid w:val="00446D20"/>
    <w:rsid w:val="00446F4E"/>
    <w:rsid w:val="004517C0"/>
    <w:rsid w:val="00452609"/>
    <w:rsid w:val="00454C92"/>
    <w:rsid w:val="0045541C"/>
    <w:rsid w:val="004558D8"/>
    <w:rsid w:val="00455E4C"/>
    <w:rsid w:val="00456F9B"/>
    <w:rsid w:val="00460CD6"/>
    <w:rsid w:val="0046262D"/>
    <w:rsid w:val="00462915"/>
    <w:rsid w:val="00466A9E"/>
    <w:rsid w:val="00466BF9"/>
    <w:rsid w:val="00470B42"/>
    <w:rsid w:val="004729D4"/>
    <w:rsid w:val="00474BB1"/>
    <w:rsid w:val="00477ACA"/>
    <w:rsid w:val="00480759"/>
    <w:rsid w:val="004813DA"/>
    <w:rsid w:val="004824DA"/>
    <w:rsid w:val="00483EDD"/>
    <w:rsid w:val="00484EE2"/>
    <w:rsid w:val="00486AD4"/>
    <w:rsid w:val="00486F5B"/>
    <w:rsid w:val="004873E4"/>
    <w:rsid w:val="0048770B"/>
    <w:rsid w:val="004901D9"/>
    <w:rsid w:val="004911F5"/>
    <w:rsid w:val="00492594"/>
    <w:rsid w:val="00494AA1"/>
    <w:rsid w:val="00494BC7"/>
    <w:rsid w:val="00495819"/>
    <w:rsid w:val="00495E58"/>
    <w:rsid w:val="004A1DE8"/>
    <w:rsid w:val="004A1E05"/>
    <w:rsid w:val="004A2EBE"/>
    <w:rsid w:val="004A5239"/>
    <w:rsid w:val="004A5A3E"/>
    <w:rsid w:val="004A76AF"/>
    <w:rsid w:val="004B1006"/>
    <w:rsid w:val="004B12BF"/>
    <w:rsid w:val="004B1D13"/>
    <w:rsid w:val="004B1D4C"/>
    <w:rsid w:val="004B74B7"/>
    <w:rsid w:val="004C0D2A"/>
    <w:rsid w:val="004C0D34"/>
    <w:rsid w:val="004C2169"/>
    <w:rsid w:val="004C3A4F"/>
    <w:rsid w:val="004C5953"/>
    <w:rsid w:val="004C77BA"/>
    <w:rsid w:val="004D0724"/>
    <w:rsid w:val="004D0B2D"/>
    <w:rsid w:val="004D0E14"/>
    <w:rsid w:val="004D1317"/>
    <w:rsid w:val="004D16AA"/>
    <w:rsid w:val="004D1CC3"/>
    <w:rsid w:val="004D2AA0"/>
    <w:rsid w:val="004D348A"/>
    <w:rsid w:val="004D5117"/>
    <w:rsid w:val="004E2FA4"/>
    <w:rsid w:val="004E3AAB"/>
    <w:rsid w:val="004E3B42"/>
    <w:rsid w:val="004E47E0"/>
    <w:rsid w:val="004E5D0E"/>
    <w:rsid w:val="004F068B"/>
    <w:rsid w:val="004F102D"/>
    <w:rsid w:val="004F1948"/>
    <w:rsid w:val="004F37D5"/>
    <w:rsid w:val="004F4045"/>
    <w:rsid w:val="004F4489"/>
    <w:rsid w:val="004F49C1"/>
    <w:rsid w:val="00500A66"/>
    <w:rsid w:val="00500E2F"/>
    <w:rsid w:val="00501A5C"/>
    <w:rsid w:val="005037DF"/>
    <w:rsid w:val="00506374"/>
    <w:rsid w:val="005065E8"/>
    <w:rsid w:val="00506D5B"/>
    <w:rsid w:val="0050703A"/>
    <w:rsid w:val="00510555"/>
    <w:rsid w:val="00510EA5"/>
    <w:rsid w:val="00511498"/>
    <w:rsid w:val="00511D98"/>
    <w:rsid w:val="00512D18"/>
    <w:rsid w:val="00515534"/>
    <w:rsid w:val="00515E7C"/>
    <w:rsid w:val="0052088A"/>
    <w:rsid w:val="00522A4A"/>
    <w:rsid w:val="0052301E"/>
    <w:rsid w:val="005231B3"/>
    <w:rsid w:val="00525435"/>
    <w:rsid w:val="0052588F"/>
    <w:rsid w:val="00525E03"/>
    <w:rsid w:val="0052706E"/>
    <w:rsid w:val="00527602"/>
    <w:rsid w:val="0053064C"/>
    <w:rsid w:val="00531DF3"/>
    <w:rsid w:val="00532097"/>
    <w:rsid w:val="00541727"/>
    <w:rsid w:val="00541AD1"/>
    <w:rsid w:val="00541FFA"/>
    <w:rsid w:val="00542816"/>
    <w:rsid w:val="00544C0B"/>
    <w:rsid w:val="00545D65"/>
    <w:rsid w:val="005476D1"/>
    <w:rsid w:val="00547E92"/>
    <w:rsid w:val="00550C99"/>
    <w:rsid w:val="005524AD"/>
    <w:rsid w:val="00553C20"/>
    <w:rsid w:val="00556B4D"/>
    <w:rsid w:val="00557025"/>
    <w:rsid w:val="0055723B"/>
    <w:rsid w:val="00561003"/>
    <w:rsid w:val="005621EF"/>
    <w:rsid w:val="005626BF"/>
    <w:rsid w:val="00562ECA"/>
    <w:rsid w:val="00564272"/>
    <w:rsid w:val="005648BB"/>
    <w:rsid w:val="005650BE"/>
    <w:rsid w:val="005656CA"/>
    <w:rsid w:val="00566961"/>
    <w:rsid w:val="005673DF"/>
    <w:rsid w:val="00570A30"/>
    <w:rsid w:val="00571348"/>
    <w:rsid w:val="00572E8F"/>
    <w:rsid w:val="005733A4"/>
    <w:rsid w:val="00574755"/>
    <w:rsid w:val="00574AF9"/>
    <w:rsid w:val="005755E5"/>
    <w:rsid w:val="005760FD"/>
    <w:rsid w:val="00576C28"/>
    <w:rsid w:val="00577161"/>
    <w:rsid w:val="00577379"/>
    <w:rsid w:val="0058070C"/>
    <w:rsid w:val="00580C99"/>
    <w:rsid w:val="0058145B"/>
    <w:rsid w:val="00582902"/>
    <w:rsid w:val="0058327A"/>
    <w:rsid w:val="00583959"/>
    <w:rsid w:val="00586007"/>
    <w:rsid w:val="0058757B"/>
    <w:rsid w:val="00590E4E"/>
    <w:rsid w:val="005913D8"/>
    <w:rsid w:val="005915C0"/>
    <w:rsid w:val="005917DC"/>
    <w:rsid w:val="00594701"/>
    <w:rsid w:val="0059471A"/>
    <w:rsid w:val="00595883"/>
    <w:rsid w:val="005A031C"/>
    <w:rsid w:val="005A0A6D"/>
    <w:rsid w:val="005A125B"/>
    <w:rsid w:val="005A21A9"/>
    <w:rsid w:val="005A28C8"/>
    <w:rsid w:val="005A3235"/>
    <w:rsid w:val="005A5F23"/>
    <w:rsid w:val="005A7A89"/>
    <w:rsid w:val="005B03F5"/>
    <w:rsid w:val="005B2146"/>
    <w:rsid w:val="005B2583"/>
    <w:rsid w:val="005B2C15"/>
    <w:rsid w:val="005B55A9"/>
    <w:rsid w:val="005B6319"/>
    <w:rsid w:val="005B65D2"/>
    <w:rsid w:val="005B6B80"/>
    <w:rsid w:val="005B7B81"/>
    <w:rsid w:val="005B7CC8"/>
    <w:rsid w:val="005C2784"/>
    <w:rsid w:val="005C3414"/>
    <w:rsid w:val="005C4047"/>
    <w:rsid w:val="005C5872"/>
    <w:rsid w:val="005C7580"/>
    <w:rsid w:val="005D0796"/>
    <w:rsid w:val="005D15D7"/>
    <w:rsid w:val="005D1B6D"/>
    <w:rsid w:val="005D20E8"/>
    <w:rsid w:val="005D2B4F"/>
    <w:rsid w:val="005D3101"/>
    <w:rsid w:val="005D3C23"/>
    <w:rsid w:val="005D4846"/>
    <w:rsid w:val="005D4EE2"/>
    <w:rsid w:val="005D5167"/>
    <w:rsid w:val="005D756D"/>
    <w:rsid w:val="005E04AB"/>
    <w:rsid w:val="005E09AD"/>
    <w:rsid w:val="005E1B3B"/>
    <w:rsid w:val="005E3ABC"/>
    <w:rsid w:val="005E3C5F"/>
    <w:rsid w:val="005E4006"/>
    <w:rsid w:val="005E468C"/>
    <w:rsid w:val="005E68C8"/>
    <w:rsid w:val="005F145D"/>
    <w:rsid w:val="005F25F9"/>
    <w:rsid w:val="005F3F07"/>
    <w:rsid w:val="005F427D"/>
    <w:rsid w:val="005F4A4C"/>
    <w:rsid w:val="006003A9"/>
    <w:rsid w:val="0060046B"/>
    <w:rsid w:val="00603B18"/>
    <w:rsid w:val="00603C31"/>
    <w:rsid w:val="00603D0D"/>
    <w:rsid w:val="0060621A"/>
    <w:rsid w:val="00606778"/>
    <w:rsid w:val="00611106"/>
    <w:rsid w:val="006113E1"/>
    <w:rsid w:val="00611B8B"/>
    <w:rsid w:val="00615C2E"/>
    <w:rsid w:val="00617897"/>
    <w:rsid w:val="00617D82"/>
    <w:rsid w:val="0062252A"/>
    <w:rsid w:val="00623F5E"/>
    <w:rsid w:val="00624359"/>
    <w:rsid w:val="00624CF4"/>
    <w:rsid w:val="00624D7F"/>
    <w:rsid w:val="0062578A"/>
    <w:rsid w:val="00625A26"/>
    <w:rsid w:val="006262BE"/>
    <w:rsid w:val="00626576"/>
    <w:rsid w:val="00626D0D"/>
    <w:rsid w:val="00631011"/>
    <w:rsid w:val="00633469"/>
    <w:rsid w:val="00634243"/>
    <w:rsid w:val="0063464B"/>
    <w:rsid w:val="00635BB1"/>
    <w:rsid w:val="0063668D"/>
    <w:rsid w:val="00640021"/>
    <w:rsid w:val="00641DC3"/>
    <w:rsid w:val="00641F2F"/>
    <w:rsid w:val="006423FD"/>
    <w:rsid w:val="00643B45"/>
    <w:rsid w:val="006468E2"/>
    <w:rsid w:val="00647782"/>
    <w:rsid w:val="00651085"/>
    <w:rsid w:val="00651722"/>
    <w:rsid w:val="00651818"/>
    <w:rsid w:val="00652A21"/>
    <w:rsid w:val="00653791"/>
    <w:rsid w:val="00653BD3"/>
    <w:rsid w:val="00654475"/>
    <w:rsid w:val="00654DE3"/>
    <w:rsid w:val="00654E62"/>
    <w:rsid w:val="00654FB1"/>
    <w:rsid w:val="00660946"/>
    <w:rsid w:val="0066146A"/>
    <w:rsid w:val="00662252"/>
    <w:rsid w:val="006627EA"/>
    <w:rsid w:val="00663FA8"/>
    <w:rsid w:val="006647B9"/>
    <w:rsid w:val="00664FB9"/>
    <w:rsid w:val="0066568B"/>
    <w:rsid w:val="00665D05"/>
    <w:rsid w:val="0066739E"/>
    <w:rsid w:val="0067131A"/>
    <w:rsid w:val="00671C6D"/>
    <w:rsid w:val="006828B2"/>
    <w:rsid w:val="0068294D"/>
    <w:rsid w:val="00683FA1"/>
    <w:rsid w:val="006866ED"/>
    <w:rsid w:val="00686C13"/>
    <w:rsid w:val="00687D6B"/>
    <w:rsid w:val="00690D53"/>
    <w:rsid w:val="006911B1"/>
    <w:rsid w:val="00694069"/>
    <w:rsid w:val="00696A4B"/>
    <w:rsid w:val="006A0F4D"/>
    <w:rsid w:val="006A17BD"/>
    <w:rsid w:val="006A1DDD"/>
    <w:rsid w:val="006A3A17"/>
    <w:rsid w:val="006A4031"/>
    <w:rsid w:val="006A591C"/>
    <w:rsid w:val="006A7414"/>
    <w:rsid w:val="006A7891"/>
    <w:rsid w:val="006B2D6E"/>
    <w:rsid w:val="006B49FF"/>
    <w:rsid w:val="006B4BC8"/>
    <w:rsid w:val="006B5092"/>
    <w:rsid w:val="006B5313"/>
    <w:rsid w:val="006B5E80"/>
    <w:rsid w:val="006B663E"/>
    <w:rsid w:val="006B68E1"/>
    <w:rsid w:val="006C0ECA"/>
    <w:rsid w:val="006C1E3F"/>
    <w:rsid w:val="006C3F69"/>
    <w:rsid w:val="006D05EF"/>
    <w:rsid w:val="006D0A8C"/>
    <w:rsid w:val="006D1286"/>
    <w:rsid w:val="006D2648"/>
    <w:rsid w:val="006D2FC1"/>
    <w:rsid w:val="006D3858"/>
    <w:rsid w:val="006D4A99"/>
    <w:rsid w:val="006D6D37"/>
    <w:rsid w:val="006E183A"/>
    <w:rsid w:val="006E230E"/>
    <w:rsid w:val="006E2400"/>
    <w:rsid w:val="006E24F0"/>
    <w:rsid w:val="006E5B0F"/>
    <w:rsid w:val="006E5C97"/>
    <w:rsid w:val="006E5D5A"/>
    <w:rsid w:val="006E757E"/>
    <w:rsid w:val="006F16FE"/>
    <w:rsid w:val="006F193C"/>
    <w:rsid w:val="006F23CB"/>
    <w:rsid w:val="006F256C"/>
    <w:rsid w:val="006F25B0"/>
    <w:rsid w:val="006F305E"/>
    <w:rsid w:val="006F3A23"/>
    <w:rsid w:val="006F415A"/>
    <w:rsid w:val="006F4572"/>
    <w:rsid w:val="006F59BE"/>
    <w:rsid w:val="006F7010"/>
    <w:rsid w:val="006F78D2"/>
    <w:rsid w:val="006F7906"/>
    <w:rsid w:val="0070006E"/>
    <w:rsid w:val="00700C5D"/>
    <w:rsid w:val="00702FEC"/>
    <w:rsid w:val="00703460"/>
    <w:rsid w:val="00703641"/>
    <w:rsid w:val="00704916"/>
    <w:rsid w:val="00704C07"/>
    <w:rsid w:val="00705086"/>
    <w:rsid w:val="00706C9C"/>
    <w:rsid w:val="00707DF3"/>
    <w:rsid w:val="007105FB"/>
    <w:rsid w:val="00711BE4"/>
    <w:rsid w:val="00713B08"/>
    <w:rsid w:val="00716F7E"/>
    <w:rsid w:val="00720D4B"/>
    <w:rsid w:val="007219BF"/>
    <w:rsid w:val="00725709"/>
    <w:rsid w:val="00731D3E"/>
    <w:rsid w:val="007329E7"/>
    <w:rsid w:val="00733378"/>
    <w:rsid w:val="00733AB0"/>
    <w:rsid w:val="00733B2B"/>
    <w:rsid w:val="0073528C"/>
    <w:rsid w:val="00742252"/>
    <w:rsid w:val="00742947"/>
    <w:rsid w:val="007441AA"/>
    <w:rsid w:val="007441F3"/>
    <w:rsid w:val="00745094"/>
    <w:rsid w:val="00747144"/>
    <w:rsid w:val="007519C5"/>
    <w:rsid w:val="00752772"/>
    <w:rsid w:val="00755307"/>
    <w:rsid w:val="00755A0D"/>
    <w:rsid w:val="00760859"/>
    <w:rsid w:val="00761EB2"/>
    <w:rsid w:val="00763586"/>
    <w:rsid w:val="007651DB"/>
    <w:rsid w:val="007700DF"/>
    <w:rsid w:val="00770A3B"/>
    <w:rsid w:val="00774CAA"/>
    <w:rsid w:val="007756C1"/>
    <w:rsid w:val="007757FE"/>
    <w:rsid w:val="00776A63"/>
    <w:rsid w:val="00776B9F"/>
    <w:rsid w:val="007776BE"/>
    <w:rsid w:val="0078048F"/>
    <w:rsid w:val="00780683"/>
    <w:rsid w:val="007807B3"/>
    <w:rsid w:val="00780B87"/>
    <w:rsid w:val="0078300B"/>
    <w:rsid w:val="00783CC8"/>
    <w:rsid w:val="00785FB6"/>
    <w:rsid w:val="007878F9"/>
    <w:rsid w:val="007900CD"/>
    <w:rsid w:val="00790E48"/>
    <w:rsid w:val="00792B11"/>
    <w:rsid w:val="00792B36"/>
    <w:rsid w:val="007939D2"/>
    <w:rsid w:val="00795228"/>
    <w:rsid w:val="00795AF9"/>
    <w:rsid w:val="007971AC"/>
    <w:rsid w:val="00797F38"/>
    <w:rsid w:val="00797FE2"/>
    <w:rsid w:val="007A252A"/>
    <w:rsid w:val="007A4792"/>
    <w:rsid w:val="007B085B"/>
    <w:rsid w:val="007B1042"/>
    <w:rsid w:val="007B2437"/>
    <w:rsid w:val="007B2F28"/>
    <w:rsid w:val="007B3ADB"/>
    <w:rsid w:val="007B3CF2"/>
    <w:rsid w:val="007B45DF"/>
    <w:rsid w:val="007B5DA8"/>
    <w:rsid w:val="007B610E"/>
    <w:rsid w:val="007B6B86"/>
    <w:rsid w:val="007B6E41"/>
    <w:rsid w:val="007B6F54"/>
    <w:rsid w:val="007C13BE"/>
    <w:rsid w:val="007C1BBB"/>
    <w:rsid w:val="007C38F1"/>
    <w:rsid w:val="007C5AB5"/>
    <w:rsid w:val="007C61D3"/>
    <w:rsid w:val="007D0EC7"/>
    <w:rsid w:val="007D198C"/>
    <w:rsid w:val="007D1F6B"/>
    <w:rsid w:val="007D2CDF"/>
    <w:rsid w:val="007D370F"/>
    <w:rsid w:val="007D3947"/>
    <w:rsid w:val="007D4D8F"/>
    <w:rsid w:val="007D624B"/>
    <w:rsid w:val="007D695E"/>
    <w:rsid w:val="007D757A"/>
    <w:rsid w:val="007E0C9F"/>
    <w:rsid w:val="007E1FDA"/>
    <w:rsid w:val="007E2413"/>
    <w:rsid w:val="007E5EFE"/>
    <w:rsid w:val="007E74A9"/>
    <w:rsid w:val="007F1E43"/>
    <w:rsid w:val="007F3550"/>
    <w:rsid w:val="007F4538"/>
    <w:rsid w:val="007F7F67"/>
    <w:rsid w:val="008023F2"/>
    <w:rsid w:val="00803B22"/>
    <w:rsid w:val="00805168"/>
    <w:rsid w:val="008064FD"/>
    <w:rsid w:val="008065AC"/>
    <w:rsid w:val="00806860"/>
    <w:rsid w:val="00807515"/>
    <w:rsid w:val="00807F46"/>
    <w:rsid w:val="0081058A"/>
    <w:rsid w:val="00813361"/>
    <w:rsid w:val="00813DE6"/>
    <w:rsid w:val="008200F9"/>
    <w:rsid w:val="00823F21"/>
    <w:rsid w:val="00824AED"/>
    <w:rsid w:val="00824EDE"/>
    <w:rsid w:val="0082735A"/>
    <w:rsid w:val="00831070"/>
    <w:rsid w:val="0083149A"/>
    <w:rsid w:val="00835F7D"/>
    <w:rsid w:val="0084044E"/>
    <w:rsid w:val="008413C3"/>
    <w:rsid w:val="008446E5"/>
    <w:rsid w:val="00847224"/>
    <w:rsid w:val="008477D3"/>
    <w:rsid w:val="00850312"/>
    <w:rsid w:val="00851C26"/>
    <w:rsid w:val="00852875"/>
    <w:rsid w:val="0085444F"/>
    <w:rsid w:val="00854526"/>
    <w:rsid w:val="00854793"/>
    <w:rsid w:val="00855649"/>
    <w:rsid w:val="00855B8D"/>
    <w:rsid w:val="00857759"/>
    <w:rsid w:val="0085782D"/>
    <w:rsid w:val="00861026"/>
    <w:rsid w:val="0086327D"/>
    <w:rsid w:val="008642A4"/>
    <w:rsid w:val="00866949"/>
    <w:rsid w:val="008708BF"/>
    <w:rsid w:val="00870B1B"/>
    <w:rsid w:val="00870E94"/>
    <w:rsid w:val="008710C0"/>
    <w:rsid w:val="0087633A"/>
    <w:rsid w:val="00876AFF"/>
    <w:rsid w:val="008777C6"/>
    <w:rsid w:val="00880238"/>
    <w:rsid w:val="008816B7"/>
    <w:rsid w:val="00882746"/>
    <w:rsid w:val="008830E9"/>
    <w:rsid w:val="0088311C"/>
    <w:rsid w:val="0088311F"/>
    <w:rsid w:val="008837C5"/>
    <w:rsid w:val="008839E2"/>
    <w:rsid w:val="008874CA"/>
    <w:rsid w:val="008904D9"/>
    <w:rsid w:val="0089051E"/>
    <w:rsid w:val="00891513"/>
    <w:rsid w:val="00892569"/>
    <w:rsid w:val="008927D2"/>
    <w:rsid w:val="008929E4"/>
    <w:rsid w:val="00893901"/>
    <w:rsid w:val="00893D98"/>
    <w:rsid w:val="00896013"/>
    <w:rsid w:val="008A026C"/>
    <w:rsid w:val="008A02B8"/>
    <w:rsid w:val="008A27AD"/>
    <w:rsid w:val="008A2BC6"/>
    <w:rsid w:val="008A3A76"/>
    <w:rsid w:val="008A4C32"/>
    <w:rsid w:val="008A7048"/>
    <w:rsid w:val="008A7C80"/>
    <w:rsid w:val="008B0A2B"/>
    <w:rsid w:val="008B18CB"/>
    <w:rsid w:val="008B2F0B"/>
    <w:rsid w:val="008B669D"/>
    <w:rsid w:val="008C0A37"/>
    <w:rsid w:val="008C14CE"/>
    <w:rsid w:val="008C179F"/>
    <w:rsid w:val="008C1BFC"/>
    <w:rsid w:val="008C1C13"/>
    <w:rsid w:val="008C2BA1"/>
    <w:rsid w:val="008C3D08"/>
    <w:rsid w:val="008C45A4"/>
    <w:rsid w:val="008C693A"/>
    <w:rsid w:val="008C750E"/>
    <w:rsid w:val="008D2D5C"/>
    <w:rsid w:val="008D3D29"/>
    <w:rsid w:val="008D3F74"/>
    <w:rsid w:val="008D5367"/>
    <w:rsid w:val="008E0A36"/>
    <w:rsid w:val="008E3AB0"/>
    <w:rsid w:val="008E4516"/>
    <w:rsid w:val="008E47B1"/>
    <w:rsid w:val="008E4DE8"/>
    <w:rsid w:val="008E7C8F"/>
    <w:rsid w:val="008F017A"/>
    <w:rsid w:val="008F08B6"/>
    <w:rsid w:val="008F37BF"/>
    <w:rsid w:val="00900E26"/>
    <w:rsid w:val="00901124"/>
    <w:rsid w:val="00901C19"/>
    <w:rsid w:val="009020F7"/>
    <w:rsid w:val="00904880"/>
    <w:rsid w:val="00904C8C"/>
    <w:rsid w:val="00905359"/>
    <w:rsid w:val="00907C97"/>
    <w:rsid w:val="009115B5"/>
    <w:rsid w:val="0091242B"/>
    <w:rsid w:val="00913026"/>
    <w:rsid w:val="00914532"/>
    <w:rsid w:val="009150BC"/>
    <w:rsid w:val="0091559D"/>
    <w:rsid w:val="00917207"/>
    <w:rsid w:val="009227E0"/>
    <w:rsid w:val="009231AA"/>
    <w:rsid w:val="009231B4"/>
    <w:rsid w:val="0092332C"/>
    <w:rsid w:val="00925C3A"/>
    <w:rsid w:val="0092642A"/>
    <w:rsid w:val="0092682E"/>
    <w:rsid w:val="00926840"/>
    <w:rsid w:val="00927AC7"/>
    <w:rsid w:val="00930E24"/>
    <w:rsid w:val="0093210B"/>
    <w:rsid w:val="009329E6"/>
    <w:rsid w:val="00934098"/>
    <w:rsid w:val="00937242"/>
    <w:rsid w:val="00940643"/>
    <w:rsid w:val="009411F8"/>
    <w:rsid w:val="009415FD"/>
    <w:rsid w:val="00942794"/>
    <w:rsid w:val="00942E00"/>
    <w:rsid w:val="00943FBA"/>
    <w:rsid w:val="009449D8"/>
    <w:rsid w:val="00946688"/>
    <w:rsid w:val="009470A3"/>
    <w:rsid w:val="00947208"/>
    <w:rsid w:val="009472A8"/>
    <w:rsid w:val="00950139"/>
    <w:rsid w:val="00951E84"/>
    <w:rsid w:val="0095386C"/>
    <w:rsid w:val="00955F33"/>
    <w:rsid w:val="00956387"/>
    <w:rsid w:val="009611F2"/>
    <w:rsid w:val="00961212"/>
    <w:rsid w:val="009615A0"/>
    <w:rsid w:val="00961737"/>
    <w:rsid w:val="00962DDE"/>
    <w:rsid w:val="00963F21"/>
    <w:rsid w:val="00965C94"/>
    <w:rsid w:val="00965D7F"/>
    <w:rsid w:val="009660DA"/>
    <w:rsid w:val="0096769D"/>
    <w:rsid w:val="00972A66"/>
    <w:rsid w:val="009762C6"/>
    <w:rsid w:val="00980ACF"/>
    <w:rsid w:val="00980FE3"/>
    <w:rsid w:val="00983D7E"/>
    <w:rsid w:val="009844B3"/>
    <w:rsid w:val="00986044"/>
    <w:rsid w:val="00987845"/>
    <w:rsid w:val="009919F5"/>
    <w:rsid w:val="00991CF0"/>
    <w:rsid w:val="009939E1"/>
    <w:rsid w:val="00994644"/>
    <w:rsid w:val="0099493D"/>
    <w:rsid w:val="0099524B"/>
    <w:rsid w:val="00995955"/>
    <w:rsid w:val="00995F66"/>
    <w:rsid w:val="00996E22"/>
    <w:rsid w:val="009978F3"/>
    <w:rsid w:val="009A009A"/>
    <w:rsid w:val="009A02E8"/>
    <w:rsid w:val="009A0C6C"/>
    <w:rsid w:val="009A197A"/>
    <w:rsid w:val="009A3E03"/>
    <w:rsid w:val="009A4D61"/>
    <w:rsid w:val="009A5340"/>
    <w:rsid w:val="009B0C59"/>
    <w:rsid w:val="009B1193"/>
    <w:rsid w:val="009B299C"/>
    <w:rsid w:val="009B34A3"/>
    <w:rsid w:val="009B373D"/>
    <w:rsid w:val="009B6B54"/>
    <w:rsid w:val="009B7F47"/>
    <w:rsid w:val="009C1BC9"/>
    <w:rsid w:val="009C4E0A"/>
    <w:rsid w:val="009D0146"/>
    <w:rsid w:val="009D18A0"/>
    <w:rsid w:val="009D3653"/>
    <w:rsid w:val="009D51AE"/>
    <w:rsid w:val="009D6EF3"/>
    <w:rsid w:val="009D7443"/>
    <w:rsid w:val="009E0A99"/>
    <w:rsid w:val="009E16DE"/>
    <w:rsid w:val="009E1AF3"/>
    <w:rsid w:val="009E2050"/>
    <w:rsid w:val="009E3024"/>
    <w:rsid w:val="009E333F"/>
    <w:rsid w:val="009E4394"/>
    <w:rsid w:val="009E5F05"/>
    <w:rsid w:val="009E7EB9"/>
    <w:rsid w:val="009F062C"/>
    <w:rsid w:val="009F10BD"/>
    <w:rsid w:val="009F5FC6"/>
    <w:rsid w:val="009F67DA"/>
    <w:rsid w:val="009F6BF3"/>
    <w:rsid w:val="009F7C34"/>
    <w:rsid w:val="00A01DA5"/>
    <w:rsid w:val="00A0239D"/>
    <w:rsid w:val="00A02659"/>
    <w:rsid w:val="00A03E8A"/>
    <w:rsid w:val="00A04C9B"/>
    <w:rsid w:val="00A06660"/>
    <w:rsid w:val="00A07964"/>
    <w:rsid w:val="00A07B34"/>
    <w:rsid w:val="00A10951"/>
    <w:rsid w:val="00A10AD2"/>
    <w:rsid w:val="00A12F93"/>
    <w:rsid w:val="00A14B89"/>
    <w:rsid w:val="00A15B86"/>
    <w:rsid w:val="00A168C3"/>
    <w:rsid w:val="00A16A5F"/>
    <w:rsid w:val="00A17269"/>
    <w:rsid w:val="00A17423"/>
    <w:rsid w:val="00A174DD"/>
    <w:rsid w:val="00A2089F"/>
    <w:rsid w:val="00A20F5E"/>
    <w:rsid w:val="00A216B0"/>
    <w:rsid w:val="00A22E92"/>
    <w:rsid w:val="00A2446C"/>
    <w:rsid w:val="00A2533F"/>
    <w:rsid w:val="00A253EF"/>
    <w:rsid w:val="00A2625A"/>
    <w:rsid w:val="00A266D5"/>
    <w:rsid w:val="00A27182"/>
    <w:rsid w:val="00A27895"/>
    <w:rsid w:val="00A3295E"/>
    <w:rsid w:val="00A32C30"/>
    <w:rsid w:val="00A334F5"/>
    <w:rsid w:val="00A374D7"/>
    <w:rsid w:val="00A40568"/>
    <w:rsid w:val="00A4151E"/>
    <w:rsid w:val="00A43C6B"/>
    <w:rsid w:val="00A4404E"/>
    <w:rsid w:val="00A45B48"/>
    <w:rsid w:val="00A45EA7"/>
    <w:rsid w:val="00A518B5"/>
    <w:rsid w:val="00A51F00"/>
    <w:rsid w:val="00A520B7"/>
    <w:rsid w:val="00A5264A"/>
    <w:rsid w:val="00A527C6"/>
    <w:rsid w:val="00A529C4"/>
    <w:rsid w:val="00A534F6"/>
    <w:rsid w:val="00A550AC"/>
    <w:rsid w:val="00A55B6B"/>
    <w:rsid w:val="00A56CA1"/>
    <w:rsid w:val="00A5725A"/>
    <w:rsid w:val="00A61973"/>
    <w:rsid w:val="00A62604"/>
    <w:rsid w:val="00A74062"/>
    <w:rsid w:val="00A747A1"/>
    <w:rsid w:val="00A7532F"/>
    <w:rsid w:val="00A75E19"/>
    <w:rsid w:val="00A76C52"/>
    <w:rsid w:val="00A824A1"/>
    <w:rsid w:val="00A83953"/>
    <w:rsid w:val="00A85F7B"/>
    <w:rsid w:val="00A86219"/>
    <w:rsid w:val="00A87081"/>
    <w:rsid w:val="00A90152"/>
    <w:rsid w:val="00A92743"/>
    <w:rsid w:val="00A928B5"/>
    <w:rsid w:val="00A93366"/>
    <w:rsid w:val="00A94FA5"/>
    <w:rsid w:val="00A95113"/>
    <w:rsid w:val="00A95DE9"/>
    <w:rsid w:val="00A961B5"/>
    <w:rsid w:val="00A9769A"/>
    <w:rsid w:val="00A979D8"/>
    <w:rsid w:val="00A979EC"/>
    <w:rsid w:val="00AA0CC9"/>
    <w:rsid w:val="00AA191A"/>
    <w:rsid w:val="00AA2E51"/>
    <w:rsid w:val="00AA2E55"/>
    <w:rsid w:val="00AA2F2C"/>
    <w:rsid w:val="00AA5D65"/>
    <w:rsid w:val="00AA6080"/>
    <w:rsid w:val="00AA60B3"/>
    <w:rsid w:val="00AA616F"/>
    <w:rsid w:val="00AA6D2D"/>
    <w:rsid w:val="00AA76F2"/>
    <w:rsid w:val="00AA7F34"/>
    <w:rsid w:val="00AB0754"/>
    <w:rsid w:val="00AB24B2"/>
    <w:rsid w:val="00AB4DA0"/>
    <w:rsid w:val="00AB55CB"/>
    <w:rsid w:val="00AB5A9A"/>
    <w:rsid w:val="00AC0DE9"/>
    <w:rsid w:val="00AC1B54"/>
    <w:rsid w:val="00AC25EC"/>
    <w:rsid w:val="00AC42DF"/>
    <w:rsid w:val="00AC459B"/>
    <w:rsid w:val="00AC649D"/>
    <w:rsid w:val="00AD1AC6"/>
    <w:rsid w:val="00AD5279"/>
    <w:rsid w:val="00AD58C6"/>
    <w:rsid w:val="00AD76C8"/>
    <w:rsid w:val="00AE071C"/>
    <w:rsid w:val="00AE104A"/>
    <w:rsid w:val="00AE3E95"/>
    <w:rsid w:val="00AE5FEE"/>
    <w:rsid w:val="00AE69CC"/>
    <w:rsid w:val="00AE6ABB"/>
    <w:rsid w:val="00AF214F"/>
    <w:rsid w:val="00AF39F6"/>
    <w:rsid w:val="00AF3A6F"/>
    <w:rsid w:val="00AF3DD1"/>
    <w:rsid w:val="00AF4E57"/>
    <w:rsid w:val="00AF5FF1"/>
    <w:rsid w:val="00AF6108"/>
    <w:rsid w:val="00AF67A1"/>
    <w:rsid w:val="00AF6D89"/>
    <w:rsid w:val="00AF70E6"/>
    <w:rsid w:val="00AF7460"/>
    <w:rsid w:val="00B04551"/>
    <w:rsid w:val="00B051F4"/>
    <w:rsid w:val="00B05C0A"/>
    <w:rsid w:val="00B06F0B"/>
    <w:rsid w:val="00B07383"/>
    <w:rsid w:val="00B076C4"/>
    <w:rsid w:val="00B07C67"/>
    <w:rsid w:val="00B15862"/>
    <w:rsid w:val="00B1761C"/>
    <w:rsid w:val="00B17EF2"/>
    <w:rsid w:val="00B22579"/>
    <w:rsid w:val="00B22731"/>
    <w:rsid w:val="00B230A1"/>
    <w:rsid w:val="00B23445"/>
    <w:rsid w:val="00B243A2"/>
    <w:rsid w:val="00B245CD"/>
    <w:rsid w:val="00B24E4E"/>
    <w:rsid w:val="00B25483"/>
    <w:rsid w:val="00B2644D"/>
    <w:rsid w:val="00B26B38"/>
    <w:rsid w:val="00B305BD"/>
    <w:rsid w:val="00B32052"/>
    <w:rsid w:val="00B3208B"/>
    <w:rsid w:val="00B32650"/>
    <w:rsid w:val="00B328BC"/>
    <w:rsid w:val="00B35CB9"/>
    <w:rsid w:val="00B3632D"/>
    <w:rsid w:val="00B405B7"/>
    <w:rsid w:val="00B40F05"/>
    <w:rsid w:val="00B421A9"/>
    <w:rsid w:val="00B45940"/>
    <w:rsid w:val="00B476B2"/>
    <w:rsid w:val="00B50487"/>
    <w:rsid w:val="00B510FE"/>
    <w:rsid w:val="00B52CEE"/>
    <w:rsid w:val="00B546B1"/>
    <w:rsid w:val="00B54AA5"/>
    <w:rsid w:val="00B550B8"/>
    <w:rsid w:val="00B55A54"/>
    <w:rsid w:val="00B55C8A"/>
    <w:rsid w:val="00B572C8"/>
    <w:rsid w:val="00B609E4"/>
    <w:rsid w:val="00B60DD1"/>
    <w:rsid w:val="00B61763"/>
    <w:rsid w:val="00B64800"/>
    <w:rsid w:val="00B649CD"/>
    <w:rsid w:val="00B65AB6"/>
    <w:rsid w:val="00B662C5"/>
    <w:rsid w:val="00B67074"/>
    <w:rsid w:val="00B67508"/>
    <w:rsid w:val="00B70BFE"/>
    <w:rsid w:val="00B71E78"/>
    <w:rsid w:val="00B722BB"/>
    <w:rsid w:val="00B72892"/>
    <w:rsid w:val="00B736C7"/>
    <w:rsid w:val="00B752A7"/>
    <w:rsid w:val="00B8154B"/>
    <w:rsid w:val="00B81953"/>
    <w:rsid w:val="00B8450C"/>
    <w:rsid w:val="00B8568B"/>
    <w:rsid w:val="00B85D39"/>
    <w:rsid w:val="00B86065"/>
    <w:rsid w:val="00B86FBA"/>
    <w:rsid w:val="00B8753B"/>
    <w:rsid w:val="00B90559"/>
    <w:rsid w:val="00B91552"/>
    <w:rsid w:val="00B9207C"/>
    <w:rsid w:val="00B93EB3"/>
    <w:rsid w:val="00B94F41"/>
    <w:rsid w:val="00B9502D"/>
    <w:rsid w:val="00B967D9"/>
    <w:rsid w:val="00B97080"/>
    <w:rsid w:val="00B972D7"/>
    <w:rsid w:val="00BA0B45"/>
    <w:rsid w:val="00BA0F37"/>
    <w:rsid w:val="00BA1F36"/>
    <w:rsid w:val="00BA3CA7"/>
    <w:rsid w:val="00BA5CCB"/>
    <w:rsid w:val="00BA7FFA"/>
    <w:rsid w:val="00BB1BAC"/>
    <w:rsid w:val="00BB2D9A"/>
    <w:rsid w:val="00BB2FFF"/>
    <w:rsid w:val="00BB4E56"/>
    <w:rsid w:val="00BB5794"/>
    <w:rsid w:val="00BB712D"/>
    <w:rsid w:val="00BC0977"/>
    <w:rsid w:val="00BC5C70"/>
    <w:rsid w:val="00BC712F"/>
    <w:rsid w:val="00BC7347"/>
    <w:rsid w:val="00BC7A75"/>
    <w:rsid w:val="00BD0694"/>
    <w:rsid w:val="00BD0B29"/>
    <w:rsid w:val="00BD19ED"/>
    <w:rsid w:val="00BD1B1B"/>
    <w:rsid w:val="00BD1C14"/>
    <w:rsid w:val="00BD4715"/>
    <w:rsid w:val="00BD599A"/>
    <w:rsid w:val="00BD7C43"/>
    <w:rsid w:val="00BD7D25"/>
    <w:rsid w:val="00BE1F82"/>
    <w:rsid w:val="00BE294E"/>
    <w:rsid w:val="00BE7543"/>
    <w:rsid w:val="00BF00C0"/>
    <w:rsid w:val="00BF08F4"/>
    <w:rsid w:val="00BF1959"/>
    <w:rsid w:val="00BF2080"/>
    <w:rsid w:val="00BF2360"/>
    <w:rsid w:val="00BF58FA"/>
    <w:rsid w:val="00C01E17"/>
    <w:rsid w:val="00C03C9A"/>
    <w:rsid w:val="00C04197"/>
    <w:rsid w:val="00C05765"/>
    <w:rsid w:val="00C06DFE"/>
    <w:rsid w:val="00C07CE0"/>
    <w:rsid w:val="00C10F57"/>
    <w:rsid w:val="00C132A3"/>
    <w:rsid w:val="00C14C6A"/>
    <w:rsid w:val="00C14CE6"/>
    <w:rsid w:val="00C15D94"/>
    <w:rsid w:val="00C203C2"/>
    <w:rsid w:val="00C20B51"/>
    <w:rsid w:val="00C222BE"/>
    <w:rsid w:val="00C245F0"/>
    <w:rsid w:val="00C25187"/>
    <w:rsid w:val="00C266F2"/>
    <w:rsid w:val="00C2718C"/>
    <w:rsid w:val="00C27C8A"/>
    <w:rsid w:val="00C3050C"/>
    <w:rsid w:val="00C31C1F"/>
    <w:rsid w:val="00C333CF"/>
    <w:rsid w:val="00C33D32"/>
    <w:rsid w:val="00C34AA5"/>
    <w:rsid w:val="00C34DFE"/>
    <w:rsid w:val="00C36048"/>
    <w:rsid w:val="00C36AB2"/>
    <w:rsid w:val="00C4096C"/>
    <w:rsid w:val="00C46522"/>
    <w:rsid w:val="00C46C90"/>
    <w:rsid w:val="00C47DE3"/>
    <w:rsid w:val="00C50907"/>
    <w:rsid w:val="00C517A7"/>
    <w:rsid w:val="00C51AB8"/>
    <w:rsid w:val="00C53E9F"/>
    <w:rsid w:val="00C567E4"/>
    <w:rsid w:val="00C57124"/>
    <w:rsid w:val="00C608AA"/>
    <w:rsid w:val="00C60979"/>
    <w:rsid w:val="00C60F92"/>
    <w:rsid w:val="00C62273"/>
    <w:rsid w:val="00C62DF1"/>
    <w:rsid w:val="00C65048"/>
    <w:rsid w:val="00C67249"/>
    <w:rsid w:val="00C676AC"/>
    <w:rsid w:val="00C67E67"/>
    <w:rsid w:val="00C707B8"/>
    <w:rsid w:val="00C70B25"/>
    <w:rsid w:val="00C721C5"/>
    <w:rsid w:val="00C72FDB"/>
    <w:rsid w:val="00C73C0F"/>
    <w:rsid w:val="00C80686"/>
    <w:rsid w:val="00C81A4F"/>
    <w:rsid w:val="00C83ECC"/>
    <w:rsid w:val="00C847A1"/>
    <w:rsid w:val="00C85184"/>
    <w:rsid w:val="00C854B2"/>
    <w:rsid w:val="00C85F9A"/>
    <w:rsid w:val="00C864AB"/>
    <w:rsid w:val="00C86C28"/>
    <w:rsid w:val="00C91002"/>
    <w:rsid w:val="00C9325C"/>
    <w:rsid w:val="00C93B96"/>
    <w:rsid w:val="00C95130"/>
    <w:rsid w:val="00C95926"/>
    <w:rsid w:val="00C978F0"/>
    <w:rsid w:val="00CA1104"/>
    <w:rsid w:val="00CA1570"/>
    <w:rsid w:val="00CA2A33"/>
    <w:rsid w:val="00CA4B6D"/>
    <w:rsid w:val="00CA543A"/>
    <w:rsid w:val="00CA5567"/>
    <w:rsid w:val="00CA7BF2"/>
    <w:rsid w:val="00CB03E7"/>
    <w:rsid w:val="00CB0977"/>
    <w:rsid w:val="00CB0D9D"/>
    <w:rsid w:val="00CB14A1"/>
    <w:rsid w:val="00CB2FE7"/>
    <w:rsid w:val="00CB607D"/>
    <w:rsid w:val="00CC1FE8"/>
    <w:rsid w:val="00CC3AD1"/>
    <w:rsid w:val="00CC4B3B"/>
    <w:rsid w:val="00CC4FFC"/>
    <w:rsid w:val="00CC78A8"/>
    <w:rsid w:val="00CC7DF6"/>
    <w:rsid w:val="00CC7E41"/>
    <w:rsid w:val="00CD2080"/>
    <w:rsid w:val="00CD2932"/>
    <w:rsid w:val="00CD2B28"/>
    <w:rsid w:val="00CD5CD3"/>
    <w:rsid w:val="00CD5F48"/>
    <w:rsid w:val="00CD6101"/>
    <w:rsid w:val="00CD64C2"/>
    <w:rsid w:val="00CD6830"/>
    <w:rsid w:val="00CD7A99"/>
    <w:rsid w:val="00CE0724"/>
    <w:rsid w:val="00CE0F88"/>
    <w:rsid w:val="00CE2021"/>
    <w:rsid w:val="00CF05AD"/>
    <w:rsid w:val="00CF2126"/>
    <w:rsid w:val="00CF2461"/>
    <w:rsid w:val="00CF385C"/>
    <w:rsid w:val="00CF6457"/>
    <w:rsid w:val="00CF6E4F"/>
    <w:rsid w:val="00CF7438"/>
    <w:rsid w:val="00D01EE5"/>
    <w:rsid w:val="00D02115"/>
    <w:rsid w:val="00D022DD"/>
    <w:rsid w:val="00D03676"/>
    <w:rsid w:val="00D04F50"/>
    <w:rsid w:val="00D05468"/>
    <w:rsid w:val="00D11A8F"/>
    <w:rsid w:val="00D11C9B"/>
    <w:rsid w:val="00D14556"/>
    <w:rsid w:val="00D1492D"/>
    <w:rsid w:val="00D1632C"/>
    <w:rsid w:val="00D166F5"/>
    <w:rsid w:val="00D17432"/>
    <w:rsid w:val="00D218C4"/>
    <w:rsid w:val="00D2239A"/>
    <w:rsid w:val="00D22AAB"/>
    <w:rsid w:val="00D24966"/>
    <w:rsid w:val="00D24CFC"/>
    <w:rsid w:val="00D25ED3"/>
    <w:rsid w:val="00D26B9F"/>
    <w:rsid w:val="00D27191"/>
    <w:rsid w:val="00D310BD"/>
    <w:rsid w:val="00D31FC4"/>
    <w:rsid w:val="00D3377C"/>
    <w:rsid w:val="00D3404E"/>
    <w:rsid w:val="00D350C8"/>
    <w:rsid w:val="00D3784A"/>
    <w:rsid w:val="00D4104C"/>
    <w:rsid w:val="00D41D45"/>
    <w:rsid w:val="00D507C3"/>
    <w:rsid w:val="00D50AB5"/>
    <w:rsid w:val="00D51546"/>
    <w:rsid w:val="00D516A0"/>
    <w:rsid w:val="00D5190F"/>
    <w:rsid w:val="00D54502"/>
    <w:rsid w:val="00D61703"/>
    <w:rsid w:val="00D618AA"/>
    <w:rsid w:val="00D6361E"/>
    <w:rsid w:val="00D638AE"/>
    <w:rsid w:val="00D63BFC"/>
    <w:rsid w:val="00D64D66"/>
    <w:rsid w:val="00D64FF8"/>
    <w:rsid w:val="00D6544D"/>
    <w:rsid w:val="00D660AD"/>
    <w:rsid w:val="00D676DE"/>
    <w:rsid w:val="00D70A8A"/>
    <w:rsid w:val="00D70DBE"/>
    <w:rsid w:val="00D72B8A"/>
    <w:rsid w:val="00D74272"/>
    <w:rsid w:val="00D753DB"/>
    <w:rsid w:val="00D76CCF"/>
    <w:rsid w:val="00D82056"/>
    <w:rsid w:val="00D82D22"/>
    <w:rsid w:val="00D84E67"/>
    <w:rsid w:val="00D85568"/>
    <w:rsid w:val="00D85AB6"/>
    <w:rsid w:val="00D90CF1"/>
    <w:rsid w:val="00D915AE"/>
    <w:rsid w:val="00D935CE"/>
    <w:rsid w:val="00D93802"/>
    <w:rsid w:val="00D94EE9"/>
    <w:rsid w:val="00D97612"/>
    <w:rsid w:val="00D97A71"/>
    <w:rsid w:val="00D97E78"/>
    <w:rsid w:val="00DA0024"/>
    <w:rsid w:val="00DA01E2"/>
    <w:rsid w:val="00DA3490"/>
    <w:rsid w:val="00DA48D8"/>
    <w:rsid w:val="00DA7E93"/>
    <w:rsid w:val="00DB04F2"/>
    <w:rsid w:val="00DB071A"/>
    <w:rsid w:val="00DB0C0A"/>
    <w:rsid w:val="00DB2200"/>
    <w:rsid w:val="00DB2838"/>
    <w:rsid w:val="00DB484A"/>
    <w:rsid w:val="00DB48B0"/>
    <w:rsid w:val="00DB4984"/>
    <w:rsid w:val="00DB5112"/>
    <w:rsid w:val="00DB55B8"/>
    <w:rsid w:val="00DB6590"/>
    <w:rsid w:val="00DB7CD3"/>
    <w:rsid w:val="00DC043B"/>
    <w:rsid w:val="00DC0AA0"/>
    <w:rsid w:val="00DC2CA7"/>
    <w:rsid w:val="00DC38DC"/>
    <w:rsid w:val="00DC4F5A"/>
    <w:rsid w:val="00DD368B"/>
    <w:rsid w:val="00DD4E2C"/>
    <w:rsid w:val="00DD4EFB"/>
    <w:rsid w:val="00DD50FE"/>
    <w:rsid w:val="00DD6B1C"/>
    <w:rsid w:val="00DD6D78"/>
    <w:rsid w:val="00DD6DA6"/>
    <w:rsid w:val="00DE0EF6"/>
    <w:rsid w:val="00DE1DEB"/>
    <w:rsid w:val="00DE43D7"/>
    <w:rsid w:val="00DE49DF"/>
    <w:rsid w:val="00DE4B3D"/>
    <w:rsid w:val="00DE66AF"/>
    <w:rsid w:val="00DE716E"/>
    <w:rsid w:val="00DF0D8D"/>
    <w:rsid w:val="00DF186B"/>
    <w:rsid w:val="00DF2675"/>
    <w:rsid w:val="00DF2AD8"/>
    <w:rsid w:val="00DF5333"/>
    <w:rsid w:val="00DF60AD"/>
    <w:rsid w:val="00DF6D0F"/>
    <w:rsid w:val="00DF7323"/>
    <w:rsid w:val="00E02CE4"/>
    <w:rsid w:val="00E04087"/>
    <w:rsid w:val="00E12377"/>
    <w:rsid w:val="00E12473"/>
    <w:rsid w:val="00E132E3"/>
    <w:rsid w:val="00E136BB"/>
    <w:rsid w:val="00E15402"/>
    <w:rsid w:val="00E164AC"/>
    <w:rsid w:val="00E21C3A"/>
    <w:rsid w:val="00E2225A"/>
    <w:rsid w:val="00E2234F"/>
    <w:rsid w:val="00E22410"/>
    <w:rsid w:val="00E22C74"/>
    <w:rsid w:val="00E22DB2"/>
    <w:rsid w:val="00E238B4"/>
    <w:rsid w:val="00E2409C"/>
    <w:rsid w:val="00E24C14"/>
    <w:rsid w:val="00E24F7A"/>
    <w:rsid w:val="00E25A0B"/>
    <w:rsid w:val="00E25CE3"/>
    <w:rsid w:val="00E270B9"/>
    <w:rsid w:val="00E303B9"/>
    <w:rsid w:val="00E337D6"/>
    <w:rsid w:val="00E347AD"/>
    <w:rsid w:val="00E37CC0"/>
    <w:rsid w:val="00E402C5"/>
    <w:rsid w:val="00E4079F"/>
    <w:rsid w:val="00E40BC6"/>
    <w:rsid w:val="00E416DE"/>
    <w:rsid w:val="00E42AAC"/>
    <w:rsid w:val="00E43596"/>
    <w:rsid w:val="00E45DCB"/>
    <w:rsid w:val="00E47FBE"/>
    <w:rsid w:val="00E50FA7"/>
    <w:rsid w:val="00E52AF7"/>
    <w:rsid w:val="00E52BE0"/>
    <w:rsid w:val="00E536C4"/>
    <w:rsid w:val="00E53E27"/>
    <w:rsid w:val="00E55710"/>
    <w:rsid w:val="00E5701D"/>
    <w:rsid w:val="00E5722F"/>
    <w:rsid w:val="00E57765"/>
    <w:rsid w:val="00E6214F"/>
    <w:rsid w:val="00E636B5"/>
    <w:rsid w:val="00E642A9"/>
    <w:rsid w:val="00E66BAB"/>
    <w:rsid w:val="00E67738"/>
    <w:rsid w:val="00E67C17"/>
    <w:rsid w:val="00E701BB"/>
    <w:rsid w:val="00E71365"/>
    <w:rsid w:val="00E720CE"/>
    <w:rsid w:val="00E74065"/>
    <w:rsid w:val="00E74FE4"/>
    <w:rsid w:val="00E77221"/>
    <w:rsid w:val="00E77F34"/>
    <w:rsid w:val="00E80903"/>
    <w:rsid w:val="00E84959"/>
    <w:rsid w:val="00E86193"/>
    <w:rsid w:val="00E86F8D"/>
    <w:rsid w:val="00E9046C"/>
    <w:rsid w:val="00E942E8"/>
    <w:rsid w:val="00E94DF6"/>
    <w:rsid w:val="00E95463"/>
    <w:rsid w:val="00E96EF2"/>
    <w:rsid w:val="00E9712A"/>
    <w:rsid w:val="00E97998"/>
    <w:rsid w:val="00E97CEE"/>
    <w:rsid w:val="00EA0476"/>
    <w:rsid w:val="00EA106D"/>
    <w:rsid w:val="00EA4E7C"/>
    <w:rsid w:val="00EA6AE1"/>
    <w:rsid w:val="00EB0F3E"/>
    <w:rsid w:val="00EB1752"/>
    <w:rsid w:val="00EB202E"/>
    <w:rsid w:val="00EB21C1"/>
    <w:rsid w:val="00EB4598"/>
    <w:rsid w:val="00EB6391"/>
    <w:rsid w:val="00EB669C"/>
    <w:rsid w:val="00EC6C41"/>
    <w:rsid w:val="00ED2DA0"/>
    <w:rsid w:val="00ED50AA"/>
    <w:rsid w:val="00ED534D"/>
    <w:rsid w:val="00ED67BE"/>
    <w:rsid w:val="00ED725C"/>
    <w:rsid w:val="00ED7E27"/>
    <w:rsid w:val="00EE1104"/>
    <w:rsid w:val="00EE1823"/>
    <w:rsid w:val="00EE3937"/>
    <w:rsid w:val="00EE3FE6"/>
    <w:rsid w:val="00EE45C6"/>
    <w:rsid w:val="00EE4911"/>
    <w:rsid w:val="00EE74C2"/>
    <w:rsid w:val="00EF0395"/>
    <w:rsid w:val="00EF05AF"/>
    <w:rsid w:val="00EF32D9"/>
    <w:rsid w:val="00EF4F75"/>
    <w:rsid w:val="00EF66AD"/>
    <w:rsid w:val="00EF7466"/>
    <w:rsid w:val="00F00CA4"/>
    <w:rsid w:val="00F02FE8"/>
    <w:rsid w:val="00F03819"/>
    <w:rsid w:val="00F04F1A"/>
    <w:rsid w:val="00F05880"/>
    <w:rsid w:val="00F06C20"/>
    <w:rsid w:val="00F06D7E"/>
    <w:rsid w:val="00F06FCF"/>
    <w:rsid w:val="00F0728F"/>
    <w:rsid w:val="00F10291"/>
    <w:rsid w:val="00F11418"/>
    <w:rsid w:val="00F12449"/>
    <w:rsid w:val="00F125EA"/>
    <w:rsid w:val="00F13B02"/>
    <w:rsid w:val="00F13FAE"/>
    <w:rsid w:val="00F1419E"/>
    <w:rsid w:val="00F15235"/>
    <w:rsid w:val="00F153B7"/>
    <w:rsid w:val="00F15FCD"/>
    <w:rsid w:val="00F170A5"/>
    <w:rsid w:val="00F1727B"/>
    <w:rsid w:val="00F21DC6"/>
    <w:rsid w:val="00F22B84"/>
    <w:rsid w:val="00F2390E"/>
    <w:rsid w:val="00F23C78"/>
    <w:rsid w:val="00F240F6"/>
    <w:rsid w:val="00F2417A"/>
    <w:rsid w:val="00F33003"/>
    <w:rsid w:val="00F33621"/>
    <w:rsid w:val="00F33EBF"/>
    <w:rsid w:val="00F34784"/>
    <w:rsid w:val="00F35394"/>
    <w:rsid w:val="00F358FF"/>
    <w:rsid w:val="00F3737F"/>
    <w:rsid w:val="00F4060C"/>
    <w:rsid w:val="00F42C24"/>
    <w:rsid w:val="00F43B30"/>
    <w:rsid w:val="00F43E19"/>
    <w:rsid w:val="00F44283"/>
    <w:rsid w:val="00F45F2D"/>
    <w:rsid w:val="00F50260"/>
    <w:rsid w:val="00F50851"/>
    <w:rsid w:val="00F51C26"/>
    <w:rsid w:val="00F5280C"/>
    <w:rsid w:val="00F54303"/>
    <w:rsid w:val="00F5456A"/>
    <w:rsid w:val="00F57A84"/>
    <w:rsid w:val="00F57C0B"/>
    <w:rsid w:val="00F648CC"/>
    <w:rsid w:val="00F6524F"/>
    <w:rsid w:val="00F65ACC"/>
    <w:rsid w:val="00F6696C"/>
    <w:rsid w:val="00F66B93"/>
    <w:rsid w:val="00F707EB"/>
    <w:rsid w:val="00F71926"/>
    <w:rsid w:val="00F71A4A"/>
    <w:rsid w:val="00F71D4F"/>
    <w:rsid w:val="00F71DED"/>
    <w:rsid w:val="00F73F56"/>
    <w:rsid w:val="00F748D7"/>
    <w:rsid w:val="00F75C06"/>
    <w:rsid w:val="00F75F5A"/>
    <w:rsid w:val="00F76E99"/>
    <w:rsid w:val="00F774FC"/>
    <w:rsid w:val="00F805B2"/>
    <w:rsid w:val="00F81363"/>
    <w:rsid w:val="00F81D4C"/>
    <w:rsid w:val="00F823F2"/>
    <w:rsid w:val="00F826B6"/>
    <w:rsid w:val="00F82858"/>
    <w:rsid w:val="00F83FAA"/>
    <w:rsid w:val="00F85D21"/>
    <w:rsid w:val="00F86471"/>
    <w:rsid w:val="00F86B5D"/>
    <w:rsid w:val="00F925B3"/>
    <w:rsid w:val="00F92B49"/>
    <w:rsid w:val="00F92D09"/>
    <w:rsid w:val="00F92D5E"/>
    <w:rsid w:val="00F9347C"/>
    <w:rsid w:val="00F94929"/>
    <w:rsid w:val="00FA2019"/>
    <w:rsid w:val="00FA2E41"/>
    <w:rsid w:val="00FA3CA2"/>
    <w:rsid w:val="00FA4388"/>
    <w:rsid w:val="00FA55F3"/>
    <w:rsid w:val="00FA5A77"/>
    <w:rsid w:val="00FA6361"/>
    <w:rsid w:val="00FA7BBC"/>
    <w:rsid w:val="00FB0A29"/>
    <w:rsid w:val="00FB1134"/>
    <w:rsid w:val="00FB14FA"/>
    <w:rsid w:val="00FB1AA4"/>
    <w:rsid w:val="00FB240B"/>
    <w:rsid w:val="00FB37DE"/>
    <w:rsid w:val="00FB4E6A"/>
    <w:rsid w:val="00FB5DE9"/>
    <w:rsid w:val="00FB6025"/>
    <w:rsid w:val="00FC01FA"/>
    <w:rsid w:val="00FC0529"/>
    <w:rsid w:val="00FC06BF"/>
    <w:rsid w:val="00FC08E0"/>
    <w:rsid w:val="00FC0C5D"/>
    <w:rsid w:val="00FC452F"/>
    <w:rsid w:val="00FC4C68"/>
    <w:rsid w:val="00FC73ED"/>
    <w:rsid w:val="00FC7B81"/>
    <w:rsid w:val="00FC7EA1"/>
    <w:rsid w:val="00FD3394"/>
    <w:rsid w:val="00FD446C"/>
    <w:rsid w:val="00FD4C47"/>
    <w:rsid w:val="00FD4F94"/>
    <w:rsid w:val="00FE00E5"/>
    <w:rsid w:val="00FE0199"/>
    <w:rsid w:val="00FE0218"/>
    <w:rsid w:val="00FE1329"/>
    <w:rsid w:val="00FE3232"/>
    <w:rsid w:val="00FE34E4"/>
    <w:rsid w:val="00FE55AC"/>
    <w:rsid w:val="00FE55CB"/>
    <w:rsid w:val="00FE655D"/>
    <w:rsid w:val="00FE67FE"/>
    <w:rsid w:val="00FF267B"/>
    <w:rsid w:val="00FF2BE5"/>
    <w:rsid w:val="00FF338B"/>
    <w:rsid w:val="00FF5C8D"/>
    <w:rsid w:val="00F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01D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A76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57A8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F71926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71926"/>
    <w:pPr>
      <w:numPr>
        <w:ilvl w:val="4"/>
        <w:numId w:val="1"/>
      </w:numPr>
      <w:spacing w:before="240" w:after="60"/>
      <w:outlineLvl w:val="4"/>
    </w:pPr>
    <w:rPr>
      <w:rFonts w:cs="Times New Roman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71926"/>
    <w:pPr>
      <w:numPr>
        <w:ilvl w:val="5"/>
        <w:numId w:val="1"/>
      </w:numPr>
      <w:spacing w:before="240" w:after="60"/>
      <w:outlineLvl w:val="5"/>
    </w:pPr>
    <w:rPr>
      <w:rFonts w:cs="Times New Roman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71926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qFormat/>
    <w:rsid w:val="00F71926"/>
    <w:pPr>
      <w:numPr>
        <w:ilvl w:val="7"/>
        <w:numId w:val="1"/>
      </w:numPr>
      <w:spacing w:before="240" w:after="60"/>
      <w:outlineLvl w:val="7"/>
    </w:pPr>
    <w:rPr>
      <w:rFonts w:cs="Times New Roman"/>
      <w:iCs/>
    </w:rPr>
  </w:style>
  <w:style w:type="paragraph" w:styleId="Nadpis9">
    <w:name w:val="heading 9"/>
    <w:basedOn w:val="Normln"/>
    <w:next w:val="Normln"/>
    <w:link w:val="Nadpis9Char"/>
    <w:qFormat/>
    <w:rsid w:val="00F71926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character" w:customStyle="1" w:styleId="Nadpis4Char">
    <w:name w:val="Nadpis 4 Char"/>
    <w:link w:val="Nadpis4"/>
    <w:rsid w:val="00F71926"/>
    <w:rPr>
      <w:rFonts w:ascii="Arial" w:hAnsi="Arial"/>
      <w:bCs/>
      <w:sz w:val="24"/>
      <w:szCs w:val="28"/>
    </w:rPr>
  </w:style>
  <w:style w:type="character" w:customStyle="1" w:styleId="Nadpis5Char">
    <w:name w:val="Nadpis 5 Char"/>
    <w:link w:val="Nadpis5"/>
    <w:rsid w:val="00F71926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F71926"/>
    <w:rPr>
      <w:rFonts w:ascii="Arial" w:hAnsi="Arial"/>
      <w:bCs/>
      <w:sz w:val="24"/>
      <w:szCs w:val="22"/>
    </w:rPr>
  </w:style>
  <w:style w:type="character" w:customStyle="1" w:styleId="Nadpis7Char">
    <w:name w:val="Nadpis 7 Char"/>
    <w:link w:val="Nadpis7"/>
    <w:rsid w:val="00F71926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F71926"/>
    <w:rPr>
      <w:rFonts w:ascii="Arial" w:hAnsi="Arial"/>
      <w:iCs/>
      <w:sz w:val="24"/>
      <w:szCs w:val="24"/>
    </w:rPr>
  </w:style>
  <w:style w:type="character" w:customStyle="1" w:styleId="Nadpis9Char">
    <w:name w:val="Nadpis 9 Char"/>
    <w:link w:val="Nadpis9"/>
    <w:rsid w:val="00F71926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F71926"/>
    <w:pPr>
      <w:widowControl w:val="0"/>
      <w:numPr>
        <w:numId w:val="1"/>
      </w:numPr>
      <w:spacing w:after="120"/>
      <w:jc w:val="both"/>
      <w:outlineLvl w:val="0"/>
    </w:pPr>
    <w:rPr>
      <w:rFonts w:cs="Times New Roman"/>
      <w:szCs w:val="20"/>
    </w:rPr>
  </w:style>
  <w:style w:type="paragraph" w:customStyle="1" w:styleId="slo11text">
    <w:name w:val="Číslo1.1 text"/>
    <w:basedOn w:val="Normln"/>
    <w:rsid w:val="00F71926"/>
    <w:pPr>
      <w:widowControl w:val="0"/>
      <w:numPr>
        <w:ilvl w:val="1"/>
        <w:numId w:val="1"/>
      </w:numPr>
      <w:spacing w:after="120"/>
      <w:jc w:val="both"/>
      <w:outlineLvl w:val="1"/>
    </w:pPr>
    <w:rPr>
      <w:rFonts w:cs="Times New Roman"/>
      <w:szCs w:val="20"/>
    </w:rPr>
  </w:style>
  <w:style w:type="paragraph" w:customStyle="1" w:styleId="slo111text">
    <w:name w:val="Číslo1.1.1 text"/>
    <w:basedOn w:val="Normln"/>
    <w:rsid w:val="00F71926"/>
    <w:pPr>
      <w:widowControl w:val="0"/>
      <w:numPr>
        <w:ilvl w:val="2"/>
        <w:numId w:val="1"/>
      </w:numPr>
      <w:spacing w:after="120"/>
      <w:jc w:val="both"/>
      <w:outlineLvl w:val="2"/>
    </w:pPr>
    <w:rPr>
      <w:rFonts w:cs="Times New Roman"/>
      <w:szCs w:val="20"/>
    </w:rPr>
  </w:style>
  <w:style w:type="character" w:customStyle="1" w:styleId="Nadpis2Char">
    <w:name w:val="Nadpis 2 Char"/>
    <w:link w:val="Nadpis2"/>
    <w:rsid w:val="00F57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DA00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uiPriority w:val="22"/>
    <w:qFormat/>
    <w:rsid w:val="00DA0024"/>
    <w:rPr>
      <w:b/>
      <w:bCs/>
    </w:rPr>
  </w:style>
  <w:style w:type="paragraph" w:styleId="Revize">
    <w:name w:val="Revision"/>
    <w:hidden/>
    <w:uiPriority w:val="99"/>
    <w:semiHidden/>
    <w:rsid w:val="00141590"/>
    <w:rPr>
      <w:rFonts w:ascii="Arial" w:hAnsi="Arial" w:cs="Arial"/>
      <w:sz w:val="24"/>
      <w:szCs w:val="24"/>
    </w:rPr>
  </w:style>
  <w:style w:type="paragraph" w:customStyle="1" w:styleId="Zkladntextodsazendek">
    <w:name w:val="Základní text odsazený řádek"/>
    <w:basedOn w:val="Normln"/>
    <w:rsid w:val="005D3C23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paragraph" w:styleId="Odstavecseseznamem">
    <w:name w:val="List Paragraph"/>
    <w:basedOn w:val="Normln"/>
    <w:uiPriority w:val="34"/>
    <w:qFormat/>
    <w:rsid w:val="0012515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53D9C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353D9C"/>
    <w:rPr>
      <w:sz w:val="24"/>
      <w:szCs w:val="24"/>
    </w:rPr>
  </w:style>
  <w:style w:type="paragraph" w:customStyle="1" w:styleId="Normal">
    <w:name w:val="[Normal]"/>
    <w:rsid w:val="00040A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A7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1z0">
    <w:name w:val="WW8Num1z0"/>
    <w:rsid w:val="000A7620"/>
    <w:rPr>
      <w:rFonts w:cs="Times New Roman"/>
    </w:rPr>
  </w:style>
  <w:style w:type="paragraph" w:customStyle="1" w:styleId="Odstavecseseznamem2">
    <w:name w:val="Odstavec se seznamem2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paragraph" w:customStyle="1" w:styleId="Tekstpodstawowy31">
    <w:name w:val="Tekst podstawowy 31"/>
    <w:basedOn w:val="Normln"/>
    <w:rsid w:val="000A7620"/>
    <w:pPr>
      <w:suppressAutoHyphens/>
      <w:spacing w:after="200" w:line="276" w:lineRule="auto"/>
      <w:jc w:val="both"/>
    </w:pPr>
    <w:rPr>
      <w:rFonts w:ascii="Times New Roman" w:hAnsi="Times New Roman" w:cs="Times New Roman"/>
      <w:bCs/>
      <w:szCs w:val="20"/>
      <w:lang w:val="pl-PL" w:eastAsia="ar-SA"/>
    </w:rPr>
  </w:style>
  <w:style w:type="paragraph" w:customStyle="1" w:styleId="Odstavecseseznamem1">
    <w:name w:val="Odstavec se seznamem1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character" w:customStyle="1" w:styleId="hps">
    <w:name w:val="hps"/>
    <w:rsid w:val="000A7620"/>
  </w:style>
  <w:style w:type="character" w:customStyle="1" w:styleId="st">
    <w:name w:val="st"/>
    <w:rsid w:val="000A7620"/>
  </w:style>
  <w:style w:type="character" w:styleId="Zvraznn">
    <w:name w:val="Emphasis"/>
    <w:uiPriority w:val="20"/>
    <w:qFormat/>
    <w:rsid w:val="000A7620"/>
    <w:rPr>
      <w:i/>
      <w:iCs/>
    </w:rPr>
  </w:style>
  <w:style w:type="character" w:styleId="Hypertextovodkaz">
    <w:name w:val="Hyperlink"/>
    <w:uiPriority w:val="99"/>
    <w:unhideWhenUsed/>
    <w:rsid w:val="000A7620"/>
    <w:rPr>
      <w:color w:val="0000FF"/>
      <w:u w:val="single"/>
    </w:rPr>
  </w:style>
  <w:style w:type="character" w:customStyle="1" w:styleId="shorttext">
    <w:name w:val="short_text"/>
    <w:rsid w:val="000A7620"/>
  </w:style>
  <w:style w:type="character" w:customStyle="1" w:styleId="st1">
    <w:name w:val="st1"/>
    <w:basedOn w:val="Standardnpsmoodstavce"/>
    <w:rsid w:val="000A7620"/>
  </w:style>
  <w:style w:type="paragraph" w:customStyle="1" w:styleId="Odstavecseseznamem3">
    <w:name w:val="Odstavec se seznamem3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character" w:customStyle="1" w:styleId="WW8Num1z1">
    <w:name w:val="WW8Num1z1"/>
    <w:rsid w:val="00C50907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C50907"/>
    <w:rPr>
      <w:rFonts w:cs="Times New Roman"/>
    </w:rPr>
  </w:style>
  <w:style w:type="character" w:customStyle="1" w:styleId="WW8Num2z3">
    <w:name w:val="WW8Num2z3"/>
    <w:rsid w:val="00C50907"/>
    <w:rPr>
      <w:rFonts w:ascii="Symbol" w:eastAsia="Times New Roman" w:hAnsi="Symbol"/>
    </w:rPr>
  </w:style>
  <w:style w:type="character" w:customStyle="1" w:styleId="WW8Num3z0">
    <w:name w:val="WW8Num3z0"/>
    <w:rsid w:val="00C50907"/>
    <w:rPr>
      <w:rFonts w:cs="Times New Roman"/>
    </w:rPr>
  </w:style>
  <w:style w:type="character" w:customStyle="1" w:styleId="WW8Num3z1">
    <w:name w:val="WW8Num3z1"/>
    <w:rsid w:val="00C50907"/>
    <w:rPr>
      <w:rFonts w:cs="Times New Roman"/>
      <w:b w:val="0"/>
    </w:rPr>
  </w:style>
  <w:style w:type="character" w:customStyle="1" w:styleId="WW8Num3z2">
    <w:name w:val="WW8Num3z2"/>
    <w:rsid w:val="00C5090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50907"/>
    <w:rPr>
      <w:sz w:val="24"/>
      <w:szCs w:val="24"/>
    </w:rPr>
  </w:style>
  <w:style w:type="character" w:customStyle="1" w:styleId="WW8Num5z0">
    <w:name w:val="WW8Num5z0"/>
    <w:rsid w:val="00C50907"/>
    <w:rPr>
      <w:rFonts w:cs="Times New Roman"/>
    </w:rPr>
  </w:style>
  <w:style w:type="character" w:customStyle="1" w:styleId="WW8Num5z3">
    <w:name w:val="WW8Num5z3"/>
    <w:rsid w:val="00C50907"/>
    <w:rPr>
      <w:rFonts w:ascii="Symbol" w:eastAsia="Times New Roman" w:hAnsi="Symbol"/>
    </w:rPr>
  </w:style>
  <w:style w:type="character" w:customStyle="1" w:styleId="WW8Num6z0">
    <w:name w:val="WW8Num6z0"/>
    <w:rsid w:val="00C50907"/>
    <w:rPr>
      <w:rFonts w:cs="Times New Roman"/>
      <w:b w:val="0"/>
    </w:rPr>
  </w:style>
  <w:style w:type="character" w:customStyle="1" w:styleId="WW8Num7z0">
    <w:name w:val="WW8Num7z0"/>
    <w:rsid w:val="00C50907"/>
    <w:rPr>
      <w:rFonts w:cs="Times New Roman"/>
    </w:rPr>
  </w:style>
  <w:style w:type="character" w:customStyle="1" w:styleId="WW8Num7z2">
    <w:name w:val="WW8Num7z2"/>
    <w:rsid w:val="00C50907"/>
    <w:rPr>
      <w:rFonts w:eastAsia="Times New Roman" w:cs="Times New Roman"/>
    </w:rPr>
  </w:style>
  <w:style w:type="character" w:customStyle="1" w:styleId="WW8Num8z0">
    <w:name w:val="WW8Num8z0"/>
    <w:rsid w:val="00C50907"/>
    <w:rPr>
      <w:rFonts w:cs="Times New Roman"/>
      <w:b w:val="0"/>
    </w:rPr>
  </w:style>
  <w:style w:type="character" w:customStyle="1" w:styleId="WW8Num8z2">
    <w:name w:val="WW8Num8z2"/>
    <w:rsid w:val="00C50907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C50907"/>
    <w:rPr>
      <w:rFonts w:cs="Times New Roman"/>
    </w:rPr>
  </w:style>
  <w:style w:type="character" w:customStyle="1" w:styleId="WW8Num9z0">
    <w:name w:val="WW8Num9z0"/>
    <w:rsid w:val="00C50907"/>
    <w:rPr>
      <w:rFonts w:cs="Times New Roman"/>
    </w:rPr>
  </w:style>
  <w:style w:type="character" w:customStyle="1" w:styleId="WW8Num10z0">
    <w:name w:val="WW8Num10z0"/>
    <w:rsid w:val="00C50907"/>
    <w:rPr>
      <w:rFonts w:cs="Times New Roman"/>
    </w:rPr>
  </w:style>
  <w:style w:type="character" w:customStyle="1" w:styleId="WW8Num11z0">
    <w:name w:val="WW8Num11z0"/>
    <w:rsid w:val="00C50907"/>
    <w:rPr>
      <w:rFonts w:cs="Times New Roman"/>
    </w:rPr>
  </w:style>
  <w:style w:type="character" w:customStyle="1" w:styleId="WW8Num12z0">
    <w:name w:val="WW8Num12z0"/>
    <w:rsid w:val="00C50907"/>
    <w:rPr>
      <w:rFonts w:cs="Times New Roman"/>
    </w:rPr>
  </w:style>
  <w:style w:type="character" w:customStyle="1" w:styleId="WW8Num13z0">
    <w:name w:val="WW8Num13z0"/>
    <w:rsid w:val="00C50907"/>
    <w:rPr>
      <w:rFonts w:ascii="Times New Roman" w:eastAsia="Times New Roman" w:hAnsi="Times New Roman" w:cs="Times New Roman"/>
      <w:sz w:val="24"/>
    </w:rPr>
  </w:style>
  <w:style w:type="character" w:customStyle="1" w:styleId="WW8Num13z1">
    <w:name w:val="WW8Num13z1"/>
    <w:rsid w:val="00C50907"/>
    <w:rPr>
      <w:rFonts w:cs="Times New Roman"/>
    </w:rPr>
  </w:style>
  <w:style w:type="character" w:customStyle="1" w:styleId="WW8Num14z0">
    <w:name w:val="WW8Num14z0"/>
    <w:rsid w:val="00C50907"/>
    <w:rPr>
      <w:rFonts w:cs="Times New Roman"/>
    </w:rPr>
  </w:style>
  <w:style w:type="character" w:customStyle="1" w:styleId="WW8Num15z0">
    <w:name w:val="WW8Num15z0"/>
    <w:rsid w:val="00C50907"/>
    <w:rPr>
      <w:rFonts w:cs="Times New Roman"/>
    </w:rPr>
  </w:style>
  <w:style w:type="character" w:customStyle="1" w:styleId="WW8Num15z1">
    <w:name w:val="WW8Num15z1"/>
    <w:rsid w:val="00C5090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C50907"/>
    <w:rPr>
      <w:rFonts w:cs="Times New Roman"/>
    </w:rPr>
  </w:style>
  <w:style w:type="character" w:customStyle="1" w:styleId="WW8Num18z0">
    <w:name w:val="WW8Num18z0"/>
    <w:rsid w:val="00C5090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50907"/>
    <w:rPr>
      <w:rFonts w:cs="Times New Roman"/>
    </w:rPr>
  </w:style>
  <w:style w:type="character" w:customStyle="1" w:styleId="WW8Num19z0">
    <w:name w:val="WW8Num19z0"/>
    <w:rsid w:val="00C50907"/>
    <w:rPr>
      <w:rFonts w:cs="Times New Roman"/>
    </w:rPr>
  </w:style>
  <w:style w:type="character" w:customStyle="1" w:styleId="WW8Num20z0">
    <w:name w:val="WW8Num20z0"/>
    <w:rsid w:val="00C50907"/>
    <w:rPr>
      <w:rFonts w:cs="Times New Roman"/>
    </w:rPr>
  </w:style>
  <w:style w:type="character" w:customStyle="1" w:styleId="WW8Num21z0">
    <w:name w:val="WW8Num21z0"/>
    <w:rsid w:val="00C50907"/>
    <w:rPr>
      <w:rFonts w:cs="Times New Roman"/>
    </w:rPr>
  </w:style>
  <w:style w:type="character" w:customStyle="1" w:styleId="WW8Num22z0">
    <w:name w:val="WW8Num22z0"/>
    <w:rsid w:val="00C50907"/>
    <w:rPr>
      <w:rFonts w:cs="Times New Roman"/>
      <w:b w:val="0"/>
    </w:rPr>
  </w:style>
  <w:style w:type="character" w:customStyle="1" w:styleId="WW8Num22z2">
    <w:name w:val="WW8Num22z2"/>
    <w:rsid w:val="00C50907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C50907"/>
    <w:rPr>
      <w:rFonts w:cs="Times New Roman"/>
    </w:rPr>
  </w:style>
  <w:style w:type="character" w:customStyle="1" w:styleId="WW8Num23z0">
    <w:name w:val="WW8Num23z0"/>
    <w:rsid w:val="00C50907"/>
    <w:rPr>
      <w:rFonts w:cs="Times New Roman"/>
    </w:rPr>
  </w:style>
  <w:style w:type="character" w:customStyle="1" w:styleId="WW8Num24z0">
    <w:name w:val="WW8Num24z0"/>
    <w:rsid w:val="00C50907"/>
    <w:rPr>
      <w:rFonts w:ascii="Times New Roman" w:hAnsi="Times New Roman" w:cs="Times New Roman"/>
    </w:rPr>
  </w:style>
  <w:style w:type="character" w:customStyle="1" w:styleId="WW8Num24z1">
    <w:name w:val="WW8Num24z1"/>
    <w:rsid w:val="00C50907"/>
    <w:rPr>
      <w:rFonts w:ascii="Times New Roman" w:hAnsi="Times New Roman" w:cs="Times New Roman"/>
      <w:sz w:val="24"/>
      <w:szCs w:val="24"/>
    </w:rPr>
  </w:style>
  <w:style w:type="character" w:customStyle="1" w:styleId="WW8Num24z2">
    <w:name w:val="WW8Num24z2"/>
    <w:rsid w:val="00C50907"/>
    <w:rPr>
      <w:rFonts w:cs="Times New Roman"/>
    </w:rPr>
  </w:style>
  <w:style w:type="character" w:customStyle="1" w:styleId="WW8Num25z0">
    <w:name w:val="WW8Num25z0"/>
    <w:rsid w:val="00C50907"/>
    <w:rPr>
      <w:rFonts w:cs="Times New Roman"/>
    </w:rPr>
  </w:style>
  <w:style w:type="character" w:customStyle="1" w:styleId="WW8Num26z0">
    <w:name w:val="WW8Num26z0"/>
    <w:rsid w:val="00C50907"/>
    <w:rPr>
      <w:rFonts w:cs="Times New Roman"/>
    </w:rPr>
  </w:style>
  <w:style w:type="character" w:customStyle="1" w:styleId="WW8Num27z0">
    <w:name w:val="WW8Num27z0"/>
    <w:rsid w:val="00C50907"/>
    <w:rPr>
      <w:rFonts w:cs="Times New Roman"/>
    </w:rPr>
  </w:style>
  <w:style w:type="character" w:customStyle="1" w:styleId="WW8Num28z0">
    <w:name w:val="WW8Num28z0"/>
    <w:rsid w:val="00C50907"/>
    <w:rPr>
      <w:rFonts w:cs="Times New Roman"/>
    </w:rPr>
  </w:style>
  <w:style w:type="character" w:customStyle="1" w:styleId="WW8Num29z0">
    <w:name w:val="WW8Num29z0"/>
    <w:rsid w:val="00C50907"/>
    <w:rPr>
      <w:rFonts w:cs="Times New Roman"/>
    </w:rPr>
  </w:style>
  <w:style w:type="character" w:customStyle="1" w:styleId="WW8Num31z0">
    <w:name w:val="WW8Num31z0"/>
    <w:rsid w:val="00C50907"/>
    <w:rPr>
      <w:rFonts w:cs="Times New Roman"/>
    </w:rPr>
  </w:style>
  <w:style w:type="character" w:customStyle="1" w:styleId="WW8Num32z0">
    <w:name w:val="WW8Num32z0"/>
    <w:rsid w:val="00C50907"/>
    <w:rPr>
      <w:rFonts w:cs="Times New Roman"/>
    </w:rPr>
  </w:style>
  <w:style w:type="character" w:customStyle="1" w:styleId="Domylnaczcionkaakapitu1">
    <w:name w:val="Domyślna czcionka akapitu1"/>
    <w:rsid w:val="00C50907"/>
  </w:style>
  <w:style w:type="character" w:customStyle="1" w:styleId="Nagwek1Znak">
    <w:name w:val="Nagłówek 1 Znak"/>
    <w:rsid w:val="00C50907"/>
    <w:rPr>
      <w:rFonts w:ascii="Tahoma" w:eastAsia="Times New Roman" w:hAnsi="Tahoma" w:cs="Tahoma"/>
      <w:b/>
      <w:bCs/>
      <w:color w:val="000000"/>
      <w:szCs w:val="20"/>
    </w:rPr>
  </w:style>
  <w:style w:type="character" w:customStyle="1" w:styleId="TekstpodstawowywcityZnak">
    <w:name w:val="Tekst podstawowy wcięty Znak"/>
    <w:rsid w:val="00C50907"/>
    <w:rPr>
      <w:rFonts w:eastAsia="Times New Roman" w:cs="Times New Roman"/>
    </w:rPr>
  </w:style>
  <w:style w:type="character" w:customStyle="1" w:styleId="Tekstpodstawowy3Znak">
    <w:name w:val="Tekst podstawowy 3 Znak"/>
    <w:rsid w:val="00C50907"/>
    <w:rPr>
      <w:rFonts w:eastAsia="Times New Roman" w:cs="Times New Roman"/>
      <w:bCs/>
      <w:szCs w:val="20"/>
    </w:rPr>
  </w:style>
  <w:style w:type="character" w:customStyle="1" w:styleId="Odwoaniedokomentarza1">
    <w:name w:val="Odwołanie do komentarza1"/>
    <w:rsid w:val="00C50907"/>
    <w:rPr>
      <w:sz w:val="16"/>
      <w:szCs w:val="16"/>
    </w:rPr>
  </w:style>
  <w:style w:type="character" w:customStyle="1" w:styleId="TekstkomentarzaZnak">
    <w:name w:val="Tekst komentarza Znak"/>
    <w:rsid w:val="00C50907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dymkaZnak">
    <w:name w:val="Tekst dymka Znak"/>
    <w:rsid w:val="00C509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matkomentarzaZnak">
    <w:name w:val="Temat komentarza Znak"/>
    <w:rsid w:val="00C50907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C50907"/>
    <w:rPr>
      <w:rFonts w:ascii="Calibri" w:eastAsia="Times New Roman" w:hAnsi="Calibri"/>
      <w:sz w:val="22"/>
      <w:szCs w:val="22"/>
      <w:lang w:val="en-US"/>
    </w:rPr>
  </w:style>
  <w:style w:type="character" w:customStyle="1" w:styleId="StopkaZnak">
    <w:name w:val="Stopka Znak"/>
    <w:uiPriority w:val="99"/>
    <w:rsid w:val="00C50907"/>
    <w:rPr>
      <w:rFonts w:ascii="Calibri" w:eastAsia="Times New Roman" w:hAnsi="Calibri"/>
      <w:sz w:val="22"/>
      <w:szCs w:val="22"/>
      <w:lang w:val="en-US"/>
    </w:rPr>
  </w:style>
  <w:style w:type="paragraph" w:customStyle="1" w:styleId="Nagwek1">
    <w:name w:val="Nagłówek1"/>
    <w:basedOn w:val="Normln"/>
    <w:next w:val="Zkladntext"/>
    <w:rsid w:val="00C50907"/>
    <w:pPr>
      <w:keepNext/>
      <w:suppressAutoHyphens/>
      <w:spacing w:before="240" w:after="120" w:line="276" w:lineRule="auto"/>
    </w:pPr>
    <w:rPr>
      <w:rFonts w:eastAsia="SimSun" w:cs="Mangal"/>
      <w:sz w:val="28"/>
      <w:szCs w:val="28"/>
      <w:lang w:val="en-US" w:eastAsia="ar-SA"/>
    </w:rPr>
  </w:style>
  <w:style w:type="paragraph" w:styleId="Seznam">
    <w:name w:val="List"/>
    <w:basedOn w:val="Zkladntext"/>
    <w:rsid w:val="00C50907"/>
    <w:pPr>
      <w:suppressAutoHyphens/>
      <w:spacing w:line="276" w:lineRule="auto"/>
    </w:pPr>
    <w:rPr>
      <w:rFonts w:ascii="Calibri" w:hAnsi="Calibri" w:cs="Mangal"/>
      <w:sz w:val="22"/>
      <w:szCs w:val="22"/>
      <w:lang w:val="en-US" w:eastAsia="ar-SA"/>
    </w:rPr>
  </w:style>
  <w:style w:type="paragraph" w:customStyle="1" w:styleId="Podpis1">
    <w:name w:val="Podpis1"/>
    <w:basedOn w:val="Normln"/>
    <w:rsid w:val="00C50907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val="en-US" w:eastAsia="ar-SA"/>
    </w:rPr>
  </w:style>
  <w:style w:type="paragraph" w:customStyle="1" w:styleId="Indeks">
    <w:name w:val="Indeks"/>
    <w:basedOn w:val="Normln"/>
    <w:rsid w:val="00C50907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val="en-US" w:eastAsia="ar-SA"/>
    </w:rPr>
  </w:style>
  <w:style w:type="paragraph" w:customStyle="1" w:styleId="Tekstkomentarza1">
    <w:name w:val="Tekst komentarza1"/>
    <w:basedOn w:val="Normln"/>
    <w:rsid w:val="00C50907"/>
    <w:pPr>
      <w:suppressAutoHyphens/>
      <w:spacing w:after="200" w:line="276" w:lineRule="auto"/>
    </w:pPr>
    <w:rPr>
      <w:rFonts w:ascii="Calibri" w:hAnsi="Calibri" w:cs="Times New Roman"/>
      <w:sz w:val="20"/>
      <w:szCs w:val="20"/>
      <w:lang w:val="en-US" w:eastAsia="ar-SA"/>
    </w:rPr>
  </w:style>
  <w:style w:type="paragraph" w:styleId="Textkomente">
    <w:name w:val="annotation text"/>
    <w:basedOn w:val="Normln"/>
    <w:link w:val="TextkomenteChar"/>
    <w:uiPriority w:val="99"/>
    <w:rsid w:val="00C509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0907"/>
    <w:rPr>
      <w:rFonts w:ascii="Arial" w:hAnsi="Arial" w:cs="Arial"/>
    </w:rPr>
  </w:style>
  <w:style w:type="paragraph" w:styleId="Pedmtkomente">
    <w:name w:val="annotation subject"/>
    <w:basedOn w:val="Tekstkomentarza1"/>
    <w:next w:val="Tekstkomentarza1"/>
    <w:link w:val="PedmtkomenteChar"/>
    <w:rsid w:val="00C50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50907"/>
    <w:rPr>
      <w:rFonts w:ascii="Calibri" w:hAnsi="Calibri" w:cs="Arial"/>
      <w:b/>
      <w:bCs/>
      <w:lang w:val="en-US" w:eastAsia="ar-SA"/>
    </w:rPr>
  </w:style>
  <w:style w:type="character" w:styleId="Odkaznakoment">
    <w:name w:val="annotation reference"/>
    <w:uiPriority w:val="99"/>
    <w:unhideWhenUsed/>
    <w:rsid w:val="00C50907"/>
    <w:rPr>
      <w:sz w:val="16"/>
      <w:szCs w:val="16"/>
    </w:rPr>
  </w:style>
  <w:style w:type="paragraph" w:customStyle="1" w:styleId="Tekstpodstawowy21">
    <w:name w:val="Tekst podstawowy 21"/>
    <w:basedOn w:val="Normln"/>
    <w:rsid w:val="00C50907"/>
    <w:pPr>
      <w:ind w:left="720" w:hanging="720"/>
      <w:jc w:val="both"/>
    </w:pPr>
    <w:rPr>
      <w:rFonts w:ascii="Times New Roman" w:hAnsi="Times New Roman" w:cs="Times New Roman"/>
      <w:szCs w:val="20"/>
    </w:rPr>
  </w:style>
  <w:style w:type="character" w:customStyle="1" w:styleId="tw4winMark">
    <w:name w:val="tw4winMark"/>
    <w:rsid w:val="00C50907"/>
    <w:rPr>
      <w:rFonts w:ascii="Courier New" w:hAnsi="Courier New" w:cs="Courier New"/>
      <w:b w:val="0"/>
      <w:bCs/>
      <w:i w:val="0"/>
      <w:dstrike w:val="0"/>
      <w:noProof/>
      <w:vanish/>
      <w:color w:val="800080"/>
      <w:sz w:val="22"/>
      <w:szCs w:val="24"/>
      <w:effect w:val="none"/>
      <w:vertAlign w:val="subscript"/>
      <w:lang w:val="cs-CZ"/>
    </w:rPr>
  </w:style>
  <w:style w:type="paragraph" w:customStyle="1" w:styleId="Odstavecseseznamem4">
    <w:name w:val="Odstavec se seznamem4"/>
    <w:basedOn w:val="Normln"/>
    <w:rsid w:val="00C50907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paragraph" w:customStyle="1" w:styleId="CharChar">
    <w:name w:val="Char Char"/>
    <w:basedOn w:val="Normln"/>
    <w:rsid w:val="00A22E92"/>
    <w:pPr>
      <w:spacing w:after="160" w:line="240" w:lineRule="exact"/>
    </w:pPr>
    <w:rPr>
      <w:rFonts w:ascii="Times New Roman Bold" w:hAnsi="Times New Roman Bold" w:cs="Times New Roman"/>
      <w:sz w:val="22"/>
      <w:szCs w:val="2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D4230"/>
    <w:rPr>
      <w:rFonts w:ascii="Arial" w:hAnsi="Arial" w:cs="Arial"/>
      <w:sz w:val="24"/>
      <w:szCs w:val="24"/>
    </w:rPr>
  </w:style>
  <w:style w:type="character" w:customStyle="1" w:styleId="TekstkomentarzaZnak1">
    <w:name w:val="Tekst komentarza Znak1"/>
    <w:uiPriority w:val="99"/>
    <w:semiHidden/>
    <w:rsid w:val="00DD6B1C"/>
    <w:rPr>
      <w:rFonts w:ascii="Calibri" w:hAnsi="Calibri"/>
      <w:lang w:val="en-US" w:eastAsia="ar-SA"/>
    </w:rPr>
  </w:style>
  <w:style w:type="paragraph" w:customStyle="1" w:styleId="Radaploha1">
    <w:name w:val="Rada příloha č.1"/>
    <w:basedOn w:val="Normln"/>
    <w:rsid w:val="005D2B4F"/>
    <w:pPr>
      <w:widowControl w:val="0"/>
      <w:spacing w:after="120"/>
      <w:jc w:val="both"/>
    </w:pPr>
    <w:rPr>
      <w:rFonts w:cs="Times New Roman"/>
      <w:noProof/>
      <w:szCs w:val="20"/>
      <w:u w:val="single"/>
    </w:rPr>
  </w:style>
  <w:style w:type="paragraph" w:styleId="Nzev">
    <w:name w:val="Title"/>
    <w:aliases w:val="Zdroj:"/>
    <w:basedOn w:val="Normln"/>
    <w:next w:val="Normln"/>
    <w:link w:val="NzevChar"/>
    <w:autoRedefine/>
    <w:uiPriority w:val="10"/>
    <w:qFormat/>
    <w:rsid w:val="0093210B"/>
    <w:pPr>
      <w:spacing w:before="120" w:after="120" w:line="276" w:lineRule="auto"/>
      <w:contextualSpacing/>
      <w:jc w:val="both"/>
    </w:pPr>
    <w:rPr>
      <w:rFonts w:ascii="Cambria" w:hAnsi="Cambria" w:cs="Times New Roman"/>
      <w:i/>
      <w:color w:val="17365D"/>
      <w:spacing w:val="5"/>
      <w:kern w:val="28"/>
      <w:sz w:val="18"/>
      <w:szCs w:val="52"/>
      <w:lang w:val="x-none" w:eastAsia="x-none"/>
    </w:rPr>
  </w:style>
  <w:style w:type="character" w:customStyle="1" w:styleId="NzevChar">
    <w:name w:val="Název Char"/>
    <w:aliases w:val="Zdroj: Char"/>
    <w:basedOn w:val="Standardnpsmoodstavce"/>
    <w:link w:val="Nzev"/>
    <w:uiPriority w:val="10"/>
    <w:rsid w:val="0093210B"/>
    <w:rPr>
      <w:rFonts w:ascii="Cambria" w:hAnsi="Cambria"/>
      <w:i/>
      <w:color w:val="17365D"/>
      <w:spacing w:val="5"/>
      <w:kern w:val="28"/>
      <w:sz w:val="18"/>
      <w:szCs w:val="5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01D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A76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57A8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F71926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71926"/>
    <w:pPr>
      <w:numPr>
        <w:ilvl w:val="4"/>
        <w:numId w:val="1"/>
      </w:numPr>
      <w:spacing w:before="240" w:after="60"/>
      <w:outlineLvl w:val="4"/>
    </w:pPr>
    <w:rPr>
      <w:rFonts w:cs="Times New Roman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71926"/>
    <w:pPr>
      <w:numPr>
        <w:ilvl w:val="5"/>
        <w:numId w:val="1"/>
      </w:numPr>
      <w:spacing w:before="240" w:after="60"/>
      <w:outlineLvl w:val="5"/>
    </w:pPr>
    <w:rPr>
      <w:rFonts w:cs="Times New Roman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71926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qFormat/>
    <w:rsid w:val="00F71926"/>
    <w:pPr>
      <w:numPr>
        <w:ilvl w:val="7"/>
        <w:numId w:val="1"/>
      </w:numPr>
      <w:spacing w:before="240" w:after="60"/>
      <w:outlineLvl w:val="7"/>
    </w:pPr>
    <w:rPr>
      <w:rFonts w:cs="Times New Roman"/>
      <w:iCs/>
    </w:rPr>
  </w:style>
  <w:style w:type="paragraph" w:styleId="Nadpis9">
    <w:name w:val="heading 9"/>
    <w:basedOn w:val="Normln"/>
    <w:next w:val="Normln"/>
    <w:link w:val="Nadpis9Char"/>
    <w:qFormat/>
    <w:rsid w:val="00F71926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character" w:customStyle="1" w:styleId="Nadpis4Char">
    <w:name w:val="Nadpis 4 Char"/>
    <w:link w:val="Nadpis4"/>
    <w:rsid w:val="00F71926"/>
    <w:rPr>
      <w:rFonts w:ascii="Arial" w:hAnsi="Arial"/>
      <w:bCs/>
      <w:sz w:val="24"/>
      <w:szCs w:val="28"/>
    </w:rPr>
  </w:style>
  <w:style w:type="character" w:customStyle="1" w:styleId="Nadpis5Char">
    <w:name w:val="Nadpis 5 Char"/>
    <w:link w:val="Nadpis5"/>
    <w:rsid w:val="00F71926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F71926"/>
    <w:rPr>
      <w:rFonts w:ascii="Arial" w:hAnsi="Arial"/>
      <w:bCs/>
      <w:sz w:val="24"/>
      <w:szCs w:val="22"/>
    </w:rPr>
  </w:style>
  <w:style w:type="character" w:customStyle="1" w:styleId="Nadpis7Char">
    <w:name w:val="Nadpis 7 Char"/>
    <w:link w:val="Nadpis7"/>
    <w:rsid w:val="00F71926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F71926"/>
    <w:rPr>
      <w:rFonts w:ascii="Arial" w:hAnsi="Arial"/>
      <w:iCs/>
      <w:sz w:val="24"/>
      <w:szCs w:val="24"/>
    </w:rPr>
  </w:style>
  <w:style w:type="character" w:customStyle="1" w:styleId="Nadpis9Char">
    <w:name w:val="Nadpis 9 Char"/>
    <w:link w:val="Nadpis9"/>
    <w:rsid w:val="00F71926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F71926"/>
    <w:pPr>
      <w:widowControl w:val="0"/>
      <w:numPr>
        <w:numId w:val="1"/>
      </w:numPr>
      <w:spacing w:after="120"/>
      <w:jc w:val="both"/>
      <w:outlineLvl w:val="0"/>
    </w:pPr>
    <w:rPr>
      <w:rFonts w:cs="Times New Roman"/>
      <w:szCs w:val="20"/>
    </w:rPr>
  </w:style>
  <w:style w:type="paragraph" w:customStyle="1" w:styleId="slo11text">
    <w:name w:val="Číslo1.1 text"/>
    <w:basedOn w:val="Normln"/>
    <w:rsid w:val="00F71926"/>
    <w:pPr>
      <w:widowControl w:val="0"/>
      <w:numPr>
        <w:ilvl w:val="1"/>
        <w:numId w:val="1"/>
      </w:numPr>
      <w:spacing w:after="120"/>
      <w:jc w:val="both"/>
      <w:outlineLvl w:val="1"/>
    </w:pPr>
    <w:rPr>
      <w:rFonts w:cs="Times New Roman"/>
      <w:szCs w:val="20"/>
    </w:rPr>
  </w:style>
  <w:style w:type="paragraph" w:customStyle="1" w:styleId="slo111text">
    <w:name w:val="Číslo1.1.1 text"/>
    <w:basedOn w:val="Normln"/>
    <w:rsid w:val="00F71926"/>
    <w:pPr>
      <w:widowControl w:val="0"/>
      <w:numPr>
        <w:ilvl w:val="2"/>
        <w:numId w:val="1"/>
      </w:numPr>
      <w:spacing w:after="120"/>
      <w:jc w:val="both"/>
      <w:outlineLvl w:val="2"/>
    </w:pPr>
    <w:rPr>
      <w:rFonts w:cs="Times New Roman"/>
      <w:szCs w:val="20"/>
    </w:rPr>
  </w:style>
  <w:style w:type="character" w:customStyle="1" w:styleId="Nadpis2Char">
    <w:name w:val="Nadpis 2 Char"/>
    <w:link w:val="Nadpis2"/>
    <w:rsid w:val="00F57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DA00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uiPriority w:val="22"/>
    <w:qFormat/>
    <w:rsid w:val="00DA0024"/>
    <w:rPr>
      <w:b/>
      <w:bCs/>
    </w:rPr>
  </w:style>
  <w:style w:type="paragraph" w:styleId="Revize">
    <w:name w:val="Revision"/>
    <w:hidden/>
    <w:uiPriority w:val="99"/>
    <w:semiHidden/>
    <w:rsid w:val="00141590"/>
    <w:rPr>
      <w:rFonts w:ascii="Arial" w:hAnsi="Arial" w:cs="Arial"/>
      <w:sz w:val="24"/>
      <w:szCs w:val="24"/>
    </w:rPr>
  </w:style>
  <w:style w:type="paragraph" w:customStyle="1" w:styleId="Zkladntextodsazendek">
    <w:name w:val="Základní text odsazený řádek"/>
    <w:basedOn w:val="Normln"/>
    <w:rsid w:val="005D3C23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paragraph" w:styleId="Odstavecseseznamem">
    <w:name w:val="List Paragraph"/>
    <w:basedOn w:val="Normln"/>
    <w:uiPriority w:val="34"/>
    <w:qFormat/>
    <w:rsid w:val="0012515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53D9C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353D9C"/>
    <w:rPr>
      <w:sz w:val="24"/>
      <w:szCs w:val="24"/>
    </w:rPr>
  </w:style>
  <w:style w:type="paragraph" w:customStyle="1" w:styleId="Normal">
    <w:name w:val="[Normal]"/>
    <w:rsid w:val="00040A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A7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1z0">
    <w:name w:val="WW8Num1z0"/>
    <w:rsid w:val="000A7620"/>
    <w:rPr>
      <w:rFonts w:cs="Times New Roman"/>
    </w:rPr>
  </w:style>
  <w:style w:type="paragraph" w:customStyle="1" w:styleId="Odstavecseseznamem2">
    <w:name w:val="Odstavec se seznamem2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paragraph" w:customStyle="1" w:styleId="Tekstpodstawowy31">
    <w:name w:val="Tekst podstawowy 31"/>
    <w:basedOn w:val="Normln"/>
    <w:rsid w:val="000A7620"/>
    <w:pPr>
      <w:suppressAutoHyphens/>
      <w:spacing w:after="200" w:line="276" w:lineRule="auto"/>
      <w:jc w:val="both"/>
    </w:pPr>
    <w:rPr>
      <w:rFonts w:ascii="Times New Roman" w:hAnsi="Times New Roman" w:cs="Times New Roman"/>
      <w:bCs/>
      <w:szCs w:val="20"/>
      <w:lang w:val="pl-PL" w:eastAsia="ar-SA"/>
    </w:rPr>
  </w:style>
  <w:style w:type="paragraph" w:customStyle="1" w:styleId="Odstavecseseznamem1">
    <w:name w:val="Odstavec se seznamem1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character" w:customStyle="1" w:styleId="hps">
    <w:name w:val="hps"/>
    <w:rsid w:val="000A7620"/>
  </w:style>
  <w:style w:type="character" w:customStyle="1" w:styleId="st">
    <w:name w:val="st"/>
    <w:rsid w:val="000A7620"/>
  </w:style>
  <w:style w:type="character" w:styleId="Zvraznn">
    <w:name w:val="Emphasis"/>
    <w:uiPriority w:val="20"/>
    <w:qFormat/>
    <w:rsid w:val="000A7620"/>
    <w:rPr>
      <w:i/>
      <w:iCs/>
    </w:rPr>
  </w:style>
  <w:style w:type="character" w:styleId="Hypertextovodkaz">
    <w:name w:val="Hyperlink"/>
    <w:uiPriority w:val="99"/>
    <w:unhideWhenUsed/>
    <w:rsid w:val="000A7620"/>
    <w:rPr>
      <w:color w:val="0000FF"/>
      <w:u w:val="single"/>
    </w:rPr>
  </w:style>
  <w:style w:type="character" w:customStyle="1" w:styleId="shorttext">
    <w:name w:val="short_text"/>
    <w:rsid w:val="000A7620"/>
  </w:style>
  <w:style w:type="character" w:customStyle="1" w:styleId="st1">
    <w:name w:val="st1"/>
    <w:basedOn w:val="Standardnpsmoodstavce"/>
    <w:rsid w:val="000A7620"/>
  </w:style>
  <w:style w:type="paragraph" w:customStyle="1" w:styleId="Odstavecseseznamem3">
    <w:name w:val="Odstavec se seznamem3"/>
    <w:basedOn w:val="Normln"/>
    <w:rsid w:val="000A7620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character" w:customStyle="1" w:styleId="WW8Num1z1">
    <w:name w:val="WW8Num1z1"/>
    <w:rsid w:val="00C50907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C50907"/>
    <w:rPr>
      <w:rFonts w:cs="Times New Roman"/>
    </w:rPr>
  </w:style>
  <w:style w:type="character" w:customStyle="1" w:styleId="WW8Num2z3">
    <w:name w:val="WW8Num2z3"/>
    <w:rsid w:val="00C50907"/>
    <w:rPr>
      <w:rFonts w:ascii="Symbol" w:eastAsia="Times New Roman" w:hAnsi="Symbol"/>
    </w:rPr>
  </w:style>
  <w:style w:type="character" w:customStyle="1" w:styleId="WW8Num3z0">
    <w:name w:val="WW8Num3z0"/>
    <w:rsid w:val="00C50907"/>
    <w:rPr>
      <w:rFonts w:cs="Times New Roman"/>
    </w:rPr>
  </w:style>
  <w:style w:type="character" w:customStyle="1" w:styleId="WW8Num3z1">
    <w:name w:val="WW8Num3z1"/>
    <w:rsid w:val="00C50907"/>
    <w:rPr>
      <w:rFonts w:cs="Times New Roman"/>
      <w:b w:val="0"/>
    </w:rPr>
  </w:style>
  <w:style w:type="character" w:customStyle="1" w:styleId="WW8Num3z2">
    <w:name w:val="WW8Num3z2"/>
    <w:rsid w:val="00C5090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50907"/>
    <w:rPr>
      <w:sz w:val="24"/>
      <w:szCs w:val="24"/>
    </w:rPr>
  </w:style>
  <w:style w:type="character" w:customStyle="1" w:styleId="WW8Num5z0">
    <w:name w:val="WW8Num5z0"/>
    <w:rsid w:val="00C50907"/>
    <w:rPr>
      <w:rFonts w:cs="Times New Roman"/>
    </w:rPr>
  </w:style>
  <w:style w:type="character" w:customStyle="1" w:styleId="WW8Num5z3">
    <w:name w:val="WW8Num5z3"/>
    <w:rsid w:val="00C50907"/>
    <w:rPr>
      <w:rFonts w:ascii="Symbol" w:eastAsia="Times New Roman" w:hAnsi="Symbol"/>
    </w:rPr>
  </w:style>
  <w:style w:type="character" w:customStyle="1" w:styleId="WW8Num6z0">
    <w:name w:val="WW8Num6z0"/>
    <w:rsid w:val="00C50907"/>
    <w:rPr>
      <w:rFonts w:cs="Times New Roman"/>
      <w:b w:val="0"/>
    </w:rPr>
  </w:style>
  <w:style w:type="character" w:customStyle="1" w:styleId="WW8Num7z0">
    <w:name w:val="WW8Num7z0"/>
    <w:rsid w:val="00C50907"/>
    <w:rPr>
      <w:rFonts w:cs="Times New Roman"/>
    </w:rPr>
  </w:style>
  <w:style w:type="character" w:customStyle="1" w:styleId="WW8Num7z2">
    <w:name w:val="WW8Num7z2"/>
    <w:rsid w:val="00C50907"/>
    <w:rPr>
      <w:rFonts w:eastAsia="Times New Roman" w:cs="Times New Roman"/>
    </w:rPr>
  </w:style>
  <w:style w:type="character" w:customStyle="1" w:styleId="WW8Num8z0">
    <w:name w:val="WW8Num8z0"/>
    <w:rsid w:val="00C50907"/>
    <w:rPr>
      <w:rFonts w:cs="Times New Roman"/>
      <w:b w:val="0"/>
    </w:rPr>
  </w:style>
  <w:style w:type="character" w:customStyle="1" w:styleId="WW8Num8z2">
    <w:name w:val="WW8Num8z2"/>
    <w:rsid w:val="00C50907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C50907"/>
    <w:rPr>
      <w:rFonts w:cs="Times New Roman"/>
    </w:rPr>
  </w:style>
  <w:style w:type="character" w:customStyle="1" w:styleId="WW8Num9z0">
    <w:name w:val="WW8Num9z0"/>
    <w:rsid w:val="00C50907"/>
    <w:rPr>
      <w:rFonts w:cs="Times New Roman"/>
    </w:rPr>
  </w:style>
  <w:style w:type="character" w:customStyle="1" w:styleId="WW8Num10z0">
    <w:name w:val="WW8Num10z0"/>
    <w:rsid w:val="00C50907"/>
    <w:rPr>
      <w:rFonts w:cs="Times New Roman"/>
    </w:rPr>
  </w:style>
  <w:style w:type="character" w:customStyle="1" w:styleId="WW8Num11z0">
    <w:name w:val="WW8Num11z0"/>
    <w:rsid w:val="00C50907"/>
    <w:rPr>
      <w:rFonts w:cs="Times New Roman"/>
    </w:rPr>
  </w:style>
  <w:style w:type="character" w:customStyle="1" w:styleId="WW8Num12z0">
    <w:name w:val="WW8Num12z0"/>
    <w:rsid w:val="00C50907"/>
    <w:rPr>
      <w:rFonts w:cs="Times New Roman"/>
    </w:rPr>
  </w:style>
  <w:style w:type="character" w:customStyle="1" w:styleId="WW8Num13z0">
    <w:name w:val="WW8Num13z0"/>
    <w:rsid w:val="00C50907"/>
    <w:rPr>
      <w:rFonts w:ascii="Times New Roman" w:eastAsia="Times New Roman" w:hAnsi="Times New Roman" w:cs="Times New Roman"/>
      <w:sz w:val="24"/>
    </w:rPr>
  </w:style>
  <w:style w:type="character" w:customStyle="1" w:styleId="WW8Num13z1">
    <w:name w:val="WW8Num13z1"/>
    <w:rsid w:val="00C50907"/>
    <w:rPr>
      <w:rFonts w:cs="Times New Roman"/>
    </w:rPr>
  </w:style>
  <w:style w:type="character" w:customStyle="1" w:styleId="WW8Num14z0">
    <w:name w:val="WW8Num14z0"/>
    <w:rsid w:val="00C50907"/>
    <w:rPr>
      <w:rFonts w:cs="Times New Roman"/>
    </w:rPr>
  </w:style>
  <w:style w:type="character" w:customStyle="1" w:styleId="WW8Num15z0">
    <w:name w:val="WW8Num15z0"/>
    <w:rsid w:val="00C50907"/>
    <w:rPr>
      <w:rFonts w:cs="Times New Roman"/>
    </w:rPr>
  </w:style>
  <w:style w:type="character" w:customStyle="1" w:styleId="WW8Num15z1">
    <w:name w:val="WW8Num15z1"/>
    <w:rsid w:val="00C5090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C50907"/>
    <w:rPr>
      <w:rFonts w:cs="Times New Roman"/>
    </w:rPr>
  </w:style>
  <w:style w:type="character" w:customStyle="1" w:styleId="WW8Num18z0">
    <w:name w:val="WW8Num18z0"/>
    <w:rsid w:val="00C5090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50907"/>
    <w:rPr>
      <w:rFonts w:cs="Times New Roman"/>
    </w:rPr>
  </w:style>
  <w:style w:type="character" w:customStyle="1" w:styleId="WW8Num19z0">
    <w:name w:val="WW8Num19z0"/>
    <w:rsid w:val="00C50907"/>
    <w:rPr>
      <w:rFonts w:cs="Times New Roman"/>
    </w:rPr>
  </w:style>
  <w:style w:type="character" w:customStyle="1" w:styleId="WW8Num20z0">
    <w:name w:val="WW8Num20z0"/>
    <w:rsid w:val="00C50907"/>
    <w:rPr>
      <w:rFonts w:cs="Times New Roman"/>
    </w:rPr>
  </w:style>
  <w:style w:type="character" w:customStyle="1" w:styleId="WW8Num21z0">
    <w:name w:val="WW8Num21z0"/>
    <w:rsid w:val="00C50907"/>
    <w:rPr>
      <w:rFonts w:cs="Times New Roman"/>
    </w:rPr>
  </w:style>
  <w:style w:type="character" w:customStyle="1" w:styleId="WW8Num22z0">
    <w:name w:val="WW8Num22z0"/>
    <w:rsid w:val="00C50907"/>
    <w:rPr>
      <w:rFonts w:cs="Times New Roman"/>
      <w:b w:val="0"/>
    </w:rPr>
  </w:style>
  <w:style w:type="character" w:customStyle="1" w:styleId="WW8Num22z2">
    <w:name w:val="WW8Num22z2"/>
    <w:rsid w:val="00C50907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C50907"/>
    <w:rPr>
      <w:rFonts w:cs="Times New Roman"/>
    </w:rPr>
  </w:style>
  <w:style w:type="character" w:customStyle="1" w:styleId="WW8Num23z0">
    <w:name w:val="WW8Num23z0"/>
    <w:rsid w:val="00C50907"/>
    <w:rPr>
      <w:rFonts w:cs="Times New Roman"/>
    </w:rPr>
  </w:style>
  <w:style w:type="character" w:customStyle="1" w:styleId="WW8Num24z0">
    <w:name w:val="WW8Num24z0"/>
    <w:rsid w:val="00C50907"/>
    <w:rPr>
      <w:rFonts w:ascii="Times New Roman" w:hAnsi="Times New Roman" w:cs="Times New Roman"/>
    </w:rPr>
  </w:style>
  <w:style w:type="character" w:customStyle="1" w:styleId="WW8Num24z1">
    <w:name w:val="WW8Num24z1"/>
    <w:rsid w:val="00C50907"/>
    <w:rPr>
      <w:rFonts w:ascii="Times New Roman" w:hAnsi="Times New Roman" w:cs="Times New Roman"/>
      <w:sz w:val="24"/>
      <w:szCs w:val="24"/>
    </w:rPr>
  </w:style>
  <w:style w:type="character" w:customStyle="1" w:styleId="WW8Num24z2">
    <w:name w:val="WW8Num24z2"/>
    <w:rsid w:val="00C50907"/>
    <w:rPr>
      <w:rFonts w:cs="Times New Roman"/>
    </w:rPr>
  </w:style>
  <w:style w:type="character" w:customStyle="1" w:styleId="WW8Num25z0">
    <w:name w:val="WW8Num25z0"/>
    <w:rsid w:val="00C50907"/>
    <w:rPr>
      <w:rFonts w:cs="Times New Roman"/>
    </w:rPr>
  </w:style>
  <w:style w:type="character" w:customStyle="1" w:styleId="WW8Num26z0">
    <w:name w:val="WW8Num26z0"/>
    <w:rsid w:val="00C50907"/>
    <w:rPr>
      <w:rFonts w:cs="Times New Roman"/>
    </w:rPr>
  </w:style>
  <w:style w:type="character" w:customStyle="1" w:styleId="WW8Num27z0">
    <w:name w:val="WW8Num27z0"/>
    <w:rsid w:val="00C50907"/>
    <w:rPr>
      <w:rFonts w:cs="Times New Roman"/>
    </w:rPr>
  </w:style>
  <w:style w:type="character" w:customStyle="1" w:styleId="WW8Num28z0">
    <w:name w:val="WW8Num28z0"/>
    <w:rsid w:val="00C50907"/>
    <w:rPr>
      <w:rFonts w:cs="Times New Roman"/>
    </w:rPr>
  </w:style>
  <w:style w:type="character" w:customStyle="1" w:styleId="WW8Num29z0">
    <w:name w:val="WW8Num29z0"/>
    <w:rsid w:val="00C50907"/>
    <w:rPr>
      <w:rFonts w:cs="Times New Roman"/>
    </w:rPr>
  </w:style>
  <w:style w:type="character" w:customStyle="1" w:styleId="WW8Num31z0">
    <w:name w:val="WW8Num31z0"/>
    <w:rsid w:val="00C50907"/>
    <w:rPr>
      <w:rFonts w:cs="Times New Roman"/>
    </w:rPr>
  </w:style>
  <w:style w:type="character" w:customStyle="1" w:styleId="WW8Num32z0">
    <w:name w:val="WW8Num32z0"/>
    <w:rsid w:val="00C50907"/>
    <w:rPr>
      <w:rFonts w:cs="Times New Roman"/>
    </w:rPr>
  </w:style>
  <w:style w:type="character" w:customStyle="1" w:styleId="Domylnaczcionkaakapitu1">
    <w:name w:val="Domyślna czcionka akapitu1"/>
    <w:rsid w:val="00C50907"/>
  </w:style>
  <w:style w:type="character" w:customStyle="1" w:styleId="Nagwek1Znak">
    <w:name w:val="Nagłówek 1 Znak"/>
    <w:rsid w:val="00C50907"/>
    <w:rPr>
      <w:rFonts w:ascii="Tahoma" w:eastAsia="Times New Roman" w:hAnsi="Tahoma" w:cs="Tahoma"/>
      <w:b/>
      <w:bCs/>
      <w:color w:val="000000"/>
      <w:szCs w:val="20"/>
    </w:rPr>
  </w:style>
  <w:style w:type="character" w:customStyle="1" w:styleId="TekstpodstawowywcityZnak">
    <w:name w:val="Tekst podstawowy wcięty Znak"/>
    <w:rsid w:val="00C50907"/>
    <w:rPr>
      <w:rFonts w:eastAsia="Times New Roman" w:cs="Times New Roman"/>
    </w:rPr>
  </w:style>
  <w:style w:type="character" w:customStyle="1" w:styleId="Tekstpodstawowy3Znak">
    <w:name w:val="Tekst podstawowy 3 Znak"/>
    <w:rsid w:val="00C50907"/>
    <w:rPr>
      <w:rFonts w:eastAsia="Times New Roman" w:cs="Times New Roman"/>
      <w:bCs/>
      <w:szCs w:val="20"/>
    </w:rPr>
  </w:style>
  <w:style w:type="character" w:customStyle="1" w:styleId="Odwoaniedokomentarza1">
    <w:name w:val="Odwołanie do komentarza1"/>
    <w:rsid w:val="00C50907"/>
    <w:rPr>
      <w:sz w:val="16"/>
      <w:szCs w:val="16"/>
    </w:rPr>
  </w:style>
  <w:style w:type="character" w:customStyle="1" w:styleId="TekstkomentarzaZnak">
    <w:name w:val="Tekst komentarza Znak"/>
    <w:rsid w:val="00C50907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dymkaZnak">
    <w:name w:val="Tekst dymka Znak"/>
    <w:rsid w:val="00C509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matkomentarzaZnak">
    <w:name w:val="Temat komentarza Znak"/>
    <w:rsid w:val="00C50907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C50907"/>
    <w:rPr>
      <w:rFonts w:ascii="Calibri" w:eastAsia="Times New Roman" w:hAnsi="Calibri"/>
      <w:sz w:val="22"/>
      <w:szCs w:val="22"/>
      <w:lang w:val="en-US"/>
    </w:rPr>
  </w:style>
  <w:style w:type="character" w:customStyle="1" w:styleId="StopkaZnak">
    <w:name w:val="Stopka Znak"/>
    <w:uiPriority w:val="99"/>
    <w:rsid w:val="00C50907"/>
    <w:rPr>
      <w:rFonts w:ascii="Calibri" w:eastAsia="Times New Roman" w:hAnsi="Calibri"/>
      <w:sz w:val="22"/>
      <w:szCs w:val="22"/>
      <w:lang w:val="en-US"/>
    </w:rPr>
  </w:style>
  <w:style w:type="paragraph" w:customStyle="1" w:styleId="Nagwek1">
    <w:name w:val="Nagłówek1"/>
    <w:basedOn w:val="Normln"/>
    <w:next w:val="Zkladntext"/>
    <w:rsid w:val="00C50907"/>
    <w:pPr>
      <w:keepNext/>
      <w:suppressAutoHyphens/>
      <w:spacing w:before="240" w:after="120" w:line="276" w:lineRule="auto"/>
    </w:pPr>
    <w:rPr>
      <w:rFonts w:eastAsia="SimSun" w:cs="Mangal"/>
      <w:sz w:val="28"/>
      <w:szCs w:val="28"/>
      <w:lang w:val="en-US" w:eastAsia="ar-SA"/>
    </w:rPr>
  </w:style>
  <w:style w:type="paragraph" w:styleId="Seznam">
    <w:name w:val="List"/>
    <w:basedOn w:val="Zkladntext"/>
    <w:rsid w:val="00C50907"/>
    <w:pPr>
      <w:suppressAutoHyphens/>
      <w:spacing w:line="276" w:lineRule="auto"/>
    </w:pPr>
    <w:rPr>
      <w:rFonts w:ascii="Calibri" w:hAnsi="Calibri" w:cs="Mangal"/>
      <w:sz w:val="22"/>
      <w:szCs w:val="22"/>
      <w:lang w:val="en-US" w:eastAsia="ar-SA"/>
    </w:rPr>
  </w:style>
  <w:style w:type="paragraph" w:customStyle="1" w:styleId="Podpis1">
    <w:name w:val="Podpis1"/>
    <w:basedOn w:val="Normln"/>
    <w:rsid w:val="00C50907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val="en-US" w:eastAsia="ar-SA"/>
    </w:rPr>
  </w:style>
  <w:style w:type="paragraph" w:customStyle="1" w:styleId="Indeks">
    <w:name w:val="Indeks"/>
    <w:basedOn w:val="Normln"/>
    <w:rsid w:val="00C50907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val="en-US" w:eastAsia="ar-SA"/>
    </w:rPr>
  </w:style>
  <w:style w:type="paragraph" w:customStyle="1" w:styleId="Tekstkomentarza1">
    <w:name w:val="Tekst komentarza1"/>
    <w:basedOn w:val="Normln"/>
    <w:rsid w:val="00C50907"/>
    <w:pPr>
      <w:suppressAutoHyphens/>
      <w:spacing w:after="200" w:line="276" w:lineRule="auto"/>
    </w:pPr>
    <w:rPr>
      <w:rFonts w:ascii="Calibri" w:hAnsi="Calibri" w:cs="Times New Roman"/>
      <w:sz w:val="20"/>
      <w:szCs w:val="20"/>
      <w:lang w:val="en-US" w:eastAsia="ar-SA"/>
    </w:rPr>
  </w:style>
  <w:style w:type="paragraph" w:styleId="Textkomente">
    <w:name w:val="annotation text"/>
    <w:basedOn w:val="Normln"/>
    <w:link w:val="TextkomenteChar"/>
    <w:uiPriority w:val="99"/>
    <w:rsid w:val="00C509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0907"/>
    <w:rPr>
      <w:rFonts w:ascii="Arial" w:hAnsi="Arial" w:cs="Arial"/>
    </w:rPr>
  </w:style>
  <w:style w:type="paragraph" w:styleId="Pedmtkomente">
    <w:name w:val="annotation subject"/>
    <w:basedOn w:val="Tekstkomentarza1"/>
    <w:next w:val="Tekstkomentarza1"/>
    <w:link w:val="PedmtkomenteChar"/>
    <w:rsid w:val="00C50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50907"/>
    <w:rPr>
      <w:rFonts w:ascii="Calibri" w:hAnsi="Calibri" w:cs="Arial"/>
      <w:b/>
      <w:bCs/>
      <w:lang w:val="en-US" w:eastAsia="ar-SA"/>
    </w:rPr>
  </w:style>
  <w:style w:type="character" w:styleId="Odkaznakoment">
    <w:name w:val="annotation reference"/>
    <w:uiPriority w:val="99"/>
    <w:unhideWhenUsed/>
    <w:rsid w:val="00C50907"/>
    <w:rPr>
      <w:sz w:val="16"/>
      <w:szCs w:val="16"/>
    </w:rPr>
  </w:style>
  <w:style w:type="paragraph" w:customStyle="1" w:styleId="Tekstpodstawowy21">
    <w:name w:val="Tekst podstawowy 21"/>
    <w:basedOn w:val="Normln"/>
    <w:rsid w:val="00C50907"/>
    <w:pPr>
      <w:ind w:left="720" w:hanging="720"/>
      <w:jc w:val="both"/>
    </w:pPr>
    <w:rPr>
      <w:rFonts w:ascii="Times New Roman" w:hAnsi="Times New Roman" w:cs="Times New Roman"/>
      <w:szCs w:val="20"/>
    </w:rPr>
  </w:style>
  <w:style w:type="character" w:customStyle="1" w:styleId="tw4winMark">
    <w:name w:val="tw4winMark"/>
    <w:rsid w:val="00C50907"/>
    <w:rPr>
      <w:rFonts w:ascii="Courier New" w:hAnsi="Courier New" w:cs="Courier New"/>
      <w:b w:val="0"/>
      <w:bCs/>
      <w:i w:val="0"/>
      <w:dstrike w:val="0"/>
      <w:noProof/>
      <w:vanish/>
      <w:color w:val="800080"/>
      <w:sz w:val="22"/>
      <w:szCs w:val="24"/>
      <w:effect w:val="none"/>
      <w:vertAlign w:val="subscript"/>
      <w:lang w:val="cs-CZ"/>
    </w:rPr>
  </w:style>
  <w:style w:type="paragraph" w:customStyle="1" w:styleId="Odstavecseseznamem4">
    <w:name w:val="Odstavec se seznamem4"/>
    <w:basedOn w:val="Normln"/>
    <w:rsid w:val="00C50907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ar-SA"/>
    </w:rPr>
  </w:style>
  <w:style w:type="paragraph" w:customStyle="1" w:styleId="CharChar">
    <w:name w:val="Char Char"/>
    <w:basedOn w:val="Normln"/>
    <w:rsid w:val="00A22E92"/>
    <w:pPr>
      <w:spacing w:after="160" w:line="240" w:lineRule="exact"/>
    </w:pPr>
    <w:rPr>
      <w:rFonts w:ascii="Times New Roman Bold" w:hAnsi="Times New Roman Bold" w:cs="Times New Roman"/>
      <w:sz w:val="22"/>
      <w:szCs w:val="2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D4230"/>
    <w:rPr>
      <w:rFonts w:ascii="Arial" w:hAnsi="Arial" w:cs="Arial"/>
      <w:sz w:val="24"/>
      <w:szCs w:val="24"/>
    </w:rPr>
  </w:style>
  <w:style w:type="character" w:customStyle="1" w:styleId="TekstkomentarzaZnak1">
    <w:name w:val="Tekst komentarza Znak1"/>
    <w:uiPriority w:val="99"/>
    <w:semiHidden/>
    <w:rsid w:val="00DD6B1C"/>
    <w:rPr>
      <w:rFonts w:ascii="Calibri" w:hAnsi="Calibri"/>
      <w:lang w:val="en-US" w:eastAsia="ar-SA"/>
    </w:rPr>
  </w:style>
  <w:style w:type="paragraph" w:customStyle="1" w:styleId="Radaploha1">
    <w:name w:val="Rada příloha č.1"/>
    <w:basedOn w:val="Normln"/>
    <w:rsid w:val="005D2B4F"/>
    <w:pPr>
      <w:widowControl w:val="0"/>
      <w:spacing w:after="120"/>
      <w:jc w:val="both"/>
    </w:pPr>
    <w:rPr>
      <w:rFonts w:cs="Times New Roman"/>
      <w:noProof/>
      <w:szCs w:val="20"/>
      <w:u w:val="single"/>
    </w:rPr>
  </w:style>
  <w:style w:type="paragraph" w:styleId="Nzev">
    <w:name w:val="Title"/>
    <w:aliases w:val="Zdroj:"/>
    <w:basedOn w:val="Normln"/>
    <w:next w:val="Normln"/>
    <w:link w:val="NzevChar"/>
    <w:autoRedefine/>
    <w:uiPriority w:val="10"/>
    <w:qFormat/>
    <w:rsid w:val="0093210B"/>
    <w:pPr>
      <w:spacing w:before="120" w:after="120" w:line="276" w:lineRule="auto"/>
      <w:contextualSpacing/>
      <w:jc w:val="both"/>
    </w:pPr>
    <w:rPr>
      <w:rFonts w:ascii="Cambria" w:hAnsi="Cambria" w:cs="Times New Roman"/>
      <w:i/>
      <w:color w:val="17365D"/>
      <w:spacing w:val="5"/>
      <w:kern w:val="28"/>
      <w:sz w:val="18"/>
      <w:szCs w:val="52"/>
      <w:lang w:val="x-none" w:eastAsia="x-none"/>
    </w:rPr>
  </w:style>
  <w:style w:type="character" w:customStyle="1" w:styleId="NzevChar">
    <w:name w:val="Název Char"/>
    <w:aliases w:val="Zdroj: Char"/>
    <w:basedOn w:val="Standardnpsmoodstavce"/>
    <w:link w:val="Nzev"/>
    <w:uiPriority w:val="10"/>
    <w:rsid w:val="0093210B"/>
    <w:rPr>
      <w:rFonts w:ascii="Cambria" w:hAnsi="Cambria"/>
      <w:i/>
      <w:color w:val="17365D"/>
      <w:spacing w:val="5"/>
      <w:kern w:val="28"/>
      <w:sz w:val="18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8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9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4cbc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4cbc.e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AD87-99CE-4565-95AA-0300B2D1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1670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lipkova</dc:creator>
  <cp:lastModifiedBy>Dosedlová Zuzana</cp:lastModifiedBy>
  <cp:revision>4</cp:revision>
  <cp:lastPrinted>2014-08-25T08:02:00Z</cp:lastPrinted>
  <dcterms:created xsi:type="dcterms:W3CDTF">2014-08-28T11:51:00Z</dcterms:created>
  <dcterms:modified xsi:type="dcterms:W3CDTF">2014-10-01T08:54:00Z</dcterms:modified>
</cp:coreProperties>
</file>