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653"/>
        <w:gridCol w:w="1030"/>
        <w:gridCol w:w="2438"/>
        <w:gridCol w:w="1119"/>
        <w:gridCol w:w="1285"/>
        <w:gridCol w:w="1652"/>
        <w:gridCol w:w="2030"/>
        <w:gridCol w:w="2086"/>
      </w:tblGrid>
      <w:tr w:rsidR="000E7D95" w:rsidRPr="000E7D95" w:rsidTr="000E7D95">
        <w:trPr>
          <w:trHeight w:val="850"/>
          <w:tblHeader/>
          <w:jc w:val="center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Oblast podpory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Žadatel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Právní forma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Identifikátor sociální služby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projektu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Požadavek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do programu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Návrh na přerozdělení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Jeremenkova 705/7,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8019473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150 000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69 300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48005894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Jeremenkova 705/7,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7636721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92 400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Občanské sdružení na pomoc zdravotně postiženým LIPKA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Tetín 1506/1, 796 01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9474510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Sociálně aktivizační služby pro seniory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150 000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Občanské sdružení na pomoc zdravotně postiženým LIPKA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44053991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Tetín 1506/1, 796 01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3361845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Denní stacionář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350 000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158 100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Fond ohrožených dětí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499277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Na poříčí 1038/6, Nové Město, 110 00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5229532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Pobočka FOD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226 800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Fond ohrožených dětí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499277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Na poříčí 1038/6, Nové Město, 110 00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1190513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Pobočka FOD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135 500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Fond ohrožených dětí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499277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Na poříčí 1038/6, Nové Město, 110 00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4894953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Pobočka FOD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181 700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DC 90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560618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Nedbalova 36/27, Topolany,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6933252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Denní stacionář DC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226 800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Svaz tělesně postižených v ČR,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. místní </w:t>
            </w: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organizace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47184418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Kratochvílova 2894/35, Přerov I-Město, 750 02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3070130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Sociálně aktivizační služby pro </w:t>
            </w: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                    299 000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TyfloCentrum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 Olomouc,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I. P. Pavlova 184/69, Nová Ulice,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5161582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Individuální poradenství pro osoby se zrakovým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207 585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77 600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Sdružení MOST K ŽIVOTU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67338763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Bohuslava Němce 2811/4, Přerov I-Město, 750 02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1933279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Sociálně terapeutická dílna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112 900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P-centrum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60803291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Lafayettova 47/9,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1777712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Rodinné centrum U Mloka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301 870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135 500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Oblastní unie neslyšících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Jungmannova 972/25, Hodolany,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5597950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Tlumočnické služby pro osoby se sluchovým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142 000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50 100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Oblastní unie neslyšících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Jungmannova 972/25, Hodolany,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6162164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Základní a odborné sociální poradenství pro osoby se sluchovým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170 000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76 600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Oblastní unie neslyšících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66932246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Jungmannova 972/25, Hodolany,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3309726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Sociálně aktivizační služby pro osoby se sluchovým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126 000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57 000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Národní rada osob se zdravotním postižením ČR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70856478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Partyzánská 1/7, Holešovice, 170 00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8474298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Poradna NRZP ČR pro Olomoucký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90 000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26 500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Občanské sdružení Jasněnka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63729521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Jiráskova 772, 783 91 Uničov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1064458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Stacionář Jasněnka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226 800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Určická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3124/101, 796 01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7805004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Noclehárny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71 000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32 400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Azylové centrum Prostějov,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27011801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Určická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3124/101, 796 01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3442933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Nízkoprahové denní centrum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106 000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48 100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Gen. Svobody 2800/68,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9950106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Sociálně aktivizační služby pro seniory a osoby s tělesným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Gen. Svobody 2800/68,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6173359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480 000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150 200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Gen. Svobody 2800/68,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9085387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Denní stacionář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97 200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Gen. Svobody 2800/68,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8101789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Krizový byt pro ženy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102 000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28 500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Gen. Svobody 2800/68,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5515996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Informační středisko pro seniory a zdravotně postižené, Půjčovna kompenzačních pomůcek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381 000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51 100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Gen. Svobody 2800/68,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4911368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Kontaktní a poradenské centrum Krédo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165 000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38 300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PONTIS Šumperk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25843907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Gen. Svobody 2800/68,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9312308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Nízkoprahový klub pro děti a mládež Rachot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328 000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63 800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Lidická 89, 790 70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9825174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Domov pokojného stáří sv. Františka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334 500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154 500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Lidická 89, 790 70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5410563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Domov pokojného stáří sv. Hedviky Vidnava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200 000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Lidická 89, 790 70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2945433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Denní stacionář Šimon Jeseník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478 000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229 000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60339241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Lidická 89, 790 70 Javorník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6965737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Charitní dům sv. Anežky Vidnava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92 400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APPN, o. p.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26611716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Staňkovská 378, 198 00 Praha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8477576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Komunikace bez bariér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Opavská 1385/13, 785 01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6046183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Denní pobyt Rozkvět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350 000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130 000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Opavská 1385/13, 785 01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2953384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Charitní pečovatelská služba Litovel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250 000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65 000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Opavská 1385/13, 785 01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6755445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Charitní 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33 000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Opavská 1385/13, 785 01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3472479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Charitní pečovatelská služba Uničov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160 000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49 000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Opavská 1385/13, 785 01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5052307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Jiloro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- Srdíčko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315 000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105 000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Opavská 1385/13, 785 01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3925133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Nízkoprahové denní centrum SCHOD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110 000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30 000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45238642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Opavská 1385/13, 785 01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5370322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Nízkoprahové denní centrum Uzel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120 000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31 000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. KAPPA-HELP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nám. Přerovského povstání 2803/1, Přerov I-Město, 750 02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2932606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Nízkoprahové zařízení pro děti a mládež - METRO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290 000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57 900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Institut Krista Velekněze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70599858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Městys Bílá Voda 1, 790 69 Bílá Voda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4019091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Dům </w:t>
            </w: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S.M.Stanislavy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Ernstové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183 365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Armáda spásy v České republice,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Petržílkova 2565/23, Stodůlky, 158 00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6645513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Nízkoprahové denní centrum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212 000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96 200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Armáda spásy v České republice,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Petržílkova 2565/23, Stodůlky, 158 00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2911360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Noclehárna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260 000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117 800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SPOLU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Dolní náměstí 27/38,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3970478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234 000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106 000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SPOLU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63729113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Dolní náměstí 27/38,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3878981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Aktivizační a rozvojové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50 000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Poskytování sociálních </w:t>
            </w: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Purgešova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1399, Hranice I-Město, 753 01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7980945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Nízkoprahové zařízení pro děti </w:t>
            </w: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a mládež Fénix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                    497 000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261 700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Purgešova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1399, Hranice I-Město, 753 01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2964461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288 000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50 000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Purgešova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1399, Hranice I-Město, 753 01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4362944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Denní centrum Archa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283 000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Purgešova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1399, Hranice I-Město, 753 01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9009912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Osobní asistence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73 000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Purgešova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1399, Hranice I-Město, 753 01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3235520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Pečovatelská služba středisko Lipník nad Bečvou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170 000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78 500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Help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 - in,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25900757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 Rybníka 1568/4, 792 01 Bruntál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7588833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Rodinná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68 000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Armáda spásy v České republice,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Petržílkova 2565/23, Stodůlky, 158 00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3369009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246 500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Armáda spásy v České republice, z.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40613411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Petržílkova 2565/23, Stodůlky, 158 00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7160479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Nízkoprahové zařízení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405 500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67 800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9. května 1925/82, Přerov I-Město, 750 02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8067654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Romské komunitní centrum - </w:t>
            </w: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Lačo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Jilo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- Dobré srdce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165 000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9. května 1925/82, Přerov I-Město, 750 02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5436194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Setkávání seniorů SPOLU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290 000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9. května 1925/82, Přerov I-Město, 750 02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6011965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Romské komunitní centrum - Žížalka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Oblastní charita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45180270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9. května 1925/82, Přerov I-Město, 750 02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7245387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Charitní 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299 800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Boétheia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 - společenství křesťanské pomoci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62352946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Otakara Březiny 228/28, 790 01 Jeseník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4360295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Noclehárna pro muže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40 000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Martinákova 3104/9, 796 01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2371313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Domov Daliborka - odlehčovací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176 000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Martinákova 3104/9, 796 01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9252040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174 100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44159854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Martinákova 3104/9, 796 01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2562122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Denní stacionář pro osoby s psychickým onemocněním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96 000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44 300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Vídeňská 225/3, Štýřice, 639 00 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1177514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NZDM Nitka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150 000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67 800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Vídeňská 225/3, Štýřice, 639 00 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8003700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Práce s klienty v konfliktu se zákonem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390 000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383 000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Poskytování sociálních </w:t>
            </w: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 xml:space="preserve">Společnost Podané ruce </w:t>
            </w: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60557621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Vídeňská 225/3, Štýřice, 639 00 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Obecně prospěšná </w:t>
            </w: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1974751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Terénní programy </w:t>
            </w: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Olomouc pro děti a mládež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                    150 000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Vídeňská 225/3, Štýřice, 639 00 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6091729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NZDM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190 000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86 400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Vídeňská 225/3, Štýřice, 639 00 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2727608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Terénní programy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125 000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57 000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Vídeňská 225/3, Štýřice, 639 00 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2234863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NZDM </w:t>
            </w: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KudyKam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260 000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117 800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Vídeňská 225/3, Štýřice, 639 00 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4631570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Ambulance </w:t>
            </w: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adiktologie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218 000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214 100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Společnost pro podporu lidí s mentálním postižením v České republice,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. okresní organizace SPMP ČR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62353292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Šumavská 1915/13,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5889895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Denní centrum pro osoby s mentálním postižením Pomněnka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210 000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Společnost pro podporu lidí s mentálním postižením v České republice,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. okresní organizace SPMP ČR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62353292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Šumavská 1915/13,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1532455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Odlehčovací služba Pomněnka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59 500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Společnost pro podporu lidí s mentálním postižením v České republice,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. okresní organizace SPMP ČR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62353292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Šumavská 1915/13,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4292159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Chráněné bydlení Pomněnka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150 000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Společnost pro podporu lidí s mentálním postižením v České republice,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. okresní organizace SPMP ČR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62353292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Šumavská 1915/13,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8073606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Podporované bydlení Pomněnka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53 000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TyfloCentrum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 Olomouc, 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25862294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I. P. Pavlova 184/69, Nová Ulice,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3426807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287 763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104 100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Spolek Trend vozíčkářů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61984680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Lužická 101/7, Povel,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1766130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NOA nepřetržitá osobní asistence v Trendu vozíčkářů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408 360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184 600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DĚTSKÝ KLÍČ Šumperk,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25852957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Kozinova 35/5, 787 01 Šumperk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8030656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Odlehčovací služby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175 000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Poskytování sociálních </w:t>
            </w: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Charita Konice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47921218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Zahradní 690, 798 52 Konice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6168537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Dům pokojného stáří </w:t>
            </w: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Bohuslavice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199 600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Konice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47921218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Zahradní 690, 798 52 Konice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6863791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Charitní pečovatelská služba Konice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288 000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129 300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Kroměřížská 198, Kojetín I-Město, 752 01 Kojetín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2320245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Rodinný klub 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331 000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Kojetín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70236445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Kroměřížská 198, Kojetín I-Město, 752 01 Kojetín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7448197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Dům sv. Josefa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253 500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Zahrada 2000 o.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64988309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Na Mýtince 32, Bukovice, 790 01 Jeseník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6382746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Sociálně terapeutické dílny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301 386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76 600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JITRO Olomouc,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29393647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Mozartova 1176/43a, Nová Ulice,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7771226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JITRO Olomouc,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266 000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"Sdružení SOS dětských vesniček"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407933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 Prašného mostu 50/4, Hradčany, 118 00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4186421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SOS kompas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112 900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Žebřík, o.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27019896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Voskovcova 754, Nové Sady,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8969620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Poradna pro cizince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30 000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ELIM, křesťanská společnost pro evangelizaci a diakonii Hranice, o.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71240799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Hranice VII-</w:t>
            </w: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Slavíč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22, 753 61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Pobočný 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6966195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Nocležna osoby bez přístřeší - muže - ELIM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289 872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95 200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Romodrom o. p.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26537036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Rybná 716/24, Staré město, 110 00 Praha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5500705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Sociálně aktivizační služby pro rodiny s dětmi - </w:t>
            </w: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Olomoucký kraj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                       76 380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Občanské sdružení   Pomocná ruka na pomoc starým, chronicky nemocným, zdravotně postiženým a handicapovaným občanům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69746338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Školní 211/32, 796 01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1181164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81 648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37 300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Darmoděj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Dukelská 456/13, 790 01 Jeseník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6451839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Terénní program Babylon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238 014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108 000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Jsme tady,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28553187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Sokolská 520/26, Přerov I-Město, 750 02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5932763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Odlehčovací služby - Jsme tady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145 000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Jsme tady,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28553187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Sokolská 520/26, Přerov I-Město, 750 02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5002960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Aktivační centrum - Jsme tady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257 756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116 900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Pro Vás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26538181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Dvořákova 838/42, Nová Ulice,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1265392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Nízkoprahové zařízení pro děti a mládež klub Zóna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400 000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167 900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ECCE HOMO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66181399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382/12, 785 01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1465880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Terénní programy Šternberska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80 000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4448004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Noclehárna pro muže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250 000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80 800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8269308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Noclehárna pro ženy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80 400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3191053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Nízkoprahové denní centrum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480 000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90 700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2860097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Terénní program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67 500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7437924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Dům sv. Vincence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250 000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85 800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9694329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Podpora samostatného bydlení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270 000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80 400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5949432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Bezbariérová tréninková kavárna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285 000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56 200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9584323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Charitní 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150 900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4722894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Amaro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khamoro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460 000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170 400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8923745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Komunitní centrum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290 000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80 700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4476630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Krizové centrum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340 000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100 800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Petrov nad Desnou 203, 788 16 Petrov nad Desnou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2981147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Dům na půl cesty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300 000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135 500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Petrov nad Desnou 203, 788 16 Petrov nad Desnou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4879530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Domov pro seniory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226 800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Amelie,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27052141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Šaldova 337/15, Karlín, 186 00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6746926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Centrum Amelie Olomouc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190 000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Centrum pro dětský sluch Tamtam,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499811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Hábova 1571/22, Stodůlky, 155 00 Praha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7118025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Raná péče pro Moravu a Slezsko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199 712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66 800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Podané ruce,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. - Projekt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OsA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70632596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Zborovská 465, Místek, 738 01 Frýdek-Místek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Pobočný 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9781801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Osobní asistence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45 000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Žižkova 7/15, 789 01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9257937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Denní stacionář Domovinka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249 000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115 000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Žižkova 7/15, 789 01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1125474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Oáza - centrum denních služeb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287 000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114 800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Žižkova 7/15, 789 01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9508464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Denní stacionář Okýnko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266 000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122 800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42766796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Žižkova 7/15, 789 01 Zábřeh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3347641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Charitní pečovatelská služba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296 000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136 700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Diakonie ČCE - středisko v Sobotíně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42766214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Petrov nad Desnou 203, 788 16 Petrov nad Desnou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7690738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Odlehčovací služba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180 000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Společnost Mana, o. p.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26660571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Tršice č. p. 190, 783 57 Tršice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8175449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Psychosociální terénní služby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190 000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86 500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Poskytování sociálních služeb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ALFA HANDICAP - Sdružení občanů </w:t>
            </w: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se zdravotním postižením přerovského regionu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26602156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nám. Svobody 1963/4, Přerov I-Město, 750 02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Pobočný 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3864515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Služby osobní asistence v přerovském </w:t>
            </w: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regionu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                    500 000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145 300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Integrace romských komunit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. KAPPA-HELP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66743192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nám. Přerovského povstání 2803/1, Přerov I-Město, 750 02 Přerov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Vědět, umět, žít…..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97 000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Integrace romských komunit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Společenství Romů na Moravě, Romano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jekhetaniben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pre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 Morava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44015178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Bratislavská 244/65a, Zábrdovice, 602 00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Komunitní centrum Olomouc - Pěnčín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69 000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35 000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Integrace romských komunit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Vídeňská 225/3, Štýřice, 639 00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NZDM Prostějov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Integrace romských komunit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Společnost Podané ruce o.p.s.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60557621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Vídeňská 225/3, Štýřice, 639 00 Brno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NZDM </w:t>
            </w: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KudyKam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- ROMANODROM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Integrace romských komunit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45180326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Purgešova</w:t>
            </w:r>
            <w:proofErr w:type="spellEnd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1399, Hranice I-Město, 753 01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 rytmu hudby a tance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Integrace romských komunit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Město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301311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Pernštejnské nám. 1, Hranice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Obec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Stát se vzorem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30 000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Integrace romských komunit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44936427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Wurmova 588/5, 779 00 Olomouc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Církevní organizace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Školička </w:t>
            </w:r>
            <w:proofErr w:type="spellStart"/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Khamoro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100 000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35 000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Integrace romských komunit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 xml:space="preserve">Darmoděj </w:t>
            </w:r>
            <w:proofErr w:type="spellStart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o.s</w:t>
            </w:r>
            <w:proofErr w:type="spellEnd"/>
            <w:r w:rsidRPr="000E7D95">
              <w:rPr>
                <w:rFonts w:eastAsia="Times New Roman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27027864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Dukelská 456/13, 790 01 Jeseník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Informovanost a zdravé trávení volného času, jako cesta k plynulé integraci </w:t>
            </w: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>osob ze sociálně vyloučených lokalit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lastRenderedPageBreak/>
              <w:t xml:space="preserve">                       72 300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         -  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lastRenderedPageBreak/>
              <w:t>Integrace romských komunit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ECCE HOMO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66181399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382/12, 785 01 Šternberk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Spolek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ZDROJ - zdraví, rodina, jistota - cyklus interaktivní výuky, workshopů a exkurzí pro mládež a dospělé z vyloučených lokalit na Šternbersku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49 000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30 000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Integrace romských komunit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Romodrom o. p. 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26537036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Rybná 716/24, Staré město, 110 00 Praha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Obecně prospěšná společnost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Centrum předškolního vzdělávání 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                       50 920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  50 000    </w:t>
            </w:r>
          </w:p>
        </w:tc>
      </w:tr>
      <w:tr w:rsidR="000E7D95" w:rsidRPr="000E7D95" w:rsidTr="000E7D95">
        <w:trPr>
          <w:trHeight w:val="501"/>
          <w:jc w:val="center"/>
        </w:trPr>
        <w:tc>
          <w:tcPr>
            <w:tcW w:w="104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0E7D95" w:rsidRPr="000E7D95" w:rsidRDefault="000E7D95" w:rsidP="000E7D95">
            <w:pPr>
              <w:spacing w:before="0" w:line="240" w:lineRule="auto"/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     30 914 931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</w:tcPr>
          <w:p w:rsidR="000E7D95" w:rsidRPr="000E7D95" w:rsidRDefault="000E7D95" w:rsidP="000E7D95">
            <w:pPr>
              <w:spacing w:before="0" w:line="240" w:lineRule="auto"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E7D9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          10 150 000    </w:t>
            </w:r>
          </w:p>
        </w:tc>
      </w:tr>
    </w:tbl>
    <w:p w:rsidR="00F843E7" w:rsidRDefault="00F843E7"/>
    <w:sectPr w:rsidR="00F843E7" w:rsidSect="00A93D59">
      <w:headerReference w:type="default" r:id="rId8"/>
      <w:footerReference w:type="default" r:id="rId9"/>
      <w:pgSz w:w="16838" w:h="11906" w:orient="landscape"/>
      <w:pgMar w:top="539" w:right="1417" w:bottom="1417" w:left="1417" w:header="708" w:footer="151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140" w:rsidRDefault="00B74140" w:rsidP="00B75530">
      <w:pPr>
        <w:spacing w:before="0" w:line="240" w:lineRule="auto"/>
      </w:pPr>
      <w:r>
        <w:separator/>
      </w:r>
    </w:p>
  </w:endnote>
  <w:endnote w:type="continuationSeparator" w:id="0">
    <w:p w:rsidR="00B74140" w:rsidRDefault="00B74140" w:rsidP="00B7553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40" w:rsidRPr="0068075B" w:rsidRDefault="0078256C" w:rsidP="00BC007A">
    <w:pPr>
      <w:pStyle w:val="Zpat"/>
      <w:pBdr>
        <w:top w:val="single" w:sz="4" w:space="1" w:color="auto"/>
      </w:pBdr>
      <w:tabs>
        <w:tab w:val="clear" w:pos="9072"/>
      </w:tabs>
      <w:rPr>
        <w:rStyle w:val="slostrnky"/>
        <w:i/>
        <w:sz w:val="20"/>
        <w:szCs w:val="20"/>
      </w:rPr>
    </w:pPr>
    <w:r>
      <w:rPr>
        <w:rStyle w:val="slostrnky"/>
        <w:i/>
        <w:sz w:val="20"/>
        <w:szCs w:val="20"/>
      </w:rPr>
      <w:t>Zastupitelstvo Olomouckého kraje 19. 9. 2014</w:t>
    </w:r>
    <w:r w:rsidR="00B74140" w:rsidRPr="0068075B">
      <w:rPr>
        <w:rStyle w:val="slostrnky"/>
        <w:i/>
        <w:sz w:val="20"/>
        <w:szCs w:val="20"/>
      </w:rPr>
      <w:tab/>
    </w:r>
    <w:r w:rsidR="00B74140" w:rsidRPr="0068075B">
      <w:rPr>
        <w:rStyle w:val="slostrnky"/>
        <w:i/>
        <w:sz w:val="20"/>
        <w:szCs w:val="20"/>
      </w:rPr>
      <w:tab/>
    </w:r>
    <w:r w:rsidR="00B74140" w:rsidRPr="0068075B">
      <w:rPr>
        <w:rStyle w:val="slostrnky"/>
        <w:i/>
        <w:sz w:val="20"/>
        <w:szCs w:val="20"/>
      </w:rPr>
      <w:tab/>
    </w:r>
    <w:r w:rsidR="00B74140" w:rsidRPr="0068075B">
      <w:rPr>
        <w:rStyle w:val="slostrnky"/>
        <w:i/>
        <w:sz w:val="20"/>
        <w:szCs w:val="20"/>
      </w:rPr>
      <w:tab/>
    </w:r>
    <w:r w:rsidR="00B74140" w:rsidRPr="0068075B">
      <w:rPr>
        <w:rStyle w:val="slostrnky"/>
        <w:i/>
        <w:sz w:val="20"/>
        <w:szCs w:val="20"/>
      </w:rPr>
      <w:tab/>
    </w:r>
    <w:r w:rsidR="00B74140" w:rsidRPr="0068075B">
      <w:rPr>
        <w:rStyle w:val="slostrnky"/>
        <w:i/>
        <w:sz w:val="20"/>
        <w:szCs w:val="20"/>
      </w:rPr>
      <w:tab/>
    </w:r>
    <w:r w:rsidR="00B74140" w:rsidRPr="0068075B">
      <w:rPr>
        <w:rStyle w:val="slostrnky"/>
        <w:i/>
        <w:sz w:val="20"/>
        <w:szCs w:val="20"/>
      </w:rPr>
      <w:tab/>
    </w:r>
    <w:r w:rsidR="00B74140" w:rsidRPr="0068075B">
      <w:rPr>
        <w:rStyle w:val="slostrnky"/>
        <w:i/>
        <w:sz w:val="20"/>
        <w:szCs w:val="20"/>
      </w:rPr>
      <w:tab/>
    </w:r>
    <w:r w:rsidR="00B74140" w:rsidRPr="0068075B">
      <w:rPr>
        <w:rStyle w:val="slostrnky"/>
        <w:i/>
        <w:sz w:val="20"/>
        <w:szCs w:val="20"/>
      </w:rPr>
      <w:tab/>
    </w:r>
    <w:r w:rsidR="00B74140" w:rsidRPr="0068075B">
      <w:rPr>
        <w:rStyle w:val="slostrnky"/>
        <w:i/>
        <w:sz w:val="20"/>
        <w:szCs w:val="20"/>
      </w:rPr>
      <w:tab/>
    </w:r>
    <w:r w:rsidR="00B74140" w:rsidRPr="0068075B">
      <w:rPr>
        <w:rStyle w:val="slostrnky"/>
        <w:i/>
        <w:sz w:val="20"/>
        <w:szCs w:val="20"/>
      </w:rPr>
      <w:tab/>
    </w:r>
    <w:r w:rsidR="00B74140" w:rsidRPr="0068075B">
      <w:rPr>
        <w:rStyle w:val="slostrnky"/>
        <w:i/>
        <w:sz w:val="20"/>
        <w:szCs w:val="20"/>
      </w:rPr>
      <w:tab/>
      <w:t xml:space="preserve">Strana </w:t>
    </w:r>
    <w:r w:rsidR="00B74140" w:rsidRPr="0068075B">
      <w:rPr>
        <w:rStyle w:val="slostrnky"/>
        <w:i/>
        <w:sz w:val="20"/>
        <w:szCs w:val="20"/>
      </w:rPr>
      <w:fldChar w:fldCharType="begin"/>
    </w:r>
    <w:r w:rsidR="00B74140" w:rsidRPr="0068075B">
      <w:rPr>
        <w:rStyle w:val="slostrnky"/>
        <w:i/>
        <w:sz w:val="20"/>
        <w:szCs w:val="20"/>
      </w:rPr>
      <w:instrText xml:space="preserve"> PAGE </w:instrText>
    </w:r>
    <w:r w:rsidR="00B74140" w:rsidRPr="0068075B">
      <w:rPr>
        <w:rStyle w:val="slostrnky"/>
        <w:i/>
        <w:sz w:val="20"/>
        <w:szCs w:val="20"/>
      </w:rPr>
      <w:fldChar w:fldCharType="separate"/>
    </w:r>
    <w:r w:rsidR="00AC1F36">
      <w:rPr>
        <w:rStyle w:val="slostrnky"/>
        <w:i/>
        <w:noProof/>
        <w:sz w:val="20"/>
        <w:szCs w:val="20"/>
      </w:rPr>
      <w:t>4</w:t>
    </w:r>
    <w:r w:rsidR="00B74140" w:rsidRPr="0068075B">
      <w:rPr>
        <w:rStyle w:val="slostrnky"/>
        <w:i/>
        <w:sz w:val="20"/>
        <w:szCs w:val="20"/>
      </w:rPr>
      <w:fldChar w:fldCharType="end"/>
    </w:r>
    <w:r w:rsidR="00B74140" w:rsidRPr="0068075B">
      <w:rPr>
        <w:rStyle w:val="slostrnky"/>
        <w:i/>
        <w:sz w:val="20"/>
        <w:szCs w:val="20"/>
      </w:rPr>
      <w:t xml:space="preserve"> (celkem </w:t>
    </w:r>
    <w:r w:rsidR="006F1FE6">
      <w:rPr>
        <w:rStyle w:val="slostrnky"/>
        <w:i/>
        <w:sz w:val="20"/>
        <w:szCs w:val="20"/>
      </w:rPr>
      <w:t>18</w:t>
    </w:r>
    <w:r w:rsidR="00B74140" w:rsidRPr="0068075B">
      <w:rPr>
        <w:rStyle w:val="slostrnky"/>
        <w:i/>
        <w:sz w:val="20"/>
        <w:szCs w:val="20"/>
      </w:rPr>
      <w:t>)</w:t>
    </w:r>
  </w:p>
  <w:p w:rsidR="0068075B" w:rsidRPr="00181211" w:rsidRDefault="00AC1F36" w:rsidP="0068075B">
    <w:pPr>
      <w:pStyle w:val="Zpat"/>
      <w:pBdr>
        <w:top w:val="single" w:sz="4" w:space="1" w:color="auto"/>
      </w:pBdr>
      <w:rPr>
        <w:rStyle w:val="slostrnky"/>
      </w:rPr>
    </w:pPr>
    <w:r>
      <w:rPr>
        <w:rStyle w:val="slostrnky"/>
        <w:i/>
        <w:sz w:val="20"/>
        <w:szCs w:val="20"/>
      </w:rPr>
      <w:t>21</w:t>
    </w:r>
    <w:r w:rsidR="0078256C">
      <w:rPr>
        <w:rStyle w:val="slostrnky"/>
        <w:i/>
        <w:sz w:val="20"/>
        <w:szCs w:val="20"/>
      </w:rPr>
      <w:t xml:space="preserve"> </w:t>
    </w:r>
    <w:r w:rsidR="0068075B">
      <w:rPr>
        <w:rStyle w:val="slostrnky"/>
        <w:i/>
        <w:sz w:val="20"/>
        <w:szCs w:val="20"/>
      </w:rPr>
      <w:t xml:space="preserve">– Dotační program Olomouckého kraje pro sociální oblast pro rok 2014 </w:t>
    </w:r>
  </w:p>
  <w:p w:rsidR="0068075B" w:rsidRPr="0068075B" w:rsidRDefault="0068075B" w:rsidP="0068075B">
    <w:pPr>
      <w:pStyle w:val="Zpat"/>
      <w:rPr>
        <w:rStyle w:val="slostrnky"/>
        <w:i/>
        <w:sz w:val="20"/>
        <w:szCs w:val="20"/>
      </w:rPr>
    </w:pPr>
    <w:r w:rsidRPr="0068075B">
      <w:rPr>
        <w:rStyle w:val="slostrnky"/>
        <w:i/>
        <w:sz w:val="20"/>
        <w:szCs w:val="20"/>
      </w:rPr>
      <w:t xml:space="preserve">Příloha č. 1 – </w:t>
    </w:r>
    <w:r>
      <w:rPr>
        <w:rStyle w:val="slostrnky"/>
        <w:i/>
        <w:sz w:val="20"/>
        <w:szCs w:val="20"/>
      </w:rPr>
      <w:t>D</w:t>
    </w:r>
    <w:r w:rsidRPr="0068075B">
      <w:rPr>
        <w:rStyle w:val="slostrnky"/>
        <w:i/>
        <w:sz w:val="20"/>
        <w:szCs w:val="20"/>
      </w:rPr>
      <w:t>oporučené návrhy</w:t>
    </w:r>
  </w:p>
  <w:p w:rsidR="00B74140" w:rsidRDefault="00B74140" w:rsidP="0084157C">
    <w:pPr>
      <w:pStyle w:val="Zhlav"/>
    </w:pPr>
  </w:p>
  <w:p w:rsidR="00B74140" w:rsidRDefault="00BC007A" w:rsidP="00BC007A">
    <w:pPr>
      <w:pStyle w:val="Zpat"/>
      <w:tabs>
        <w:tab w:val="clear" w:pos="4536"/>
        <w:tab w:val="clear" w:pos="9072"/>
        <w:tab w:val="left" w:pos="4043"/>
      </w:tabs>
    </w:pPr>
    <w:r>
      <w:tab/>
    </w:r>
  </w:p>
  <w:p w:rsidR="00B74140" w:rsidRDefault="00B741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140" w:rsidRDefault="00B74140" w:rsidP="00B75530">
      <w:pPr>
        <w:spacing w:before="0" w:line="240" w:lineRule="auto"/>
      </w:pPr>
      <w:r>
        <w:separator/>
      </w:r>
    </w:p>
  </w:footnote>
  <w:footnote w:type="continuationSeparator" w:id="0">
    <w:p w:rsidR="00B74140" w:rsidRDefault="00B74140" w:rsidP="00B7553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40" w:rsidRPr="00A101E6" w:rsidRDefault="00B74140" w:rsidP="00A101E6">
    <w:pPr>
      <w:keepNext/>
      <w:spacing w:before="100"/>
      <w:ind w:left="567"/>
      <w:jc w:val="center"/>
      <w:outlineLvl w:val="4"/>
      <w:rPr>
        <w:i/>
      </w:rPr>
    </w:pPr>
    <w:r w:rsidRPr="00A101E6">
      <w:rPr>
        <w:i/>
      </w:rPr>
      <w:t xml:space="preserve">Příloha č. 1 – </w:t>
    </w:r>
    <w:r w:rsidR="0068075B">
      <w:rPr>
        <w:i/>
      </w:rPr>
      <w:t>D</w:t>
    </w:r>
    <w:r w:rsidRPr="00A101E6">
      <w:rPr>
        <w:i/>
      </w:rPr>
      <w:t>oporučené návrhy</w:t>
    </w:r>
  </w:p>
  <w:p w:rsidR="00B74140" w:rsidRDefault="00B74140" w:rsidP="00B74140">
    <w:pPr>
      <w:keepNext/>
      <w:spacing w:before="100"/>
      <w:outlineLvl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12EC"/>
    <w:multiLevelType w:val="hybridMultilevel"/>
    <w:tmpl w:val="3E525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A6"/>
    <w:rsid w:val="000442D3"/>
    <w:rsid w:val="000662B4"/>
    <w:rsid w:val="000E7D95"/>
    <w:rsid w:val="003431D6"/>
    <w:rsid w:val="00466F11"/>
    <w:rsid w:val="006209C9"/>
    <w:rsid w:val="0068075B"/>
    <w:rsid w:val="006F1FE6"/>
    <w:rsid w:val="007402AA"/>
    <w:rsid w:val="0078256C"/>
    <w:rsid w:val="0084157C"/>
    <w:rsid w:val="0094487E"/>
    <w:rsid w:val="00A101E6"/>
    <w:rsid w:val="00A8327E"/>
    <w:rsid w:val="00A93D59"/>
    <w:rsid w:val="00AC1F36"/>
    <w:rsid w:val="00B052DE"/>
    <w:rsid w:val="00B74140"/>
    <w:rsid w:val="00B75530"/>
    <w:rsid w:val="00BB0C5A"/>
    <w:rsid w:val="00BC007A"/>
    <w:rsid w:val="00C22A5A"/>
    <w:rsid w:val="00C464B0"/>
    <w:rsid w:val="00D65037"/>
    <w:rsid w:val="00D94770"/>
    <w:rsid w:val="00DA007B"/>
    <w:rsid w:val="00EA6C49"/>
    <w:rsid w:val="00F0062D"/>
    <w:rsid w:val="00F56F32"/>
    <w:rsid w:val="00F843E7"/>
    <w:rsid w:val="00FC25A6"/>
    <w:rsid w:val="00FD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5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25A6"/>
    <w:rPr>
      <w:color w:val="800080"/>
      <w:u w:val="single"/>
    </w:rPr>
  </w:style>
  <w:style w:type="paragraph" w:customStyle="1" w:styleId="xl63">
    <w:name w:val="xl63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l64">
    <w:name w:val="xl64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0">
    <w:name w:val="xl70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2">
    <w:name w:val="xl7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4">
    <w:name w:val="xl7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5">
    <w:name w:val="xl7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6">
    <w:name w:val="xl76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8">
    <w:name w:val="xl78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9">
    <w:name w:val="xl79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0">
    <w:name w:val="xl80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2">
    <w:name w:val="xl8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3">
    <w:name w:val="xl8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4">
    <w:name w:val="xl8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5">
    <w:name w:val="xl8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7">
    <w:name w:val="xl8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530"/>
  </w:style>
  <w:style w:type="paragraph" w:styleId="Zpat">
    <w:name w:val="footer"/>
    <w:basedOn w:val="Normln"/>
    <w:link w:val="ZpatChar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75530"/>
  </w:style>
  <w:style w:type="paragraph" w:styleId="Textbubliny">
    <w:name w:val="Balloon Text"/>
    <w:basedOn w:val="Normln"/>
    <w:link w:val="TextbublinyChar"/>
    <w:uiPriority w:val="99"/>
    <w:semiHidden/>
    <w:unhideWhenUsed/>
    <w:rsid w:val="00B755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3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75530"/>
  </w:style>
  <w:style w:type="paragraph" w:customStyle="1" w:styleId="xl88">
    <w:name w:val="xl88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5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25A6"/>
    <w:rPr>
      <w:color w:val="800080"/>
      <w:u w:val="single"/>
    </w:rPr>
  </w:style>
  <w:style w:type="paragraph" w:customStyle="1" w:styleId="xl63">
    <w:name w:val="xl63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l64">
    <w:name w:val="xl64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0">
    <w:name w:val="xl70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2">
    <w:name w:val="xl7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4">
    <w:name w:val="xl7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5">
    <w:name w:val="xl7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6">
    <w:name w:val="xl76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8">
    <w:name w:val="xl78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9">
    <w:name w:val="xl79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0">
    <w:name w:val="xl80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2">
    <w:name w:val="xl8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3">
    <w:name w:val="xl8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4">
    <w:name w:val="xl8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5">
    <w:name w:val="xl8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7">
    <w:name w:val="xl8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530"/>
  </w:style>
  <w:style w:type="paragraph" w:styleId="Zpat">
    <w:name w:val="footer"/>
    <w:basedOn w:val="Normln"/>
    <w:link w:val="ZpatChar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75530"/>
  </w:style>
  <w:style w:type="paragraph" w:styleId="Textbubliny">
    <w:name w:val="Balloon Text"/>
    <w:basedOn w:val="Normln"/>
    <w:link w:val="TextbublinyChar"/>
    <w:uiPriority w:val="99"/>
    <w:semiHidden/>
    <w:unhideWhenUsed/>
    <w:rsid w:val="00B755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3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75530"/>
  </w:style>
  <w:style w:type="paragraph" w:customStyle="1" w:styleId="xl88">
    <w:name w:val="xl88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4157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6</cp:revision>
  <cp:lastPrinted>2012-05-23T07:20:00Z</cp:lastPrinted>
  <dcterms:created xsi:type="dcterms:W3CDTF">2014-07-31T07:54:00Z</dcterms:created>
  <dcterms:modified xsi:type="dcterms:W3CDTF">2014-08-28T13:01:00Z</dcterms:modified>
</cp:coreProperties>
</file>