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FD" w:rsidRPr="00703040" w:rsidRDefault="003551FD" w:rsidP="003551FD">
      <w:pPr>
        <w:pStyle w:val="Zastupitelstvodvodovzprva"/>
        <w:spacing w:before="0"/>
        <w:rPr>
          <w:rFonts w:cs="Arial"/>
          <w:szCs w:val="24"/>
        </w:rPr>
      </w:pPr>
      <w:r w:rsidRPr="00703040">
        <w:rPr>
          <w:rFonts w:cs="Arial"/>
          <w:szCs w:val="24"/>
        </w:rPr>
        <w:t>Důvodová zpráva:</w:t>
      </w:r>
    </w:p>
    <w:p w:rsidR="003551FD" w:rsidRPr="00703040" w:rsidRDefault="003551FD" w:rsidP="003551FD">
      <w:pPr>
        <w:tabs>
          <w:tab w:val="left" w:pos="6521"/>
        </w:tabs>
        <w:jc w:val="both"/>
        <w:rPr>
          <w:rFonts w:ascii="Arial" w:hAnsi="Arial" w:cs="Arial"/>
        </w:rPr>
      </w:pPr>
      <w:r w:rsidRPr="00703040">
        <w:rPr>
          <w:rFonts w:ascii="Arial" w:hAnsi="Arial" w:cs="Arial"/>
        </w:rPr>
        <w:t>V souladu s § 58 odst. 4) zákona č. 129/2000 Sb., o krajích (krajské zřízení) Rada Olomouckého kraje předkládá zastupitelstvu zprávu o své činnosti, kterou tvoří usnesení ze schůzí rady.</w:t>
      </w:r>
    </w:p>
    <w:p w:rsidR="003551FD" w:rsidRPr="00703040" w:rsidRDefault="003551FD" w:rsidP="003551FD">
      <w:pPr>
        <w:tabs>
          <w:tab w:val="left" w:pos="6521"/>
        </w:tabs>
        <w:jc w:val="both"/>
        <w:rPr>
          <w:rFonts w:ascii="Arial" w:hAnsi="Arial" w:cs="Arial"/>
        </w:rPr>
      </w:pPr>
    </w:p>
    <w:p w:rsidR="003551FD" w:rsidRPr="00703040" w:rsidRDefault="003551FD" w:rsidP="003551FD">
      <w:pPr>
        <w:tabs>
          <w:tab w:val="left" w:pos="6521"/>
        </w:tabs>
        <w:jc w:val="both"/>
        <w:rPr>
          <w:rFonts w:ascii="Arial" w:hAnsi="Arial" w:cs="Arial"/>
        </w:rPr>
      </w:pPr>
    </w:p>
    <w:p w:rsidR="003551FD" w:rsidRPr="00703040" w:rsidRDefault="003551FD" w:rsidP="003551FD">
      <w:pPr>
        <w:tabs>
          <w:tab w:val="left" w:pos="6521"/>
        </w:tabs>
        <w:jc w:val="both"/>
        <w:rPr>
          <w:rFonts w:ascii="Arial" w:hAnsi="Arial" w:cs="Arial"/>
        </w:rPr>
      </w:pPr>
    </w:p>
    <w:p w:rsidR="003551FD" w:rsidRPr="00703040" w:rsidRDefault="003551FD" w:rsidP="003551FD">
      <w:pPr>
        <w:pStyle w:val="Zastupitelstvoplohy"/>
        <w:rPr>
          <w:szCs w:val="24"/>
        </w:rPr>
      </w:pPr>
    </w:p>
    <w:p w:rsidR="003551FD" w:rsidRPr="00703040" w:rsidRDefault="003551FD" w:rsidP="003551FD">
      <w:pPr>
        <w:pStyle w:val="Zastupitelstvoplohy"/>
        <w:rPr>
          <w:szCs w:val="24"/>
        </w:rPr>
      </w:pPr>
      <w:r w:rsidRPr="00703040">
        <w:rPr>
          <w:szCs w:val="24"/>
        </w:rPr>
        <w:t>Přílohy:</w:t>
      </w:r>
    </w:p>
    <w:p w:rsidR="003551FD" w:rsidRPr="00703040" w:rsidRDefault="003551FD" w:rsidP="003551FD">
      <w:pPr>
        <w:pStyle w:val="Zkladntextodsazen"/>
        <w:autoSpaceDE w:val="0"/>
        <w:autoSpaceDN w:val="0"/>
        <w:adjustRightInd w:val="0"/>
        <w:spacing w:after="0"/>
        <w:jc w:val="both"/>
        <w:rPr>
          <w:rFonts w:ascii="Arial" w:hAnsi="Arial" w:cs="Arial"/>
          <w:b/>
          <w:bCs/>
        </w:rPr>
      </w:pPr>
    </w:p>
    <w:p w:rsidR="001916DF" w:rsidRDefault="001916DF" w:rsidP="003551FD">
      <w:pPr>
        <w:jc w:val="both"/>
        <w:rPr>
          <w:rFonts w:ascii="Arial" w:hAnsi="Arial" w:cs="Arial"/>
        </w:rPr>
      </w:pPr>
      <w:r>
        <w:rPr>
          <w:rFonts w:ascii="Arial" w:hAnsi="Arial" w:cs="Arial"/>
        </w:rPr>
        <w:t>Příloha č. 1</w:t>
      </w:r>
    </w:p>
    <w:p w:rsidR="001916DF" w:rsidRDefault="008B2550" w:rsidP="003551FD">
      <w:pPr>
        <w:jc w:val="both"/>
        <w:rPr>
          <w:rFonts w:ascii="Arial" w:hAnsi="Arial" w:cs="Arial"/>
        </w:rPr>
      </w:pPr>
      <w:r>
        <w:rPr>
          <w:rFonts w:ascii="Arial" w:hAnsi="Arial" w:cs="Arial"/>
        </w:rPr>
        <w:t>Usnesení z 43</w:t>
      </w:r>
      <w:r w:rsidR="001916DF">
        <w:rPr>
          <w:rFonts w:ascii="Arial" w:hAnsi="Arial" w:cs="Arial"/>
        </w:rPr>
        <w:t>. schůze Rady Olomo</w:t>
      </w:r>
      <w:r>
        <w:rPr>
          <w:rFonts w:ascii="Arial" w:hAnsi="Arial" w:cs="Arial"/>
        </w:rPr>
        <w:t>uckého kraje ze dne 20. 6</w:t>
      </w:r>
      <w:r w:rsidR="000732EA">
        <w:rPr>
          <w:rFonts w:ascii="Arial" w:hAnsi="Arial" w:cs="Arial"/>
        </w:rPr>
        <w:t>. 2014</w:t>
      </w:r>
    </w:p>
    <w:p w:rsidR="001916DF" w:rsidRDefault="001916DF" w:rsidP="003551FD">
      <w:pPr>
        <w:jc w:val="both"/>
        <w:rPr>
          <w:rFonts w:ascii="Arial" w:hAnsi="Arial" w:cs="Arial"/>
        </w:rPr>
      </w:pPr>
      <w:r>
        <w:rPr>
          <w:rFonts w:ascii="Arial" w:hAnsi="Arial" w:cs="Arial"/>
        </w:rPr>
        <w:t>(strana</w:t>
      </w:r>
      <w:r w:rsidR="00A1171C">
        <w:rPr>
          <w:rFonts w:ascii="Arial" w:hAnsi="Arial" w:cs="Arial"/>
        </w:rPr>
        <w:t xml:space="preserve"> 2 - </w:t>
      </w:r>
      <w:r w:rsidR="00E40D2B">
        <w:rPr>
          <w:rFonts w:ascii="Arial" w:hAnsi="Arial" w:cs="Arial"/>
        </w:rPr>
        <w:t>9</w:t>
      </w:r>
      <w:r>
        <w:rPr>
          <w:rFonts w:ascii="Arial" w:hAnsi="Arial" w:cs="Arial"/>
        </w:rPr>
        <w:t>)</w:t>
      </w:r>
    </w:p>
    <w:p w:rsidR="001916DF" w:rsidRDefault="001916DF" w:rsidP="003551FD">
      <w:pPr>
        <w:jc w:val="both"/>
        <w:rPr>
          <w:rFonts w:ascii="Arial" w:hAnsi="Arial" w:cs="Arial"/>
        </w:rPr>
      </w:pPr>
    </w:p>
    <w:p w:rsidR="003551FD" w:rsidRPr="00703040" w:rsidRDefault="001916DF" w:rsidP="003551FD">
      <w:pPr>
        <w:jc w:val="both"/>
        <w:rPr>
          <w:rFonts w:ascii="Arial" w:hAnsi="Arial" w:cs="Arial"/>
        </w:rPr>
      </w:pPr>
      <w:r>
        <w:rPr>
          <w:rFonts w:ascii="Arial" w:hAnsi="Arial" w:cs="Arial"/>
        </w:rPr>
        <w:t>Příloha č. 2</w:t>
      </w:r>
    </w:p>
    <w:p w:rsidR="003551FD" w:rsidRPr="00703040" w:rsidRDefault="003551FD" w:rsidP="003551FD">
      <w:pPr>
        <w:jc w:val="both"/>
        <w:rPr>
          <w:rFonts w:ascii="Arial" w:hAnsi="Arial" w:cs="Arial"/>
        </w:rPr>
      </w:pPr>
      <w:r w:rsidRPr="00703040">
        <w:rPr>
          <w:rFonts w:ascii="Arial" w:hAnsi="Arial" w:cs="Arial"/>
        </w:rPr>
        <w:t xml:space="preserve">Usnesení z </w:t>
      </w:r>
      <w:r w:rsidR="00E40D2B">
        <w:rPr>
          <w:rFonts w:ascii="Arial" w:hAnsi="Arial" w:cs="Arial"/>
        </w:rPr>
        <w:t>44</w:t>
      </w:r>
      <w:r w:rsidRPr="00703040">
        <w:rPr>
          <w:rFonts w:ascii="Arial" w:hAnsi="Arial" w:cs="Arial"/>
        </w:rPr>
        <w:t xml:space="preserve">. schůze Rady Olomouckého kraje ze dne </w:t>
      </w:r>
      <w:r w:rsidR="00E40D2B">
        <w:rPr>
          <w:rFonts w:ascii="Arial" w:hAnsi="Arial" w:cs="Arial"/>
        </w:rPr>
        <w:t>10. 7</w:t>
      </w:r>
      <w:r w:rsidR="000732EA">
        <w:rPr>
          <w:rFonts w:ascii="Arial" w:hAnsi="Arial" w:cs="Arial"/>
        </w:rPr>
        <w:t>. 2014</w:t>
      </w:r>
    </w:p>
    <w:p w:rsidR="003551FD" w:rsidRPr="00703040" w:rsidRDefault="001916DF" w:rsidP="003551FD">
      <w:pPr>
        <w:tabs>
          <w:tab w:val="left" w:pos="1725"/>
        </w:tabs>
        <w:jc w:val="both"/>
        <w:rPr>
          <w:rFonts w:ascii="Arial" w:hAnsi="Arial" w:cs="Arial"/>
        </w:rPr>
      </w:pPr>
      <w:r>
        <w:rPr>
          <w:rFonts w:ascii="Arial" w:hAnsi="Arial" w:cs="Arial"/>
        </w:rPr>
        <w:t>(strana</w:t>
      </w:r>
      <w:r w:rsidR="00A1171C">
        <w:rPr>
          <w:rFonts w:ascii="Arial" w:hAnsi="Arial" w:cs="Arial"/>
        </w:rPr>
        <w:t xml:space="preserve"> </w:t>
      </w:r>
      <w:r w:rsidR="00E40D2B">
        <w:rPr>
          <w:rFonts w:ascii="Arial" w:hAnsi="Arial" w:cs="Arial"/>
        </w:rPr>
        <w:t>10</w:t>
      </w:r>
      <w:r w:rsidR="00A1171C">
        <w:rPr>
          <w:rFonts w:ascii="Arial" w:hAnsi="Arial" w:cs="Arial"/>
        </w:rPr>
        <w:t xml:space="preserve"> - </w:t>
      </w:r>
      <w:r w:rsidR="00E40D2B">
        <w:rPr>
          <w:rFonts w:ascii="Arial" w:hAnsi="Arial" w:cs="Arial"/>
        </w:rPr>
        <w:t>13</w:t>
      </w:r>
      <w:r w:rsidR="003551FD" w:rsidRPr="00703040">
        <w:rPr>
          <w:rFonts w:ascii="Arial" w:hAnsi="Arial" w:cs="Arial"/>
        </w:rPr>
        <w:t>)</w:t>
      </w:r>
      <w:r w:rsidR="003551FD" w:rsidRPr="00703040">
        <w:rPr>
          <w:rFonts w:ascii="Arial" w:hAnsi="Arial" w:cs="Arial"/>
        </w:rPr>
        <w:tab/>
      </w:r>
    </w:p>
    <w:p w:rsidR="003551FD" w:rsidRPr="00703040" w:rsidRDefault="003551FD" w:rsidP="003551FD">
      <w:pPr>
        <w:tabs>
          <w:tab w:val="left" w:pos="1725"/>
        </w:tabs>
        <w:jc w:val="both"/>
        <w:rPr>
          <w:rFonts w:ascii="Arial" w:hAnsi="Arial" w:cs="Arial"/>
        </w:rPr>
      </w:pPr>
    </w:p>
    <w:p w:rsidR="003551FD" w:rsidRPr="00703040" w:rsidRDefault="001916DF" w:rsidP="003551FD">
      <w:pPr>
        <w:jc w:val="both"/>
        <w:rPr>
          <w:rFonts w:ascii="Arial" w:hAnsi="Arial" w:cs="Arial"/>
        </w:rPr>
      </w:pPr>
      <w:r>
        <w:rPr>
          <w:rFonts w:ascii="Arial" w:hAnsi="Arial" w:cs="Arial"/>
        </w:rPr>
        <w:t>Příloha č. 3</w:t>
      </w:r>
    </w:p>
    <w:p w:rsidR="003551FD" w:rsidRPr="00703040" w:rsidRDefault="000732EA" w:rsidP="003551FD">
      <w:pPr>
        <w:jc w:val="both"/>
        <w:rPr>
          <w:rFonts w:ascii="Arial" w:hAnsi="Arial" w:cs="Arial"/>
        </w:rPr>
      </w:pPr>
      <w:r>
        <w:rPr>
          <w:rFonts w:ascii="Arial" w:hAnsi="Arial" w:cs="Arial"/>
        </w:rPr>
        <w:t>Usnesení z 4</w:t>
      </w:r>
      <w:r w:rsidR="00E40D2B">
        <w:rPr>
          <w:rFonts w:ascii="Arial" w:hAnsi="Arial" w:cs="Arial"/>
        </w:rPr>
        <w:t>5</w:t>
      </w:r>
      <w:r w:rsidR="003551FD" w:rsidRPr="00703040">
        <w:rPr>
          <w:rFonts w:ascii="Arial" w:hAnsi="Arial" w:cs="Arial"/>
        </w:rPr>
        <w:t>. schůze Rady Olom</w:t>
      </w:r>
      <w:r w:rsidR="00E40D2B">
        <w:rPr>
          <w:rFonts w:ascii="Arial" w:hAnsi="Arial" w:cs="Arial"/>
        </w:rPr>
        <w:t>ouckého kraje ze dne 24. 7</w:t>
      </w:r>
      <w:r>
        <w:rPr>
          <w:rFonts w:ascii="Arial" w:hAnsi="Arial" w:cs="Arial"/>
        </w:rPr>
        <w:t>. 2014</w:t>
      </w:r>
    </w:p>
    <w:p w:rsidR="003551FD" w:rsidRPr="00703040" w:rsidRDefault="00ED2CDB" w:rsidP="003551FD">
      <w:pPr>
        <w:tabs>
          <w:tab w:val="left" w:pos="1725"/>
        </w:tabs>
        <w:jc w:val="both"/>
        <w:rPr>
          <w:rFonts w:ascii="Arial" w:hAnsi="Arial" w:cs="Arial"/>
        </w:rPr>
      </w:pPr>
      <w:r>
        <w:rPr>
          <w:rFonts w:ascii="Arial" w:hAnsi="Arial" w:cs="Arial"/>
        </w:rPr>
        <w:t xml:space="preserve">(strana </w:t>
      </w:r>
      <w:r w:rsidR="00E40D2B">
        <w:rPr>
          <w:rFonts w:ascii="Arial" w:hAnsi="Arial" w:cs="Arial"/>
        </w:rPr>
        <w:t>14 - 7</w:t>
      </w:r>
      <w:r w:rsidR="00B62852">
        <w:rPr>
          <w:rFonts w:ascii="Arial" w:hAnsi="Arial" w:cs="Arial"/>
        </w:rPr>
        <w:t>6</w:t>
      </w:r>
      <w:r w:rsidR="003551FD" w:rsidRPr="00703040">
        <w:rPr>
          <w:rFonts w:ascii="Arial" w:hAnsi="Arial" w:cs="Arial"/>
        </w:rPr>
        <w:t>)</w:t>
      </w:r>
      <w:r w:rsidR="003551FD" w:rsidRPr="00703040">
        <w:rPr>
          <w:rFonts w:ascii="Arial" w:hAnsi="Arial" w:cs="Arial"/>
        </w:rPr>
        <w:tab/>
      </w:r>
    </w:p>
    <w:p w:rsidR="003551FD" w:rsidRPr="00703040" w:rsidRDefault="003551FD" w:rsidP="003551FD">
      <w:pPr>
        <w:tabs>
          <w:tab w:val="left" w:pos="1725"/>
        </w:tabs>
        <w:jc w:val="both"/>
        <w:rPr>
          <w:rFonts w:ascii="Arial" w:hAnsi="Arial" w:cs="Arial"/>
        </w:rPr>
      </w:pPr>
    </w:p>
    <w:p w:rsidR="003551FD" w:rsidRPr="00703040" w:rsidRDefault="001916DF" w:rsidP="003551FD">
      <w:pPr>
        <w:jc w:val="both"/>
        <w:rPr>
          <w:rFonts w:ascii="Arial" w:hAnsi="Arial" w:cs="Arial"/>
        </w:rPr>
      </w:pPr>
      <w:r>
        <w:rPr>
          <w:rFonts w:ascii="Arial" w:hAnsi="Arial" w:cs="Arial"/>
        </w:rPr>
        <w:t>Příloha č. 4</w:t>
      </w:r>
    </w:p>
    <w:p w:rsidR="00B8636E" w:rsidRDefault="003551FD" w:rsidP="003551FD">
      <w:pPr>
        <w:jc w:val="both"/>
        <w:rPr>
          <w:rFonts w:ascii="Arial" w:hAnsi="Arial" w:cs="Arial"/>
        </w:rPr>
      </w:pPr>
      <w:r w:rsidRPr="00703040">
        <w:rPr>
          <w:rFonts w:ascii="Arial" w:hAnsi="Arial" w:cs="Arial"/>
        </w:rPr>
        <w:t>Usnesení z </w:t>
      </w:r>
      <w:r w:rsidR="00E40D2B">
        <w:rPr>
          <w:rFonts w:ascii="Arial" w:hAnsi="Arial" w:cs="Arial"/>
        </w:rPr>
        <w:t>46</w:t>
      </w:r>
      <w:r w:rsidRPr="00703040">
        <w:rPr>
          <w:rFonts w:ascii="Arial" w:hAnsi="Arial" w:cs="Arial"/>
        </w:rPr>
        <w:t xml:space="preserve">. schůze Rady Olomouckého kraje ze dne </w:t>
      </w:r>
      <w:r w:rsidR="00E40D2B">
        <w:rPr>
          <w:rFonts w:ascii="Arial" w:hAnsi="Arial" w:cs="Arial"/>
        </w:rPr>
        <w:t>28. 8</w:t>
      </w:r>
      <w:r w:rsidR="000732EA">
        <w:rPr>
          <w:rFonts w:ascii="Arial" w:hAnsi="Arial" w:cs="Arial"/>
        </w:rPr>
        <w:t>. 2014</w:t>
      </w:r>
      <w:r w:rsidRPr="00703040">
        <w:rPr>
          <w:rFonts w:ascii="Arial" w:hAnsi="Arial" w:cs="Arial"/>
        </w:rPr>
        <w:t xml:space="preserve"> </w:t>
      </w:r>
    </w:p>
    <w:p w:rsidR="00C461D6" w:rsidRDefault="00C461D6" w:rsidP="003551FD">
      <w:pPr>
        <w:jc w:val="both"/>
        <w:rPr>
          <w:rFonts w:ascii="Arial" w:hAnsi="Arial" w:cs="Arial"/>
        </w:rPr>
      </w:pPr>
      <w:r>
        <w:rPr>
          <w:rFonts w:ascii="Arial" w:hAnsi="Arial" w:cs="Arial"/>
        </w:rPr>
        <w:t>(strana 77 – 150)</w:t>
      </w:r>
    </w:p>
    <w:p w:rsidR="00C461D6" w:rsidRDefault="00C461D6" w:rsidP="003551FD">
      <w:pPr>
        <w:jc w:val="both"/>
        <w:rPr>
          <w:rFonts w:ascii="Arial" w:hAnsi="Arial" w:cs="Arial"/>
        </w:rPr>
      </w:pPr>
    </w:p>
    <w:p w:rsidR="00B8636E" w:rsidRDefault="00B8636E" w:rsidP="003551FD">
      <w:pPr>
        <w:jc w:val="both"/>
        <w:rPr>
          <w:rFonts w:ascii="Arial" w:hAnsi="Arial" w:cs="Arial"/>
        </w:rPr>
      </w:pPr>
      <w:r>
        <w:rPr>
          <w:rFonts w:ascii="Arial" w:hAnsi="Arial" w:cs="Arial"/>
        </w:rPr>
        <w:t>Příloha č. 5</w:t>
      </w:r>
    </w:p>
    <w:p w:rsidR="00B8636E" w:rsidRPr="00703040" w:rsidRDefault="000732EA" w:rsidP="003551FD">
      <w:pPr>
        <w:jc w:val="both"/>
        <w:rPr>
          <w:rFonts w:ascii="Arial" w:hAnsi="Arial" w:cs="Arial"/>
        </w:rPr>
      </w:pPr>
      <w:r>
        <w:rPr>
          <w:rFonts w:ascii="Arial" w:hAnsi="Arial" w:cs="Arial"/>
        </w:rPr>
        <w:t>Usnesení z 4</w:t>
      </w:r>
      <w:r w:rsidR="00E40D2B">
        <w:rPr>
          <w:rFonts w:ascii="Arial" w:hAnsi="Arial" w:cs="Arial"/>
        </w:rPr>
        <w:t>7</w:t>
      </w:r>
      <w:r w:rsidR="00B8636E">
        <w:rPr>
          <w:rFonts w:ascii="Arial" w:hAnsi="Arial" w:cs="Arial"/>
        </w:rPr>
        <w:t>. schůze Rady Olo</w:t>
      </w:r>
      <w:r>
        <w:rPr>
          <w:rFonts w:ascii="Arial" w:hAnsi="Arial" w:cs="Arial"/>
        </w:rPr>
        <w:t>mouckého kraje ze dne 1</w:t>
      </w:r>
      <w:r w:rsidR="00E40D2B">
        <w:rPr>
          <w:rFonts w:ascii="Arial" w:hAnsi="Arial" w:cs="Arial"/>
        </w:rPr>
        <w:t>1. 9</w:t>
      </w:r>
      <w:r>
        <w:rPr>
          <w:rFonts w:ascii="Arial" w:hAnsi="Arial" w:cs="Arial"/>
        </w:rPr>
        <w:t>. 2014</w:t>
      </w:r>
      <w:r w:rsidR="00B8636E">
        <w:rPr>
          <w:rFonts w:ascii="Arial" w:hAnsi="Arial" w:cs="Arial"/>
        </w:rPr>
        <w:t xml:space="preserve"> – materiál bude předložen na stůl</w:t>
      </w:r>
    </w:p>
    <w:p w:rsidR="001D0641" w:rsidRDefault="001D0641" w:rsidP="003551FD">
      <w:pPr>
        <w:tabs>
          <w:tab w:val="left" w:pos="1725"/>
        </w:tabs>
        <w:jc w:val="both"/>
        <w:rPr>
          <w:rFonts w:ascii="Arial" w:hAnsi="Arial" w:cs="Arial"/>
        </w:rPr>
      </w:pPr>
    </w:p>
    <w:p w:rsidR="007B552C" w:rsidRDefault="007B552C" w:rsidP="003551FD">
      <w:pPr>
        <w:tabs>
          <w:tab w:val="left" w:pos="1725"/>
        </w:tabs>
        <w:jc w:val="both"/>
        <w:rPr>
          <w:rFonts w:ascii="Arial" w:hAnsi="Arial" w:cs="Arial"/>
        </w:rPr>
        <w:sectPr w:rsidR="007B552C">
          <w:footerReference w:type="default" r:id="rId9"/>
          <w:pgSz w:w="11906" w:h="16838"/>
          <w:pgMar w:top="1417" w:right="1417" w:bottom="1417" w:left="1417" w:header="708" w:footer="708" w:gutter="0"/>
          <w:cols w:space="708"/>
          <w:docGrid w:linePitch="360"/>
        </w:sectPr>
      </w:pPr>
    </w:p>
    <w:p w:rsidR="00E40D2B" w:rsidRPr="00D91100" w:rsidRDefault="00E40D2B" w:rsidP="00E40D2B">
      <w:pPr>
        <w:pStyle w:val="Zastupitelstvonadpisusnesen"/>
        <w:spacing w:after="360"/>
      </w:pPr>
      <w:r w:rsidRPr="00D91100">
        <w:lastRenderedPageBreak/>
        <w:t xml:space="preserve">USNESENÍ z </w:t>
      </w:r>
      <w:r w:rsidRPr="00D91100">
        <w:rPr>
          <w:lang w:val="en-US"/>
        </w:rPr>
        <w:t>43</w:t>
      </w:r>
      <w:r w:rsidRPr="00D91100">
        <w:t>. schůze Rady Olomouckého kraje konané dne 20. 6. 2014</w:t>
      </w: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Program 43. schůze Rady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program 43. schůze Rady Olomouckého kraje konané dne 20. 6.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1.1.</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Změna ve složení Zastupitelstva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na zasedání Zastupitelstva Olomouckého kraje materiál ve věci změny složení zastupitelstva</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p w:rsidR="00E40D2B" w:rsidRPr="00E40D2B" w:rsidRDefault="00E40D2B" w:rsidP="00996896">
            <w:pPr>
              <w:rPr>
                <w:rFonts w:ascii="Arial" w:hAnsi="Arial" w:cs="Arial"/>
              </w:rPr>
            </w:pPr>
            <w:r w:rsidRPr="00E40D2B">
              <w:rPr>
                <w:rFonts w:ascii="Arial" w:hAnsi="Arial" w:cs="Arial"/>
              </w:rPr>
              <w:t>T: ZOK 20. 6.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1.2.</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Rozpočet Olomouckého kraje 2014 - rozpočtové změny</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rozpočtové změny v upravené Příloze č. 1</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zprávu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 vedoucí odboru ekonomického</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vzít na vědomí rozpočtové změny v Příloze č. 1</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lastRenderedPageBreak/>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2.1.</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UR/43/4/2014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Rozpočet Olomouckého kraje 2014 - rozpočtové změny - DODATEK</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rozpočtovou změnu v Příloze č. 1</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rozpočtovou změnou v Příloze č. 2</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zprávu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 vedoucí odboru ekonomického</w:t>
            </w:r>
          </w:p>
          <w:p w:rsidR="00E40D2B" w:rsidRPr="00E40D2B" w:rsidRDefault="00E40D2B" w:rsidP="00996896">
            <w:pPr>
              <w:rPr>
                <w:rFonts w:ascii="Arial" w:hAnsi="Arial" w:cs="Arial"/>
              </w:rPr>
            </w:pPr>
            <w:r w:rsidRPr="00E40D2B">
              <w:rPr>
                <w:rFonts w:ascii="Arial" w:hAnsi="Arial" w:cs="Arial"/>
              </w:rPr>
              <w:t>T: ZOK 20. 6.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w:t>
            </w:r>
          </w:p>
          <w:p w:rsidR="00E40D2B" w:rsidRPr="00E40D2B" w:rsidRDefault="00E40D2B" w:rsidP="00996896">
            <w:pPr>
              <w:pStyle w:val="Normal"/>
              <w:spacing w:after="119"/>
              <w:jc w:val="both"/>
            </w:pPr>
            <w:r w:rsidRPr="00E40D2B">
              <w:t>a) vzít na vědomí rozpočtovou změnu v Příloze č. 1</w:t>
            </w:r>
          </w:p>
          <w:p w:rsidR="00E40D2B" w:rsidRPr="00E40D2B" w:rsidRDefault="00E40D2B" w:rsidP="00996896">
            <w:pPr>
              <w:pStyle w:val="Normal"/>
              <w:spacing w:after="119"/>
              <w:jc w:val="both"/>
            </w:pPr>
            <w:r w:rsidRPr="00E40D2B">
              <w:t>b) schválit rozpočtovou změnu v Příloze č. 2</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2.1.1.</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UR/43/5/2014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Rozpočet Olomouckého kraje 2014 - žádost obce Hrabová</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nesouhlasí</w:t>
            </w:r>
            <w:r w:rsidRPr="00E40D2B">
              <w:t xml:space="preserve"> se změnou termínu splatnosti bezúročné půjčky obci Hrabová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 vedoucí odboru ekonomického</w:t>
            </w:r>
          </w:p>
          <w:p w:rsidR="00E40D2B" w:rsidRPr="00E40D2B" w:rsidRDefault="00E40D2B" w:rsidP="00996896">
            <w:pPr>
              <w:rPr>
                <w:rFonts w:ascii="Arial" w:hAnsi="Arial" w:cs="Arial"/>
              </w:rPr>
            </w:pPr>
            <w:r w:rsidRPr="00E40D2B">
              <w:rPr>
                <w:rFonts w:ascii="Arial" w:hAnsi="Arial" w:cs="Arial"/>
              </w:rPr>
              <w:t>T: ZOK 20. 6.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neschválit změnu termínu splatnosti bezúročné půjčky obci Hrabová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UR/43/6/2014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Vyhodnocení výběrových řízení na realizace veřejných zakázek</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pro veřejnou zakázku „II/449 Senice - průtah“ výsledné pořadí uchazečů:</w:t>
            </w:r>
          </w:p>
          <w:p w:rsidR="00E40D2B" w:rsidRPr="00E40D2B" w:rsidRDefault="00E40D2B" w:rsidP="00996896">
            <w:pPr>
              <w:pStyle w:val="Normal"/>
              <w:spacing w:after="119"/>
              <w:jc w:val="both"/>
            </w:pPr>
            <w:r w:rsidRPr="00E40D2B">
              <w:t>1. STRABAG a.s., se sídlem Na Bělidle 198/21, 150 00 Praha 5, IČ: 60838744, nabídková cena 40 094 318,00 Kč bez DPH</w:t>
            </w:r>
          </w:p>
          <w:p w:rsidR="00E40D2B" w:rsidRPr="00E40D2B" w:rsidRDefault="00E40D2B" w:rsidP="00996896">
            <w:pPr>
              <w:pStyle w:val="Normal"/>
              <w:spacing w:after="119"/>
              <w:jc w:val="both"/>
            </w:pPr>
            <w:r w:rsidRPr="00E40D2B">
              <w:t>2. Porr a.s., se sídlem Praha 1 - Nové Město, Václavské náměstí 837/11, PSČ 110 00, IČ: 43005560, nabídková cena 42 021 061,00 Kč bez DPH</w:t>
            </w:r>
          </w:p>
          <w:p w:rsidR="00E40D2B" w:rsidRPr="00E40D2B" w:rsidRDefault="00E40D2B" w:rsidP="00996896">
            <w:pPr>
              <w:pStyle w:val="Normal"/>
              <w:spacing w:after="119"/>
              <w:jc w:val="both"/>
            </w:pPr>
            <w:r w:rsidRPr="00E40D2B">
              <w:t>3. OHL ŽS, a.s., se sídlem Burešova 938/17, Veveří, 602 00 Brno, IČ: 46342796, nabídková cena 44 197 310,00 Kč bez DPH</w:t>
            </w:r>
          </w:p>
          <w:p w:rsidR="00E40D2B" w:rsidRPr="00E40D2B" w:rsidRDefault="00E40D2B" w:rsidP="00996896">
            <w:pPr>
              <w:pStyle w:val="Normal"/>
              <w:spacing w:after="119"/>
              <w:jc w:val="both"/>
            </w:pPr>
            <w:r w:rsidRPr="00E40D2B">
              <w:t>4. EUROVIA CS, a.s., odštěpný závod oblast Morava, závod Zlín, U Dřevnice 330, 76302 Zlín - Louky, IČ: 45274924, nabídková cena 46 999 534,00 Kč bez DPH</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nejvhodnější nabídky veřejné zakázky „II/449 Senice - průtah“, podané uchazečem STRABAG a.s., se sídlem Na Bělidle 198/21, 150 00 Praha 5, IČ: 60838744,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na realizaci veřejné zakázky „II/449 Senice - průtah“ mezi Olomouckým krajem a uchazečem dle bodu 3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vyloučení z účasti veřejné zakázky „Podpora technického vybavení dílen – 2. část; lakovací a sušící kabina“ uchazeče ADV, s.r.o., se sídlem Brno, Měříčkova 990/77, PSČ 621 00, IČ: 26215136 – při posuzování kvalifikace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vhodné nabídky veřejné zakázky „Podpora technického vybavení dílen – 2. část; lakovací a sušící kabina“, podané uchazečem KORAL ITALY s.r.o., se sídlem Tišnov, Ostrovec 1861, PSČ 666 01, IČ: 63480751, s nabídkovou cenou 1 446 200,00 Kč bez DPH,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7.</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na realizaci veřejné zakázky „Podpora technického vybavení dílen – 2. část; lakovací a sušící kabina“ mezi Olomouckým krajem a uchazečem dle bodu 6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8.</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pro veřejnou zakázku „IT řešení pro vytvoření a provoz elektronických učebnic pro výuku technických a přírodovědných předmětů“ výsledné pořadí uchazečů:</w:t>
            </w:r>
          </w:p>
          <w:p w:rsidR="00E40D2B" w:rsidRPr="00E40D2B" w:rsidRDefault="00E40D2B" w:rsidP="00996896">
            <w:pPr>
              <w:pStyle w:val="Normal"/>
              <w:spacing w:after="119"/>
              <w:jc w:val="both"/>
            </w:pPr>
            <w:r w:rsidRPr="00E40D2B">
              <w:t>1. Railsformers s.r.o., Ostrava - Pustkovec, Technologická 372/2, PSČ 708 00, IČ: 24704440, nabídková cena 1 988 000,00Kč bez DPH</w:t>
            </w:r>
          </w:p>
          <w:p w:rsidR="00E40D2B" w:rsidRPr="00E40D2B" w:rsidRDefault="00E40D2B" w:rsidP="00996896">
            <w:pPr>
              <w:pStyle w:val="Normal"/>
              <w:spacing w:after="119"/>
              <w:jc w:val="both"/>
            </w:pPr>
            <w:r w:rsidRPr="00E40D2B">
              <w:t xml:space="preserve">2. WINTERNET s.r.o., Olomouc, tř. 17. listopadu 1126/43, PSČ 772 00, </w:t>
            </w:r>
            <w:r w:rsidRPr="00E40D2B">
              <w:lastRenderedPageBreak/>
              <w:t>IČ: 64617092, nabídková cena 2 398 000,00 Kč bez DPH</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9.</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nejvhodnější nabídky veřejné zakázky „IT řešení pro vytvoření a provoz elektronických učebnic pro výuku technických a přírodovědných předmětů“, podané uchazečem Railsformers s.r.o., se sídlem Ostrava - Pustkovec, Technologická 372/2, PSČ 708 00, IČ 24704440,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10.</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na realizaci veřejné zakázky „IT řešení pro vytvoření a provoz elektronických učebnic pro výuku technických a přírodovědných předmětů“ mezi Olomouckým krajem a uchazečem dle bodu 9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dodatečných dodávek na zakázku „Transformace Vincentina Šternberk – dodávka nábytku, dodatečné dodávky“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1 ke Kupní smlouvě č. 2014/01155/OIEP/DSM ze dne 28. 3. 2014 na realizaci akce „Transformace Vincentina Šternberk – dodávka nábytku, dodatečné dodávky“ mezi Olomouckým krajem a společností JP-KONTAKT, s.r.o., se sídlem Pardubice, Dašická 1797, PSČ 530 03, IČ: 25922378,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po marném uplynutí lhůty k podání námitek k průběhu zadávacího řízení smlouvy dle bodu 4, 7 a 10 usnesení a dodatek dle bodu 12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UR/43/7/2014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Svěření movitého majetku do hospodaření příspěvkové organizaci Olomouckého kraje – Vědecká knihovna v Olomouci</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revokuje</w:t>
            </w:r>
            <w:r w:rsidRPr="00E40D2B">
              <w:t xml:space="preserve"> své usnesení č. UR/31/28/2014 ze dne 23. 1. 2014, bod 2 a 3</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svěřuje</w:t>
            </w:r>
            <w:r w:rsidRPr="00E40D2B">
              <w:t xml:space="preserve"> movitý majetek do hospodaření příspěvkové organizaci Vědecká knihovna v Olomouci, Bezručova 3, Olomouc, IČ: 00100625 ke dni 27. 6. 2014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JUDr. Mag. iur. Michal Malacka, Ph.D., MBA, ředitel</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lastRenderedPageBreak/>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3.2.</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UR/43/8/2014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Informace k závěrečnému vyúčtování projektu „Rozvoj služeb eGovernmentu v Olomouckém kraji“</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rPr>
                <w:b/>
                <w:spacing w:val="70"/>
              </w:rPr>
            </w:pPr>
            <w:r w:rsidRPr="00E40D2B">
              <w:rPr>
                <w:b/>
                <w:spacing w:val="70"/>
              </w:rPr>
              <w:t>ukládá</w:t>
            </w:r>
            <w:r w:rsidRPr="00E40D2B">
              <w:t xml:space="preserve"> předat veškeré podklady advokátní kanceláři dle upravené důvodové zprávy</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investic a evropských programů</w:t>
            </w:r>
          </w:p>
          <w:p w:rsidR="00E40D2B" w:rsidRPr="00E40D2B" w:rsidRDefault="00E40D2B" w:rsidP="00996896">
            <w:pPr>
              <w:pStyle w:val="Normal"/>
              <w:spacing w:after="119"/>
              <w:jc w:val="both"/>
              <w:rPr>
                <w:b/>
                <w:spacing w:val="70"/>
              </w:rPr>
            </w:pPr>
            <w:r w:rsidRPr="00E40D2B">
              <w:t>T: 24. 7.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požádat advokátní kancelář o zahájení jednání s mandantářem Vyroubal Krajhanzl Školout, advokátní kancelář, s.r.o., se sídlem Praha 1, Na Příkopě 859/22, PSČ 110 00, IČ: 276 35 554, dle upravené důvodové zprávy</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 xml:space="preserve">O: vedoucí odboru majetkového a právního </w:t>
            </w:r>
          </w:p>
          <w:p w:rsidR="00E40D2B" w:rsidRPr="00E40D2B" w:rsidRDefault="00E40D2B" w:rsidP="00996896">
            <w:pPr>
              <w:pStyle w:val="Normal"/>
              <w:spacing w:after="119"/>
              <w:jc w:val="both"/>
              <w:rPr>
                <w:b/>
                <w:spacing w:val="70"/>
              </w:rPr>
            </w:pPr>
            <w:r w:rsidRPr="00E40D2B">
              <w:t>T: 24. 7.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JUDr. Mag. iur. Michal Malacka, Ph.D., MBA, ředitel</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3.3.</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UR/43/9/2014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Poskytnutí dotace městu Litovel na realizaci nápravných opatření k odstranění kontaminace podzemních vod v lokalitě Nasobůrky</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návrhem na poskytnutí účelové finanční dotace z rozpočtu Olomouckého kraje v roce 2014 městu Litovel ve výši 6 000 000 Kč na realizaci nápravných opatření v lokalitě Litovel - Nasobůrky, dle upravené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p w:rsidR="00E40D2B" w:rsidRPr="00E40D2B" w:rsidRDefault="00E40D2B" w:rsidP="00996896">
            <w:pPr>
              <w:rPr>
                <w:rFonts w:ascii="Arial" w:hAnsi="Arial" w:cs="Arial"/>
              </w:rPr>
            </w:pPr>
            <w:r w:rsidRPr="00E40D2B">
              <w:rPr>
                <w:rFonts w:ascii="Arial" w:hAnsi="Arial" w:cs="Arial"/>
              </w:rPr>
              <w:t>T: ZOK 20. 6.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 návrh na poskytnutí účelové finanční dotace z rozpočtu Olomouckého kraje v roce 2014 městu Litovel ve výši 6 000 000 Kč na realizaci nápravných </w:t>
            </w:r>
            <w:r w:rsidRPr="00E40D2B">
              <w:lastRenderedPageBreak/>
              <w:t>opatření v lokalitě Litovel - Nasobůrky,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4.1.</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UR/43/10/2014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Metodika  k  Pověření  příspěvkových  organizací  Olomouckého kraje poskytováním služeb obecného hospodářského zájmu v oblasti sociální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Metodiku k Pověření příspěvkových organizací Olomouckého kraje poskytováním služeb obecného hospodářského zájmu v oblasti sociální dle důvodové zprávy a přílohy č. 1</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ředitele dotčených příspěvkových organizací o schválení metodiky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sociálních věcí</w:t>
            </w:r>
          </w:p>
          <w:p w:rsidR="00E40D2B" w:rsidRPr="00E40D2B" w:rsidRDefault="00E40D2B" w:rsidP="00996896">
            <w:pPr>
              <w:rPr>
                <w:rFonts w:ascii="Arial" w:hAnsi="Arial" w:cs="Arial"/>
              </w:rPr>
            </w:pPr>
            <w:r w:rsidRPr="00E40D2B">
              <w:rPr>
                <w:rFonts w:ascii="Arial" w:hAnsi="Arial" w:cs="Arial"/>
              </w:rPr>
              <w:t>T: 24. 7.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Yvona Kubjátová, náměstkyně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5.1.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UR/43/11/2014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Personální záležitosti příspěvkových organizací v sociální oblasti</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výsledky hodnocení práce ředitelů příspěvkových organizací zřizovaných Olomouckým krajem v sociální oblasti a jejich potvrzení ve funkci ředitelky/ředitele příspěvkové organizace,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ředitele příspěvkových organizací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sociálních věcí</w:t>
            </w:r>
          </w:p>
          <w:p w:rsidR="00E40D2B" w:rsidRPr="00E40D2B" w:rsidRDefault="00E40D2B" w:rsidP="00996896">
            <w:pPr>
              <w:rPr>
                <w:rFonts w:ascii="Arial" w:hAnsi="Arial" w:cs="Arial"/>
              </w:rPr>
            </w:pPr>
            <w:r w:rsidRPr="00E40D2B">
              <w:rPr>
                <w:rFonts w:ascii="Arial" w:hAnsi="Arial" w:cs="Arial"/>
              </w:rPr>
              <w:t>T: 24. 7.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Yvona Kubjátová, náměstkyně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5.2.</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lastRenderedPageBreak/>
              <w:t>UR/43/12/2014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Personální obsazení Krajského úřadu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stanovuje</w:t>
            </w:r>
            <w:r w:rsidRPr="00E40D2B">
              <w:t xml:space="preserve"> v souladu s ustanovením § 59 zákona č. 129/2000 Sb., o krajích, v platném znění, počet 533 zaměstnanců (pracovních míst) Olomouckého kraje zařazených do krajského úřadu s účinností od 1. 9.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JUDr. Mag. iur. Michal Malacka, Ph.D., MBA, ředitel</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6.1.</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UR/43/13/2014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Poskytnutí finančního příspěvku na řešení mimořádné události – bleskové povodně na Jesenicku 2014</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poskytnutím finančního příspěvku z rozpočtu Olomouckého kraje obci Mikulovice IČ: 00303003 ve výši 500.000 Kč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poskytnutím finančního příspěvku z rozpočtu Olomouckého kraje městu Zlaté Hory, IČ: 00296481 ve výši 900.000 Kč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znění vzorové smlouvy o poskytnutí příspěvku dle Přílohy č. 3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s názvem "Poskytnutí finančního příspěvku na řešení mimořádné události – bleskové povodně na Jesenicku 2014" ke schválení Zastupitelstvu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p w:rsidR="00E40D2B" w:rsidRPr="00E40D2B" w:rsidRDefault="00E40D2B" w:rsidP="00996896">
            <w:pPr>
              <w:rPr>
                <w:rFonts w:ascii="Arial" w:hAnsi="Arial" w:cs="Arial"/>
              </w:rPr>
            </w:pPr>
            <w:r w:rsidRPr="00E40D2B">
              <w:rPr>
                <w:rFonts w:ascii="Arial" w:hAnsi="Arial" w:cs="Arial"/>
              </w:rPr>
              <w:t>T: ZOK 20. 6.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 poskytnutí finančních příspěvků z rozpočtu Olomouckého kraje dle bodu 2 a 3 usnesení a uložit Ing. Jiřímu Rozbořilovi, hejtmanovi Olomouckého kraje, podepsat smlouvy o poskytnutí příspěvku</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 JUDr. Mag. iur. Michal Malacka, Ph.D., MBA, ředitel</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6.2.</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E40D2B" w:rsidRPr="00E40D2B" w:rsidTr="00996896">
        <w:tc>
          <w:tcPr>
            <w:tcW w:w="964"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UR/43/14/2014</w:t>
            </w:r>
          </w:p>
        </w:tc>
        <w:tc>
          <w:tcPr>
            <w:tcW w:w="4036"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Regionální letiště Přerov a.s.</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7"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lastRenderedPageBreak/>
              <w:t>1.</w:t>
            </w:r>
          </w:p>
        </w:tc>
        <w:tc>
          <w:tcPr>
            <w:tcW w:w="4653"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7"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2.</w:t>
            </w:r>
          </w:p>
        </w:tc>
        <w:tc>
          <w:tcPr>
            <w:tcW w:w="4653"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w:t>
            </w:r>
            <w:r w:rsidRPr="00E40D2B">
              <w:t xml:space="preserve"> Zastupitelstvu Olomouckého kraje schválit zrušení Regionálního letiště Přerov a.s. se sídlem Přerov, Trávník 1117/30, </w:t>
            </w:r>
            <w:r w:rsidRPr="00E40D2B">
              <w:br/>
              <w:t>PSČ 750 02 IČ: 28572971 s likvidací ke dni 31. 8. 2014 a jmenováním likvidátora Mgr. Marka Svojanovského</w:t>
            </w:r>
          </w:p>
        </w:tc>
      </w:tr>
      <w:tr w:rsidR="00E40D2B" w:rsidRPr="00E40D2B" w:rsidTr="00996896">
        <w:trPr>
          <w:trHeight w:val="289"/>
        </w:trPr>
        <w:tc>
          <w:tcPr>
            <w:tcW w:w="347"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3.</w:t>
            </w:r>
          </w:p>
        </w:tc>
        <w:tc>
          <w:tcPr>
            <w:tcW w:w="4653"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w:t>
            </w:r>
            <w:r w:rsidRPr="00E40D2B">
              <w:t xml:space="preserve"> Zastupitelstvu Olomouckého kraje schválit měsíční odměnu likvidátora ve výši 20.000 Kč</w:t>
            </w:r>
          </w:p>
        </w:tc>
      </w:tr>
      <w:tr w:rsidR="00E40D2B" w:rsidRPr="00E40D2B" w:rsidTr="00996896">
        <w:trPr>
          <w:trHeight w:val="289"/>
        </w:trPr>
        <w:tc>
          <w:tcPr>
            <w:tcW w:w="347"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4.</w:t>
            </w:r>
          </w:p>
        </w:tc>
        <w:tc>
          <w:tcPr>
            <w:tcW w:w="4653"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dle bodu 2 a 3 usnesení Zastupitelstvu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p w:rsidR="00E40D2B" w:rsidRPr="00E40D2B" w:rsidRDefault="00E40D2B" w:rsidP="00996896">
            <w:pPr>
              <w:rPr>
                <w:rFonts w:ascii="Arial" w:hAnsi="Arial" w:cs="Arial"/>
              </w:rPr>
            </w:pPr>
            <w:r w:rsidRPr="00E40D2B">
              <w:rPr>
                <w:rFonts w:ascii="Arial" w:hAnsi="Arial" w:cs="Arial"/>
              </w:rPr>
              <w:t>T: ZOK 20. 6.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4"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6"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4"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6"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7.1.</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E40D2B" w:rsidRPr="00E40D2B" w:rsidTr="00996896">
        <w:trPr>
          <w:trHeight w:val="289"/>
        </w:trPr>
        <w:tc>
          <w:tcPr>
            <w:tcW w:w="5000" w:type="pct"/>
            <w:tcMar>
              <w:left w:w="0" w:type="dxa"/>
              <w:right w:w="0" w:type="dxa"/>
            </w:tcMar>
            <w:hideMark/>
          </w:tcPr>
          <w:p w:rsidR="00E40D2B" w:rsidRPr="00E40D2B" w:rsidRDefault="00E40D2B" w:rsidP="00996896">
            <w:pPr>
              <w:pStyle w:val="Zkladntext"/>
              <w:rPr>
                <w:rFonts w:ascii="Arial" w:hAnsi="Arial" w:cs="Arial"/>
              </w:rPr>
            </w:pPr>
          </w:p>
          <w:p w:rsidR="00E40D2B" w:rsidRPr="00E40D2B" w:rsidRDefault="00E40D2B" w:rsidP="00996896">
            <w:pPr>
              <w:pStyle w:val="Zkladntext"/>
              <w:rPr>
                <w:rFonts w:ascii="Arial" w:hAnsi="Arial" w:cs="Arial"/>
              </w:rPr>
            </w:pPr>
            <w:r w:rsidRPr="00E40D2B">
              <w:rPr>
                <w:rFonts w:ascii="Arial" w:hAnsi="Arial" w:cs="Arial"/>
              </w:rPr>
              <w:t xml:space="preserve">  </w:t>
            </w:r>
          </w:p>
        </w:tc>
      </w:tr>
    </w:tbl>
    <w:p w:rsidR="00E40D2B" w:rsidRPr="00E40D2B" w:rsidRDefault="00E40D2B" w:rsidP="00E40D2B">
      <w:pPr>
        <w:pStyle w:val="Zkladntext"/>
        <w:rPr>
          <w:rFonts w:ascii="Arial" w:hAnsi="Arial" w:cs="Arial"/>
        </w:rPr>
      </w:pPr>
    </w:p>
    <w:p w:rsidR="00E40D2B" w:rsidRPr="00E40D2B" w:rsidRDefault="00E40D2B" w:rsidP="00E40D2B">
      <w:pPr>
        <w:pStyle w:val="Zkladntext"/>
        <w:rPr>
          <w:rFonts w:ascii="Arial" w:hAnsi="Arial" w:cs="Arial"/>
        </w:rPr>
      </w:pPr>
    </w:p>
    <w:p w:rsidR="00E40D2B" w:rsidRPr="00E40D2B" w:rsidRDefault="00E40D2B" w:rsidP="00E40D2B">
      <w:pPr>
        <w:pStyle w:val="Zkladntext"/>
        <w:rPr>
          <w:rFonts w:ascii="Arial" w:hAnsi="Arial" w:cs="Arial"/>
        </w:rPr>
      </w:pPr>
    </w:p>
    <w:p w:rsidR="00E40D2B" w:rsidRPr="00E40D2B" w:rsidRDefault="00E40D2B" w:rsidP="00E40D2B">
      <w:pPr>
        <w:pStyle w:val="Zkladntext"/>
        <w:rPr>
          <w:rFonts w:ascii="Arial" w:hAnsi="Arial" w:cs="Arial"/>
        </w:rPr>
      </w:pPr>
    </w:p>
    <w:p w:rsidR="00E40D2B" w:rsidRPr="00E40D2B" w:rsidRDefault="00E40D2B" w:rsidP="00E40D2B">
      <w:pPr>
        <w:pStyle w:val="Zkladntext"/>
        <w:rPr>
          <w:rFonts w:ascii="Arial" w:hAnsi="Arial" w:cs="Arial"/>
        </w:rPr>
      </w:pPr>
    </w:p>
    <w:p w:rsidR="00E40D2B" w:rsidRPr="00E40D2B" w:rsidRDefault="00E40D2B" w:rsidP="00E40D2B">
      <w:pPr>
        <w:pStyle w:val="Zkladntext"/>
        <w:rPr>
          <w:rFonts w:ascii="Arial" w:hAnsi="Arial" w:cs="Arial"/>
        </w:rPr>
      </w:pPr>
      <w:r w:rsidRPr="00E40D2B">
        <w:rPr>
          <w:rFonts w:ascii="Arial" w:hAnsi="Arial" w:cs="Arial"/>
        </w:rPr>
        <w:t>V Olomouci dne 20. 6. 2014</w:t>
      </w:r>
    </w:p>
    <w:p w:rsidR="00E40D2B" w:rsidRPr="00E40D2B" w:rsidRDefault="00E40D2B" w:rsidP="00E40D2B">
      <w:pPr>
        <w:ind w:left="180" w:hanging="180"/>
        <w:rPr>
          <w:rFonts w:ascii="Arial" w:hAnsi="Arial" w:cs="Arial"/>
          <w:bCs/>
        </w:rPr>
      </w:pPr>
    </w:p>
    <w:p w:rsidR="00E40D2B" w:rsidRPr="00E40D2B" w:rsidRDefault="00E40D2B" w:rsidP="00E40D2B">
      <w:pPr>
        <w:ind w:left="180" w:hanging="180"/>
        <w:rPr>
          <w:rFonts w:ascii="Arial" w:hAnsi="Arial" w:cs="Arial"/>
          <w:bCs/>
        </w:rPr>
      </w:pPr>
    </w:p>
    <w:p w:rsidR="00E40D2B" w:rsidRPr="00E40D2B" w:rsidRDefault="00E40D2B" w:rsidP="00E40D2B">
      <w:pPr>
        <w:ind w:left="180" w:hanging="180"/>
        <w:rPr>
          <w:rFonts w:ascii="Arial" w:hAnsi="Arial" w:cs="Arial"/>
          <w:bCs/>
        </w:rPr>
      </w:pPr>
    </w:p>
    <w:p w:rsidR="00E40D2B" w:rsidRPr="00E40D2B" w:rsidRDefault="00E40D2B" w:rsidP="00E40D2B">
      <w:pPr>
        <w:ind w:left="180" w:hanging="180"/>
        <w:rPr>
          <w:rFonts w:ascii="Arial" w:hAnsi="Arial" w:cs="Arial"/>
          <w:bCs/>
        </w:rPr>
      </w:pPr>
    </w:p>
    <w:p w:rsidR="00E40D2B" w:rsidRPr="00E40D2B" w:rsidRDefault="00E40D2B" w:rsidP="00E40D2B">
      <w:pPr>
        <w:ind w:left="180" w:hanging="180"/>
        <w:rPr>
          <w:rFonts w:ascii="Arial" w:hAnsi="Arial" w:cs="Arial"/>
          <w:bCs/>
        </w:rPr>
      </w:pPr>
    </w:p>
    <w:p w:rsidR="00E40D2B" w:rsidRPr="00E40D2B" w:rsidRDefault="00E40D2B" w:rsidP="00E40D2B">
      <w:pPr>
        <w:ind w:left="180" w:hanging="180"/>
        <w:rPr>
          <w:rFonts w:ascii="Arial" w:hAnsi="Arial" w:cs="Arial"/>
          <w:bCs/>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E40D2B" w:rsidRPr="00E40D2B" w:rsidTr="00996896">
        <w:trPr>
          <w:trHeight w:hRule="exact" w:val="1373"/>
        </w:trPr>
        <w:tc>
          <w:tcPr>
            <w:tcW w:w="3794" w:type="dxa"/>
          </w:tcPr>
          <w:p w:rsidR="00E40D2B" w:rsidRPr="00E40D2B" w:rsidRDefault="00E40D2B" w:rsidP="00996896">
            <w:pPr>
              <w:pStyle w:val="normln0"/>
              <w:tabs>
                <w:tab w:val="clear" w:pos="284"/>
                <w:tab w:val="left" w:pos="1980"/>
              </w:tabs>
              <w:autoSpaceDE/>
              <w:autoSpaceDN/>
              <w:spacing w:after="0"/>
              <w:jc w:val="center"/>
            </w:pPr>
            <w:r w:rsidRPr="00E40D2B">
              <w:t>Ing. Jiří Rozbořil</w:t>
            </w:r>
          </w:p>
          <w:p w:rsidR="00E40D2B" w:rsidRPr="00E40D2B" w:rsidRDefault="00E40D2B" w:rsidP="00996896">
            <w:pPr>
              <w:pStyle w:val="normln0"/>
              <w:tabs>
                <w:tab w:val="clear" w:pos="284"/>
                <w:tab w:val="left" w:pos="1980"/>
              </w:tabs>
              <w:autoSpaceDE/>
              <w:autoSpaceDN/>
              <w:spacing w:after="0"/>
              <w:jc w:val="center"/>
            </w:pPr>
            <w:r w:rsidRPr="00E40D2B">
              <w:t>hejtman Olomouckého kraje</w:t>
            </w:r>
          </w:p>
        </w:tc>
        <w:tc>
          <w:tcPr>
            <w:tcW w:w="1984" w:type="dxa"/>
          </w:tcPr>
          <w:p w:rsidR="00E40D2B" w:rsidRPr="00E40D2B" w:rsidRDefault="00E40D2B" w:rsidP="00996896">
            <w:pPr>
              <w:pStyle w:val="normln0"/>
              <w:tabs>
                <w:tab w:val="clear" w:pos="284"/>
              </w:tabs>
              <w:autoSpaceDE/>
              <w:autoSpaceDN/>
              <w:spacing w:after="0"/>
              <w:jc w:val="center"/>
            </w:pPr>
          </w:p>
        </w:tc>
        <w:tc>
          <w:tcPr>
            <w:tcW w:w="3434" w:type="dxa"/>
          </w:tcPr>
          <w:p w:rsidR="00E40D2B" w:rsidRPr="00E40D2B" w:rsidRDefault="00E40D2B" w:rsidP="00996896">
            <w:pPr>
              <w:pStyle w:val="normln0"/>
              <w:tabs>
                <w:tab w:val="clear" w:pos="284"/>
              </w:tabs>
              <w:autoSpaceDE/>
              <w:autoSpaceDN/>
              <w:spacing w:after="0"/>
              <w:jc w:val="center"/>
            </w:pPr>
            <w:r w:rsidRPr="00E40D2B">
              <w:t>PhDr. Alois Mačák, MBA</w:t>
            </w:r>
          </w:p>
          <w:p w:rsidR="00E40D2B" w:rsidRPr="00E40D2B" w:rsidRDefault="00E40D2B" w:rsidP="00996896">
            <w:pPr>
              <w:pStyle w:val="normln0"/>
              <w:tabs>
                <w:tab w:val="clear" w:pos="284"/>
              </w:tabs>
              <w:autoSpaceDE/>
              <w:autoSpaceDN/>
              <w:spacing w:after="0"/>
              <w:jc w:val="center"/>
            </w:pPr>
            <w:r w:rsidRPr="00E40D2B">
              <w:t>1. náměstek hejtmana</w:t>
            </w:r>
          </w:p>
        </w:tc>
      </w:tr>
    </w:tbl>
    <w:p w:rsidR="007B552C" w:rsidRDefault="00E40D2B" w:rsidP="00E40D2B">
      <w:pPr>
        <w:pStyle w:val="Podpisy"/>
        <w:rPr>
          <w:sz w:val="24"/>
          <w:szCs w:val="24"/>
        </w:rPr>
        <w:sectPr w:rsidR="007B552C" w:rsidSect="0082567D">
          <w:footerReference w:type="default" r:id="rId10"/>
          <w:pgSz w:w="11906" w:h="16838" w:code="9"/>
          <w:pgMar w:top="1276" w:right="1418" w:bottom="1418" w:left="1418" w:header="709" w:footer="709" w:gutter="0"/>
          <w:cols w:space="708"/>
        </w:sectPr>
      </w:pPr>
      <w:r w:rsidRPr="00D91100">
        <w:rPr>
          <w:sz w:val="24"/>
          <w:szCs w:val="24"/>
        </w:rPr>
        <w:tab/>
      </w:r>
    </w:p>
    <w:p w:rsidR="00E40D2B" w:rsidRPr="00E9382C" w:rsidRDefault="00E40D2B" w:rsidP="00E40D2B">
      <w:pPr>
        <w:pStyle w:val="Zastupitelstvonadpisusnesen"/>
        <w:spacing w:after="360"/>
      </w:pPr>
      <w:r w:rsidRPr="00E9382C">
        <w:lastRenderedPageBreak/>
        <w:t xml:space="preserve">USNESENÍ z </w:t>
      </w:r>
      <w:r w:rsidRPr="00E9382C">
        <w:rPr>
          <w:lang w:val="en-US"/>
        </w:rPr>
        <w:t>44</w:t>
      </w:r>
      <w:r w:rsidRPr="00E9382C">
        <w:t>. schůze Rady Olomouckého kraje kona</w:t>
      </w:r>
      <w:bookmarkStart w:id="0" w:name="_GoBack"/>
      <w:bookmarkEnd w:id="0"/>
      <w:r w:rsidRPr="00E9382C">
        <w:t>né dne 10. 7. 2014</w:t>
      </w:r>
    </w:p>
    <w:p w:rsidR="00E40D2B" w:rsidRPr="00E9382C" w:rsidRDefault="00E40D2B" w:rsidP="00E40D2B">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UR/44/1/2014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Program 44. schůze Rady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upravený program 44. schůze Rady Olomouckého kraje konané dne 10. 7.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UR/44/2/2014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Rozpočet Olomouckého kraje 2014 - rozpočtové změny</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rozpočtové změny v Příloze č. 1</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zprávu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 vedoucí odboru ekonomického</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vzít na vědomí rozpočtové změny v Příloze č. 1</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UR/44/3/2014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Rozpočet Olomouckého kraje 2014 – závazné ukazatele příspěvkových organizací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závazné ukazatele příspěvkových organizací dle důvodové zprávy a dle Přílohy č.1</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UR/44/4/2014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Rozpočet Olomouckého kraje 2014 - vývoj daňových příjmů - červen 2014</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lastRenderedPageBreak/>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UR/44/5/2014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Vyhodnocení výběrových řízení na realizace veřejných zakázek</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zájemce pro další účast v užším řízení na výběr dodavatele pro investiční akci „Nemocnice Přerov – modernizace pavilonu radiodiagnostiky“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UR/44/6/2014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 xml:space="preserve">Smlouva o poskytnutí dotace z Regionálního operačního programu Střední Morava na projekt „III/37354 Holubice – Hrochov“ </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o poskytnutí dotace z Regionálního operačního programu Střední Morava na projekt „III/37354 Holubice - Hrochov“, mezi Olomouckým krajem a Regionální radou regionu soudržnosti Střední Morava se sídlem Jeremenkova 1211/40b, 779 00 Olomouc, IČ: 75084911,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Smlouvu o poskytnutí dotace na individuální projekt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PhDr. Alois Mačák, MBA, 1. náměstek hejtmana</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UR/44/7/2014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Výběrová řízení na zajištění realizací veřejných zakázek</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uveřejnění předběžného oznámení a odůvodnění účelnosti veřejné zakázky „Realizace energeticky úsporných opatření - Domov důchodců Šumperk“, výměna střešní krytiny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uveřejnění předběžného oznámení veřejné zakázky dle bodu 2 usnesení</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UR/44/8/2014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Investiční akce „Vlastivědné muzeum Jesenicka – Expozice geologie“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revokuje</w:t>
            </w:r>
            <w:r w:rsidRPr="00E40D2B">
              <w:t xml:space="preserve"> své usnesení č. UR/42/22/2014 ze dne 12. 6.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návrh řešení požadavků zhotovitele investiční akce „Vlastivědné muzeum Jesenicka – Expozice geologie“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UR/44/9/2014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Nominace zástupců zřizovatele pro veřejné zakázky Zdravotnické záchranné služby Olomouckého kraje, příspěvkové organizace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se způsobem realizace zakázky „Dodávka OOPP pro členy výjezdových skupin“ a s termínem plnění zakázky „Svoz a likvidace separovaného, směsného komunálního a nebezpečného odpadu“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zástupce Olomouckého kraje jako členy a náhradníky do komise pro otevírání obálek a do hodnotící komise pro veřejnou zakázku „Dodávka OOPP pro členy výjezdových skupin“, a „Prostředky pro mimořádné události a krizovou připravenost“, a do hodnotící komise pro veřejnou zakázku „Svoz a likvidace separovaného, směsného komunálního a nebezpečného odpadu“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sdělit řediteli Zdravotnické záchranné služby Olomouckého kraje, příspěvkové organizace, že Rada Olomouckého kraje schválila zástupce Olomouckého kraje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zdravotnictví</w:t>
            </w:r>
          </w:p>
          <w:p w:rsidR="00E40D2B" w:rsidRPr="00E40D2B" w:rsidRDefault="00E40D2B" w:rsidP="00996896">
            <w:pPr>
              <w:rPr>
                <w:rFonts w:ascii="Arial" w:hAnsi="Arial" w:cs="Arial"/>
              </w:rPr>
            </w:pPr>
            <w:r w:rsidRPr="00E40D2B">
              <w:rPr>
                <w:rFonts w:ascii="Arial" w:hAnsi="Arial" w:cs="Arial"/>
              </w:rPr>
              <w:t>T: ihned</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lastRenderedPageBreak/>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MUDr. Michael Fischer,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4.1.</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UR/44/10/2014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Vyřazení movitého majetku</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vyřazení movitého majetku Olomouckého kraje formou prodeje Českému svazu bojovníků za svobodu, o.s., Legerova 1854/22, </w:t>
            </w:r>
            <w:r w:rsidRPr="00E40D2B">
              <w:br/>
              <w:t>120 49 Praha 2, IČ: 00442755 za podmínek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kupní smlouvu mezi Olomouckým krajem a Českým svazem bojovníků za svobodu, o.s., Legerova 1854/22, 120 49 Praha 2, IČ: 00442755 dle Přílohy č. 2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kupní smlouvu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JUDr. Mag. iur. Michal Malacka, Ph.D., MBA, ředitel</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5.1.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E40D2B" w:rsidRPr="00E40D2B" w:rsidTr="00996896">
        <w:trPr>
          <w:trHeight w:val="289"/>
        </w:trPr>
        <w:tc>
          <w:tcPr>
            <w:tcW w:w="5000" w:type="pct"/>
            <w:tcMar>
              <w:left w:w="0" w:type="dxa"/>
              <w:right w:w="0" w:type="dxa"/>
            </w:tcMar>
            <w:hideMark/>
          </w:tcPr>
          <w:p w:rsidR="00E40D2B" w:rsidRPr="00E40D2B" w:rsidRDefault="00E40D2B" w:rsidP="00996896">
            <w:pPr>
              <w:pStyle w:val="Zkladntext"/>
              <w:rPr>
                <w:rFonts w:ascii="Arial" w:hAnsi="Arial" w:cs="Arial"/>
              </w:rPr>
            </w:pPr>
            <w:r w:rsidRPr="00E40D2B">
              <w:rPr>
                <w:rFonts w:ascii="Arial" w:hAnsi="Arial" w:cs="Arial"/>
              </w:rPr>
              <w:t xml:space="preserve">  </w:t>
            </w:r>
          </w:p>
        </w:tc>
      </w:tr>
    </w:tbl>
    <w:p w:rsidR="00E40D2B" w:rsidRPr="00E40D2B" w:rsidRDefault="00E40D2B" w:rsidP="00E40D2B">
      <w:pPr>
        <w:pStyle w:val="Zkladntext"/>
        <w:rPr>
          <w:rFonts w:ascii="Arial" w:hAnsi="Arial" w:cs="Arial"/>
        </w:rPr>
      </w:pPr>
      <w:r w:rsidRPr="00E40D2B">
        <w:rPr>
          <w:rFonts w:ascii="Arial" w:hAnsi="Arial" w:cs="Arial"/>
        </w:rPr>
        <w:t>V Olomouci dne 10. 7. 2014</w:t>
      </w:r>
    </w:p>
    <w:p w:rsidR="00E40D2B" w:rsidRPr="00E40D2B" w:rsidRDefault="00E40D2B" w:rsidP="00E40D2B">
      <w:pPr>
        <w:ind w:left="180" w:hanging="180"/>
        <w:rPr>
          <w:rFonts w:ascii="Arial" w:hAnsi="Arial" w:cs="Arial"/>
          <w:bCs/>
        </w:rPr>
      </w:pPr>
    </w:p>
    <w:p w:rsidR="00E40D2B" w:rsidRPr="00E40D2B" w:rsidRDefault="00E40D2B" w:rsidP="00E40D2B">
      <w:pPr>
        <w:ind w:left="180" w:hanging="180"/>
        <w:rPr>
          <w:rFonts w:ascii="Arial" w:hAnsi="Arial" w:cs="Arial"/>
          <w:bCs/>
        </w:rPr>
      </w:pPr>
    </w:p>
    <w:p w:rsidR="00E40D2B" w:rsidRPr="00E40D2B" w:rsidRDefault="00E40D2B" w:rsidP="00E40D2B">
      <w:pPr>
        <w:ind w:left="180" w:hanging="180"/>
        <w:rPr>
          <w:rFonts w:ascii="Arial" w:hAnsi="Arial" w:cs="Arial"/>
          <w:bCs/>
        </w:rPr>
      </w:pPr>
    </w:p>
    <w:p w:rsidR="00E40D2B" w:rsidRPr="00E40D2B" w:rsidRDefault="00E40D2B" w:rsidP="00E40D2B">
      <w:pPr>
        <w:ind w:left="180" w:hanging="180"/>
        <w:rPr>
          <w:rFonts w:ascii="Arial" w:hAnsi="Arial" w:cs="Arial"/>
          <w:bCs/>
        </w:rPr>
      </w:pPr>
    </w:p>
    <w:p w:rsidR="00E40D2B" w:rsidRPr="00E40D2B" w:rsidRDefault="00E40D2B" w:rsidP="00E40D2B">
      <w:pPr>
        <w:ind w:left="180" w:hanging="180"/>
        <w:rPr>
          <w:rFonts w:ascii="Arial" w:hAnsi="Arial" w:cs="Arial"/>
          <w:bCs/>
        </w:rPr>
      </w:pPr>
    </w:p>
    <w:p w:rsidR="00E40D2B" w:rsidRPr="00E40D2B" w:rsidRDefault="00E40D2B" w:rsidP="00E40D2B">
      <w:pPr>
        <w:ind w:left="180" w:hanging="180"/>
        <w:rPr>
          <w:rFonts w:ascii="Arial" w:hAnsi="Arial" w:cs="Arial"/>
          <w:bCs/>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E40D2B" w:rsidRPr="00E40D2B" w:rsidTr="00996896">
        <w:trPr>
          <w:trHeight w:hRule="exact" w:val="1373"/>
        </w:trPr>
        <w:tc>
          <w:tcPr>
            <w:tcW w:w="3794" w:type="dxa"/>
          </w:tcPr>
          <w:p w:rsidR="00E40D2B" w:rsidRPr="00E40D2B" w:rsidRDefault="00E40D2B" w:rsidP="00996896">
            <w:pPr>
              <w:pStyle w:val="normln0"/>
              <w:tabs>
                <w:tab w:val="clear" w:pos="284"/>
                <w:tab w:val="left" w:pos="1980"/>
              </w:tabs>
              <w:autoSpaceDE/>
              <w:autoSpaceDN/>
              <w:spacing w:after="0"/>
              <w:jc w:val="center"/>
            </w:pPr>
            <w:r w:rsidRPr="00E40D2B">
              <w:t>Ing. Jiří Rozbořil</w:t>
            </w:r>
          </w:p>
          <w:p w:rsidR="00E40D2B" w:rsidRPr="00E40D2B" w:rsidRDefault="00E40D2B" w:rsidP="00996896">
            <w:pPr>
              <w:pStyle w:val="normln0"/>
              <w:tabs>
                <w:tab w:val="clear" w:pos="284"/>
                <w:tab w:val="left" w:pos="1980"/>
              </w:tabs>
              <w:autoSpaceDE/>
              <w:autoSpaceDN/>
              <w:spacing w:after="0"/>
              <w:jc w:val="center"/>
            </w:pPr>
            <w:r w:rsidRPr="00E40D2B">
              <w:t>hejtman Olomouckého kraje</w:t>
            </w:r>
          </w:p>
        </w:tc>
        <w:tc>
          <w:tcPr>
            <w:tcW w:w="1984" w:type="dxa"/>
          </w:tcPr>
          <w:p w:rsidR="00E40D2B" w:rsidRPr="00E40D2B" w:rsidRDefault="00E40D2B" w:rsidP="00996896">
            <w:pPr>
              <w:pStyle w:val="normln0"/>
              <w:tabs>
                <w:tab w:val="clear" w:pos="284"/>
              </w:tabs>
              <w:autoSpaceDE/>
              <w:autoSpaceDN/>
              <w:spacing w:after="0"/>
              <w:jc w:val="center"/>
            </w:pPr>
          </w:p>
        </w:tc>
        <w:tc>
          <w:tcPr>
            <w:tcW w:w="3434" w:type="dxa"/>
          </w:tcPr>
          <w:p w:rsidR="00E40D2B" w:rsidRPr="00E40D2B" w:rsidRDefault="00E40D2B" w:rsidP="00996896">
            <w:pPr>
              <w:pStyle w:val="normln0"/>
              <w:tabs>
                <w:tab w:val="clear" w:pos="284"/>
              </w:tabs>
              <w:autoSpaceDE/>
              <w:autoSpaceDN/>
              <w:spacing w:after="0"/>
              <w:jc w:val="center"/>
            </w:pPr>
            <w:r w:rsidRPr="00E40D2B">
              <w:t>PhDr. Alois Mačák, MBA</w:t>
            </w:r>
          </w:p>
          <w:p w:rsidR="00E40D2B" w:rsidRPr="00E40D2B" w:rsidRDefault="00E40D2B" w:rsidP="00996896">
            <w:pPr>
              <w:pStyle w:val="normln0"/>
              <w:tabs>
                <w:tab w:val="clear" w:pos="284"/>
              </w:tabs>
              <w:autoSpaceDE/>
              <w:autoSpaceDN/>
              <w:spacing w:after="0"/>
              <w:jc w:val="center"/>
            </w:pPr>
            <w:r w:rsidRPr="00E40D2B">
              <w:t>1. náměstek hejtmana</w:t>
            </w:r>
          </w:p>
        </w:tc>
      </w:tr>
    </w:tbl>
    <w:p w:rsidR="007B552C" w:rsidRDefault="00E40D2B" w:rsidP="00E40D2B">
      <w:pPr>
        <w:pStyle w:val="Podpisy"/>
        <w:rPr>
          <w:sz w:val="24"/>
          <w:szCs w:val="24"/>
        </w:rPr>
        <w:sectPr w:rsidR="007B552C" w:rsidSect="0082567D">
          <w:footerReference w:type="default" r:id="rId11"/>
          <w:pgSz w:w="11906" w:h="16838" w:code="9"/>
          <w:pgMar w:top="1276" w:right="1418" w:bottom="1418" w:left="1418" w:header="709" w:footer="709" w:gutter="0"/>
          <w:cols w:space="708"/>
        </w:sectPr>
      </w:pPr>
      <w:r w:rsidRPr="00E9382C">
        <w:rPr>
          <w:sz w:val="24"/>
          <w:szCs w:val="24"/>
        </w:rPr>
        <w:tab/>
      </w:r>
    </w:p>
    <w:p w:rsidR="00E40D2B" w:rsidRPr="005D6E3E" w:rsidRDefault="00E40D2B" w:rsidP="00E40D2B">
      <w:pPr>
        <w:pStyle w:val="Zastupitelstvonadpisusnesen"/>
        <w:spacing w:after="360"/>
      </w:pPr>
      <w:r w:rsidRPr="005D6E3E">
        <w:lastRenderedPageBreak/>
        <w:t xml:space="preserve">USNESENÍ z </w:t>
      </w:r>
      <w:r w:rsidRPr="005D6E3E">
        <w:rPr>
          <w:lang w:val="en-US"/>
        </w:rPr>
        <w:t>45</w:t>
      </w:r>
      <w:r w:rsidRPr="005D6E3E">
        <w:t>. schůze Rady Olomouckého kraje konané dne 24. 7. 2014</w:t>
      </w: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Program 45. schůze Rady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program 45. schůze Rady Olomouckého kraje konané dne 24. 7.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Kontrola plnění usnesení Rady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zprávu o kontrole plnění usnesení Rady Olomouckého kraje:</w:t>
            </w:r>
          </w:p>
          <w:p w:rsidR="00E40D2B" w:rsidRPr="00E40D2B" w:rsidRDefault="00E40D2B" w:rsidP="00996896">
            <w:pPr>
              <w:pStyle w:val="Normal"/>
              <w:spacing w:after="119"/>
              <w:jc w:val="both"/>
            </w:pPr>
            <w:r w:rsidRPr="00E40D2B">
              <w:t>a) s termínem plnění do 24. 7. 2014 dle části A) důvodové zprávy</w:t>
            </w:r>
          </w:p>
          <w:p w:rsidR="00E40D2B" w:rsidRPr="00E40D2B" w:rsidRDefault="00E40D2B" w:rsidP="00996896">
            <w:pPr>
              <w:pStyle w:val="Normal"/>
              <w:spacing w:after="119"/>
              <w:jc w:val="both"/>
            </w:pPr>
            <w:r w:rsidRPr="00E40D2B">
              <w:t>b) s průběžnými termíny plnění dle části B)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prodlužuje</w:t>
            </w:r>
            <w:r w:rsidRPr="00E40D2B">
              <w:t xml:space="preserve"> termíny plnění svých usnesení dle části A)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vypouští ze sledování</w:t>
            </w:r>
            <w:r w:rsidRPr="00E40D2B">
              <w:t xml:space="preserve"> své usnesení č. UR/30/2/2014, bod 2 a 4, ze dne 9. 1. 2014, dle části B)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 xml:space="preserve">Rozpracování usnesení Zastupitelstva Olomouckého kraje </w:t>
            </w:r>
            <w:r w:rsidRPr="00E40D2B">
              <w:rPr>
                <w:rFonts w:cs="Arial"/>
                <w:szCs w:val="24"/>
              </w:rPr>
              <w:br/>
              <w:t>ze dne 20. 6. 2014</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k usnesením č. UZ/11/24/2014, UZ/11/26/2014, UZ/11/27/2014, UZ/11/28/2014, UZ/11/29/2014, UZ/11/30/2014, UZ/11/31/2014 a č. UZ/11/32/2014 – Majetkoprávní záležitosti: </w:t>
            </w:r>
          </w:p>
          <w:p w:rsidR="00E40D2B" w:rsidRPr="00E40D2B" w:rsidRDefault="00E40D2B" w:rsidP="00996896">
            <w:pPr>
              <w:pStyle w:val="Normal"/>
              <w:spacing w:after="119"/>
              <w:jc w:val="both"/>
            </w:pPr>
            <w:r w:rsidRPr="00E40D2B">
              <w:t>zajistit zpracování návrhů smluv o převodu nemovitostí a dohod dle usnesení č. UZ/11/24/2014 body 2. 1., 2. 2., 2. 5., 2. 7. a 2. 11., č. UZ/11/26/2014 body 2. 2. – 2. 6., č. UZ/11/27/2014 body 3. 1., 3. 5. – 3. 9., č. UZ/11/28/2014 body 2. 1. – 2. 8., č. UZ/11/29/2014 body 2. 1. – 2. 5., č. UZ/11/30/2014 body 3. 1. – 3. 3., 3. 5. – 3. 10., č. UZ/11/31/2014 body 3. 1. – 3. 5., č. UZ/11/32/2014 body 2. 1. – 2. 2.</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lastRenderedPageBreak/>
              <w:t xml:space="preserve">O: vedoucí odboru majetkového a právního </w:t>
            </w:r>
          </w:p>
          <w:p w:rsidR="00E40D2B" w:rsidRPr="00E40D2B" w:rsidRDefault="00E40D2B" w:rsidP="00996896">
            <w:pPr>
              <w:rPr>
                <w:rFonts w:ascii="Arial" w:hAnsi="Arial" w:cs="Arial"/>
              </w:rPr>
            </w:pPr>
            <w:r w:rsidRPr="00E40D2B">
              <w:rPr>
                <w:rFonts w:ascii="Arial" w:hAnsi="Arial" w:cs="Arial"/>
              </w:rPr>
              <w:t>T: 20. 11.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k usnesením č. UZ/11/24/2014, UZ/11/25/2014, UZ/11/26/2014, UZ/11/27/2014, UZ/11/30/2014 – Majetkoprávní záležitosti:</w:t>
            </w:r>
          </w:p>
          <w:p w:rsidR="00E40D2B" w:rsidRPr="00E40D2B" w:rsidRDefault="00E40D2B" w:rsidP="00996896">
            <w:pPr>
              <w:pStyle w:val="Normal"/>
              <w:spacing w:after="119"/>
              <w:jc w:val="both"/>
            </w:pPr>
            <w:r w:rsidRPr="00E40D2B">
              <w:t>zajistit zpracování návrhu smluv o budoucích smlouvách a dohod dle usnesení č. UZ/11/24/2014 body 2. 3., 2. 4., 2.6, 2. 8. - 2. 10., 2. 12., č. UZ/11/25/2014 bod 2., č. UZ/11/26/2014 bod 2. 1., č. UZ/11/27/2014 body 3. 2. – 3. 4., 4. 1. –4. 5., č. UZ/11/30/2014 bod 3. 4.</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 xml:space="preserve">O: vedoucí odboru majetkového a právního </w:t>
            </w:r>
          </w:p>
          <w:p w:rsidR="00E40D2B" w:rsidRPr="00E40D2B" w:rsidRDefault="00E40D2B" w:rsidP="00996896">
            <w:pPr>
              <w:rPr>
                <w:rFonts w:ascii="Arial" w:hAnsi="Arial" w:cs="Arial"/>
              </w:rPr>
            </w:pPr>
            <w:r w:rsidRPr="00E40D2B">
              <w:rPr>
                <w:rFonts w:ascii="Arial" w:hAnsi="Arial" w:cs="Arial"/>
              </w:rPr>
              <w:t>T: 20. 11.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smlouvy a dohody dle usnesení Zastupitelstva Olomouckého kraje č. UZ/11/24/2014 body 2. 1., 2. 2., 2. 5., 2. 7. a 2. 11., č. UZ/11/26/2014 body 2. 2. – 2. 6., č. UZ/11/27/2014 body 3. 1., 3. 5. – 3. 9., č. UZ/11/28/2014 body 2. 1. – 2. 8., č. UZ/11/29/2014 body 2. 1. – 2. 5., č. UZ/11/30/2014 body 3. 1. – 3. 3., 3. 5. – 3. 10., č. UZ/11/31/2014 body 3. 1. – 3. 5., č. UZ/11/32/2014 body 2. 1. – 2. 2.</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smlouvy o budoucích smlouvách a dohody dle usnesení Zastupitelstva Olomouckého kraje č. UZ/11/24/2014 body 2. 3., 2. 4., 2.6, 2. 8. - 2. 10., 2. 12., č. UZ/11/25/2014 bod 2., č. UZ/11/26/2014 bod 2. 1., č. UZ/11/27/2014 body 3. 2. – 3. 4., 4. 1. – 4. 5., č. UZ/11/30/2014 bod 3. 4.</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 xml:space="preserve">O: vedoucí odboru majetkového a právního </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UR/45/4/2014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Zápisy z jednání komisí Rady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zápisy z jednání komisí Rady Olomouckého kraje:</w:t>
            </w:r>
          </w:p>
          <w:p w:rsidR="00E40D2B" w:rsidRPr="00E40D2B" w:rsidRDefault="00E40D2B" w:rsidP="00996896">
            <w:pPr>
              <w:pStyle w:val="Normal"/>
              <w:spacing w:after="119"/>
              <w:jc w:val="both"/>
            </w:pPr>
            <w:r w:rsidRPr="00E40D2B">
              <w:t>a) Zápis z 8. jednání Komise pro dopravu Rady Olomouckého kraje konaného dne 28. 4. 2014</w:t>
            </w:r>
          </w:p>
          <w:p w:rsidR="00E40D2B" w:rsidRPr="00E40D2B" w:rsidRDefault="00E40D2B" w:rsidP="00996896">
            <w:pPr>
              <w:pStyle w:val="Normal"/>
              <w:spacing w:after="119"/>
              <w:jc w:val="both"/>
            </w:pPr>
            <w:r w:rsidRPr="00E40D2B">
              <w:t>b) Zápis z 10. jednání Komise pro kulturu a památkovou péči Rady Olomouckého kraje konaného dne 20. 5. 2014</w:t>
            </w:r>
          </w:p>
          <w:p w:rsidR="00E40D2B" w:rsidRPr="00E40D2B" w:rsidRDefault="00E40D2B" w:rsidP="00996896">
            <w:pPr>
              <w:pStyle w:val="Normal"/>
              <w:spacing w:after="119"/>
              <w:jc w:val="both"/>
            </w:pPr>
            <w:r w:rsidRPr="00E40D2B">
              <w:t>c) Zápis z 8. jednání Komise pro mládež a sport Rady Olomouckého kraje konaného dne 3. 6. 2014</w:t>
            </w:r>
          </w:p>
          <w:p w:rsidR="00E40D2B" w:rsidRPr="00E40D2B" w:rsidRDefault="00E40D2B" w:rsidP="00996896">
            <w:pPr>
              <w:pStyle w:val="Normal"/>
              <w:spacing w:after="119"/>
              <w:jc w:val="both"/>
            </w:pPr>
            <w:r w:rsidRPr="00E40D2B">
              <w:t>d) Zápis ze 7. jednání Komise pro legislativu Rady Olomouckého kraje konaného dne 16. 6. 2014</w:t>
            </w:r>
          </w:p>
          <w:p w:rsidR="00E40D2B" w:rsidRPr="00E40D2B" w:rsidRDefault="00E40D2B" w:rsidP="00996896">
            <w:pPr>
              <w:pStyle w:val="Normal"/>
              <w:spacing w:after="119"/>
              <w:jc w:val="both"/>
            </w:pPr>
            <w:r w:rsidRPr="00E40D2B">
              <w:t>e) Usnesení z 15. jednání Komise pro majetkoprávní záležitosti Rady Olomouckého kraje konaného dne 30. 6.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lastRenderedPageBreak/>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předsedové komisí rady</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UR/45/5/2014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Dotační program „Podpora rozvoje zahraničních vztahů Olomouckého kraje“ pro rok 2014 – 2. kolo</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poskytnutí finančních příspěvků z dotačního programu „Podpora rozvoje zahraničních vztahů Olomouckého kraje“ pro rok 2014 - 2. kolo pro žadatele č. 1 - 4 dle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smluv ve znění vzorové smlouvy o poskytnutí příspěvku s žadateli č. 1 - 4 dle Přílohy č. 2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smlouvy o poskytnutí příspěvku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1.5.</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UR/45/6/2014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Přehled udělených souhlasů k užití znaku Olomouckého kraje - II. čtvrtletí 2014</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přehled udělených souhlasů k užití znaku a loga Olomouckého kraje za II. čtvrtletí 2014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Radu Olomouckého kraje o udělených souhlasech užití znaku a loga Olomouckého kraje jednotlivým subjektům</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tajemníka hejtmana</w:t>
            </w:r>
          </w:p>
          <w:p w:rsidR="00E40D2B" w:rsidRPr="00E40D2B" w:rsidRDefault="00E40D2B" w:rsidP="00996896">
            <w:pPr>
              <w:rPr>
                <w:rFonts w:ascii="Arial" w:hAnsi="Arial" w:cs="Arial"/>
              </w:rPr>
            </w:pPr>
            <w:r w:rsidRPr="00E40D2B">
              <w:rPr>
                <w:rFonts w:ascii="Arial" w:hAnsi="Arial" w:cs="Arial"/>
              </w:rPr>
              <w:t>T: průběžně</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1.6.</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UR/45/7/2014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Jednací řád Rady Olomouckého kraje – technická úprava</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technické změny v textu Jednacího řádu Rady Olomouckého </w:t>
            </w:r>
            <w:r w:rsidRPr="00E40D2B">
              <w:lastRenderedPageBreak/>
              <w:t>kraje dle návrhu předloženého v Příloze č. 1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1.7.1.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UR/45/8/2014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Jednací řád Zastupitelstva Olomouckého kraje – technická úprava</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technickými změnami v textu Jednacího řádu Zastupitelstva Olomouckého kraje dle návrhu předloženého v Příloze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návrh technické úpravy Jednacího řádu Zastupitelstva Olomouckého kraje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 technické změny v textu Jednacího řádu Zastupitelstva Olomouckého kraje dle Přílohy č. 1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1.7.2.</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UR/45/9/2014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Jednací řád výborů Zastupitelstva Olomouckého kraje – technická úprava</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technickými změnami v textu Jednacího řádu výborů Zastupitelstva Olomouckého kraje dle návrhu předloženého v Příloze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návrh technické úpravy Jednacího řádu výborů Zastupitelstva Olomouckého kraje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 technické změny v textu Jednacího řádu výborů Zastupitelstva Olomouckého kraje dle Přílohy č. 1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1.7.3.</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UR/45/10/2014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Jednací řád komisí Rady Olomouckého kraje – technická úprava</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technické změny v textu Jednacího řádu komisí Rady Olomouckého kraje dle návrhu předloženého v Příloze č. 1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1.7.4.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UR/45/11/2014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Smlouva o poskytnutí finančního příspěvku z rozpočtu Olomouckého kraje - významný projekt – Balony nad Bouzovem</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o poskytnutí příspěvku mezi Olomouckým krajem a Svatoplukem Kučou, fyz. os., Přerovská 294, Radslavice, 751 11 Přerov, IČ: 64597105, dle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smlouvu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1.8.</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UR/45/12/2014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 xml:space="preserve">Personální záležitosti Komise pro prevenci kriminality a drogových záležitostí Rady Olomouckého kraje </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rezignaci MUDr. Jitky Chalánkové na funkci členky Komise pro prevenci kriminality a drogových závislostí Rady Olomouckého kraje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jmenuje</w:t>
            </w:r>
            <w:r w:rsidRPr="00E40D2B">
              <w:t xml:space="preserve"> Ing. Adolfa Jílka členem Komise pro prevenci kriminality a drogových závislostí Rady Olomouckého kraje s účinností od 25. 7.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vyhotovit novému členu Komise pro prevenci kriminality a drogových záležitostí Rady Olomouckého kraje jmenovací dekret</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tajemníka hejtmana</w:t>
            </w:r>
          </w:p>
          <w:p w:rsidR="00E40D2B" w:rsidRPr="00E40D2B" w:rsidRDefault="00E40D2B" w:rsidP="00996896">
            <w:pPr>
              <w:rPr>
                <w:rFonts w:ascii="Arial" w:hAnsi="Arial" w:cs="Arial"/>
              </w:rPr>
            </w:pPr>
            <w:r w:rsidRPr="00E40D2B">
              <w:rPr>
                <w:rFonts w:ascii="Arial" w:hAnsi="Arial" w:cs="Arial"/>
              </w:rPr>
              <w:t>T: ihned</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1.9.</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UR/45/13/2014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Spolupráce Olomouckého kraje s provincií Junan (Čína) – revokace části usnesení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revokuje</w:t>
            </w:r>
            <w:r w:rsidRPr="00E40D2B">
              <w:t xml:space="preserve"> své usnesení č. UR/41/11/2014 ze dne 29. 5. 2014, bod 6 a 7</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1.10.</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UR/45/14/2014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Zhodnocení výstupů auditu příspěvkových organizací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střednědobé cíle auditu příspěvkových organizací dle upravené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zabezpečit plnění střednědobých cílů auditu příspěvkových organizací dle upravené důvodové zprávy</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 xml:space="preserve">O: vedoucí příslušných odborů </w:t>
            </w:r>
          </w:p>
          <w:p w:rsidR="00E40D2B" w:rsidRPr="00E40D2B" w:rsidRDefault="00E40D2B" w:rsidP="00996896">
            <w:pPr>
              <w:rPr>
                <w:rFonts w:ascii="Arial" w:hAnsi="Arial" w:cs="Arial"/>
              </w:rPr>
            </w:pPr>
            <w:r w:rsidRPr="00E40D2B">
              <w:rPr>
                <w:rFonts w:ascii="Arial" w:hAnsi="Arial" w:cs="Arial"/>
              </w:rPr>
              <w:t>T: leden 2015</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1.11.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UR/45/15/2014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Rozpočet Olomouckého kraje 2014 – rozpočtové změny</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rozpočtové změny v upravené Příloze č. 1</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zprávu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lastRenderedPageBreak/>
              <w:t>O: Ing. Jiří Rozbořil, hejtman Olomouckého kraje, vedoucí odboru ekonomického</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vzít na vědomí rozpočtové změny v Příloze č. 1</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UR/45/16/2014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Rozpočet Olomouckého kraje 2014 – plnění rozpočtu k 30. 6. 2014</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plnění rozpočtu Olomouckého kraje k 30. 6.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 vedoucí odboru ekonomického</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vzít na vědomí plnění rozpočtu Olomouckého kraje k 30. 6.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UR/45/17/2014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Rozpočet Olomouckého kraje 2014 – závazné ukazatele příspěvkových organizací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změnu závazných ukazatelů příspěvkových organizací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UR/45/18/2014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Rozpočet Olomouckého kraje 2014 – vývoj daňových příjmů – červenec 2014</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lastRenderedPageBreak/>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UR/45/19/2014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Rozpočet Olomouckého kraje 2015 - Zásady pro sestavení návrhu rozpočtu Olomouckého kraje na rok 2015 a Organizační postup zabezpečení přípravy a projednávání rozpočtu Olomouckého kraje na rok 2015</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 včetně Příloh č. 1 – 5</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Zásady pro sestavení rozpočtu Olomouckého kraje </w:t>
            </w:r>
            <w:r w:rsidRPr="00E40D2B">
              <w:br/>
              <w:t>na rok 2015 a Organizační postup zabezpečení přípravy a projednávání rozpočtu Olomouckého kraje na rok 2015 a Přílohy č. 1 – 5</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2.5.</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UR/45/20/2014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Vzdání se práva a prominutí pohledávky SCHOLA SERVIS - zařízení pro další vzdělávání pedagogických pracovníků a středisko služeb školám, Prostějov, příspěvková organizace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 se vzdáním se práva a prominutím</w:t>
            </w:r>
            <w:r w:rsidRPr="00E40D2B">
              <w:t xml:space="preserve"> pohledávky SCHOLA SERVISU – zařízení pro další vzdělávání pedagogických pracovníků a středisko služeb školám, Prostějov, příspěvkové organizace Olomouckého kraje v celkové výši 654.167,10 Kč,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na zasedání Zastupitelstva Olomouckého kraje 19. 9. 2014 návrh vzdání se práva a prominutí pohledávky SCHOLA SERVISU – zařízení pro další vzdělávání pedagogických pracovníků a středisko služeb školám, Prostějov, příspěvkové organizace Olomouckého kraje, dle bodu 2 usnesení, ke schválení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Zdeněk Švec, náměstek hejtmana</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vzdát se práva a prominout pohledávku SCHOLA SERVISU – zařízení pro další vzdělávání pedagogických pracovníků a středisko služeb školám, Prostějov, příspěvkové organizace Olomouckého kraje,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Zdeněk Švec,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2.6.</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lastRenderedPageBreak/>
              <w:t>UR/45/21/2014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Olomouc 2015 - Mistrovství Evropy v kopané hráčů do 21 let</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poskytnutím příspěvku v částce 3,5 mil. Kč pro SK Olomouc Sigma MŽ, spolek, IČ: 00534013, Legionářská 1165/12, Olomouc, PSČ 779 00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w:t>
            </w:r>
          </w:p>
          <w:p w:rsidR="00E40D2B" w:rsidRPr="00E40D2B" w:rsidRDefault="00E40D2B" w:rsidP="00996896">
            <w:pPr>
              <w:pStyle w:val="Normal"/>
              <w:spacing w:after="119"/>
              <w:jc w:val="both"/>
            </w:pPr>
            <w:r w:rsidRPr="00E40D2B">
              <w:t>a) schválit příspěvek v částce 3,5 mil. Kč pro SK Olomouc Sigma MŽ, spolek, IČ: 00534013, Legionářská 1165/12, Olomouc, PSČ 779 00 dle důvodové zprávy</w:t>
            </w:r>
          </w:p>
          <w:p w:rsidR="00E40D2B" w:rsidRPr="00E40D2B" w:rsidRDefault="00E40D2B" w:rsidP="00996896">
            <w:pPr>
              <w:pStyle w:val="Normal"/>
              <w:spacing w:after="119"/>
              <w:jc w:val="both"/>
            </w:pPr>
            <w:r w:rsidRPr="00E40D2B">
              <w:t>b) uložit Ing. Jiřímu Rozbořilovi, hejtmanovi Olomouckého kraje, podepsat smlouvu o poskytnutí příspěvku</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2.7.</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UR/45/22/2014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1 Smlouvy o dílo na realizaci akce „Transformace Vincentina Šternberk – část 4: Novostavba objektu Lužice“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„Transformace Vincentina Šternberk – část 4: Novostavba objektu Lužice“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1 ke Smlouvě o dílo ze dne 7. 8. 2013 na realizaci akce „Transformace Vincentina Šternberk – část 4: Novostavba objektu Lužice“ mezi Olomouckým krajem a společností POZEMSTAV Prostějov, a.s., se sídlem Pod Kosířem 73, 79601 Prostějov, IČ: 25527380,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1 ke Smlouvě o dílo ze dne 7. 8.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„Transformace Vincentina Šternberk – část 4: Novostavba objektu Lužice“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UR/45/23/2014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1 Smlouvy o dílo na realizaci akce „Transformace Vincentina Šternberk – část 3: Novostavba 1. a 2. objektu Šternberk, Opavská ulice“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„Transformace Vincentina Šternberk – část 3: Novostavba 1. a 2. objektu Šternberk, Opavská ulice“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1 ke Smlouvě o dílo ze dne 23. 8. 2013 na realizaci akce „Transformace Vincentina Šternberk – část 4: Novostavba objektu Lužice“ mezi Olomouckým krajem a společností POZEMSTAV Prostějov, a.s., se sídlem Pod Kosířem 73, 79601 Prostějov, IČ: 25527380,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1 ke Smlouvě o dílo ze dne 23. 8.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„Transformace Vincentina Šternberk – část 3: Novostavba 1. a 2. objektu Šternberk, Opavská ulice“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UR/45/24/2014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2 Smlouvy o dílo na realizaci akce „Realizace energeticky úsporných opatření – Nemocnice Přerov – budova LDN“</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„Realizace energeticky úsporných opatření - Nemocnice Přerov – budova LDN“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2 ke Smlouvě o dílo ze dne 24. 9. 2013 na realizaci akce „Realizace energeticky úsporných opatření - Nemocnice Přerov – budova LDN“ mezi Olomouckým krajem a společností PTÁČEK – pozemní stavby s.r.o., se sídlem Podvalí 629, 752 01 Kojetín I - Město, </w:t>
            </w:r>
            <w:r w:rsidRPr="00E40D2B">
              <w:lastRenderedPageBreak/>
              <w:t>IČ: 258 96 873,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2 ke Smlouvě o dílo ze dne 24. 9.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„Realizace energeticky úsporných opatření - Nemocnice Přerov – budova LDN“</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3.5.</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UR/45/25/2014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2 Smlouvy o dílo na realizaci akce „Realizace energeticky úsporných opatření – Nemocnice Přerov – pavilon interních oborů“</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„Realizace energeticky úsporných opatření - Nemocnice Přerov – pavilon interních oborů“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2 ke Smlouvě o dílo ze dne 24. 9. 2013 na realizaci akce „Realizace energeticky úsporných opatření - Nemocnice Přerov – pavilon interních oborů“ mezi Olomouckým krajem a společností PSS Přerovská stavební a.s., se sídlem Skopalova 2861/7, Přerov I – město, 750 02, IČ: 277 69 585,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2 ke Smlouvě o dílo ze dne 24. 9.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„Realizace energeticky úsporných opatření - Nemocnice Přerov – pavilon interních oborů“</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3.6.</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UR/45/26/2014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3 Smlouvy o dílo na realizaci akce „Realizace energeticky úsporných opatření - Nemocnice Šternberk - pavilon pro dlouhodobě nemocné“</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lastRenderedPageBreak/>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„Realizace energeticky úsporných opatření - Nemocnice Šternberk - pavilon pro dlouhodobě nemocné“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3 ke Smlouvě o dílo ze dne 25. 9. 2013 na realizaci akce „Realizace energeticky úsporných opatření - Nemocnice Šternberk - pavilon pro dlouhodobě nemocné“ mezi Olomouckým krajem a společností Stavitelství Pospíšil s.r.o., se sídlem Na Zákopě 1a, 773 00 Olomouc, IČ: 258 44 610,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3 ke Smlouvě o dílo ze dne 25. 9.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„Realizace energeticky úsporných opatření - Nemocnice Šternberk - pavilon pro dlouhodobě nemocné“</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3.7.</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UR/45/27/2014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1 Smlouvy o dílo na realizaci akce „Realizace energeticky úsporných opatření – Gymnázium Jeseník“</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„Realizace energeticky úsporných opatření - Gymnázium Jeseník“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1 ke Smlouvě o dílo ze dne 24. 9. 2013 na realizaci akce „Realizace energeticky úsporných opatření - Gymnázium Jeseník“ mezi Olomouckým krajem a společností Traweko 96 s.r.o., se sídlem Hranická 1455, 75131 Lipník nad Bečvou I - Město, IČ: 25363751, a společností STAPROM CZ, spol. s r.o., se sídlem Otakara Březiny 398, 790 01 Jeseník, IČ: 26799375,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1 ke Smlouvě o dílo ze dne 24. 9.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„Realizace energeticky úsporných opatření - Gymnázium Jeseník“</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lastRenderedPageBreak/>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3.8.</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UR/45/28/2014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2 Smlouvy o dílo na realizaci akce „Realizace energeticky úsporných opatření – VOŠ a SPŠ Šumperk“</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„Realizace energeticky úsporných opatření - VOŠ a SPŠ Šumperk“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2 ke Smlouvě o dílo ze dne 24. 9. 2013 na realizaci akce „Realizace energeticky úsporných opatření – VOŠ a SPŠ Šumperk“ mezi Olomouckým krajem společností VHH THERMONT s.r.o., se sídlem Troubelice 352, 783 83 Troubelice, IČ: 258 78 778, a MARTECH HOLDING, a.s., se sídlem Uničov, bří. Čapků 821, PSČ 783 91, IČ: 258 35 289,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2 ke Smlouvě o dílo ze dne 24. 9.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„Realizace energeticky úsporných opatření - VOŠ a SPŠ Šumperk“</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3.9.</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UR/45/29/2014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2 Smlouvy o dílo na realizaci akce „Realizace energeticky úsporných opatření - Gymnázium Uničov“</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„Realizace energeticky úsporných opatření - Gymnázium Uničov“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2 ke Smlouvě o dílo ze dne 29. 8. 2013 na realizaci akce „Realizace energeticky úsporných opatření - Gymnázium Uničov“ mezi Olomouckým krajem a společností VHH THERMONT s.r.o., se sídlem Troubelice 352, 783 83 Troubelice, IČ: 258 78 778,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2 ke Smlouvě o dílo ze dne 29. 8.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lastRenderedPageBreak/>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„Realizace energeticky úsporných opatření - Gymnázium Uničov“</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3.10.</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UR/45/30/2014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1 Smlouvy o dílo na realizaci akce „Realizace energeticky úsporných opatření – VOŠ a SPŠE Olomouc“</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„Realizace energeticky úsporných opatření - VOŠ a SPŠE Olomouc“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1 ke Smlouvě o dílo ze dne 30. 8. 2013 na realizaci akce „Realizace energeticky úsporných opatření - VOŠ a SPŠE Olomouc“ mezi Olomouckým krajem a společností HORSTAV Olomouc, spol. s r.o., se sídlem Olomouc, Tovární 41 A, PSČ 772 00, IČ: 451 95 706,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1 ke Smlouvě o dílo ze dne 30. 8.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„Realizace energeticky úsporných opatření - VOŠ a SPŠE Olomouc“</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3.11.</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UR/45/31/2014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2 Smlouvy o dílo na realizaci akce „Realizace energeticky úsporných opatření - Sigmundova SŠ strojírenská Lutín“</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„Realizace energeticky úsporných opatření - Sigmundova SŠ strojírenská Lutín“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2 ke Smlouvě o dílo ze dne 28. 8. 2013 na realizaci akce „Realizace energeticky úsporných opatření - Sigmundova SŠ strojírenská Lutín“ mezi Olomouckým krajem a společností Stavební společnost NAVRÁTIL, s.r.o., se sídlem Vápenice 17/2970, 79601 Prostějov, IČ: 46972021,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2 ke Smlouvě o dílo ze dne 28. 8.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„Realizace energeticky úsporných opatření - Sigmundova SŠ strojírenská Lutín“</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UR/45/32/2014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2 Smlouvy o dílo na realizaci akce „Realizace energeticky úsporných opatření – SOŠ Šumperk – domov mládeže“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„Realizace energeticky úsporných opatření – SOŠ Šumperk – domov mládeže“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2 ke Smlouvě o dílo ze dne 29. 8. 2013 na realizaci akce „Realizace energeticky úsporných opatření – SOŠ Šumperk – domov mládeže“ mezi Olomouckým krajem a společností LANEX Olomouc, s.r.o., se sídlem Brněnská 462/47, 779 00 Olomouc, IČ: 25904116,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2 ke Smlouvě o dílo ze dne 29. 8.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„Realizace energeticky úsporných opatření – SOŠ Šumperk – domov mládeže“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lastRenderedPageBreak/>
              <w:t>UR/45/33/2014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1 Smlouvy o dílo na realizaci akce „Nové Zámky – poskytovatel sociálních služeb – Výměna oken a rekonstrukce venkovního omítkového pláště“</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„Nové Zámky – poskytovatel sociálních služeb – Výměna oken a rekonstrukce venkovního omítkového pláště“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1 ke Smlouvě o dílo ze dne 5. 4. 2013 na realizaci akce „Nové Zámky – poskytovatel sociálních služeb – Výměna oken a rekonstrukce venkovního omítkového pláště“ mezi Olomouckým krajem a společností Stavební společnost NAVRÁTIL, s.r.o., se sídlem Prostějov, Vápenice 17/2970, PSČ 796 01, IČ: 46972021,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1 ke Smlouvě o dílo ze dne 5. 4.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„Nové Zámky – poskytovatel sociálních služeb – Výměna oken a rekonstrukce venkovního omítkového pláště“</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UR/45/34/2014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2 Smlouvy o dílo na realizaci akce „Realizace energeticky úsporných opatření - Sociální služby pro seniory Olomouc – ubytovací část“</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„Realizace energeticky úsporných opatření - Sociální služby pro seniory Olomouc – ubytovací část“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2 ke Smlouvě o dílo ze dne 29. 7. 2013 na realizaci akce „Realizace energeticky úsporných opatření - Sociální služby pro seniory Olomouc – ubytovací část“ mezi Olomouckým krajem a společností Stavitelství Pospíšil s.r.o., se sídlem Na Zákopě 1a, 773 00 Olomouc, IČ: 258 44 610,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2 ke Smlouvě o dílo ze dne 29. 7.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lastRenderedPageBreak/>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zakázky „Realizace energeticky úsporných opatření - Sociální služby pro seniory Olomouc – ubytovací část“</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3.15.</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UR/45/35/2014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Smlouvy o poskytnutí dotace na individuální projekty z Regionálního operačního programu Střední Morava – oblast školství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Smluv o poskytnutí dotace z Regionálního operačního programu Střední Morava na projekty „SŠ polytechnická Olomouc – nástavba dílen“ a „SŠTZ Mohelnice – přístavba strojních dílen“, mezi Olomouckým krajem a Regionální radou regionu soudržnosti Střední Morava se sídlem Jeremenkova 1211/40b, 779 00 Olomouc, IČ: 75084911,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Smlouvy o poskytnutí dotace na individuální projekty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Zdeněk Švec, náměstek hejtmana</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3.16.</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567"/>
        <w:gridCol w:w="60"/>
        <w:gridCol w:w="1116"/>
        <w:gridCol w:w="7327"/>
      </w:tblGrid>
      <w:tr w:rsidR="00E40D2B" w:rsidRPr="00E40D2B" w:rsidTr="00996896">
        <w:tc>
          <w:tcPr>
            <w:tcW w:w="961" w:type="pct"/>
            <w:gridSpan w:val="3"/>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UR/45/36/2014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Projekty předložené do 60. výzvy Operačního programu Životní prostředí – energeticky úsporná opatření</w:t>
            </w:r>
          </w:p>
        </w:tc>
      </w:tr>
      <w:tr w:rsidR="00E40D2B" w:rsidRPr="00E40D2B" w:rsidTr="00996896">
        <w:trPr>
          <w:trHeight w:val="289"/>
        </w:trPr>
        <w:tc>
          <w:tcPr>
            <w:tcW w:w="5000" w:type="pct"/>
            <w:gridSpan w:val="4"/>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gridSpan w:val="2"/>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realizaci projektů zaměřených na energeticky úsporná opatření schválených v rámci 60. výzvy Operačního programu Životního prostředí dle důvodové zprávy</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navržený postup administrace přípravy projektů k realizaci dle důvodové zprávy</w:t>
            </w:r>
          </w:p>
        </w:tc>
      </w:tr>
      <w:tr w:rsidR="00E40D2B" w:rsidRPr="00E40D2B" w:rsidTr="00996896">
        <w:trPr>
          <w:trHeight w:val="289"/>
        </w:trPr>
        <w:tc>
          <w:tcPr>
            <w:tcW w:w="346" w:type="pct"/>
            <w:gridSpan w:val="2"/>
            <w:tcBorders>
              <w:top w:val="nil"/>
              <w:left w:val="nil"/>
              <w:bottom w:val="nil"/>
              <w:right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left w:val="nil"/>
              <w:bottom w:val="nil"/>
              <w:right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Zastupitelstvu Olomouckého kraje seznam projektů schválených v rámci 60. výzvy Operačního programu Životního prostředí ke schválení spolufinancování</w:t>
            </w:r>
          </w:p>
        </w:tc>
      </w:tr>
      <w:tr w:rsidR="00E40D2B" w:rsidRPr="00E40D2B" w:rsidTr="00996896">
        <w:trPr>
          <w:trHeight w:val="289"/>
        </w:trPr>
        <w:tc>
          <w:tcPr>
            <w:tcW w:w="5000" w:type="pct"/>
            <w:gridSpan w:val="4"/>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lastRenderedPageBreak/>
              <w:t>O: Ing. Jiří Rozbořil, hejtman Olomouckého kraje</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13" w:type="pct"/>
            <w:tcBorders>
              <w:top w:val="nil"/>
              <w:left w:val="nil"/>
              <w:bottom w:val="nil"/>
              <w:right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5.</w:t>
            </w:r>
          </w:p>
        </w:tc>
        <w:tc>
          <w:tcPr>
            <w:tcW w:w="4687" w:type="pct"/>
            <w:gridSpan w:val="3"/>
            <w:tcBorders>
              <w:top w:val="nil"/>
              <w:left w:val="nil"/>
              <w:bottom w:val="nil"/>
              <w:right w:val="nil"/>
            </w:tcBorders>
            <w:shd w:val="clear" w:color="auto" w:fill="auto"/>
          </w:tcPr>
          <w:p w:rsidR="00E40D2B" w:rsidRPr="00E40D2B" w:rsidRDefault="00E40D2B" w:rsidP="00996896">
            <w:pPr>
              <w:jc w:val="both"/>
              <w:rPr>
                <w:rFonts w:ascii="Arial" w:hAnsi="Arial" w:cs="Arial"/>
              </w:rPr>
            </w:pPr>
            <w:r w:rsidRPr="00E40D2B">
              <w:rPr>
                <w:rFonts w:ascii="Arial" w:hAnsi="Arial" w:cs="Arial"/>
                <w:b/>
                <w:spacing w:val="70"/>
              </w:rPr>
              <w:t xml:space="preserve">doporučuje Zastupitelstvu Olomouckého kraje </w:t>
            </w:r>
            <w:r w:rsidRPr="00E40D2B">
              <w:rPr>
                <w:rFonts w:ascii="Arial" w:hAnsi="Arial" w:cs="Arial"/>
              </w:rPr>
              <w:t>schválit</w:t>
            </w:r>
            <w:r w:rsidRPr="00E40D2B">
              <w:rPr>
                <w:rFonts w:ascii="Arial" w:hAnsi="Arial" w:cs="Arial"/>
                <w:b/>
                <w:spacing w:val="70"/>
              </w:rPr>
              <w:t xml:space="preserve"> </w:t>
            </w:r>
            <w:r w:rsidRPr="00E40D2B">
              <w:rPr>
                <w:rFonts w:ascii="Arial" w:hAnsi="Arial" w:cs="Arial"/>
              </w:rPr>
              <w:t>seznam projektů schválených v rámci 60. výzvy Operačního programu Životního prostředí ke schválení spolufinancování</w:t>
            </w:r>
          </w:p>
        </w:tc>
      </w:tr>
      <w:tr w:rsidR="00E40D2B" w:rsidRPr="00E40D2B" w:rsidTr="00996896">
        <w:tc>
          <w:tcPr>
            <w:tcW w:w="5000" w:type="pct"/>
            <w:gridSpan w:val="4"/>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3"/>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3"/>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3.17.</w:t>
            </w:r>
          </w:p>
        </w:tc>
      </w:tr>
      <w:tr w:rsidR="00E40D2B" w:rsidRPr="00E40D2B" w:rsidTr="00996896">
        <w:tc>
          <w:tcPr>
            <w:tcW w:w="961" w:type="pct"/>
            <w:gridSpan w:val="3"/>
            <w:tcBorders>
              <w:top w:val="nil"/>
            </w:tcBorders>
            <w:shd w:val="clear" w:color="auto" w:fill="auto"/>
          </w:tcPr>
          <w:p w:rsidR="00E40D2B" w:rsidRPr="00E40D2B" w:rsidRDefault="00E40D2B" w:rsidP="00996896">
            <w:pPr>
              <w:pStyle w:val="nadpis2"/>
              <w:rPr>
                <w:rFonts w:cs="Arial"/>
                <w:sz w:val="24"/>
                <w:szCs w:val="24"/>
              </w:rPr>
            </w:pPr>
          </w:p>
        </w:tc>
        <w:tc>
          <w:tcPr>
            <w:tcW w:w="4039" w:type="pct"/>
            <w:tcBorders>
              <w:top w:val="nil"/>
            </w:tcBorders>
            <w:shd w:val="clear" w:color="auto" w:fill="auto"/>
          </w:tcPr>
          <w:p w:rsidR="00E40D2B" w:rsidRPr="00E40D2B" w:rsidRDefault="00E40D2B" w:rsidP="00996896">
            <w:pPr>
              <w:pStyle w:val="nadpis2"/>
              <w:rPr>
                <w:rFonts w:cs="Arial"/>
                <w:sz w:val="24"/>
                <w:szCs w:val="24"/>
              </w:rPr>
            </w:pP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UR/45/37/2014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Realizace energeticky úsporných opatření – Dohody č. 1</w:t>
            </w:r>
            <w:r w:rsidRPr="00E40D2B">
              <w:rPr>
                <w:rFonts w:cs="Arial"/>
                <w:szCs w:val="24"/>
              </w:rPr>
              <w:br/>
              <w:t>o úpravě soupisu dokladů a účtů</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Dohody č. 1 o úpravě soupisu dokladů a účtů u akce OPŽP č. 12116623 Realizace energeticky úsporných opatření – SŠ polytechnická mezi Olomouckým krajem a Státním fondem životního prostředí ČR se sídlem Praha 11, Kaplanova 1931/1, PSČ 148 00, IČ: 00020729,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Dohody č. 1 o úpravě soupisu dokladů a účtů u akce OPŽP č. 12114993 Realizace energeticky úsporných opatření – SOŠ gastronomie a potravinářství Jeseník mezi Olomouckým krajem a Státním fondem životního prostředí ČR se sídlem Praha 11, Kaplanova 1931/1, PSČ 148 00, IČ: 00020729,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Dohody č. 1 o úpravě soupisu dokladů a účtů dle bodů 2 a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3.18.</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UR/45/38/2014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 xml:space="preserve">Vyhodnocení výběrových řízení na realizace veřejných zakázek </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vhodné nabídky 1. části veřejné zakázky „Podpora technického vybavení dílen – 3. část“, podané uchazečem RESIM, s.r.o., se sídlem Turnov, Nudvojovická 1681, PSČ 511 01, IČ: 49812289, s nabídkovou cenou 2 296 000,00 Kč bez DPH,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na realizaci 1. části veřejné zakázky </w:t>
            </w:r>
            <w:r w:rsidRPr="00E40D2B">
              <w:lastRenderedPageBreak/>
              <w:t>„Podpora technického vybavení dílen – 3. část“ mezi Olomouckým krajem a uchazečem dle bodu 2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pro 2. část veřejné zakázky „Centrum odborného vzdělávání na SPŠ strojnická Olomouc“ výsledné pořadí uchazečů:</w:t>
            </w:r>
          </w:p>
          <w:p w:rsidR="00E40D2B" w:rsidRPr="00E40D2B" w:rsidRDefault="00E40D2B" w:rsidP="00996896">
            <w:pPr>
              <w:pStyle w:val="Normal"/>
              <w:spacing w:after="119"/>
              <w:jc w:val="both"/>
            </w:pPr>
            <w:r w:rsidRPr="00E40D2B">
              <w:t>1.</w:t>
            </w:r>
            <w:r w:rsidRPr="00E40D2B">
              <w:tab/>
              <w:t>První hanácká BOW, spol. s r.o., se sídlem Olomouc, Příčná 84/1, PSČ 779 00, IČ: 47670631, nabídková cena 2 116 212,00 Kč bez DPH</w:t>
            </w:r>
          </w:p>
          <w:p w:rsidR="00E40D2B" w:rsidRPr="00E40D2B" w:rsidRDefault="00E40D2B" w:rsidP="00996896">
            <w:pPr>
              <w:pStyle w:val="Normal"/>
              <w:spacing w:after="119"/>
              <w:jc w:val="both"/>
            </w:pPr>
            <w:r w:rsidRPr="00E40D2B">
              <w:t>2.</w:t>
            </w:r>
            <w:r w:rsidRPr="00E40D2B">
              <w:tab/>
              <w:t>Hanzal nářadí - stroje, s.r.o., se sídlem Most, U Stadionu 1204, PSČ 434 01, IČ: 27287599, nabídková cena 2 222 026,00 Kč bez DPH</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nejvhodnější nabídky 2. části veřejné zakázky „Centrum odborného vzdělávání na SPŠ strojnická Olomouc“, podané uchazečem První hanácká BOW, spol. s r.o., se sídlem Olomouc, Příčná 84/1, PSČ 779 00, IČ: 47670631,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na realizaci 2. části veřejné zakázky „Centrum odborného vzdělávání na SPŠ strojnická Olomouc“ mezi Olomouckým krajem a uchazečem dle bodu 5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7.</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pro 3. část veřejné zakázky „Centrum odborného vzdělávání na SPŠ strojnická Olomouc“ výsledné pořadí uchazečů:</w:t>
            </w:r>
          </w:p>
          <w:p w:rsidR="00E40D2B" w:rsidRPr="00E40D2B" w:rsidRDefault="00E40D2B" w:rsidP="00996896">
            <w:pPr>
              <w:pStyle w:val="Normal"/>
              <w:spacing w:after="119"/>
              <w:jc w:val="both"/>
            </w:pPr>
            <w:r w:rsidRPr="00E40D2B">
              <w:t>1.</w:t>
            </w:r>
            <w:r w:rsidRPr="00E40D2B">
              <w:tab/>
              <w:t>První hanácká BOW, spol. s r.o., se sídlem Olomouc, Příčná 84/1, PSČ 779 00, IČ: 47670631, nabídková cena 1 908 551,00 Kč bez DPH</w:t>
            </w:r>
          </w:p>
          <w:p w:rsidR="00E40D2B" w:rsidRPr="00E40D2B" w:rsidRDefault="00E40D2B" w:rsidP="00996896">
            <w:pPr>
              <w:pStyle w:val="Normal"/>
              <w:spacing w:after="119"/>
              <w:jc w:val="both"/>
            </w:pPr>
            <w:r w:rsidRPr="00E40D2B">
              <w:t>2.</w:t>
            </w:r>
            <w:r w:rsidRPr="00E40D2B">
              <w:tab/>
              <w:t>Ing. Petr Boukal – BOUKAL, se sídlem Litvínov – Chudeřín, Partyzánská 108, PSČ 436 03, IČ: 14827093, nabídková cena 1 908 560,00 Kč bez DPH</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8.</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nejvhodnější nabídky 3. části veřejné zakázky „Centrum odborného vzdělávání na SPŠ strojnická Olomouc“, podané uchazečem První hanácká BOW, spol. s r.o., se sídlem Olomouc, Příčná 84/1, PSČ 779 00, IČ: 47670631,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9.</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na realizaci 3. části veřejné zakázky „Centrum odborného vzdělávání na SPŠ strojnická Olomouc“ mezi Olomouckým krajem a uchazečem dle bodu 8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10.</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pro 4. část veřejné zakázky „Centrum odborného vzdělávání na SPŠ strojnická Olomouc“ výsledné pořadí uchazečů:</w:t>
            </w:r>
          </w:p>
          <w:p w:rsidR="00E40D2B" w:rsidRPr="00E40D2B" w:rsidRDefault="00E40D2B" w:rsidP="00996896">
            <w:pPr>
              <w:pStyle w:val="Normal"/>
              <w:spacing w:after="119"/>
              <w:jc w:val="both"/>
            </w:pPr>
            <w:r w:rsidRPr="00E40D2B">
              <w:t>1.</w:t>
            </w:r>
            <w:r w:rsidRPr="00E40D2B">
              <w:tab/>
              <w:t>První hanácká BOW, spol. s r.o., se sídlem Olomouc, Příčná 84/1, PSČ 779 00, IČ: 47670631, nabídková cena 739 500,00 Kč bez DPH</w:t>
            </w:r>
          </w:p>
          <w:p w:rsidR="00E40D2B" w:rsidRPr="00E40D2B" w:rsidRDefault="00E40D2B" w:rsidP="00996896">
            <w:pPr>
              <w:pStyle w:val="Normal"/>
              <w:spacing w:after="119"/>
              <w:jc w:val="both"/>
            </w:pPr>
            <w:r w:rsidRPr="00E40D2B">
              <w:t>2.</w:t>
            </w:r>
            <w:r w:rsidRPr="00E40D2B">
              <w:tab/>
              <w:t>Ing. Petr Boukal – BOUKAL, se sídlem Litvínov – Chudeřín, Partyzánská 108, PSČ 436 03, IČ: 14827093, nabídková cena 740 400,00 Kč bez DPH</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nejvhodnější nabídky 4. části veřejné zakázky „Centrum odborného vzdělávání na SPŠ strojnická Olomouc“, podané uchazečem První hanácká BOW, spol. s r.o., se sídlem Olomouc, Příčná 84/1, PSČ 779 00, IČ: 47670631,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12.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na realizaci 4. části veřejné zakázky „Centrum odborného vzdělávání na SPŠ strojnická Olomouc“ mezi Olomouckým krajem a uchazečem dle bodu 11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pro 5. část veřejné zakázky „Centrum odborného vzdělávání na SPŠ strojnická Olomouc“ výsledné pořadí uchazečů:</w:t>
            </w:r>
          </w:p>
          <w:p w:rsidR="00E40D2B" w:rsidRPr="00E40D2B" w:rsidRDefault="00E40D2B" w:rsidP="00996896">
            <w:pPr>
              <w:pStyle w:val="Normal"/>
              <w:spacing w:after="119"/>
              <w:jc w:val="both"/>
            </w:pPr>
            <w:r w:rsidRPr="00E40D2B">
              <w:t>1.</w:t>
            </w:r>
            <w:r w:rsidRPr="00E40D2B">
              <w:tab/>
              <w:t>První hanácká BOW, spol. s r.o., se sídlem Olomouc, Příčná 84/1, PSČ 779 00, IČ: 47670631, nabídková cena 567 356,00 Kč bez DPH</w:t>
            </w:r>
          </w:p>
          <w:p w:rsidR="00E40D2B" w:rsidRPr="00E40D2B" w:rsidRDefault="00E40D2B" w:rsidP="00996896">
            <w:pPr>
              <w:pStyle w:val="Normal"/>
              <w:spacing w:after="119"/>
              <w:jc w:val="both"/>
            </w:pPr>
            <w:r w:rsidRPr="00E40D2B">
              <w:t>2.</w:t>
            </w:r>
            <w:r w:rsidRPr="00E40D2B">
              <w:tab/>
              <w:t>Ing. Petr Boukal – BOUKAL, se sídlem Litvínov- Chudeřín, Partyzánská 108, PSČ 436 03, IČ: 14827093, nabídková cena 567 441,00 Kč bez DPH</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nejvhodnější nabídky 5. části veřejné zakázky „Centrum odborného vzdělávání na SPŠ strojnická Olomouc“, podané uchazečem První hanácká BOW, spol. s r.o., se sídlem Olomouc, Příčná 84/1, PSČ 779 00, IČ: 47670631,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na realizaci 5. části veřejné zakázky „Centrum odborného vzdělávání na SPŠ strojnická Olomouc“ mezi Olomouckým krajem a uchazečem dle bodu 14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1. části veřejné zakázky „Dostupnost sociální služby sociální rehabilitace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17.</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2. části veřejné zakázky „Dostupnost sociální služby sociální rehabilitace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18.</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3. části veřejné zakázky „Dostupnost sociální služby sociální rehabilitace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19.</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4. části veřejné zakázky „Dostupnost sociální služby sociální rehabilitace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20.</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5. části veřejné zakázky „Dostupnost sociální služby sociální rehabilitace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6. části veřejné zakázky „Dostupnost sociální služby sociální rehabilitace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7. části veřejné zakázky „Dostupnost sociální služby sociální rehabilitace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8. části veřejné zakázky „Dostupnost sociální služby sociální rehabilitace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9. části veřejné zakázky „Dostupnost sociální služby sociální rehabilitace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10. části veřejné zakázky „Dostupnost sociální služby sociální rehabilitace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26.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pro 11. část veřejné zakázky „Dostupnost sociální služby sociální rehabilitace v Olomouckém kraji“ výsledné pořadí uchazečů:</w:t>
            </w:r>
          </w:p>
          <w:p w:rsidR="00E40D2B" w:rsidRPr="00E40D2B" w:rsidRDefault="00E40D2B" w:rsidP="00996896">
            <w:pPr>
              <w:pStyle w:val="Normal"/>
              <w:spacing w:after="119"/>
              <w:jc w:val="both"/>
            </w:pPr>
            <w:r w:rsidRPr="00E40D2B">
              <w:t>1.</w:t>
            </w:r>
            <w:r w:rsidRPr="00E40D2B">
              <w:tab/>
              <w:t>DĚTSKÝ KLÍČ Šumperk, o.p.s., se sídlem Šumperk, Kozinova 35/5, PSČ 787 01, IČ: 25852957, nabídková cena 295 400,00 Kč</w:t>
            </w:r>
          </w:p>
          <w:p w:rsidR="00E40D2B" w:rsidRPr="00E40D2B" w:rsidRDefault="00E40D2B" w:rsidP="00996896">
            <w:pPr>
              <w:pStyle w:val="Normal"/>
              <w:spacing w:after="119"/>
              <w:jc w:val="both"/>
            </w:pPr>
            <w:r w:rsidRPr="00E40D2B">
              <w:t>2.</w:t>
            </w:r>
            <w:r w:rsidRPr="00E40D2B">
              <w:tab/>
              <w:t>Společnost pro podporu lidí s mentálním postižením v České republice, o.s. Okresní organizace Šumperk, se sídlem Šumavská 1915/13, 787 01 Šumperk, IČ: 62353292, nabídková cena 374 930,00 Kč</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27.</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nejvhodnější nabídky 11. části veřejné zakázky „Dostupnost sociální služby sociální rehabilitace v Olomouckém kraji“, podané uchazečem DĚTSKÝ KLÍČ Šumperk, o.p.s., se sídlem Šumperk, Kozinova 35/5, PSČ 787 01, IČ: 25852957,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28.</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na realizaci 11. části veřejné zakázky „Dostupnost sociální služby sociální rehabilitace v Olomouckém kraji“ mezi Olomouckým krajem a uchazečem dle bodu 27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29.</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1. části veřejné zakázky „Dostupnost sociální služby azylové domy pro muže a ženy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30.</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2. části veřejné zakázky „Dostupnost sociální služby azylové domy pro muže a ženy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3. části veřejné zakázky „Dostupnost sociální služby azylové domy pro muže a ženy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4. části veřejné zakázky „Dostupnost sociální služby azylové domy pro muže a ženy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5. části veřejné zakázky „Dostupnost sociální služby azylové domy pro muže a ženy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6. části veřejné zakázky „Dostupnost sociální služby azylové domy pro muže a ženy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7. části veřejné zakázky „Dostupnost sociální služby azylové domy pro muže a ženy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8. části veřejné zakázky „Dostupnost sociální služby azylové domy pro muže a ženy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37.</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9. části veřejné zakázky „Dostupnost sociální služby azylové domy pro muže a ženy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38.</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1.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39.</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2.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40.</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3.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4.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5.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6.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7.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8.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9.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47.</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10.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48.</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11.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49.</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12. části veřejné zakázky „Dostupnost sociální služby azylové domy pro rodiny s dětmi v Olomouckém kraji“,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50.</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zrušení veřejné zakázky „Vlastivědné muzeum Jesenicka – Expozice geologie“, dodatečné dodávky (dod. č. 3),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po marném uplynutí lhůty k podání námitek k průběhu zadávacího řízení smlouvy dle bodu 3, 6, 9, 12, 15 a 28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3.19.</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UR/45/39/2014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Výběrová řízení na zajištění realizací veřejných zakázek</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uveřejnění předběžných oznámení a odůvodnění účelnosti </w:t>
            </w:r>
            <w:r w:rsidRPr="00E40D2B">
              <w:lastRenderedPageBreak/>
              <w:t>veřejných zakázek:</w:t>
            </w:r>
          </w:p>
          <w:p w:rsidR="00E40D2B" w:rsidRPr="00E40D2B" w:rsidRDefault="00E40D2B" w:rsidP="00996896">
            <w:pPr>
              <w:pStyle w:val="Normal"/>
              <w:spacing w:after="119"/>
              <w:jc w:val="both"/>
            </w:pPr>
            <w:r w:rsidRPr="00E40D2B">
              <w:t>a)</w:t>
            </w:r>
            <w:r w:rsidRPr="00E40D2B">
              <w:tab/>
              <w:t>„III/3679 Čechůvky - Kralice na Hané“</w:t>
            </w:r>
          </w:p>
          <w:p w:rsidR="00E40D2B" w:rsidRPr="00E40D2B" w:rsidRDefault="00E40D2B" w:rsidP="00996896">
            <w:pPr>
              <w:pStyle w:val="Normal"/>
              <w:spacing w:after="119"/>
              <w:jc w:val="both"/>
            </w:pPr>
            <w:r w:rsidRPr="00E40D2B">
              <w:t>b)</w:t>
            </w:r>
            <w:r w:rsidRPr="00E40D2B">
              <w:tab/>
              <w:t>„III/43415 Radslavice - Grymov“</w:t>
            </w:r>
          </w:p>
          <w:p w:rsidR="00E40D2B" w:rsidRPr="00E40D2B" w:rsidRDefault="00E40D2B" w:rsidP="00996896">
            <w:pPr>
              <w:pStyle w:val="Normal"/>
              <w:spacing w:after="119"/>
              <w:jc w:val="both"/>
            </w:pPr>
            <w:r w:rsidRPr="00E40D2B">
              <w:t>c)</w:t>
            </w:r>
            <w:r w:rsidRPr="00E40D2B">
              <w:tab/>
              <w:t>„Výběr dodavatele služeb v oblasti marketingu a propagace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zadávací podmínky veřejných zakázek:</w:t>
            </w:r>
          </w:p>
          <w:p w:rsidR="00E40D2B" w:rsidRPr="00E40D2B" w:rsidRDefault="00E40D2B" w:rsidP="00996896">
            <w:pPr>
              <w:pStyle w:val="Normal"/>
              <w:spacing w:after="119"/>
              <w:jc w:val="both"/>
            </w:pPr>
            <w:r w:rsidRPr="00E40D2B">
              <w:t>a)</w:t>
            </w:r>
            <w:r w:rsidRPr="00E40D2B">
              <w:tab/>
              <w:t>„Realizace energeticky úsporných opatření - Domov důchodců Šumperk“, výměna střešní krytiny</w:t>
            </w:r>
          </w:p>
          <w:p w:rsidR="00E40D2B" w:rsidRPr="00E40D2B" w:rsidRDefault="00E40D2B" w:rsidP="00996896">
            <w:pPr>
              <w:pStyle w:val="Normal"/>
              <w:spacing w:after="119"/>
              <w:jc w:val="both"/>
            </w:pPr>
            <w:r w:rsidRPr="00E40D2B">
              <w:t>b)</w:t>
            </w:r>
            <w:r w:rsidRPr="00E40D2B">
              <w:tab/>
              <w:t>„Dostupnost sociální služby sociální rehabilitace v Olomouckém kraji“</w:t>
            </w:r>
          </w:p>
          <w:p w:rsidR="00E40D2B" w:rsidRPr="00E40D2B" w:rsidRDefault="00E40D2B" w:rsidP="00996896">
            <w:pPr>
              <w:pStyle w:val="Normal"/>
              <w:spacing w:after="119"/>
              <w:jc w:val="both"/>
            </w:pPr>
            <w:r w:rsidRPr="00E40D2B">
              <w:t>c)</w:t>
            </w:r>
            <w:r w:rsidRPr="00E40D2B">
              <w:tab/>
              <w:t>„Dostupnost sociální služby azylové domy pro muže a ženy v Olomouckém kraji“</w:t>
            </w:r>
          </w:p>
          <w:p w:rsidR="00E40D2B" w:rsidRPr="00E40D2B" w:rsidRDefault="00E40D2B" w:rsidP="00996896">
            <w:pPr>
              <w:pStyle w:val="Normal"/>
              <w:spacing w:after="119"/>
              <w:jc w:val="both"/>
            </w:pPr>
            <w:r w:rsidRPr="00E40D2B">
              <w:t>d)</w:t>
            </w:r>
            <w:r w:rsidRPr="00E40D2B">
              <w:tab/>
              <w:t>„Dostupnost sociální služby azylové domy pro rodiny s dětmi v Olomouckém kraji“</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jmenuje</w:t>
            </w:r>
            <w:r w:rsidRPr="00E40D2B">
              <w:t xml:space="preserve"> personální složení komise pro otevírání obálek, zvláštní komise pro posouzení kvalifikací a hodnotící komise na zakázky dle bodu 3 </w:t>
            </w:r>
            <w:r w:rsidRPr="00E40D2B">
              <w:br/>
              <w:t>písm. a) až d)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zahájit zadávací řízení na zakázky dle bodu 3 </w:t>
            </w:r>
            <w:r w:rsidRPr="00E40D2B">
              <w:br/>
              <w:t>písm. a) až d)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investic a evropských programů</w:t>
            </w:r>
          </w:p>
          <w:p w:rsidR="00E40D2B" w:rsidRPr="00E40D2B" w:rsidRDefault="00E40D2B" w:rsidP="00996896">
            <w:pPr>
              <w:rPr>
                <w:rFonts w:ascii="Arial" w:hAnsi="Arial" w:cs="Arial"/>
              </w:rPr>
            </w:pPr>
            <w:r w:rsidRPr="00E40D2B">
              <w:rPr>
                <w:rFonts w:ascii="Arial" w:hAnsi="Arial" w:cs="Arial"/>
              </w:rPr>
              <w:t>T: 11.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týkající se uveřejnění předběžných oznámení veřejných zakázek dle bodu 2 písm. a) až c) usnesení a týkající se veřejných zakázek dle bodu 3 písm. a) až d) usnesení</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3.20.</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UR/45/40/2014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 xml:space="preserve">Aktualizace plánu investičních akcí na rok 2014 </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aktualizací plánu investičních akcí na rok 2014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 aktualizaci plánu investičních akcí na rok 2014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3.21.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UR/45/41/2014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 xml:space="preserve">Smlouva o poskytnutí podpory ze Státního fondu životního prostředí ČR – Revitalizace zámeckého parku v Domově </w:t>
            </w:r>
            <w:r w:rsidRPr="00E40D2B">
              <w:rPr>
                <w:rFonts w:cs="Arial"/>
                <w:szCs w:val="24"/>
              </w:rPr>
              <w:br/>
              <w:t>Větrný mlýn Skalička</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č. 13149626 o poskytnutí podpory ze Státního fondu životního prostředí ČR v rámci Operačního programu Životní prostředí na akci "Revitalizace zámeckého parku v Domově Větrný mlýn Skalička" mezi Olomouckým krajem a Státním fondem životního prostředí ČR se sídlem Praha 11, Kaplanova 1931/1, PSČ 148 00, IČ: 00020729,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smlouvy o poskytnutí podpory dle bodů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3.22.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UR/45/42/2014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1 Smlouvy o dílo na realizaci akce „Realizace energeticky úsporných opatření – SŠ Švehlova Prostějov“</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rozhoduje</w:t>
            </w:r>
            <w:r w:rsidRPr="00E40D2B">
              <w:t xml:space="preserve"> o výběru dodavatele víceprací na zakázku „Realizace energeticky úsporných opatření - SŠ Švehlova Prostějov“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1 ke Smlouvě o dílo ze dne 29. 8. 2013 na realizaci akce „Realizace energeticky úsporných opatření - SŠ Švehlova Prostějov“ mezi Olomouckým krajem a společností 3V &amp; H, s.r.o., se sídlem Uherský Brod, Neradice 2324, PSČ 688 01, IČ: 469 92 715,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1 ke Smlouvě o dílo ze dne 29. 8. 2013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pověřuje</w:t>
            </w:r>
            <w:r w:rsidRPr="00E40D2B">
              <w:t xml:space="preserve"> Ing. Miroslava Kubína k podpisu veškeré korespondence </w:t>
            </w:r>
            <w:r w:rsidRPr="00E40D2B">
              <w:lastRenderedPageBreak/>
              <w:t>týkající se zakázky „Realizace energeticky úsporných opatření - SŠ Švehlova Prostějov“</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3.23.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UR/45/43/2014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 xml:space="preserve">Dodatek č. 1 ke smlouvě č. 12125783 o poskytnutí podpory </w:t>
            </w:r>
            <w:r w:rsidRPr="00E40D2B">
              <w:rPr>
                <w:rFonts w:cs="Arial"/>
                <w:szCs w:val="24"/>
              </w:rPr>
              <w:br/>
              <w:t xml:space="preserve">ze Státního fondu životního prostředí ČR </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1 ke smlouvě č. 12125783 o poskytnutí podpory ze Státního fondu životního prostředí ČR v rámci Operačního programu Životní prostředí na akci „Realizace energeticky úsporných opatření – Domov důchodců Šumperk“ mezi Olomouckým krajem a Státním fondem životního prostředí ČR se sídlem Praha 11, Kaplanova 1931/1, PSČ 148 00, IČ: 00020729,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ke smlouvě o poskytnutí podpory </w:t>
            </w:r>
            <w:r w:rsidRPr="00E40D2B">
              <w:br/>
              <w:t>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3.24.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UR/45/44/2014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 xml:space="preserve">Smlouva o poskytnutí finančního příspěvku z rozpočtu Olomouckého kraje Svazku obcí „Povodí Loučka“ na dofinancování rekonstrukcí povrchů krajských komunikací dotčených výstavbou kanalizace </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o poskytnutí finančního příspěvku z rozpočtu Olomouckého kraje na rekonstrukci povrchů krajských komunikací dotčených výstavbou kanalizace v roce 2014 mezi Olomouckým krajem a Svazkem obcí „Povodí Loučka“, Družstevní 92, 789 71 Leština, IČ: 70880751, dle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smlouvu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PhDr. Alois Mačák, MBA, 1. náměstek hejtmana</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PhDr. Alois Mačák, MBA, 1.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4.2.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UR/45/45/2014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 xml:space="preserve">Smlouva o poskytnutí finančního příspěvku z rozpočtu Olomouckého kraje - významné projekty v oblasti dopravy </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o poskytnutí finančního příspěvku mezi Olomouckým krajem a obcí Osek nad Bečvou, 751 22 Osek nad Bečvou 65, IČ: 00301680, dle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smlouvu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PhDr. Alois Mačák, MBA, 1.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4.3.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UR/45/46/2014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Organizační a personální zajištění činností Koordinátora Integrovaného dopravního systému Olomouckého kraje, příspěvkové organizace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navýšení počtu zaměstnanců (pracovních míst) Koordinátora Integrovaného dopravního systému, příspěvkové organizace, s účinností od 1. 9. 2014 dle upravené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PhDr. Alois Mačák, MBA, 1.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5.1.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UR/45/47/2014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Majetkoprávní záležitosti – záměry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záměr Olomouckého kraje:</w:t>
            </w:r>
          </w:p>
          <w:p w:rsidR="00E40D2B" w:rsidRPr="00E40D2B" w:rsidRDefault="00E40D2B" w:rsidP="00996896">
            <w:pPr>
              <w:pStyle w:val="Normal"/>
              <w:spacing w:after="119"/>
              <w:jc w:val="both"/>
            </w:pPr>
            <w:r w:rsidRPr="00E40D2B">
              <w:t>2.1.</w:t>
            </w:r>
            <w:r w:rsidRPr="00E40D2B">
              <w:tab/>
              <w:t xml:space="preserve">odprodat pozemek parc. č. st. 770 zast. pl. o výměře 405 m2, jehož součástí je budova bez čp/če, objekt technické vybavenosti, a část pozemku parc. č. 1906 ost. pl. o výměře 1 393 m2, dle geometrického plánu č. 4006 –40203/2012 ze dne 23. 7. 2012 pozemek parc. č. 1906/2 ost. pl. o výměře 1 393 m2, vše v k.ú. a obci Hranice, se všemi součástmi a příslušenstvím, vše z vlastnictví Olomouckého kraje, z hospodaření Střední průmyslové školy Hranice, do vlastnictví společnosti Prima mateřská škola, s.r.o. za kupní cenu ve výši 3 000 000,- Kč a za podmínek dle důvodové zprávy. Nabyvatel bude </w:t>
            </w:r>
            <w:r w:rsidRPr="00E40D2B">
              <w:lastRenderedPageBreak/>
              <w:t xml:space="preserve">minimálně o dobu sedmi let využívat předmětné nemovitosti za účelem provozování mateřské školky. Nabyvatel vybuduje na své náklady oplocení nemovitých věcí a samostatné inženýrské sítě. Ve prospěch Olomouckého kraje bude k předmětným nemovitostem zřízeno předkupní právo. Nabyvatel uhradí veškeré náklady spojené s převodem vlastnického práva a správní poplatek k návrhu na vklad vlastnického práva do katastru nemovitostí. Nejprve bude uzavřena smlouva o budoucí kupní smlouvě na budoucí odprodej předmětných nemovitostí. Současně se smlouvou o budoucí kupní smlouvě bude na předmětné nemovitosti uzavřena smlouva o nájmu nemovitých věcí mezi Střední průmyslovou školou Hranice jako pronajímatelem a společností Prima mateřská škola, s.r.o. jako nájemcem. Kupní smlouva bude uzavřena nejpozději do 1 roku od vybudování oplocení a samostatných inženýrských sítí. </w:t>
            </w:r>
          </w:p>
          <w:p w:rsidR="00E40D2B" w:rsidRPr="00E40D2B" w:rsidRDefault="00E40D2B" w:rsidP="00996896">
            <w:pPr>
              <w:pStyle w:val="Normal"/>
              <w:spacing w:after="119"/>
              <w:jc w:val="both"/>
            </w:pPr>
            <w:r w:rsidRPr="00E40D2B">
              <w:t>2.2.</w:t>
            </w:r>
            <w:r w:rsidRPr="00E40D2B">
              <w:tab/>
              <w:t xml:space="preserve">odprodat část pozemku parc. č. 1741/3 ost. pl. o výměře 3 m2, dle geometrického plánu č. 1257 – 153/2012 ze dne 8. 4. 2014 pozemek parc. č. 1741/3 díl „a“ o výměře 3 m2, který je sloučen do pozemku parc. č. 361/2 zahrada o celkové výměře 244 m2, v k.ú. a obci Dub nad Moravou z vlastnictví Olomouckého kraje, z hospodaření Správy silnic Olomouckého kraje, příspěvkové organizace, do společného jmění manželů Boženy a Jaromíra Sedláčkových za kupní cenu ve výši 2 330,- Kč. Nabyvatelé uhradí veškeré náklady spojené s převodem vlastnického práva a správní poplatek k návrhu na vklad vlastnického práva do katastru nemovitostí. </w:t>
            </w:r>
          </w:p>
          <w:p w:rsidR="00E40D2B" w:rsidRPr="00E40D2B" w:rsidRDefault="00E40D2B" w:rsidP="00996896">
            <w:pPr>
              <w:pStyle w:val="Normal"/>
              <w:spacing w:after="119"/>
              <w:jc w:val="both"/>
            </w:pPr>
            <w:r w:rsidRPr="00E40D2B">
              <w:t>2.3.</w:t>
            </w:r>
            <w:r w:rsidRPr="00E40D2B">
              <w:tab/>
              <w:t>odprodat části pozemku parc. č. 147/21 ost. pl. o celkové výměře 168 m2, dle geometrického plánu č. 414 – 160/2013 ze dne 1. 8. 2013 pozemky parc. č. 147/34 ost. pl. o výměře 160 m2 a parc. č. st. 412 zast. pl. o výměře 8 m2, v k.ú. Moravská Loděnice, obec Bohuňovice z vlastnictví Olomouckého kraje, z hospodaření Střední školy zemědělské, Olomouc, U Hradiska 4, do vlastnictví společnosti RWE GasNet, s.r.o., IČ: 27295567, za kupní cenu ve výši 62 870,- Kč. Kupní smlouva bude uzavřena současně se smlouvou o zřízení věcného břemene vstupu a vjezdu na části pozemků parc. č. 147/3 ost. pl. a parc. č. 147/33 ost. pl. v k.ú. Moravská Loděnice, obec Bohuňovice. Nabyvatel uhradí veškeré náklady spojené s převodem vlastnického práva a správní poplatek k návrhu na vklad vlastnického práva do katastru nemovitostí.</w:t>
            </w:r>
          </w:p>
          <w:p w:rsidR="00E40D2B" w:rsidRPr="00E40D2B" w:rsidRDefault="00E40D2B" w:rsidP="00996896">
            <w:pPr>
              <w:pStyle w:val="Normal"/>
              <w:spacing w:after="119"/>
              <w:jc w:val="both"/>
            </w:pPr>
            <w:r w:rsidRPr="00E40D2B">
              <w:t>2.4.</w:t>
            </w:r>
            <w:r w:rsidRPr="00E40D2B">
              <w:tab/>
              <w:t>odprodat pozemek parc. č. st. 419 zast. pl. o výměře 19 m2 v k.ú. Paseka u Šternberka, obec Paseka z vlastnictví Olomouckého kraje do vlastnictví pana Bc. Bronislava Šuly za kupní cenu ve výši 6 650,- Kč. Nabyvatel uhradí veškeré náklady spojené s převodem vlastnického práva a správní poplatek k návrhu na vklad vlastnického práva do katastru nemovitostí.</w:t>
            </w:r>
          </w:p>
          <w:p w:rsidR="00E40D2B" w:rsidRPr="00E40D2B" w:rsidRDefault="00E40D2B" w:rsidP="00996896">
            <w:pPr>
              <w:pStyle w:val="Normal"/>
              <w:spacing w:after="119"/>
              <w:jc w:val="both"/>
            </w:pPr>
            <w:r w:rsidRPr="00E40D2B">
              <w:t>2.5.</w:t>
            </w:r>
            <w:r w:rsidRPr="00E40D2B">
              <w:tab/>
              <w:t xml:space="preserve">odprodat část pozemku parc. č. 150/6 ost. pl. o výměře 78 m2, dle geometrického plánu č. 1356 – 17/2013 ze dne 28. 11. 2013 pozemek parc. č. 150/21 ost. pl. o výměře 78 m2, v k.ú. Chválkovice, obec Olomouc z vlastnictví Olomouckého kraje, z hospodaření Domova seniorů POHODA Chválkovice, příspěvkové organizace, do vlastnictví paní Pavly Soukupové za kupní cenu ve výši 35 100,- Kč. Nabyvatel uhradí veškeré náklady spojené s převodem vlastnického práva a správní poplatek k návrhu na vklad </w:t>
            </w:r>
            <w:r w:rsidRPr="00E40D2B">
              <w:lastRenderedPageBreak/>
              <w:t>vlastnického práva do katastru nemovitostí.</w:t>
            </w:r>
          </w:p>
          <w:p w:rsidR="00E40D2B" w:rsidRPr="00E40D2B" w:rsidRDefault="00E40D2B" w:rsidP="00996896">
            <w:pPr>
              <w:pStyle w:val="Normal"/>
              <w:spacing w:after="119"/>
              <w:jc w:val="both"/>
            </w:pPr>
            <w:r w:rsidRPr="00E40D2B">
              <w:t>2.6.</w:t>
            </w:r>
            <w:r w:rsidRPr="00E40D2B">
              <w:tab/>
              <w:t>odprodat část pozemku parc. č. 150/6 ost. pl. o výměře 37 m2, dle geometrického plánu č. 1356 – 17/2013 ze dne 28. 11. 2013 pozemek parc. č. 150/22 ost. pl. o výměře 37 m2, v k.ú. Chválkovice, obec Olomouc z vlastnictví Olomouckého kraje, z hospodaření Domova seniorů POHODA Chválkovice, příspěvkové organizace, do vlastnictví PaeDr. Petra Matušky, Ph. D. za kupní cenu ve výši 16 650,- Kč. Nabyvatel uhradí veškeré náklady spojené s převodem vlastnického práva a správní poplatek k návrhu na vklad vlastnického práva do katastru nemovitostí.</w:t>
            </w:r>
          </w:p>
          <w:p w:rsidR="00E40D2B" w:rsidRPr="00E40D2B" w:rsidRDefault="00E40D2B" w:rsidP="00996896">
            <w:pPr>
              <w:pStyle w:val="Normal"/>
              <w:spacing w:after="119"/>
              <w:jc w:val="both"/>
            </w:pPr>
            <w:r w:rsidRPr="00E40D2B">
              <w:t>2.7.</w:t>
            </w:r>
            <w:r w:rsidRPr="00E40D2B">
              <w:tab/>
              <w:t xml:space="preserve">odprodat část pozemku parc. č. 1028/1 ost. pl. o výměře 102 m2, dle geometrického plánu č. 526-723/2013, ze dne 30. 10. 2013 pozemek parc. č. 1028/6 ost. pl. o výměře 102 m2 v k.ú. a obci Brodek u Prostějova z vlastnictví Olomouckého kraje, z hospodaření Správy silnic Olomouckého kraje, příspěvkové organizace, do vlastnictví ČR – Ředitelství silnic a dálnic ČR, IČ: 65993390, za kupní cenu ve výši 20 640,- Kč, navýšenou o příslušnou platnou sazbu DPH. Nabyvatel uhradí veškeré náklady spojené s převodem vlastnického práva včetně správního poplatku k návrhu na vklad vlastnického práva do katastru nemovitostí. </w:t>
            </w:r>
          </w:p>
          <w:p w:rsidR="00E40D2B" w:rsidRPr="00E40D2B" w:rsidRDefault="00E40D2B" w:rsidP="00996896">
            <w:pPr>
              <w:pStyle w:val="Normal"/>
              <w:spacing w:after="119"/>
              <w:jc w:val="both"/>
            </w:pPr>
            <w:r w:rsidRPr="00E40D2B">
              <w:t>2.8.</w:t>
            </w:r>
            <w:r w:rsidRPr="00E40D2B">
              <w:tab/>
              <w:t xml:space="preserve">odprodat pozemek parc. č. 208 zast. pl. o výměře 1 042 m2, jehož součástí jsou budova č.p. 338, Loštice, objekt bydlení, garáž s kolnou a garáž pro služební vozy, pozemky parc. č. 209 ost. pl. o výměře 724 m2 a parc. č. 210/1 ost. pl. o výměře 787 m2, vše v k.ú. a obci Loštice, vše se všemi součástmi a příslušenstvím, zejména s venkovními úpravami, studnou a porosty, vše z vlastnictví Olomouckého kraje, z hospodaření Střední školy technické a zemědělské Mohelnice, za minimální kupní cenu ve výši 2 800 000,- Kč, když jednotlivé nabídky budou přijímány v uzavřených obálkách. Nabyvatel uhradí veškeré náklady spojené s převodem vlastnického práva a správní poplatek spojený s návrhem na vklad vlastnického práva do katastru nemovitostí. </w:t>
            </w:r>
          </w:p>
          <w:p w:rsidR="00E40D2B" w:rsidRPr="00E40D2B" w:rsidRDefault="00E40D2B" w:rsidP="00996896">
            <w:pPr>
              <w:pStyle w:val="Normal"/>
              <w:spacing w:after="119"/>
              <w:jc w:val="both"/>
            </w:pPr>
            <w:r w:rsidRPr="00E40D2B">
              <w:t>2.9.</w:t>
            </w:r>
            <w:r w:rsidRPr="00E40D2B">
              <w:tab/>
              <w:t xml:space="preserve">odprodat část pozemku parc. č. 618/1 ost. pl. o výměře 121 m2, dle geometrického plánu č. 293 – 1425/2013 ze dne 25. 11. 2013 pozemek parc. č. 618/6 zast. pl. o výměře 121 m2, v k.ú. Rakov u Hranic, obec Rakov z vlastnictví Olomouckého kraje, z hospodaření Správy silnic Olomouckého kraje, příspěvkové organizace, do vlastnictví paní Jaroslavy Sitkové za kupní cenu ve výši 9 530,- Kč. Nabyvatel uhradí veškeré náklady spojené s převodem vlastnického práva a správní poplatek spojený s návrhem na vklad vlastnického práva do katastru nemovitostí. </w:t>
            </w:r>
          </w:p>
          <w:p w:rsidR="00E40D2B" w:rsidRPr="00E40D2B" w:rsidRDefault="00E40D2B" w:rsidP="00996896">
            <w:pPr>
              <w:pStyle w:val="Normal"/>
              <w:spacing w:after="119"/>
              <w:jc w:val="both"/>
            </w:pPr>
            <w:r w:rsidRPr="00E40D2B">
              <w:t>2.10.</w:t>
            </w:r>
            <w:r w:rsidRPr="00E40D2B">
              <w:tab/>
              <w:t xml:space="preserve">směnit část pozemku parc. č. 57/24 ost. pl. o výměře 357 m2, dle geometrického plánu č. 314 – 103/2012 ze dne 3. 10. 2013 pozemek parc. č. 57/29 ost. pl. o výměře 357 m2, v k.ú. Klášterní Hradisko, obec Olomouc ve vlastnictví Olomouckého kraje, v hospodaření Střední školy logistiky a chemie, Olomouc, U Hradiska 29, za část pozemku parc. č. 57/26 ost. pl. o výměře 357 m2, dle geometrického plánu č. 314 – 103/2012 ze dne 3. 10. 2013 pozemek parc. č. 57/30 ost. pl. o výměře 357 m2, v k.ú. Klášterní Hradisko, obec Olomouc ve vlastnictví společnosti FARMAK MORAVIA, a.s., IČ: 47677457. Společnost FARMAK, a.s. zajistí vlastním nákladem uzavření </w:t>
            </w:r>
            <w:r w:rsidRPr="00E40D2B">
              <w:lastRenderedPageBreak/>
              <w:t xml:space="preserve">areálu školy oplocením. Nejprve bude uzavřena smlouva o budoucí směnné smlouvě na budoucí směnu předmětných nemovitostí. Smlouva o budoucí směnné smlouvě bude uzavřena současně se smlouvou o budoucí smlouvě o zřízení věcného břemene na části pozemků parc. č. 57/15 ost. pl. a parc. č. 57/26 ost. pl. v k.ú. Klášterní Hradisko, obec Olomouc, spočívajícího v právu umístění a provozování vrtné monitorovací sondy s příslušenstvím. Směnná smlouva bude uzavřena nejpozději do 1 roku od vybudování oplocení. Účastníci směny uhradí veškeré náklady spojené s převodem vlastnických práv včetně správního poplatku k návrhu na vklad vlastnického práva do katastru nemovitostí rovným dílem. </w:t>
            </w:r>
          </w:p>
          <w:p w:rsidR="00E40D2B" w:rsidRPr="00E40D2B" w:rsidRDefault="00E40D2B" w:rsidP="00996896">
            <w:pPr>
              <w:pStyle w:val="Normal"/>
              <w:spacing w:after="119"/>
              <w:jc w:val="both"/>
            </w:pPr>
            <w:r w:rsidRPr="00E40D2B">
              <w:t>2.11.</w:t>
            </w:r>
            <w:r w:rsidRPr="00E40D2B">
              <w:tab/>
              <w:t xml:space="preserve">odprodat pozemek parc. č. st. 360 zast. pl. o výměře 446 m2, jehož součástí je stavba č.p. 153, Klášterní Hradisko, zemědělská stavba, pozemek parc. č. st. 38 zast. pl. o výměře 191 m2, jehož součástí je stavba bez č.p./č.e., zemědělská stavba, pozemek parc. č. st. 41 zast. pl. o výměře 64 m2, jehož součástí je stavba bez č.p./č.e., zemědělská stavba, pozemek parc. č. st. 358 zast. pl. o výměře 939 m2, jehož součástí je stavba bez č.p./č.e., zemědělská stavba, pozemek parc. č. st. 359 zast. pl. o výměře 229 m2, jehož součástí je stavba bez č.p./č.e., zemědělská stavba, pozemek parc. č. st. 361 zast. pl. o výměře 270 m2, jehož součástí je stavba bez č.p./č.e., zemědělská stavba, pozemek parc. č. st. 362 zast. pl. o výměře 335 m2, jehož součástí je stavba bez č.p./č.e., zemědělská stavba, pozemek parc. č. st. 363 zast. pl. o výměře 412 m2, jehož součástí je stavba bez č.p./č.e., zemědělská stavba, pozemky parc. č. 155 ost. pl. o výměře 640 m2, parc. č. 66/1 ost. pl. o výměře 4 723 m2, parc. č. 58/5 ost. pl. o výměře 113 m2 a parc. č. 129/5 ost. pl. o výměře 4 018 m2, vše v k.ú. Klášterní Hradisko, obec Olomouc, se všemi součástmi a příslušenstvím, vše z vlastnictví Olomouckého kraje, z hospodaření Střední školy zemědělské, Olomouc, U Hradiska 4, a dále část pozemku parc. č. st. 10/2 zast. pl. o výměře 805 m2, dle geometrického plánu č. 318 – 82/2013 ze dne 12. 6. 2013 pozemek parc. č. st. 10/2 zast. pl. o výměře 805 m2, jehož součástí je stavba bez č.p./č.e., zemědělská stavba, pozemek parc. č. st. 357 zast. pl. o výměře 51 m2, jehož součástí je stavba bez č.p./č.e., zemědělská stavba, pozemek parc. č. 66/6 ost. pl. o výměře 17 m2 a část pozemku parc. č. 129/6 ost. pl. o výměře 497 m2, dle geometrického plánu č. 318 – 82/2013 ze dne 12. 6. 2013 pozemek parc. č. 129/8 ost. pl. o výměře 497 m2, vše v k.ú. Klášterní Hradisko, obec Olomouc, se všemi součástmi a příslušenstvím, vše z vlastnictví Olomouckého kraje, z hospodaření Vlastivědného muzea v Olomouci, vše do vlastnictví společnosti ENERGREEN PROJEKT s.r.o., IČ: 26880342, za kupní cenu v celkové výši 4 500 000,- Kč. S kupní smlouvou bude současně uzavřena smlouva o zřízení věcného břemene na část pozemku parc. č. 129/6 ost. pl. v k.ú. Klášterní Hradisko, obec Olomouc, spočívajícího v právu chůze a jízdy, a to ve prospěch společnosti ENERGREEN PROJEKT s.r.o., IČ: 26880342, za jednorázovou úhradu ve výši 18 810,- Kč. Nabyvatel uhradí veškeré náklady spojené s převodem vlastnického práva a správní poplatek k návrhu na vklad vlastnického práva do katastru nemovitostí. </w:t>
            </w:r>
          </w:p>
          <w:p w:rsidR="00E40D2B" w:rsidRPr="00E40D2B" w:rsidRDefault="00E40D2B" w:rsidP="00996896">
            <w:pPr>
              <w:pStyle w:val="Normal"/>
              <w:spacing w:after="119"/>
              <w:jc w:val="both"/>
            </w:pPr>
            <w:r w:rsidRPr="00E40D2B">
              <w:t>2.12.</w:t>
            </w:r>
            <w:r w:rsidRPr="00E40D2B">
              <w:tab/>
              <w:t xml:space="preserve">odprodat pozemek parc. č. 1265 ost. pl. o výměře 274 m2 v k.ú. Potštát-město, obec Potštát z vlastnictví Olomouckého kraje, z hospodaření Správy silnic Olomouckého kraje, příspěvkové organizace, za minimální kupní cenu </w:t>
            </w:r>
            <w:r w:rsidRPr="00E40D2B">
              <w:lastRenderedPageBreak/>
              <w:t xml:space="preserve">ve výši 32 030,- Kč, když jednotlivé nabídky budou přijímány v uzavřených obálkách. Nabyvatel uhradí veškeré náklady spojené s převodem vlastnického práva a správní poplatek k návrhu na vklad vlastnického práva do katastru nemovitostí. </w:t>
            </w:r>
          </w:p>
          <w:p w:rsidR="00E40D2B" w:rsidRPr="00E40D2B" w:rsidRDefault="00E40D2B" w:rsidP="00996896">
            <w:pPr>
              <w:pStyle w:val="Normal"/>
              <w:spacing w:after="119"/>
              <w:jc w:val="both"/>
            </w:pPr>
            <w:r w:rsidRPr="00E40D2B">
              <w:t>2.13.</w:t>
            </w:r>
            <w:r w:rsidRPr="00E40D2B">
              <w:tab/>
              <w:t xml:space="preserve">odprodat pozemky parc. č. 860/21 vodní plocha o výměře 6 m2, parc. č. 860/23 vodní plocha o výměře 11 m2 a parc. č. 860/29 vodní plocha o výměře 105 m2, vše v k.ú. Vojtovice, obec Vlčice, vše z vlastnictví Olomouckého kraje, z hospodaření Správy silnic Olomouckého kraje, příspěvkové organizace, do vlastnictví ČR – Lesy České republiky, s.p., IČ: 42196451, za kupní cenu ve výši 1 830,- Kč. Nabyvatel uhradí veškeré náklady spojené s převodem vlastnického práva a správní poplatek spojený s návrhem na vklad vlastnického práva do katastru nemovitostí. </w:t>
            </w:r>
          </w:p>
          <w:p w:rsidR="00E40D2B" w:rsidRPr="00E40D2B" w:rsidRDefault="00E40D2B" w:rsidP="00996896">
            <w:pPr>
              <w:pStyle w:val="Normal"/>
              <w:spacing w:after="119"/>
              <w:jc w:val="both"/>
            </w:pPr>
            <w:r w:rsidRPr="00E40D2B">
              <w:t>2.14.</w:t>
            </w:r>
            <w:r w:rsidRPr="00E40D2B">
              <w:tab/>
              <w:t xml:space="preserve">odprodat pozemek parc. č. 304/1 zahrada o výměře 746 m2 v k.ú. Dolní Temenice, obec Šumperk z vlastnictví Olomouckého kraje, z hospodaření Správy silnic Olomouckého kraje, příspěvkové organizace, do společného jmění manželů Martiny a Martina Kukulových za kupní cenu ve výši 423 160 Kč. Nabyvatelé uhradí veškeré náklady spojené s převodem vlastnického práva a správní poplatek spojený s návrhem na vklad vlastnického práva do katastru nemovitostí. </w:t>
            </w:r>
          </w:p>
          <w:p w:rsidR="00E40D2B" w:rsidRPr="00E40D2B" w:rsidRDefault="00E40D2B" w:rsidP="00996896">
            <w:pPr>
              <w:pStyle w:val="Normal"/>
              <w:spacing w:after="119"/>
              <w:jc w:val="both"/>
            </w:pPr>
            <w:r w:rsidRPr="00E40D2B">
              <w:t>2.15.</w:t>
            </w:r>
            <w:r w:rsidRPr="00E40D2B">
              <w:tab/>
              <w:t>bezúplatně převést pozemek parc. č. 138/3 ost. pl. o výměře 45 m2 v k.ú. a obci Mohelnice z vlastnictví Olomouckého kraje, z hospodaření Vlastivědného muzea v Šumperku, příspěvkové organizace, do vlastnictví města Mohelnice, IČ: 00303038. Nabyvatel uhradí veškeré náklady spojené s převodem vlastnického práva a správní poplatek spojený s návrhem na vklad vlastnického práva do katastru nemovitostí.</w:t>
            </w:r>
          </w:p>
          <w:p w:rsidR="00E40D2B" w:rsidRPr="00E40D2B" w:rsidRDefault="00E40D2B" w:rsidP="00996896">
            <w:pPr>
              <w:pStyle w:val="Normal"/>
              <w:spacing w:after="119"/>
              <w:jc w:val="both"/>
            </w:pPr>
            <w:r w:rsidRPr="00E40D2B">
              <w:t>2.16.</w:t>
            </w:r>
            <w:r w:rsidRPr="00E40D2B">
              <w:tab/>
              <w:t>bezúplatně převést části pozemků parc. č. 545/1 ost. pl. o celkové výměře cca 1 695 m2 a parc. č. 577 ost. pl. o celkové výměře cca 170 m2 v k.ú. Slavětín u Litovle, obec Slavětín mezi Olomouckým krajem jako budoucím dárcem a obcí Slavětín, IČ: 00635332, jako budoucím obdarovaným za podmínky, že současně bude realizováno bezúplatné nabytí částí pozemků parc. č. st. 7/1 zast. pl. o výměře cca 5 m2, parc. č. st. 19/1 zast. pl. o výměře 5 m2, parc. č. st. 21/2 zast. pl. o výměře 65 m2, parc. č. 13/5 trvalý travní porost o výměře cca 4 m2, parc. č. 51/6 trvalý travní porost o výměře cca 10 m2, parc. č. 500/1 ost. pl. o výměře cca 6 m2, parc. č. 500/7 ost. pl. o výměře cca 32 m2 a parc. č. 505/2 ost. pl. o výměře cca 100 m2, vše v k.ú. Slavětín u Litovle, obec Slavětín mezi obcí Slavětín, IČ: 00635332, jako budoucím dárcem a Olomouckým krajem jako budoucím obdarovaným. Nabyvatelé uhradí správní poplatek k návrhu na vklad vlastnického práva do katastru nemovitostí. Řádné darovací smlouvy budou uzavřeny do jednoho roku ode dne vyhotovení geometrického plánu na rozdělení předmětných nemovitostí.</w:t>
            </w:r>
          </w:p>
          <w:p w:rsidR="00E40D2B" w:rsidRPr="00E40D2B" w:rsidRDefault="00E40D2B" w:rsidP="00996896">
            <w:pPr>
              <w:pStyle w:val="Normal"/>
              <w:spacing w:after="119"/>
              <w:jc w:val="both"/>
            </w:pPr>
            <w:r w:rsidRPr="00E40D2B">
              <w:t>2.17.</w:t>
            </w:r>
            <w:r w:rsidRPr="00E40D2B">
              <w:tab/>
              <w:t xml:space="preserve">bezúplatně převést pozemky parc. č. 2979/9 ostatní plocha o výměře 368 m2, parc. č. 3015/3 ostatní plocha o výměře 38 m2, parc. č. 3015/2 ostatní plocha o výměře 39 m2, vše v k.ú. a obci Mohelnice z vlastnictví Olomouckého kraje, z hospodaření Správy silnic Olomouckého kraje, příspěvkové organizace, do vlastnictví města Mohelnice, IČ: 00303038, za podmínky, </w:t>
            </w:r>
            <w:r w:rsidRPr="00E40D2B">
              <w:lastRenderedPageBreak/>
              <w:t>že současně bude realizováno bezúplatné nabytí pozemků parc. 3017/16 ostatní plocha o výměře 7 m2, parc. č. 3017/8 ostatní plocha o výměře 89 m2, parc. č. 3017/12 ostatní plocha o výměře 5 m2, parc. č. 3017/13 ostatní plocha o výměře 2 m2, parc. č. 3017/2 ostatní plocha o výměře 25 m2, parc. č. 3017/4 ostatní plocha o výměře 6 m2, parc. č. 3017/3 ostatní plocha o výměře 4 m2, parc. č. 3017/14 ostatní plocha o výměře 35 m2, parc. č. 3017/15 ostatní plocha o výměře 282 m2, parc. č. 3016/20 ostatní plocha o výměře 16 m2, parc. č. 3016/2 ostatní plocha o výměře 257 m2, parc. č. 3016/1 ostatní plocha o výměře 1987 m2, parc. č. 3016/19 ostatní plocha o výměře 28 m2, parc. č. 3015/12 ostatní plocha o výměře 365 m2, parc. č. 3015/11 ostatní plocha o výměře 99 m2, parc. č. 3015/1 ostatní plocha o výměře 8229 m2 a parc. č. 3015/10 ostatní plocha o výměře 9 m2, vše v k. ú. a obci Mohelnice z vlastnictví města Mohelnice, IČ: 00303038, do vlastnictví Olomouckého kraje, do hospodaření Správy silnic Olomouckého kraje, příspěvkové organizace. Nabyvatelé uhradí správní poplatek k návrhu na vklad vlastnického práva do katastru nemovitostí.</w:t>
            </w:r>
          </w:p>
          <w:p w:rsidR="00E40D2B" w:rsidRPr="00E40D2B" w:rsidRDefault="00E40D2B" w:rsidP="00996896">
            <w:pPr>
              <w:pStyle w:val="Normal"/>
              <w:spacing w:after="119"/>
              <w:jc w:val="both"/>
            </w:pPr>
            <w:r w:rsidRPr="00E40D2B">
              <w:t>2.18.</w:t>
            </w:r>
            <w:r w:rsidRPr="00E40D2B">
              <w:tab/>
              <w:t xml:space="preserve">bezúplatně převést části pozemků parc. č. 781/19 ost. pl. o výměře cca 590 m2 a parc. č. 1751 ost. pl. o výměře cca 310 m2, oba v k.ú. a obci Měrovice nad Hanou z vlastnictví Olomouckého kraje, z hospodaření Správy silnic Olomouckého kraje, příspěvkové organizace, do vlastnictví obce Měrovice nad Hanou, IČ: 00636380. Řádná darovací smlouva bude uzavřena nejpozději do 1 roku ode dne vydání kolaudačního souhlasu, kterým bude stavba „Chodník podél silnice III/4335, Měrovice nad Hanou“ kolaudována. Nabyvatel uhradí veškeré náklady spojené s převodem vlastnického práva a správní poplatek spojený s návrhem na vklad vlastnického práva do katastru nemovitostí. </w:t>
            </w:r>
          </w:p>
          <w:p w:rsidR="00E40D2B" w:rsidRPr="00E40D2B" w:rsidRDefault="00E40D2B" w:rsidP="00996896">
            <w:pPr>
              <w:pStyle w:val="Normal"/>
              <w:spacing w:after="119"/>
              <w:jc w:val="both"/>
            </w:pPr>
            <w:r w:rsidRPr="00E40D2B">
              <w:t>2.19.</w:t>
            </w:r>
            <w:r w:rsidRPr="00E40D2B">
              <w:tab/>
              <w:t>bezúplatně převést pozemky parc. č. 686/145 orná půda o výměře 5 m2 a parc. č. 687/19 orná půda o výměře 4 m2, oba v k.ú. Štěpánov u Olomouce, obec Štěpánov, oba z vlastnictví Olomouckého kraje, z hospodaření Správy silnic Olomouckého kraje, příspěvkové organizace, do vlastnictví obce Štěpánov, IČ: 00299511, za podmínky, že současně bude realizováno bezúplatné nabytí pozemků parc. č. 1726/2 ost. pl. o výměře 84 m2, parc. č. 1730/1 ost. pl. o výměře 1 572 m2, parc. č. 1730/4 ost. pl. o výměře 650 m2, parc. č. 1844/3 ost. pl. o výměře 37 755 m2, parc. č. 1844/6 ost. pl. 4 036 m2, parc. č. 1844/7 ost. pl. o výměře 49 m2, parc. č. 1844/8 ost. pl. o výměře 196 m2, parc. č. 1845/1 ost. pl. o výměře 20 575 m2, parc. č. 1845/4 ost. pl. o výměře 473 m2, parc. č. 1845/5 ost. pl. o výměře 442 m2, vše v k.ú. Štěpánov u Olomouce, obec Štěpánov, vše z vlastnictví obce Štěpánov, IČ: 00299511, do vlastnictví Olomouckého kraje, do hospodaření Správy silnic Olomouckého kraje, příspěvkové organizace. Nabyvatelé uhradí správní poplatek k návrhu na vklad vlastnického práva do katastru nemovitostí.</w:t>
            </w:r>
          </w:p>
          <w:p w:rsidR="00E40D2B" w:rsidRPr="00E40D2B" w:rsidRDefault="00E40D2B" w:rsidP="00996896">
            <w:pPr>
              <w:pStyle w:val="Normal"/>
              <w:spacing w:after="119"/>
              <w:jc w:val="both"/>
            </w:pPr>
            <w:r w:rsidRPr="00E40D2B">
              <w:t>2.20.</w:t>
            </w:r>
            <w:r w:rsidRPr="00E40D2B">
              <w:tab/>
              <w:t xml:space="preserve">bezúplatně převést část pozemku parc. č. 1661/1 ost. pl. o výměře 10 m2, dle geometrického plánu č. 844-95/2014 ze dne 26. 6. 2014 pozemek parc. č. 1661/8 ost. pl. o výměře 10 m2, části pozemku parc. č. 1236/18 ost. pl. o celkové výměře 54 m2, dle geometrického plánu č. 849-118/2014 ze dne 27. 6. 2014 pozemky parc. č. 1236/64 ost. pl. o výměře 36 m2, parc. č. 1236/65 ost. pl. o výměře 4 m2 a parc. č. 1236/66 ost. pl. o výměře </w:t>
            </w:r>
            <w:r w:rsidRPr="00E40D2B">
              <w:lastRenderedPageBreak/>
              <w:t>14 m2, části pozemku parc. č. 1661/1 ost. pl. o celkové výměře 949 m2, dle geometrického plánu č. 850-121/2014 ze dne 9. 7. 2014 pozemky parc. č. 1661/10 ost. pl. o výměře 32 m2, parc. č. 1661/11 ost. pl. o výměře 22 m2, parc. č. 1661/12 ost. pl. o výměře 166 m2, parc. č. 1661/13 vodní pl. o výměře 37 m2, parc. č. 1661/14 ost. pl. o výměře 41 m2, parc. č. 1661/15 ost. pl. o výměře 24 m2, parc. č. 1661/16 ost. pl. o výměře 46 m2, parc. č. 1661/17 ost. pl. o výměře 41 m2, parc. č. 1661/18 ost. pl. o výměře 412 m2 a parc. č. 1661/19 ost. pl. o výměře 128 m2, vše v k.ú. a obci Dubicko z vlastnictví Olomouckého kraje, z hospodaření Správy silnic Olomouckého kraje, příspěvkové organizace, do vlastnictví obce Dubicko, IČ: 00302538, za podmínky, že současně bude realizováno bezúplatné nabytí části pozemku parc. č. 1608/2 ost. pl. o výměře 91 m2, dle geometrického plánu č. 850-21/2014 ze dne 9. 7. 2014 pozemek parc. č. 1608/83 ost. pl. o výměře 91 m2 v k.ú. a obci Dubicko z vlastnictví obce Dubicko, IČ: 00302538, do vlastnictví Olomouckého kraje, do hospodaření Správy silnic Olomouckého kraje, příspěvkové organizace. Nabyvatelé uhradí správní poplatek k návrhu na vklad vlastnického práva do katastru nemovitostí.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zajistit zveřejnění záměru Olomouckého kraje dle bodů 2. 1. - 2. 20. návrhu na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 xml:space="preserve">O: vedoucí odboru majetkového a právního </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žadatele (nabyvatele) o přijatém záměru Olomouckého kraje dle bodů 2. 1. - 2. 20. návrhu na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 xml:space="preserve">O: vedoucí odboru majetkového a právního </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6.1.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UR/45/48/2014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Majetkoprávní záležitosti – věcná břemena</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týkající se bodu 4.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revokuje</w:t>
            </w:r>
            <w:r w:rsidRPr="00E40D2B">
              <w:t xml:space="preserve"> své usnesení č. UR/2/29/2012 bod 2. 1., ze dne 4. 12. 2012 ve věci zřízení věcného břemene k mostu ve vlastnictví Olomouckého kraje přes vodní tok Baběnec, mezi Olomouckým krajem jako povinným z věcného břemene a společností RWE GasNet, s. r. o. jako oprávněným z věcného břemene, a to z důvodu změny úhrady za zřízení věcného břemene.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w:t>
            </w:r>
          </w:p>
          <w:p w:rsidR="00E40D2B" w:rsidRPr="00E40D2B" w:rsidRDefault="00E40D2B" w:rsidP="00996896">
            <w:pPr>
              <w:pStyle w:val="Normal"/>
              <w:spacing w:after="119"/>
              <w:jc w:val="both"/>
            </w:pPr>
            <w:r w:rsidRPr="00E40D2B">
              <w:t>4.1.</w:t>
            </w:r>
            <w:r w:rsidRPr="00E40D2B">
              <w:tab/>
              <w:t>uzavření smlouvy o zřízení věcného břemene k pozemní komunikaci - mostu ve vlastnictví Olomouckého kraje přes vodní tok Baběnec, který se nachází na pozemku parc. č. 843 vodní plocha v k.ú. a obci Náměšť na Hané, spočívajícího v právu umístění, zřízení a provozování STL plynovodu včetně jeho součástí a příslušenství a v právu vstupovat a vjíždět na most v souvislosti se zřizováním, stavebními úpravami, opravami a provozováním tohoto zařízení mezi Olomouckým krajem jako povinným z věcného břemene a společností RWE GasNet, s. r. o. jako oprávněným z věcného břemene. Věcné břemeno bude zřízeno na dobu neurčitou a za jednorázovou úhradu ve výši 500,- Kč, navýšenou o příslušnou platnou sazbu DPH. Olomoucký kraj uhradí veškeré náklady spojené se zřízením věcného břemene.</w:t>
            </w:r>
          </w:p>
          <w:p w:rsidR="00E40D2B" w:rsidRPr="00E40D2B" w:rsidRDefault="00E40D2B" w:rsidP="00996896">
            <w:pPr>
              <w:pStyle w:val="Normal"/>
              <w:spacing w:after="119"/>
              <w:jc w:val="both"/>
            </w:pPr>
            <w:r w:rsidRPr="00E40D2B">
              <w:t>4.2.</w:t>
            </w:r>
            <w:r w:rsidRPr="00E40D2B">
              <w:tab/>
              <w:t>uzavření smlouvy o zřízení věcného břemene k části pozemku parc. č. 2603 ost. pl. v k.ú. a obci Uničov, ve vlastnictví Olomouckého kraje, v hospodaření Vincentina – poskytovatele sociálních služeb Šternberk, příspěvkové organizace, spočívajícího v právu umístění, zřízení a provozování kabelové skříně NN a kabelového vedení NN na (v) předmětném pozemku a v právu vstupovat a vjíždět na předmětný pozemek v souvislosti s opravami, údržbou, změnami nebo odstraňováním tohoto zařízení ve smyslu zákona č. 458/2000 Sb., v platném znění, vše v rozsahu dle geometrického plánu č. 1973-76/2014, ze dne 28. 2. 2014, mezi Olomouckým krajem jako povinným z věcného břemene a společností ČEZ Distribuce, a.s. jako oprávněným z věcného břemene. Věcné břemeno bude zřízeno na dobu neurčitou za jednorázovou úhradu ve výši 500,- Kč, navýšenou o příslušnou platnou sazbu DPH. Oprávněný z věcného břemene uhradí veškeré náklady spojené se zřízením věcného břemene včetně správního poplatku k návrhu na vklad práv do katastru nemovitostí.</w:t>
            </w:r>
          </w:p>
          <w:p w:rsidR="00E40D2B" w:rsidRPr="00E40D2B" w:rsidRDefault="00E40D2B" w:rsidP="00996896">
            <w:pPr>
              <w:pStyle w:val="Normal"/>
              <w:spacing w:after="119"/>
              <w:jc w:val="both"/>
            </w:pPr>
            <w:r w:rsidRPr="00E40D2B">
              <w:t>4.3.</w:t>
            </w:r>
            <w:r w:rsidRPr="00E40D2B">
              <w:tab/>
              <w:t>uzavření smlouvy o zřízení věcného břemene k části pozemku parc. č. 261/12 ost. pl. v k.ú. a obci Uničov, ve vlastnictví Olomouckého kraje, v hospodaření Vincentina – poskytovatele sociálních služeb Šternberk, příspěvkové organizace, spočívajícího v právu umístění, zřízení a provozování kabelové skříně NN a kabelového vedení NN na (v) předmětném pozemku a v právu vstupovat a vjíždět na předmětný pozemek v souvislosti s opravami, údržbou, změnami nebo odstraňováním tohoto zařízení ve smyslu zákona č. 458/2000 Sb., v platném znění, vše v rozsahu dle geometrického plánu č. 1896-415/2012, ze dne 28. 2. 2014, mezi Olomouckým krajem jako povinným z věcného břemene a společností ČEZ Distribuce, a.s. jako oprávněným z věcného břemene. Věcné břemeno bude zřízeno na dobu neurčitou za jednorázovou úhradu ve výši 1 000,- Kč, navýšenou o příslušnou platnou sazbu DPH. Oprávněný z věcného břemene uhradí veškeré náklady spojené se zřízením věcného břemene včetně správního poplatku k návrhu na vklad práv do katastru nemovitostí.</w:t>
            </w:r>
          </w:p>
          <w:p w:rsidR="00E40D2B" w:rsidRPr="00E40D2B" w:rsidRDefault="00E40D2B" w:rsidP="00996896">
            <w:pPr>
              <w:pStyle w:val="Normal"/>
              <w:spacing w:after="119"/>
              <w:jc w:val="both"/>
            </w:pPr>
            <w:r w:rsidRPr="00E40D2B">
              <w:t>4.4.</w:t>
            </w:r>
            <w:r w:rsidRPr="00E40D2B">
              <w:tab/>
              <w:t xml:space="preserve">uzavření dohody o zrušení smlouvy o budoucí smlouvě o zřízení věcného břemene č. 2011/00807/OMP/DSB, KÚOK/72596/2009/OMP/HV/BVB, uzavřené dne 18. 4. 2011 mezi Olomouckým krajem jako budoucím oprávněným z věcného břemene </w:t>
            </w:r>
            <w:r w:rsidRPr="00E40D2B">
              <w:lastRenderedPageBreak/>
              <w:t>a statutárním městem Olomouc, IČ: 00299308, jako budoucím povinným z věcného břemene, o ukončení účinnosti předmětné smlouvy a o zániku všech práv a závazků vyplývajících z předmětné smlouvy, a to z důvodu, že stavba nebyla realizována.</w:t>
            </w:r>
          </w:p>
          <w:p w:rsidR="00E40D2B" w:rsidRPr="00E40D2B" w:rsidRDefault="00E40D2B" w:rsidP="00996896">
            <w:pPr>
              <w:pStyle w:val="Normal"/>
              <w:spacing w:after="119"/>
              <w:jc w:val="both"/>
            </w:pPr>
            <w:r w:rsidRPr="00E40D2B">
              <w:t>4.5.</w:t>
            </w:r>
            <w:r w:rsidRPr="00E40D2B">
              <w:tab/>
              <w:t xml:space="preserve">uzavření smlouvy o budoucí smlouvě o zřízení věcného břemene k částem pozemků parc. č. 1992/3 a parc. č. 2003/2, vše v k.ú. Paseka u Šternberka, obec Paseka, spočívajícího v právu umístění, zřízení a provozování plynárenského zařízení – vysokotlakého plynovodu DN 100 v předmětných pozemcích a v právu vstupovat a vjíždět na předmětné pozemky v souvislosti s opravami, údržbou, změnami nebo odstraňováním tohoto zařízení za podmínek stanovených v důvodové zprávě, mezi Olomouckým krajem jako budoucím povinným z věcného břemene a společností RWE GasNet, s.r.o., IČ: 27295567, jako budoucím oprávněným z věcného břemene. Smlouva o zřízení věcného břemene bude uzavřena do jednoho roku od vydání kolaudačního souhlasu, jímž bude stavba „REKO VTL AU 301660 Paseka“ kolaudována.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Budoucí oprávněný uhradí veškeré náklady spojené s uzavřením smlouvy o zřízení věcného břemene včetně správního poplatku k návrhu na vklad do katastru nemovitostí. </w:t>
            </w:r>
          </w:p>
          <w:p w:rsidR="00E40D2B" w:rsidRPr="00E40D2B" w:rsidRDefault="00E40D2B" w:rsidP="00996896">
            <w:pPr>
              <w:pStyle w:val="Normal"/>
              <w:spacing w:after="119"/>
              <w:jc w:val="both"/>
            </w:pPr>
            <w:r w:rsidRPr="00E40D2B">
              <w:t>4.6.</w:t>
            </w:r>
            <w:r w:rsidRPr="00E40D2B">
              <w:tab/>
              <w:t>uzavření dohody o zrušení smlouvy o budoucí smlouvě o zřízení věcného břemene č. OMP/BVB/205/2006/SD, KÚOK/84752/2006/OMP/7005, uzavřené dne 6. 10. 2006 mezi Olomouckým krajem jako budoucím povinným z věcného břemene a Svazkem obcí Prostějov – venkov, IČ: 69651418, jako budoucím oprávněným z věcného břemene, o ukončení účinnosti předmětné smlouvy a o zániku všech práv a závazků vyplývajících z předmětné smlouvy, a to z důvodu, že stavba nebyla realizována.</w:t>
            </w:r>
          </w:p>
          <w:p w:rsidR="00E40D2B" w:rsidRPr="00E40D2B" w:rsidRDefault="00E40D2B" w:rsidP="00996896">
            <w:pPr>
              <w:pStyle w:val="Normal"/>
              <w:spacing w:after="119"/>
              <w:jc w:val="both"/>
            </w:pPr>
            <w:r w:rsidRPr="00E40D2B">
              <w:t>4.7.</w:t>
            </w:r>
            <w:r w:rsidRPr="00E40D2B">
              <w:tab/>
              <w:t>uzavření dohody o zrušení smlouvy o budoucí smlouvě o zřízení věcného břemene č. 2011/00021/OMP/OSB, KÚOK/104068/2007/OMP/HV/BVB, uzavřené dne 28. 2. 2011 mezi Olomouckým krajem jako budoucím oprávněným z věcného břemene a statutárním městem Olomouc, IČ: 00299308, jako budoucím povinným z věcného břemene, o ukončení účinnosti předmětné smlouvy a o zániku všech práv a závazků vyplývajících z předmětné smlouvy, a to z důvodu převodu kanalizace do vlastnictví statutárního města Olomouce.</w:t>
            </w:r>
          </w:p>
          <w:p w:rsidR="00E40D2B" w:rsidRPr="00E40D2B" w:rsidRDefault="00E40D2B" w:rsidP="00996896">
            <w:pPr>
              <w:pStyle w:val="Normal"/>
              <w:spacing w:after="119"/>
              <w:jc w:val="both"/>
            </w:pPr>
            <w:r w:rsidRPr="00E40D2B">
              <w:t>4.8.</w:t>
            </w:r>
            <w:r w:rsidRPr="00E40D2B">
              <w:tab/>
              <w:t xml:space="preserve">uzavření smlouvy o budoucí smlouvě o zřízení věcného břemene k částem pozemků parc. č. 2842/8 a parc. č. 1610/12, oba v k.ú. Drahotuše, obec Hranice, spočívajícího v povinnosti povinného strpět na částech pozemků, podle schválené a Povodím Moravy, s.p. odsouhlasené projektové dokumentace, umístění a provozování kabelu NN veřejného osvětlení jako stavební objekt „SO 405 – Ochrana VO“, realizovaný v rámci stavby „III/44029 Drahotuše – průtah“, a dále v právu vstupu a vjezdu oprávněného nebo jím pověřených fyzických osob či právnických osob na pozemky parc. č. 2842/8 a parc. č. 1610/12, oba v k. ú. Drahotuše za účelem údržby a oprav tohoto stavebního objektu mezi Povodím Moravy, s.p., IČ: 70890013, jako budoucím </w:t>
            </w:r>
            <w:r w:rsidRPr="00E40D2B">
              <w:lastRenderedPageBreak/>
              <w:t>povinným a EKOLTES Hranice, a.s., IČ: 61974919, jako budoucím oprávněným a Olomouckým krajem jako investorem. Smlouva o zřízení věcného břemene bude uzavřena do 90 dnů po zaměření stavby a vypracování geometrického plánu, nejpozději však do dne vydání kolaudačního souhlasu se stavbou „III/44029 Drahotuše – průtah“. Věcné břemeno bude zřízeno na dobu neurčitou za jednorázovou úhradu, a to v částce, která bude zjištěna podle platných cenových předpisů, platných v době uzavření smlouvy, výnosovým způsobem jako pětinásobek ročního užitku ve výši obvyklé ceny (minimálně však v hodnotě maximálního regulovaného nájmu pro dané území analogicky odvozeného z cenového výměru MF pro stanovení regulovaných cen, platného v době uzavření smlouvy), navýšenou o příslušnou platnou sazbu DPH. Olomoucký kraj uhradí jednorázovou úhradu za zřízení věcného břemene a veškeré náklady spojené s uzavřením smlouvy o zřízení věcného břemene včetně správního poplatku k návrhu na vklad práv odpovídajících věcnému břemenu do katastru nemovitostí. Součástí smlouvy bude rovněž ustanovení o oprávnění Olomouckého kraje provést stavbu stavebního objektu „SO 405 Ochrana VO“.</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6.2.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UR/45/49/2014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Majetkoprávní záležitosti – odprodej nemovitého majetku</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revokovat:</w:t>
            </w:r>
          </w:p>
          <w:p w:rsidR="00E40D2B" w:rsidRPr="00E40D2B" w:rsidRDefault="00E40D2B" w:rsidP="00996896">
            <w:pPr>
              <w:pStyle w:val="Normal"/>
              <w:spacing w:after="119"/>
              <w:jc w:val="both"/>
            </w:pPr>
            <w:r w:rsidRPr="00E40D2B">
              <w:t>3.1.</w:t>
            </w:r>
            <w:r w:rsidRPr="00E40D2B">
              <w:tab/>
              <w:t>usnesení Zastupitelstva Olomouckého kraje č. UZ/22/29/2011, bod 2. 10., ze dne 16. 12. 2011, ve věci směny pozemků v k.ú. Doly u Bouzova, obec Bouzov, mezi Olomouckým krajem a ČR – Lesy České republiky, s.p., z důvodu změny číslování pozemků po obnově katastrálního operátu.</w:t>
            </w:r>
          </w:p>
          <w:p w:rsidR="00E40D2B" w:rsidRPr="00E40D2B" w:rsidRDefault="00E40D2B" w:rsidP="00996896">
            <w:pPr>
              <w:pStyle w:val="Normal"/>
              <w:spacing w:after="119"/>
              <w:jc w:val="both"/>
            </w:pPr>
            <w:r w:rsidRPr="00E40D2B">
              <w:t>3.2.</w:t>
            </w:r>
            <w:r w:rsidRPr="00E40D2B">
              <w:tab/>
              <w:t>usnesení Zastupitelstva Olomouckého kraje č. UZ/3/17/2013, bod 3. 1., ze dne 22. 2. 2013 ve věci odprodeje předmětných nemovitostí v k.ú. a obci Prostějov z vlastnictví Olomouckého kraje, z hospodaření Střední školy designu a módy, Prostějov, do vlastnictví společnosti CONSIT s.r.o., IČ: 26894530, z důvodu nezájmu této společnosti uzavřít kupní smlouvu.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w:t>
            </w:r>
          </w:p>
          <w:p w:rsidR="00E40D2B" w:rsidRPr="00E40D2B" w:rsidRDefault="00E40D2B" w:rsidP="00996896">
            <w:pPr>
              <w:pStyle w:val="Normal"/>
              <w:spacing w:after="119"/>
              <w:jc w:val="both"/>
            </w:pPr>
            <w:r w:rsidRPr="00E40D2B">
              <w:t>4.1.</w:t>
            </w:r>
            <w:r w:rsidRPr="00E40D2B">
              <w:tab/>
              <w:t xml:space="preserve">směnu části pozemku parc. č. 123/2 ost. pl. o výměře 2,40 m2 a části pozemku parc. č. 126/4 ost. pl. o výměře 0,41 m2, dle geometrického plánu </w:t>
            </w:r>
            <w:r w:rsidRPr="00E40D2B">
              <w:lastRenderedPageBreak/>
              <w:t xml:space="preserve">č. 49-77/2013 ze dne 27. 6. 2013 pozemky parc. č. 123/14 vodní plocha o výměře 2 m2, parc. č. 123/2 díl “b“ o výměře 0,40 m2 a parc. č. 126/4 díl „a“ o výměře 0,41 m2, které jsou sloučeny do pozemku parc. č. 135/25 vodní plocha o celkové výměře 17 998 m2, vše v k.ú. Doly u Bouzova, obec Bouzov, ve vlastnictví Olomouckého kraje, v hospodaření Správy silnic Olomouckého kraje, příspěvková organizace, za části pozemku parc. č. 135/25 vodní plocha o výměře 42 m2, dle geometrického plánu č. 49-77/2013 ze dne 27. 6. 2013 pozemky parc. č. 135/29 ost. pl. o výměře 32 m2 a parc. č. 135/30 ost. pl. o výměře 10 m2, vše v k.ú. Doly u Bouzova, obec Bouzov, ve vlastnictví ČR – Lesy České republiky, s.p., IČ: 42196451, Olomoucký kraj uhradí Lesům České republiky, s.p. cenový rozdíl směňovaných nemovitostí ve výši 2 000,- Kč. Olomoucký kraj uhradí veškeré náklady spojené s uzavřením směnné smlouvy a správní poplatek k návrhu na vklad vlastnického práva do katastru nemovitostí. </w:t>
            </w:r>
          </w:p>
          <w:p w:rsidR="00E40D2B" w:rsidRPr="00E40D2B" w:rsidRDefault="00E40D2B" w:rsidP="00996896">
            <w:pPr>
              <w:pStyle w:val="Normal"/>
              <w:spacing w:after="119"/>
              <w:jc w:val="both"/>
            </w:pPr>
            <w:r w:rsidRPr="00E40D2B">
              <w:t>4.2.</w:t>
            </w:r>
            <w:r w:rsidRPr="00E40D2B">
              <w:tab/>
              <w:t>odprodej pozemku parc. č. 5402 zast. pl. o výměře 346 m2 včetně budovy obč. vyb. č.p. 2942, Prostějov, a část pozemku parc. č. 5403 ost. pl. o výměře 438 m2, dle geometrického plánu č. 4637 – 551/2010 ze dne 22. 11. 2010 pozemek parc. č. 5403/1 ost. pl. o výměře 438 m2, vše v k.ú. a obci Prostějov, se všemi součástmi a příslušenstvím, zejména s venkovními úpravami a porosty, vše z vlastnictví Olomouckého kraje, z hospodaření Střední školy designu a módy, Prostějov, do společného jmění manželů Evy a Michala Vorrethových za kupní cenu ve výši 4 650 000,- Kč. Nabyvatelé uhradí veškeré náklady spojené s převodem vlastnického práva a správní poplatek k návrhu na vklad vlastnického práva do katastru nemovitostí.</w:t>
            </w:r>
          </w:p>
          <w:p w:rsidR="00E40D2B" w:rsidRPr="00E40D2B" w:rsidRDefault="00E40D2B" w:rsidP="00996896">
            <w:pPr>
              <w:pStyle w:val="Normal"/>
              <w:spacing w:after="119"/>
              <w:jc w:val="both"/>
            </w:pPr>
            <w:r w:rsidRPr="00E40D2B">
              <w:t>4.3.</w:t>
            </w:r>
            <w:r w:rsidRPr="00E40D2B">
              <w:tab/>
              <w:t>uzavření smlouvy o budoucí kupní smlouvě na budoucí odprodej části pozemku parc. č. 2131 ost. pl. o výměře 16 875 m2, dle geometrického plánu č. 121 – 105/2013 ze dne 20. 9. 2013 pozemek parc. č. 2131/2 ost. pl. o výměře 16 875 m2, a pozemní komunikace, nyní silnice III. třídy č. 31239, koncový úsek silnice v délce 390 m ze silniční sítě silnic III. třídy od km staniční 3,110 km (v místě silničního propustku před kostelem) po konec silnice km staničení 3,500 (uzlový bod 1423A052), vše v k.ú. Podlesí – město, obec Malá Morava se všemi součástmi a příslušenstvím, mezi Olomouckým krajem jako budoucím prodávajícím a ČR – Lesy České republiky, s.p., IČ: 42196451, jako budoucím kupujícím s podmínkou, že pozemní komunikace zůstane veřejně přístupná a bez jakéhokoliv omezení vjezdu či vstupu, za kupní cenu rovnající se ceně stanovené znaleckým posudkem. Kupní smlouva bude uzavřena nejpozději do jednoho roku od nabytí právní moci rozhodnutí o vyřazení předmětné pozemní komunikace ze silniční sítě. Nabyvatel uhradí veškeré náklady spojené s převodem vlastnického práva a správní poplatek spojený s návrhem na vklad vlastnického práva do katastru nemovitostí. V případě, že příjem z prodeje předmětných nemovitostí bude podléhat dani z přidané hodnoty, bude kupní cena nemovitostí navýšena o příslušnou platnou sazbu DPH.</w:t>
            </w:r>
          </w:p>
          <w:p w:rsidR="00E40D2B" w:rsidRPr="00E40D2B" w:rsidRDefault="00E40D2B" w:rsidP="00996896">
            <w:pPr>
              <w:pStyle w:val="Normal"/>
              <w:spacing w:after="119"/>
              <w:jc w:val="both"/>
            </w:pPr>
            <w:r w:rsidRPr="00E40D2B">
              <w:t>4.4.</w:t>
            </w:r>
            <w:r w:rsidRPr="00E40D2B">
              <w:tab/>
              <w:t xml:space="preserve">uzavření smlouvy o budoucí kupní smlouvě na budoucí odprodej části pozemku parc. č. 1545/1 ost. pl. o výměře cca 40 m2 v k.ú. a obci Jedlí mezi Olomouckým krajem jako budoucím prodávajícím a Lesy České republiky, s.p., </w:t>
            </w:r>
            <w:r w:rsidRPr="00E40D2B">
              <w:lastRenderedPageBreak/>
              <w:t xml:space="preserve">IČ: 42196451, jako budoucím kupujícím za kupní cenu rovnající se ceně stanovené znaleckým posudkem. Řádná kupní smlouva bude uzavřena nejpozději do 1 roku ode dne vydání kolaudačního souhlasu, kterým bude stavba „Studie odtokových poměrů Jedelský potok, k.ú. Jedlí“ kolaudována. Nabyvatel uhradí veškeré náklady spojené s převodem vlastnického práva a správní poplatek spojený s návrhem na vklad vlastnického práva do katastru nemovitostí. V případě, že příjem z prodeje předmětných nemovitostí bude podléhat dani z přidané hodnoty, bude kupní cena nemovitosti navýšena o příslušnou platnou sazbu DPH. </w:t>
            </w:r>
          </w:p>
          <w:p w:rsidR="00E40D2B" w:rsidRPr="00E40D2B" w:rsidRDefault="00E40D2B" w:rsidP="00996896">
            <w:pPr>
              <w:pStyle w:val="Normal"/>
              <w:spacing w:after="119"/>
              <w:jc w:val="both"/>
            </w:pPr>
            <w:r w:rsidRPr="00E40D2B">
              <w:t>4.5.</w:t>
            </w:r>
            <w:r w:rsidRPr="00E40D2B">
              <w:tab/>
              <w:t xml:space="preserve">odprodej části pozemku parc. č. 2808/1 ost. pl. o výměře 7 m2, dle geometrického plánu č. 865 – 55/2013 ze dne 12. 8. 2013 pozemek parc. č. st. 2503 zast. pl. o výměře 7 m2, v k.ú. Drahotuše, obec Hranice z vlastnictví Olomouckého kraje, z hospodaření Správy silnic Olomouckého kraje, příspěvková organizace, do vlastnictví společnosti ČEZ Distribuce, a. s., IČ: 24729035, za kupní cenu ve výši 2 060,- Kč, navýšenou o příslušnou platnou sazbu DPH. Nabyvatel uhradí veškeré náklady spojené s převodem vlastnického práva včetně správního poplatku k návrhu na vklad vlastnického práva do katastru nemovitostí. </w:t>
            </w:r>
          </w:p>
          <w:p w:rsidR="00E40D2B" w:rsidRPr="00E40D2B" w:rsidRDefault="00E40D2B" w:rsidP="00996896">
            <w:pPr>
              <w:pStyle w:val="Normal"/>
              <w:spacing w:after="119"/>
              <w:jc w:val="both"/>
            </w:pPr>
            <w:r w:rsidRPr="00E40D2B">
              <w:t>4.6.</w:t>
            </w:r>
            <w:r w:rsidRPr="00E40D2B">
              <w:tab/>
              <w:t>odprodej části pozemku parc. č. 204/9 ost. pl. o výměře 42 m2, dle geometrického plánu č. 382 – 28/2013 ze dne 15. 5. 2013 pozemek parc. č. 204/28 ost. pl. o výměře 42 m2, v k.ú. Petříkov u Branné, obec Ostružná z vlastnictví Olomouckého kraje, z hospodaření Správy silnic Olomouckého kraje, příspěvkové organizace, do vlastnictví Ing. Jiřího Kročáka za kupní cenu ve výši 8 400,- Kč a dále schválit uzavření smlouvy o zřízení věcného břemene na část předmětného pozemku, spočívajícího v právu ukládání sněhu, a to ve prospěch každého vlastníka části pozemku parc. č. 204/9 ost. pl. o výměře 983 m2, dle geometrického plánu č. 382 – 28/2013 ze dne 15. 5. 2013 pozemek parc. č. 204/9 ost. pl. o výměře 983 m2, v k.ú. Petříkov u Branné, obec Ostružná, mezi Olomouckým krajem jako oprávněným z věcného břemene a Ing. Jiřím Kročákem jako povinným z věcného břemene. Věcné břemeno bude zřízeno bezúplatně a na dobu neurčitou. Kupní smlouva a smlouva o zřízení věcného břemene budou uzavřeny současně.</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pro případ, že manželé Vorrethovi neuzavřou kupní smlouvu a neuhradí kupní cenu v termínu do 4 měsíců od schválení dispozice dle bodu 4. 2. Zastupitelstvem Olomouckého kraje, předložit záležitost odprodeje předmětných nemovitostí v k.ú. a obci Prostějov prostřednictvím realitní kanceláře k projednání Radě Olomouckého v nejbližším možném termínu.</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 xml:space="preserve">O: vedoucí odboru majetkového a právního </w:t>
            </w:r>
          </w:p>
          <w:p w:rsidR="00E40D2B" w:rsidRPr="00E40D2B" w:rsidRDefault="00E40D2B" w:rsidP="00996896">
            <w:pPr>
              <w:rPr>
                <w:rFonts w:ascii="Arial" w:hAnsi="Arial" w:cs="Arial"/>
              </w:rPr>
            </w:pPr>
            <w:r w:rsidRPr="00E40D2B">
              <w:rPr>
                <w:rFonts w:ascii="Arial" w:hAnsi="Arial" w:cs="Arial"/>
              </w:rPr>
              <w:t>T: únor 2015</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6.3.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UR/45/50/2014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Majetkoprávní záležitosti – odkoupení nemovitého majetku</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lastRenderedPageBreak/>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revokovat:</w:t>
            </w:r>
          </w:p>
          <w:p w:rsidR="00E40D2B" w:rsidRPr="00E40D2B" w:rsidRDefault="00E40D2B" w:rsidP="00996896">
            <w:pPr>
              <w:pStyle w:val="Normal"/>
              <w:spacing w:after="119"/>
              <w:jc w:val="both"/>
            </w:pPr>
            <w:r w:rsidRPr="00E40D2B">
              <w:t>3.1.</w:t>
            </w:r>
            <w:r w:rsidRPr="00E40D2B">
              <w:tab/>
              <w:t>své usnesení č. UZ/19/28/2007, bod 2., ze dne 10. 9. 2007, ve věci odkoupení pozemku parc. č. 225 v k.ú. a obci Laškov ze společného jmění manželů MVDr. Dagmar a Ladislava Matouškových do vlastnictví Olomouckého kraje, a to z důvodu jeho nepotřebnosti pro činnost Správy silnic Olomouckého kraje, příspěvkové organizace.</w:t>
            </w:r>
          </w:p>
          <w:p w:rsidR="00E40D2B" w:rsidRPr="00E40D2B" w:rsidRDefault="00E40D2B" w:rsidP="00996896">
            <w:pPr>
              <w:pStyle w:val="Normal"/>
              <w:spacing w:after="119"/>
              <w:jc w:val="both"/>
            </w:pPr>
            <w:r w:rsidRPr="00E40D2B">
              <w:t>3.2.</w:t>
            </w:r>
            <w:r w:rsidRPr="00E40D2B">
              <w:tab/>
              <w:t>své usnesení č. UZ/19/28/2007, bod 2., ze dne 10. 9. 2007, ve věci odkoupení pozemku parc. č. 1322/2 v k.ú. a obci Bílá Voda u Javorníka z vlastnictví paní Zdeňky Zedníkové do vlastnictví Olomouckého kraje, a to z důvodu jeho nepotřebnosti pro činnost Správy silnic Olomouckého kraje, příspěvkové organizace.</w:t>
            </w:r>
          </w:p>
          <w:p w:rsidR="00E40D2B" w:rsidRPr="00E40D2B" w:rsidRDefault="00E40D2B" w:rsidP="00996896">
            <w:pPr>
              <w:pStyle w:val="Normal"/>
              <w:spacing w:after="119"/>
              <w:jc w:val="both"/>
            </w:pPr>
            <w:r w:rsidRPr="00E40D2B">
              <w:t>3.3.</w:t>
            </w:r>
            <w:r w:rsidRPr="00E40D2B">
              <w:tab/>
              <w:t>své usnesení č. UZ/19/28/2007, bod 2., ze dne 10. 9. 2007, ve věci odkoupení pozemku parc. č. 1322/3 v k.ú. a obci Bílá Voda u Javorníka z podílového spoluvlastnictví paní Denisy Glončákové (id. 1/2) a pana Davida Glončáka (id. 1/2) do vlastnictví Olomouckého kraje, a to z důvodu jeho nepotřebnosti pro činnost Správy silnic Olomouckého kraje, příspěvkové organizace.</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w:t>
            </w:r>
          </w:p>
          <w:p w:rsidR="00E40D2B" w:rsidRPr="00E40D2B" w:rsidRDefault="00E40D2B" w:rsidP="00996896">
            <w:pPr>
              <w:pStyle w:val="Normal"/>
              <w:spacing w:after="119"/>
              <w:jc w:val="both"/>
            </w:pPr>
            <w:r w:rsidRPr="00E40D2B">
              <w:t>4.1.</w:t>
            </w:r>
            <w:r w:rsidRPr="00E40D2B">
              <w:tab/>
              <w:t xml:space="preserve">odkoupení části pozemku parc. č. 91/2 ost. pl. o výměře 59 m2, dle geometrického plánu č. 1040 –3/2013 ze dne 17. 7. 2013 pozemek parc. č. 91/19 ost. pl. o výměře 59 m2, v k.ú. a obci Loštice z vlastnictví Římskokatolické farnosti Loštice, IČ: 48428205, do vlastnictví Olomouckého kraje, do hospodaření Správy silnic Olomouckého kraje, příspěvkové organizace, za kupní cenu ve výši 29 080,- Kč. Nabyvatel uhradí veškeré náklady spojené s převodem vlastnického práva a správní poplatek k návrhu na vklad vlastnického práva do katastru nemovitostí. </w:t>
            </w:r>
          </w:p>
          <w:p w:rsidR="00E40D2B" w:rsidRPr="00E40D2B" w:rsidRDefault="00E40D2B" w:rsidP="00996896">
            <w:pPr>
              <w:pStyle w:val="Normal"/>
              <w:spacing w:after="119"/>
              <w:jc w:val="both"/>
            </w:pPr>
            <w:r w:rsidRPr="00E40D2B">
              <w:t>4.2.</w:t>
            </w:r>
            <w:r w:rsidRPr="00E40D2B">
              <w:tab/>
              <w:t>odkoupení pozemků parc. č. 257/49 ost. pl. o výměře 40 m2 a parc. č. 257/51 ost. pl. o výměře 51 m2 v k.ú. Rataje u Olomouce, obec Těšetice ze společného jmění manželů Zdeňka Janíka a Ludmily Janíkové do vlastnictví Olomouckého kraje, do hospodaření Správy silnic Olomouckého kraje, příspěvkové organizace, za kupní cenu v celkové výši 4 550, Kč. Nabyvatel uhradí veškeré náklady spojené s uzavřením kupní smlouvy včetně správního poplatku k návrhu na vklad vlastnického práva do katastru nemovitostí.</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6.4.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lastRenderedPageBreak/>
              <w:t>UR/45/51/2014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Majetkoprávní záležitosti – bezúplatné převody nemovitého majetku</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 </w:t>
            </w:r>
          </w:p>
          <w:p w:rsidR="00E40D2B" w:rsidRPr="00E40D2B" w:rsidRDefault="00E40D2B" w:rsidP="00996896">
            <w:pPr>
              <w:pStyle w:val="Normal"/>
              <w:spacing w:after="119"/>
              <w:jc w:val="both"/>
            </w:pPr>
            <w:r w:rsidRPr="00E40D2B">
              <w:t>3.1.</w:t>
            </w:r>
            <w:r w:rsidRPr="00E40D2B">
              <w:tab/>
              <w:t xml:space="preserve">uzavření smlouvy o budoucí darovací smlouvě na budoucí bezúplatný převod části pozemku parc. č. 1099/3 ost. pl. o výměře cca 20 m2 v k.ú. a obci Dzbel mezi Olomouckým krajem jako budoucím dárcem a obcí Dzbel, IČ: 47922575, jako budoucím obdarovaným. Řádná darovací smlouva bude uzavřena nejpozději do 1 roku ode dne vydání kolaudačního souhlasu, kterým bude stavba chodníku kolaudována. Nabyvatel uhradí veškeré náklady spojené s převodem vlastnického práva a správní poplatek spojený s návrhem na vklad vlastnického práva do katastru nemovitostí. </w:t>
            </w:r>
          </w:p>
          <w:p w:rsidR="00E40D2B" w:rsidRPr="00E40D2B" w:rsidRDefault="00E40D2B" w:rsidP="00996896">
            <w:pPr>
              <w:pStyle w:val="Normal"/>
              <w:spacing w:after="119"/>
              <w:jc w:val="both"/>
            </w:pPr>
            <w:r w:rsidRPr="00E40D2B">
              <w:t>3.2.</w:t>
            </w:r>
            <w:r w:rsidRPr="00E40D2B">
              <w:tab/>
              <w:t>bezúplatný převod části pozemku parc. č. 2363/3 ost. pl. o výměře 3 728 m2, dle geometrického plánu č. 4287-1479/2014 ze dne 24. 2. 2014 pozemky parc. č. 2363/14 ost. pl. o výměře 2 051 m2, parc. č. 2363/15 ost. pl. o výměře 268 m2, parc. č. 2363/16 ost. pl. o výměře 722 m2 a parc. č. 2363/17 ost. pl. o výměře 687 m2, části pozemků parc. č. 2334/13 ost. pl. o výměře 1 980 m2 a parc. č. 2334/18 ost. pl. o výměře 52 m2, dle geometrického plánu č. 4292-1482/2014 ze dne 27. 2. 2014 pozemky parc. č. 2334/85 ost. pl. o výměře 1 193 m2, parc. č. 2334/86 ost. pl. o výměře 107 m2, parc. č. 2334/87 ost. pl. o výměře 680 m2, parc. č. 2334/84 ost. pl. o výměře 50 m2 a parc. č. 2334/88 ost. pl. o výměře 2 m2, vše v k.ú. a obci Hranice z vlastnictví Olomouckého kraje, z hospodaření Správy silnic Olomouckého kraje, příspěvkové organizace, do vlastnictví města Hranice, IČ: 00301311. Nabyvatel uhradí veškeré náklady spojené s převodem vlastnického práva a správní poplatek spojený s návrhem na vklad vlastnického práva do katastru nemovitostí.</w:t>
            </w:r>
          </w:p>
          <w:p w:rsidR="00E40D2B" w:rsidRPr="00E40D2B" w:rsidRDefault="00E40D2B" w:rsidP="00996896">
            <w:pPr>
              <w:pStyle w:val="Normal"/>
              <w:spacing w:after="119"/>
              <w:jc w:val="both"/>
            </w:pPr>
            <w:r w:rsidRPr="00E40D2B">
              <w:t>3.3.</w:t>
            </w:r>
            <w:r w:rsidRPr="00E40D2B">
              <w:tab/>
              <w:t xml:space="preserve">bezúplatný převod dvou nástupišť autobusových zastávek a přístupových chodníků, obojí včetně chodníkových obrubníků, a středního dělícího ostrůvku, vše o celkové ploše 269,3 m2 na pozemcích parc. č. 1538/9, parc. č. 1538/28, parc. č. 1538/29, parc. č. 1538/30, parc. č. 1538/31, parc. č. 1538/32, parc. č. 1538/33, parc. č. 1538/34, parc. č. 1538/35 a parc. č. 1538/36, vše v k. ú. Věrovany, vybudovaných v rámci stavebního objektu „SO 132 Komunikace pro pěší u křiž. se sil. III/43516“ jako součást investiční akce „II/435 Dub – Tovačov, stavební úpravy (sloučena z původních staveb II/435 Charváty – hranice okr. OL/PR a II/435 MÚK – Tovačov, úsek 9 a 10a)“ do vlastnictví obce Klopotovice, IČ: 00288357, za podmínek dle důvodové zprávy. </w:t>
            </w:r>
          </w:p>
          <w:p w:rsidR="00E40D2B" w:rsidRPr="00E40D2B" w:rsidRDefault="00E40D2B" w:rsidP="00996896">
            <w:pPr>
              <w:pStyle w:val="Normal"/>
              <w:spacing w:after="119"/>
              <w:jc w:val="both"/>
            </w:pPr>
            <w:r w:rsidRPr="00E40D2B">
              <w:lastRenderedPageBreak/>
              <w:t>3.4.</w:t>
            </w:r>
            <w:r w:rsidRPr="00E40D2B">
              <w:tab/>
              <w:t xml:space="preserve">bezúplatný převod chodníku včetně chodníkového obrubníku o celkové ploše 21,0 m2 na pozemku parc. č. 1239/2, oba v k. ú. Dub nad Moravou, vybudovaného v rámci stavebního objektu „SO 133.2 Komunikace pro pěší u křiž. se sil. II/150“ jako součást investiční akce „II/435 Dub – Tovačov, stavební úpravy (sloučena z původních staveb II/435 Charváty – hranice okr. OL/PR a II/435 MÚK – Tovačov, úsek 9 a 10a)“ a osvětlení zpomalovacího ostrůvku, včetně kabelových rozvodů a 1 ks osvětlovacího stožáru, na pozemcích parc. č. 1237 a parc. č. 1735/5, vše v k.ú. Dub nad Moravou, vybudované v rámci stavebního objektu „SO 612.2 Veřejné osvětlení křižovatky sil. II/435 a II/150“ jako součást investiční akce „II/435 Dub – Tovačov, stavební úpravy (sloučena z původních staveb II/435 Charváty – hranice okr. OL/PR a II/435 MÚK – Tovačov, úsek 9 a 10a)“ do vlastnictví městyse Dub nad Moravou, IČ: 00298867, za podmínek dle důvodové zprávy. </w:t>
            </w:r>
          </w:p>
          <w:p w:rsidR="00E40D2B" w:rsidRPr="00E40D2B" w:rsidRDefault="00E40D2B" w:rsidP="00996896">
            <w:pPr>
              <w:pStyle w:val="Normal"/>
              <w:spacing w:after="119"/>
              <w:jc w:val="both"/>
            </w:pPr>
            <w:r w:rsidRPr="00E40D2B">
              <w:t>3.5.</w:t>
            </w:r>
            <w:r w:rsidRPr="00E40D2B">
              <w:tab/>
              <w:t>bezúplatný převod pozemku parc. č. 1538/30 ost. pl. o výměře 41 m2 v k.ú. a obci Věrovany z vlastnictví Olomouckého kraje, z hospodaření Správy silnic Olomouckého kraje, příspěvkové organizace, do vlastnictví obce Klopotovice, IČ: 00288357. Nabyvatel uhradí veškeré náklady spojené s převodem vlastnického práva a správní poplatek spojený s návrhem na vklad vlastnického práva do katastru nemovitostí.</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6.5.</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UR/45/52/2014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Majetkoprávní záležitosti – bezúplatná nabytí nemovitého majetku</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w:t>
            </w:r>
          </w:p>
          <w:p w:rsidR="00E40D2B" w:rsidRPr="00E40D2B" w:rsidRDefault="00E40D2B" w:rsidP="00996896">
            <w:pPr>
              <w:pStyle w:val="Normal"/>
              <w:spacing w:after="119"/>
              <w:jc w:val="both"/>
            </w:pPr>
            <w:r w:rsidRPr="00E40D2B">
              <w:t>3.1.</w:t>
            </w:r>
            <w:r w:rsidRPr="00E40D2B">
              <w:tab/>
              <w:t>uzavření dohody o zrušení darovací smlouvy č. 2013/03290/OMP/DSB, uzavřené dne 18. 11. 2013 mezi Olomouckým krajem a statutárním městem Přerov, jejímž předmětem je bezúplatné nabytí části pozemku v k.ú. a obci Přerov, a o zrušení všech práv a povinností vyplývajících z této smlouvy, z důvodu vyhotovení nového geometrického plánu.</w:t>
            </w:r>
          </w:p>
          <w:p w:rsidR="00E40D2B" w:rsidRPr="00E40D2B" w:rsidRDefault="00E40D2B" w:rsidP="00996896">
            <w:pPr>
              <w:pStyle w:val="Normal"/>
              <w:spacing w:after="119"/>
              <w:jc w:val="both"/>
            </w:pPr>
            <w:r w:rsidRPr="00E40D2B">
              <w:t>3.2.</w:t>
            </w:r>
            <w:r w:rsidRPr="00E40D2B">
              <w:tab/>
              <w:t xml:space="preserve">bezúplatné nabytí části pozemku parc. č. 5024 o výměře 43 m2, dle geometrického plánu č. 5906-4/2014 ze dne 28. 1. 2014 pozemek parc. č. 5024/5 o výměře 43 m2, vše v katastrálním území a obci Přerov z vlastnictví statutárního města Přerova, IČ: 00301825, do vlastnictví Olomouckého kraje, do hospodaření Správy silnic Olomouckého kraje, příspěvkové organizace. Nabyvatel uhradí správní poplatek k návrhu na vklad vlastnického práva </w:t>
            </w:r>
            <w:r w:rsidRPr="00E40D2B">
              <w:lastRenderedPageBreak/>
              <w:t>do katastru nemovitostí.</w:t>
            </w:r>
          </w:p>
          <w:p w:rsidR="00E40D2B" w:rsidRPr="00E40D2B" w:rsidRDefault="00E40D2B" w:rsidP="00996896">
            <w:pPr>
              <w:pStyle w:val="Normal"/>
              <w:spacing w:after="119"/>
              <w:jc w:val="both"/>
            </w:pPr>
            <w:r w:rsidRPr="00E40D2B">
              <w:t>3.3.</w:t>
            </w:r>
            <w:r w:rsidRPr="00E40D2B">
              <w:tab/>
              <w:t>bezúplatné nabytí pozemku parc. č. 1133/117 o výměře 44 m2 v k.ú. a obci Dub nad Moravou z vlastnictví ČR – Státního pozemkového úřadu, IČ: 01312774, do vlastnictví Olomouckého kraje, do hospodaření Správy silnic Olomouckého kraje, příspěvkové organizace, za podmínek stanovených Státním pozemkovým úřadem. Olomoucký kraj uhradí veškeré náklady spojené s převodem vlastnického práva a správní poplatek k návrhu na vklad vlastnického práva do katastru nemovitostí.</w:t>
            </w:r>
          </w:p>
          <w:p w:rsidR="00E40D2B" w:rsidRPr="00E40D2B" w:rsidRDefault="00E40D2B" w:rsidP="00996896">
            <w:pPr>
              <w:pStyle w:val="Normal"/>
              <w:spacing w:after="119"/>
              <w:jc w:val="both"/>
            </w:pPr>
            <w:r w:rsidRPr="00E40D2B">
              <w:t>3.4.</w:t>
            </w:r>
            <w:r w:rsidRPr="00E40D2B">
              <w:tab/>
              <w:t>bezúplatné nabytí pozemků parc. č. 325/10 o výměře 58 m2, parc. č. 325/11 o výměře 36 m2, parc. č 325/219 o výměře 28 m2, parc. č. 325/222 o výměře 43 m2, parc. č. 362/13 o výměře 58 m2, parc. č 362/14 o výměře 44 m2, parc. č. 362/17 o výměře 93 m2, parc. č. 362/19 o výměře 131 m2, parc. č. 362/20 o výměře 60 m2, parc. č. 362/21 o výměře 19 m2, parc. č. 362/22 o výměře 58 m2, parc. č. 362/178 o výměře 8 m2, parc. č. 450/4 o výměře 71 m2, parc. č. 450/7 o výměře 31 m2, parc. č. 450/8 o výměře 31 m2, parc. č. 450/9 o výměře 28 m2, parc. č. 450/10 o výměře 27 m2, parc. č. 450/78 o výměře 46 m2 a parc. č. 450/85 o výměře 50 m2, vše v k.ú. a obci Tovačov, id. 1/4 pozemku parc. č. 325/218 o výměře 13 m2 v k.ú. a obci Tovačov a id. 5/16 pozemku parc. č. 450/88 o výměře 26 m2 v k.ú. a obci Tovačov, vše z vlastnictví ČR - Státního pozemkového úřadu, IČ: 01312774, do vlastnictví Olomouckého kraje, do hospodaření Správy silnic Olomouckého kraje, příspěvkové organizace, za podmínek stanovených Státním pozemkovým úřadem. Olomoucký kraj uhradí veškeré náklady spojené s převodem vlastnického práva a správní poplatek k návrhu na vklad vlastnického práva do katastru nemovitostí.</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6.6.</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UR/45/53/2014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Majetkoprávní záležitosti – vzájemné bezúplatné převody nemovitého majetku</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w:t>
            </w:r>
          </w:p>
          <w:p w:rsidR="00E40D2B" w:rsidRPr="00E40D2B" w:rsidRDefault="00E40D2B" w:rsidP="00996896">
            <w:pPr>
              <w:pStyle w:val="Normal"/>
              <w:spacing w:after="119"/>
              <w:jc w:val="both"/>
            </w:pPr>
            <w:r w:rsidRPr="00E40D2B">
              <w:t>3.1.</w:t>
            </w:r>
            <w:r w:rsidRPr="00E40D2B">
              <w:tab/>
              <w:t xml:space="preserve">bezúplatný převod pozemků parc. č. 1403 ost. pl. o výměře 208 m2, parc. č. 1441 ost. pl. o výměře 327 m2, oba v k.ú. Potštát-Dolní Předměstí, obec Potštát, pozemky parc. č. 667 ost. pl. o výměře 1 887 m2 a parc. č. 1892 ost. pl. o výměře 323 m2, oba v k.ú. Potštát-Horní Předměstí, obec Potštát, pozemky parc. č. 1245/2 ost. pl. o výměře 55 m2, parc. č. 1245/3 ost. pl. </w:t>
            </w:r>
            <w:r w:rsidRPr="00E40D2B">
              <w:lastRenderedPageBreak/>
              <w:t>o výměře 1 m2, parc. č. 1264 ost. pl. o výměře 2 632 m2, vše v k.ú. Potštát-město, obec Potštát a pozemek parc. č. 2021 ost. pl. o výměře 1 448 m2 v k.ú. Kyžlířov, obec Potštát, vše z vlastnictví Olomouckého kraje, z hospodaření Správy silnic Olomouckého kraje, příspěvkové organizace, do vlastnictví města Potštát, IČ: 00301795, za podmínky, že současně bude realizováno bezúplatné nabytí části pozemku parc. č. 1384 zahrada o výměře 150 m2, dle geometrického plánu č. 91-109/2013 ze dne 11. 11. 2013 pozemek parc. č. 1384/2 ost. pl. o výměře 150 m2 v k.ú. Potštát-Dolní Předměstí, obec Potštát, pozemku parc. č. 1914 ost. pl. o výměře 62 m2 v k.ú. Potštát-Horní Předměstí, pozemků parc. č. 1087 ost. pl. o výměře 201 m2, parc. č. 1156/1 ost. pl. o výměře 147 m2, parc. č. 1193 ost. pl. o výměře 45 m2, vše v k.ú. Potštát-město, obec Potštát, vše z vlastnictví města Potštát, IČ: 00301795, do vlastnictví Olomouckého kraje, do hospodaření Správy silnic Olomouckého kraje, příspěvkové organizace. Nabyvatelé uhradí veškeré náklady spojené s převodem vlastnického práva a správní poplatek k návrhu na vklad vlastnického práva do katastru nemovitostí.</w:t>
            </w:r>
          </w:p>
          <w:p w:rsidR="00E40D2B" w:rsidRPr="00E40D2B" w:rsidRDefault="00E40D2B" w:rsidP="00996896">
            <w:pPr>
              <w:pStyle w:val="Normal"/>
              <w:spacing w:after="119"/>
              <w:jc w:val="both"/>
            </w:pPr>
            <w:r w:rsidRPr="00E40D2B">
              <w:t>3.2.</w:t>
            </w:r>
            <w:r w:rsidRPr="00E40D2B">
              <w:tab/>
              <w:t>bezúplatný převod částí pozemku parc. č. 2460/1 ost. pl. o výměře 114 m2 a část pozemku parc. č. 2460/28 ost. pl. o výměře 3 m2, dle geometrického plánu č. 6277-217/2012 ze dne 11. 12. 2012 pozemek parc. č. 2519/11 vodní pl. o výměře 109 m2, část pozemku parc. č. 2460/1 díl “a“ o výměře 5 m2 a část pozemku parc. č. 2460/28 díl „c“ o výměře 3 m2, které jsou sloučeny do pozemku parc. č. 2519/12 vodní pl. o celkové výměře 8 m2 a část pozemku parc. č. 2460/1 ost. pl. o výměře 1 m2, dle geometrického plánu č. 6406-39/2013 ze dne 13. 12. 2013 pozemek parc. č. 2460/30 ost. pl. o výměře 1 m2, částí pozemků parc. č. 2499/4 ost. pl. o výměře 1 m2 a parc. č. 2499/18 ost. pl. o výměře 27 m2, dle geometrického plánu č. 6407 – 260/2013 ze dne 20. 12. 2013 pozemky parc. č. 2499/4 díl „d“ o výměře 1 m2 a parc. č. 2499/18 díl „f“ o výměře 27 m2, které jsou sloučeny do pozemku parc. č. 2499/22 ost. pl. o výměře 28 m2, vše v k.ú. a obci Jeseník, vše z vlastnictví Olomouckého kraje, z hospodaření Správy silnic Olomouckého kraje, příspěvkové organizace, do vlastnictví města Jeseník, IČ: 00302724, za podmínky, že současně bude realizováno bezúplatné nabytí pozemku parc. č. 2460/29 vodní plocha o výměře 19 m2, části pozemku parc. č. 3172 ost. pl. o výměře 10 m2, dle geometrického plánu č. 6406-39/2013 ze dne 13. 12. 2013 pozemek parc. č. 3172/2 ost. pl. o výměře 10 m2, části pozemku parc. č. 2499/17 ost. pl. o výměře 1 m2, dle geometrického plánu č. 6407 – 260/2013 ze dne 20. 12. 2013 pozemek parc. č. 2499/23 ost. pl. o výměře 1 m2, vše v k.ú. a obci Jeseník, vše z vlastnictví města Jeseník, IČ: 00302724, do vlastnictví Olomouckého kraje, do hospodaření Správy silnic Olomouckého kraje, příspěvkové organizace. Nabyvatelé uhradí veškeré náklady spojené s převodem vlastnického práva a správní poplatek k návrhu na vklad vlastnického práva do katastru nemovitostí.</w:t>
            </w:r>
          </w:p>
          <w:p w:rsidR="00E40D2B" w:rsidRPr="00E40D2B" w:rsidRDefault="00E40D2B" w:rsidP="00996896">
            <w:pPr>
              <w:pStyle w:val="Normal"/>
              <w:spacing w:after="119"/>
              <w:jc w:val="both"/>
            </w:pPr>
            <w:r w:rsidRPr="00E40D2B">
              <w:t>3.3.</w:t>
            </w:r>
            <w:r w:rsidRPr="00E40D2B">
              <w:tab/>
              <w:t xml:space="preserve">bezúplatný převod částí pozemku parc. č. 1107 ost. pl. o výměře 88 m2, dle geometrického plánu č. 290-617/2012 ze dne 22. 1. 2013 pozemek parc. č. 1107/2 ost. pl. o výměře 52 m2 a část pozemku parc. č. 1107 díl „b“ o výměře 36 m2, který je sloučený do pozemku parc. č. 1107/3 ost. pl. o celkové výměře 42 m2, vše v k.ú. Hostice, obec Ruda nad Moravou, části </w:t>
            </w:r>
            <w:r w:rsidRPr="00E40D2B">
              <w:lastRenderedPageBreak/>
              <w:t xml:space="preserve">pozemku parc. č. 1108/1 ost. pl. o výměře 65 m2, dle geometrického plánu č. 292-617/2012 ze dne 23. 1. 2013 pozemek parc. č. 1108/3 ost. pl. o výměře 36 m2 a část pozemku parc. č. 1108/1 díl „a“ o výměře 29 m2, který je sloučený do pozemku parc. č. 1108/4 ost. pl. o celkové výměře 41 m2, vše v k.ú. Hostice, obec Ruda nad Moravou, části pozemku parc. č. 1109 ost. pl. o výměře 117 m2, dle geometrického plánu č. 293-617/2012 ze dne 23. 1. 2013 pozemky parc. č. 1109/2 ost. pl. o výměře 50 m2 a parc. č. 1109/3 ost. pl. o výměře 67 m2, vše v k.ú. Hostice, obec Ruda nad Moravou, části pozemku parc. č. 1109 ost. pl. o výměře 129 m2, dle geometrického plánu č. 294-617/2012 ze dne 23. 1. 2013 pozemky parc. č. 1109/4 ost. pl. o výměře 81 m2 a parc. č. 1109/5 ost. pl. o výměře 48 m2, vše v k.ú. Hostice, obec Ruda nad Moravou, části pozemku parc. č. 1109 ost. pl. o výměře 94 m2, dle geometrického plánu č. 295-617/2012 ze dne 23. 1. 2013 pozemky parc. č. 1109/6 ost. pl. o výměře 68 m2 a parc. č. 1109/7 ost. pl. o výměře 26 m2, vše v k.ú. Hostice, obec Ruda nad Moravou, část pozemku parc. č. 1232/1 ost. pl. o výměře 31 m2, dle geometrického plánu č. 423-619/2012 ze dne 22. 1. 2013 část pozemku parc. č. 1232/1 díl „a“ o výměře 31 m2, který je sloučený do pozemku parc. č. 1233/2 ost. pl. o celkové výměře 55 m2 v k.ú. Hrabenov, obec Ruda nad Moravou, část pozemku parc. č. 1232/1 ost. pl. o výměře 29 m2, dle geometrického plánu č. 424-619/2012 ze dne 22. 1. 2013 pozemek parc. č. 1232/10 ost. pl. o výměře 29 m2 v k.ú. Hrabenov, obec Ruda nad Moravou, části pozemku parc. č. 1232/1 ost. pl. o výměře 71 m2, dle geometrického plánu č. 425-619/2012 ze dne 24. 1. 2013 pozemek parc. č. 1232/11 ost. pl. o výměře 59 m2 a část pozemku parc. č. 1232/1 díl „a“ o výměře 12 m2, který je sloučený do pozemku parc. č. 605/11 ost. pl. o celkové výměře 220 m2, vše v k.ú. Hrabenov, obec Ruda nad Moravou, části pozemku ve zjednodušené evidenci – parcela původ Pozemkový katastr (PK) parc. č. 707/2 o výměře 72 m2, dle geometrického plánu č. 587-618/2012 ze dne 23. 1. 2013 část pozemku ve zjednodušené evidenci – parcela původ Pozemkový katastr (PK) parc. č. 707/2 díl „c“ o výměře 42 m2, který je sloučený do pozemku parc. č. 538/5 ost. pl. o celkové výměře 102 m2, část pozemku ve zjednodušené evidenci – parcela původ Pozemkový katastr (PK) parc. č. 707/2 díl „h“ o výměře 28 m2, který je sloučený do pozemku parc. č. 538/6 ost. pl. o celkové výměře 80 m2 a část pozemku ve zjednodušené evidenci – parcela původ Pozemkový katastr (PK) parc. č. 707/2 díl „i“ o výměře 2 m2, který je sloučený do pozemku parc. č. 538/8 ost. pl. o celkové výměře 27 m2, vše v k.ú. a obci Ruda nad Moravou, část pozemku ve zjednodušené evidenci – parcela původ Pozemkový katastr (PK) parc. č. 705 o výměře 9 m2 a část pozemku ve zjednodušené evidenci – parcela původ Evidence nemovitostí (EN) parc. č. 756/101 o výměře 12 m2, dle geometrického plánu č. 579-618/2012 ze dne 23. 1. 2013 část pozemku ve zjednodušené evidenci – parcela původ Pozemkový katastr (PK) parc. č. 705 díl „a“ o výměře 9 m2 a část pozemku ve zjednodušené evidenci – parcela původ Evidence nemovitostí (EN) parc. č. 756/101 díl „b“ o výměře 12 m2, které jsou sloučeny do pozemku parc. č. 431/6 ost. pl. o celkové výměře 344 m2, vše v k.ú. a obci Ruda nad Moravou, část pozemku ve zjednodušené evidenci – parcela původ Pozemkový katastr (PK) parc. č. 705 o výměře 1 m2 a část pozemku ve zjednodušené evidenci – parcela </w:t>
            </w:r>
            <w:r w:rsidRPr="00E40D2B">
              <w:lastRenderedPageBreak/>
              <w:t>původ Evidence nemovitostí (EN) parc. č. 756/101 o výměře 44 m2, dle geometrického plánu č. 579-618/2012 ze dne 23. 1. 2013 část pozemku ve zjednodušené evidenci – parcela původ Pozemkový katastr (PK) parc. č. 705 díl „c“ o výměře 1 m2 a část pozemku ve zjednodušené evidenci – parcela původ Evidence nemovitostí (EN) parc. č. 756/101 díl „d“ o výměře 44 m2, které jsou sloučeny do pozemku parc. č. 705/2 ost. pl. o celkové výměře 45 m2, vše v k.ú. a obci Ruda nad Moravou, část pozemku ve zjednodušené evidenci – parcela původ Pozemkový katastr (PK) parc. č. 705 o výměře 42 m2, dle geometrického plánu č. 579-618/2012 ze dne 23. 1. 2013 pozemek parc. č. 705/4 ost. pl. o výměře 42 m2 v k.ú. a obci Ruda nad Moravou, části pozemku parc. č. 816 ost. pl. o výměře 53 m2, dle geometrického plánu č. 111-616/2012 ze dne 22. 1. 2013 pozemky parc. č. 816/2 ost. pl. o výměře 29 m2 a parc. č. 816/3 ost. pl. o výměře 24 m2, vše v k.ú. Štědrákova Lhota, obec Ruda nad Moravou, vše z vlastnictví Olomouckého kraje, z hospodaření Správy silnic Olomouckého kraje, příspěvkové organizace, do vlastnictví obce Ruda nad Moravou, IČ: 00303313, za podmínky, že současně bude realizováno bezúplatné nabytí části pozemku parc. č. 817/1 ost. pl. o výměře 15 265 m2, dle geometrického plánu č. 110-616/2012 ze dne 22. 1. 2013 pozemek parc. č. 817/1 ost. pl. o výměře 15 265 m2 v k.ú. Štědrákova Lhota, obec Ruda nad Moravou z vlastnictví obce Ruda nad Moravou, IČ: 00303313, do vlastnictví Olomouckého kraje, do hospodaření Správy silnic Olomouckého kraje, příspěvkové organizace. Nabyvatelé uhradí veškeré náklady spojené s převodem vlastnického práva a správní poplatek k návrhu na vklad vlastnického práva do katastru nemovitostí.</w:t>
            </w:r>
          </w:p>
          <w:p w:rsidR="00E40D2B" w:rsidRPr="00E40D2B" w:rsidRDefault="00E40D2B" w:rsidP="00996896">
            <w:pPr>
              <w:pStyle w:val="Normal"/>
              <w:spacing w:after="119"/>
              <w:jc w:val="both"/>
            </w:pPr>
            <w:r w:rsidRPr="00E40D2B">
              <w:t>3.4.</w:t>
            </w:r>
            <w:r w:rsidRPr="00E40D2B">
              <w:tab/>
              <w:t>bezúplatný převod částí pozemku parc. č. 65 ost. pl. o výměře 1 404 m2, dle geometrického plánu č. 1123-35/2013 ze dne 17. 12. 2013 pozemky parc. č. 4035 ost. pl. o výměře 725 m2 a parc. č. 4036 ost. pl o výměře 679 m2, vše v k.ú. Zlaté Hory v Jeseníkách, obec Zlaté Hory z vlastnictví Olomouckého kraje, z hospodaření Správy silnic Olomouckého kraje, příspěvkové organizace, do vlastnictví města Zlaté Hory, IČ: 00296481, za podmínky, že současně bude realizováno bezúplatné nabytí pozemků parc. č. 1093/50 ost. pl. o výměře 27 m2 a parc. č. 1283 ost. pl. o výměře 41 m2, vše v k.ú. Dolní Údolí, obec Zlaté Hory z vlastnictví města Zlaté Hory, IČ: 00296481, do vlastnictví Olomouckého kraje, do hospodaření Správy silnic Olomouckého kraje, příspěvkové organizace. Nabyvatelé uhradí správní poplatek k návrhu na vklad vlastnického práva do katastru nemovitostí.</w:t>
            </w:r>
          </w:p>
          <w:p w:rsidR="00E40D2B" w:rsidRPr="00E40D2B" w:rsidRDefault="00E40D2B" w:rsidP="00996896">
            <w:pPr>
              <w:pStyle w:val="Normal"/>
              <w:spacing w:after="119"/>
              <w:jc w:val="both"/>
            </w:pPr>
            <w:r w:rsidRPr="00E40D2B">
              <w:t>3.5.</w:t>
            </w:r>
            <w:r w:rsidRPr="00E40D2B">
              <w:tab/>
              <w:t xml:space="preserve">bezúplatný převod pozemku parc. č. 361 ost. pl. o výměře 3 361 m2 v k.ú. a obci Velké Losiny z vlastnictví Olomouckého kraje, z hospodaření Správy silnic Olomouckého kraje, příspěvkové organizace, do vlastnictví obce Velké Losiny, IČ: 00303551, za podmínky, že současně bude realizováno bezúplatné nabytí pozemků parc. č. 2719/6 ost. pl. o výměře 31 m2, parc. č. 2719/7 ost. pl. o výměře 25 m2, parc. č. 2719/8 ost. pl. o výměře 17 m2, parc. č. 2719/9 ost. pl. o výměře 13 m2, parc. č. 2719/10 ost. pl. o výměře 9 m2, parc. č. 2719/11 ost. pl. o výměře 10 m2, parc. č. 2719/12 ost. pl. o výměře 15 m2, parc. č. 2719/13 ost. pl. o výměře 22 m2, parc. č. 2719/14 ost. pl. o výměře 39 m2, parc. č. 2719/15 ost. pl. o výměře 25 m2, parc. č. 2719/16 ost. pl. o výměře 25 m2, parc. č. 2719/17 ost. pl. o výměře 43 m2, </w:t>
            </w:r>
            <w:r w:rsidRPr="00E40D2B">
              <w:lastRenderedPageBreak/>
              <w:t>parc. č. 2719/18 ost. pl. o výměře 15 m2, parc. č. 2719/19 ost. pl. o výměře 116 m2, parc. č. 2720/23 ost. pl. o výměře 16 m2 a parc. č. 2720/24 ost. pl. o výměře 28 m2, vše v k.ú. a obci Velké Losiny, pozemků parc. č. 901/7 ost. pl. o výměře 54 m2, parc. č. 904/1 ost. pl. o výměře 27 m2 a parc. č. 904/2 ost. pl. o výměře 107 m2, vše v k.ú. Žárová, obec Velké Losiny, a pozemků parc. č. 872/1 ost. pl. o výměře 132 m2, parc. č. 873/3 ost. pl. o výměře 417 m2, parc. č. 874/1 ost. pl. o výměře 258 m2, parc. č. 874/2 ost. pl. o výměře 109 m2, parc. č. 874/3 ost. pl. o výměře 139 m2, parc. č. 875/5 ost. pl. o výměře 68 m2, parc. č. 875/6 ost. pl. o výměře 4 m2, parc. č. 875/7 ost. pl. o výměře 315 m2, parc. č. 875/8 ost. pl. o výměře 127 m2, parc. č. 875/10 ost. pl. o výměře 375 m2, parc. č. 875/11 ost. pl. o výměře 32 m2, parc. č. 875/12 ost. pl. o výměře 182 m2, parc. č. 875/13 ost. pl. o výměře 43 m2, parc. č. 875/14 ost. pl. o výměře 56 m2, parc. č. 875/15 ost. pl. o výměře 29 m2, parc. č. 875/16 ost. pl. o výměře 23 m2, parc. č. 875/17 ost. pl. o výměře 140 m2, parc. č. 875/19 ost. pl. o výměře 100 m2, parc. č. 876/1 ost. pl. o výměře 1 226 m2 a parc. č. 876/8 ost. pl. o výměře 74 m2, vše v k.ú. Bukovice u Velkých Losin, obec Velké Losiny, vše z vlastnictví obce Velké Losiny, IČ: 00303551, do vlastnictví Olomouckého kraje, do hospodaření Správy silnic Olomouckého kraje, příspěvkové organizace. Nabyvatelé uhradí veškeré náklady spojené s převodem vlastnického práva a správní poplatek k návrhu na vklad vlastnického práva do katastru nemovitostí. Darovací smlouvy budou uzavřeny současně se smlouvou o zřízení věcného břemene na uložení a provozování splaškové kanalizace na částech pozemků parc. č. 873/3, parc. č. 875/7 ost. pl., parc. č. 875/15 ost. pl. a parc. č. 876/1, vše v k.ú. Bukovice u Velkých Losin, obec Velké Losiny ve prospěch obce Velké Losiny.</w:t>
            </w:r>
          </w:p>
          <w:p w:rsidR="00E40D2B" w:rsidRPr="00E40D2B" w:rsidRDefault="00E40D2B" w:rsidP="00996896">
            <w:pPr>
              <w:pStyle w:val="Normal"/>
              <w:spacing w:after="119"/>
              <w:jc w:val="both"/>
            </w:pPr>
            <w:r w:rsidRPr="00E40D2B">
              <w:t>3.6.</w:t>
            </w:r>
            <w:r w:rsidRPr="00E40D2B">
              <w:tab/>
              <w:t xml:space="preserve">bezúplatný převod části pozemní komunikace, nyní silnice č. III/0445 Velké Losiny příjezdná v délce 0,090 m, od uzlového bodu 1442 A 023 v km 0,000 provozního staničení po koncový uzlový bod 1442 A082 v km 0,090 provozního staničení a pozemku parc. č. 463 ost. pl. o výměře 1 053 m2, v k.ú. a obci Velké Losiny, se všemi součástmi a příslušenstvím, vše z vlastnictví Olomouckého kraje, z hospodaření Správy silnic Olomouckého kraje, příspěvkové organizace, do vlastnictví obce Velké Losiny, IČ: 00303551. Nejprve bude uzavřena smlouva o budoucí darovací smlouvě. Řádná darovací smlouva bude uzavřena nejpozději do jednoho roku od nabytí právní moci rozhodnutí o vyřazení předmětné komunikace ze silniční sítě. Nabyvatel uhradí veškeré náklady spojené s převodem vlastnického práva a správní poplatek spojený s návrhem na vklad vlastnického práva do katastru nemovitostí. </w:t>
            </w:r>
          </w:p>
          <w:p w:rsidR="00E40D2B" w:rsidRPr="00E40D2B" w:rsidRDefault="00E40D2B" w:rsidP="00996896">
            <w:pPr>
              <w:pStyle w:val="Normal"/>
              <w:spacing w:after="119"/>
              <w:jc w:val="both"/>
            </w:pPr>
            <w:r w:rsidRPr="00E40D2B">
              <w:t>3.7.</w:t>
            </w:r>
            <w:r w:rsidRPr="00E40D2B">
              <w:tab/>
              <w:t xml:space="preserve">uzavření smlouvy o zřízení věcného břemene na částech pozemků parc. č. 873/3, parc. č. 875/7 ost. pl., parc. č. 875/15 ost. pl. a parc. č. 876/1, vše v k.ú. Bukovice u Velkých Losin, obec Velké Losiny, spočívajícího v právu uložení a provozování splaškové kanalizace, v právu vstupovat a vjíždět všemi dopravními prostředky na tyto pozemky v souvislosti s provozem, opravami, údržbou, změnami nebo odstraňováním tohoto zařízení, vše v rozsahu dle geometrického plánu č. 177 - 510/2014 ze dne 19. 3. 2014, vše mezi Olomouckým krajem jako povinným z věcného břemene a obcí Velké Losiny, IČ: 00303551, jako oprávněným z věcného břemene. Věcné břemeno bude zřízeno bezúplatně na dobu neurčitou. Oprávněný z věcného břemene uhradí </w:t>
            </w:r>
            <w:r w:rsidRPr="00E40D2B">
              <w:lastRenderedPageBreak/>
              <w:t>správní poplatek k návrhu na vklad práv do katastru nemovitostí.</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6.7.</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UR/45/54/2014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Majetkoprávní záležitosti – užívání nemovitého majetku</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týkající se bodu 4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3.1.</w:t>
            </w:r>
            <w:r w:rsidRPr="00E40D2B">
              <w:tab/>
              <w:t xml:space="preserve">s demolicí staveb skleníku a žumpy, které jsou součástí pozemku parc. č. 1065/1 zahrada v k.ú. a obci Šternberk, a jejich následným odstraněním. Demolici a odstranění staveb provede Vincentinum - poskytovatel sociálních služeb Šternberk, příspěvková organizace v souladu se stavebním zákonem a na vlastní náklady. </w:t>
            </w:r>
          </w:p>
          <w:p w:rsidR="00E40D2B" w:rsidRPr="00E40D2B" w:rsidRDefault="00E40D2B" w:rsidP="00996896">
            <w:pPr>
              <w:pStyle w:val="Normal"/>
              <w:spacing w:after="119"/>
              <w:jc w:val="both"/>
            </w:pPr>
            <w:r w:rsidRPr="00E40D2B">
              <w:t>3.2.</w:t>
            </w:r>
            <w:r w:rsidRPr="00E40D2B">
              <w:tab/>
              <w:t>s uzavřením dodatku č. 2 ke smlouvě o nájmu části nemovitosti č. 14516, uzavřené dne 15. 11. 2004 mezi Střední odbornou školou obchodu a služeb, Olomouc, Štursova 14 jako pronajímatelem a společností Vodafone Czech Republic a.s. jako nájemcem, jehož obsahem bude prodloužení doby nájmu o dalších 10 let.</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schválit svěření stavby heliportu na pozemku parc. č. 7058 v k.ú. Kojetín včetně příjezdové komunikace, kabelového vedení NN a ocelového sloupu s větrným rukávcem, světelným majákem, osvětlujícími reflektory a uzamykatelnou skříňkou v k.ú. a obci Kojetín dle důvodové zprávy, ve vlastnictví Olomouckého kraje, do hospodaření Gymnázia, Kojetín, Svatopluka Čecha 683, se sídlem Svatopluka Čecha 683, 752 01 Kojetín, IČ: 70259861, a to s účinností od 19. 9.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6.8.</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UR/45/55/2014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1 ke smlouvě o poskytnutí dotace obci Bělkovice-Lašťany</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 xml:space="preserve"> 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1 ke smlouvě č. 2013/03053/OŽPZ/DSM ze dne 14. 10. 2013 o poskytnutí dotace z Fondu na výstavbu a obnovu </w:t>
            </w:r>
            <w:r w:rsidRPr="00E40D2B">
              <w:lastRenderedPageBreak/>
              <w:t>vodohospodářské infrastruktury na území Olomouckého kraje na realizaci stavby „Bělkovice-Lašťany splašková kanalizace – V. etapa“ mezi Olomouckým krajem jako poskytovatelem a obcí Bělkovice-Lašťany, Bělkovice - Lašťany čp. 139, 783 16 Dolany, IČ: 00298654 jako příjemcem, dle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1 ke smlouvě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7.1.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UR/45/56/2014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Smlouva o poskytnutí dotace městu Litovel</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smlouvy o poskytnutí účelové dotace na realizaci nápravných opatření v lokalitě Litovel – Nasobůrky mezi Olomouckým krajem jako poskytovatelem a městem Litovel, náměstí Přemysla Otakara 778, 787 01 Litovel, IČ: 002 99 138 jako příjemcem, dle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smlouvu o poskytnutí účelové dotace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7.2.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UR/45/57/2014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 xml:space="preserve">Poskytování finančních příspěvků na hospodaření v lesích </w:t>
            </w:r>
            <w:r w:rsidRPr="00E40D2B">
              <w:rPr>
                <w:rFonts w:cs="Arial"/>
                <w:szCs w:val="24"/>
              </w:rPr>
              <w:br/>
              <w:t>na území Olomouckého kraje v roce 2014</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rozhodla</w:t>
            </w:r>
            <w:r w:rsidRPr="00E40D2B">
              <w:t xml:space="preserve"> o snížení sazeb na všechny předměty příspěvků uvedené v Pravidlech pro poskytování příspěvků na hospodaření v lesích na území Olomouckého kraje pro období 2014 – 2020, v roce 2014 o 25,6 %,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7.3.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lastRenderedPageBreak/>
              <w:t>UR/45/58/2014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Obecně závazná vyhláška, kterou se mění závazná část Plánu odpadového hospodářství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návrhem na vydání obecně závazné vyhlášky Olomouckého kraje č…../2014, kterou se mění obecně závazná vyhláška Olomouckého kraje č. 2/2004 ze dne 17. 9. 2004, kterou se vyhlašuje závazná část Plánu odpadového hospodářství Olomouckého kraje, dle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Michal Symerský, 2. náměstek hejtmana</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vydat obecně závaznou vyhlášku Olomouckého kraje č…../2014, kterou se mění obecně závazná vyhláška Olomouckého kraje č. 2/2004 ze dne 17. 9. 2004, kterou se vyhlašuje závazná část Plánu odpadového hospodářství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Michal Symerský, 2.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7.4.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UR/45/59/2014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 xml:space="preserve">Stanovisko k návrhu Aktualizace č. 1 Politiky územního rozvoje České republiky </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předložený návrh stanoviska Rady Olomouckého kraje k návrhu Aktualizace č. 1 Politiky územního rozvoje České republiky dle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zaslat stanovisko Rady Olomouckého kraje dle bodu 2 usnesení na Ministerstvo pro místní rozvoj ČR v rámci vnějšího připomínkového řízení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Bc. Pavel Šoltys, DiS.,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8.1.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UR/45/60/2014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Vesnice roku 2014</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lastRenderedPageBreak/>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poskytnutí finančních darů oceněným obcím v krajském kole soutěže Vesnice Olomouckého kraje roku 2014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darovacích smluv mezi Olomouckým krajem a oceněnými obcemi dle bodu 2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darovací smlouvy dle důvodové zprávy</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Bc. Pavel Šoltys, DiS., náměstek hejtmana</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změnu podmínek poskytnutí příspěvku pro Školu obnovy venkova Olomouckého kraje, o.p.s.,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1 ke Smlouvě o poskytnutí příspěvku Škole obnovy venkova Olomouckého kraje, o.p.s.</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7.</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č. 1 ke Smlouvě o poskytnutí příspěvku Škole obnovy venkova Olomouckého kraje, o.p.s.</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Bc. Pavel Šoltys, DiS., náměstek hejtmana</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Bc. Pavel Šoltys, DiS.,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8.2.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UR/45/61/2014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Hry VII. letní olympiády dětí a mládeže 2015</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účast sportovní reprezentace Olomouckého kraje na Hrách VII. letní olympiády dětí a mládeže 2015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zařadit do návrhu rozpočtu Olomouckého kraje pro rok 2015 finanční prostředky na úhradu nákladů spojených s účastí na Hrách VII. letní olympiády dětí a mládeže 2015 dle důvodové zprávy</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školství, mládeže a tělovýchovy</w:t>
            </w:r>
          </w:p>
          <w:p w:rsidR="00E40D2B" w:rsidRPr="00E40D2B" w:rsidRDefault="00E40D2B" w:rsidP="00996896">
            <w:pPr>
              <w:rPr>
                <w:rFonts w:ascii="Arial" w:hAnsi="Arial" w:cs="Arial"/>
              </w:rPr>
            </w:pPr>
            <w:r w:rsidRPr="00E40D2B">
              <w:rPr>
                <w:rFonts w:ascii="Arial" w:hAnsi="Arial" w:cs="Arial"/>
              </w:rPr>
              <w:t>T: 4. 12.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přihlášku k účasti krajské sportovní reprezentace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Radovan Rašťák,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9.1.</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lastRenderedPageBreak/>
              <w:t>UR/45/62/2014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Smlouvy o poskytnutí příspěvku z rozpočtu Olomouckého kraje - významné projekty v oblasti sportu, tělovýchovy, volného času a školství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smluv o poskytnutí příspěvku dle Přílohy č. 1 a 2 důvodové zprávy mezi Olomouckým krajem a příjemci dle bodu 2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smlouvy s příjemci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Radovan Rašťák, náměstek hejtmana; Ing. Zdeněk Švec,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9.2.</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UR/45/63/2014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Porušení rozpočtové kázně u příspěvkových organizací Olomouckého kraje z oblasti školství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odvod</w:t>
            </w:r>
            <w:r w:rsidRPr="00E40D2B">
              <w:t xml:space="preserve"> finančních prostředků příspěvkovým organizacím Olomouckého kraje, Střední škole polytechnické, Olomouc, Rooseveltova 79, IČ:13643606, ve výši 7 950 Kč a Střední škole železniční a stavební Šumperk, Bulharská 8, IČ: 144551107, ve výši 1 156 Kč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promíjí</w:t>
            </w:r>
            <w:r w:rsidRPr="00E40D2B">
              <w:t xml:space="preserve"> částečně odvod finančních prostředků příspěvkové organizaci Olomouckého kraje, Střední škole polytechnické, Olomouc, Rooseveltova 79, IČ: 13643606, ve výši 7 155 Kč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nepromíjí</w:t>
            </w:r>
            <w:r w:rsidRPr="00E40D2B">
              <w:t xml:space="preserve"> odvod finančních prostředků příspěvkové organizaci Olomouckého kraje, Střední škole železniční a stavební, Šumperk, Bulharská 8, IČ: 14451107</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odvod</w:t>
            </w:r>
            <w:r w:rsidRPr="00E40D2B">
              <w:t xml:space="preserve"> finančních prostředků ve výši 1 156 Kč dle bodu 4 usnesení</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ředitele příspěvkových organizací Střední škola polytechnická, Olomouc, Rooseveltova 79 a Střední škola železniční </w:t>
            </w:r>
            <w:r w:rsidRPr="00E40D2B">
              <w:br/>
              <w:t>a stavební, Šumperk, Bulharská 8 o přijatém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školství, mládeže a tělovýchovy</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Zdeněk Švec,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lastRenderedPageBreak/>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9.3.</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UR/45/64/2014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Personální záležitosti školství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mimořádné odměny za doplňkovou činnost ředitelům školských příspěvkových organizací zřizovaných olomouckým krajem dle bodu A) důvodové zprávy a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administrativně zajistit přiznání mimořádných odměn ředitelům školských příspěvkových organizací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školství, mládeže a tělovýchovy</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změnu výše osobního příplatku dle bodu B) důvodové zprávy s účinností od 1. 8.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zařazení do platové třídy a příplatek za vedení dle bodu C) důvodové zprávy a Přílohy č. 3 důvodové zprávy s účinností od 1. 8.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zpracovat platový výměr dle bodu 4 a 5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školství, mládeže a tělovýchovy</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7.</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písemné vzdání se pracovního místa ředitelky Střední zdravotnické školy a Vyšší odborné školy zdravotnické Emanuela Pöttinga a Jazykové školy s právem státní jazykové zkoušky Olomouc Mgr. Ivy Burdové ke dni 31. 7. 2014 dle bodu D) usnesení</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Zdeněk Švec,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9.4.</w:t>
            </w:r>
          </w:p>
        </w:tc>
      </w:tr>
    </w:tbl>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UR/45/65/2014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Výjimka z naplněnosti Základní školy a Mateřské školy Libavá</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povoluje</w:t>
            </w:r>
            <w:r w:rsidRPr="00E40D2B">
              <w:t xml:space="preserve"> výjimku z počtu žáků základní školy pro Základní školu a Mateřskou školu Libavá, okres Olomouc, příspěvkovou organizaci, pro školní rok 2014/2015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Zdeněk Švec,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lastRenderedPageBreak/>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9.5.</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567"/>
        <w:gridCol w:w="60"/>
        <w:gridCol w:w="1116"/>
        <w:gridCol w:w="7327"/>
      </w:tblGrid>
      <w:tr w:rsidR="00E40D2B" w:rsidRPr="00E40D2B" w:rsidTr="00996896">
        <w:tc>
          <w:tcPr>
            <w:tcW w:w="961" w:type="pct"/>
            <w:gridSpan w:val="3"/>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UR/45/66/2014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Financování školských příspěvkových organizací</w:t>
            </w:r>
          </w:p>
        </w:tc>
      </w:tr>
      <w:tr w:rsidR="00E40D2B" w:rsidRPr="00E40D2B" w:rsidTr="00996896">
        <w:trPr>
          <w:trHeight w:val="289"/>
        </w:trPr>
        <w:tc>
          <w:tcPr>
            <w:tcW w:w="5000" w:type="pct"/>
            <w:gridSpan w:val="4"/>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gridSpan w:val="2"/>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 xml:space="preserve">bere na vědomí </w:t>
            </w:r>
            <w:r w:rsidRPr="00E40D2B">
              <w:t>upravenou důvodovou zprávu</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provedením stavební investiční činnosti dle bodu A) důvodové zprávy</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převod finančních prostředků z rezervního fondu do investičního fondu příspěvkových organizací zřizovaných Olomouckým krajem dle bodu A) důvodové zprávy</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užití finančních prostředků příspěvkových organizací zřizovaných Olomouckým krajem dle bodu A) důvodové zprávy</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příspěvkové organizace Olomouckého kraje o udělení souhlasu s provedením stavební investiční činnosti a schválení převodu a užití finančních prostředků dle bodu A) důvodové zprávy</w:t>
            </w:r>
          </w:p>
        </w:tc>
      </w:tr>
      <w:tr w:rsidR="00E40D2B" w:rsidRPr="00E40D2B" w:rsidTr="00996896">
        <w:trPr>
          <w:trHeight w:val="289"/>
        </w:trPr>
        <w:tc>
          <w:tcPr>
            <w:tcW w:w="5000" w:type="pct"/>
            <w:gridSpan w:val="4"/>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školství, mládeže a tělovýchovy</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uzavřením úvěrové smlouvy dle bodu B) důvodové zprávy</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7.</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příspěvkovou organizaci o udělení souhlasu dle bodu 6 usnesení</w:t>
            </w:r>
          </w:p>
        </w:tc>
      </w:tr>
      <w:tr w:rsidR="00E40D2B" w:rsidRPr="00E40D2B" w:rsidTr="00996896">
        <w:trPr>
          <w:trHeight w:val="289"/>
        </w:trPr>
        <w:tc>
          <w:tcPr>
            <w:tcW w:w="5000" w:type="pct"/>
            <w:gridSpan w:val="4"/>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školství, mládeže a tělovýchovy</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8.</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změnu závazných ukazatelů dle bodu C) důvodové zprávy a Přílohy č. 1 důvodové zprávy</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9.</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příspěvkové organizace o schválení změny závazných ukazatelů dle bodu 8 usnesení</w:t>
            </w:r>
          </w:p>
        </w:tc>
      </w:tr>
      <w:tr w:rsidR="00E40D2B" w:rsidRPr="00E40D2B" w:rsidTr="00996896">
        <w:trPr>
          <w:trHeight w:val="289"/>
        </w:trPr>
        <w:tc>
          <w:tcPr>
            <w:tcW w:w="5000" w:type="pct"/>
            <w:gridSpan w:val="4"/>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školství, mládeže a tělovýchovy</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10.</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navýšení neinvestičního příspěvku na provoz pro příspěvkovou organizaci dle bodu D) důvodové zprávy</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zajistit finanční krytí navýšení neinvestičního příspěvku ORJ 10 na provoz dle bodu 10 usnesení</w:t>
            </w:r>
          </w:p>
        </w:tc>
      </w:tr>
      <w:tr w:rsidR="00E40D2B" w:rsidRPr="00E40D2B" w:rsidTr="00996896">
        <w:trPr>
          <w:trHeight w:val="289"/>
        </w:trPr>
        <w:tc>
          <w:tcPr>
            <w:tcW w:w="5000" w:type="pct"/>
            <w:gridSpan w:val="4"/>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ekonomického</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12.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změnu účelovosti finančních prostředků z přebytku hospodaření Olomouckého kraje za rok 2013 dle bodu E) důvodové zprávy</w:t>
            </w:r>
          </w:p>
        </w:tc>
      </w:tr>
      <w:tr w:rsidR="00E40D2B" w:rsidRPr="00E40D2B" w:rsidTr="00996896">
        <w:trPr>
          <w:trHeight w:val="289"/>
        </w:trPr>
        <w:tc>
          <w:tcPr>
            <w:tcW w:w="346" w:type="pct"/>
            <w:gridSpan w:val="2"/>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13.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příspěvkovou organizaci o schválené změně účelovosti finančních prostředků z přebytku hospodaření Olomouckého kraje za rok 2013 dle bodu 12 usnesení</w:t>
            </w:r>
          </w:p>
        </w:tc>
      </w:tr>
      <w:tr w:rsidR="00E40D2B" w:rsidRPr="00E40D2B" w:rsidTr="00996896">
        <w:trPr>
          <w:trHeight w:val="289"/>
        </w:trPr>
        <w:tc>
          <w:tcPr>
            <w:tcW w:w="5000" w:type="pct"/>
            <w:gridSpan w:val="4"/>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školství, mládeže a tělovýchovy</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rPr>
          <w:trHeight w:val="289"/>
        </w:trPr>
        <w:tc>
          <w:tcPr>
            <w:tcW w:w="313" w:type="pct"/>
            <w:tcBorders>
              <w:top w:val="nil"/>
              <w:left w:val="nil"/>
              <w:bottom w:val="nil"/>
              <w:right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14.</w:t>
            </w:r>
          </w:p>
        </w:tc>
        <w:tc>
          <w:tcPr>
            <w:tcW w:w="4687" w:type="pct"/>
            <w:gridSpan w:val="3"/>
            <w:tcBorders>
              <w:top w:val="nil"/>
              <w:left w:val="nil"/>
              <w:bottom w:val="nil"/>
              <w:right w:val="nil"/>
            </w:tcBorders>
            <w:shd w:val="clear" w:color="auto" w:fill="auto"/>
          </w:tcPr>
          <w:p w:rsidR="00E40D2B" w:rsidRPr="00E40D2B" w:rsidRDefault="00E40D2B" w:rsidP="00996896">
            <w:pPr>
              <w:rPr>
                <w:rFonts w:ascii="Arial" w:hAnsi="Arial" w:cs="Arial"/>
              </w:rPr>
            </w:pPr>
            <w:r w:rsidRPr="00E40D2B">
              <w:rPr>
                <w:rFonts w:ascii="Arial" w:hAnsi="Arial" w:cs="Arial"/>
                <w:b/>
                <w:spacing w:val="70"/>
              </w:rPr>
              <w:t>neschvaluje</w:t>
            </w:r>
            <w:r w:rsidRPr="00E40D2B">
              <w:rPr>
                <w:rFonts w:ascii="Arial" w:hAnsi="Arial" w:cs="Arial"/>
              </w:rPr>
              <w:t xml:space="preserve"> navýšení neinvestičního příspěvku na provoz – mzdové náklady pro příspěvkovou organizaci dle bodu F) důvodové zprávy</w:t>
            </w:r>
          </w:p>
        </w:tc>
      </w:tr>
      <w:tr w:rsidR="00E40D2B" w:rsidRPr="00E40D2B" w:rsidTr="00996896">
        <w:tc>
          <w:tcPr>
            <w:tcW w:w="5000" w:type="pct"/>
            <w:gridSpan w:val="4"/>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3"/>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Zdeněk Švec, náměstek hejtmana</w:t>
            </w:r>
          </w:p>
        </w:tc>
      </w:tr>
      <w:tr w:rsidR="00E40D2B" w:rsidRPr="00E40D2B" w:rsidTr="00996896">
        <w:tc>
          <w:tcPr>
            <w:tcW w:w="961" w:type="pct"/>
            <w:gridSpan w:val="3"/>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9.6.</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UR/45/67/2014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Smlouvy o poskytnutí Studijního stipendia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výjimku z Pravidel pro poskytování Studijního stipendia Olomouckého kraje v souladu s doporučením výběrové komise žadateli s pořadovým číslem žádosti 43 dle důvodové zprávy a dle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poskytnutí Studijního stipendia Olomouckého kraje žadatelům v souladu s doporučením výběrové komise ve výši dle důvodové zprávy a dle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smluv o poskytnutí Studijního stipendia Olomouckého kraje mezi Olomouckým krajem a příjemci stipendia dle bodu 2 usnesení a dle Přílohy č. 2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smlouvy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Zdeněk Švec,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9.7.</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UR/45/68/2014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Vyhodnocení kontrol hospodaření příspěvkových organizací Olomouckého kraje z oblasti školství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návrh opatření dle důvodové zprávy u příspěvkových organizací: </w:t>
            </w:r>
          </w:p>
          <w:p w:rsidR="00E40D2B" w:rsidRPr="00E40D2B" w:rsidRDefault="00E40D2B" w:rsidP="00996896">
            <w:pPr>
              <w:pStyle w:val="Normal"/>
              <w:spacing w:after="119"/>
              <w:jc w:val="both"/>
            </w:pPr>
            <w:r w:rsidRPr="00E40D2B">
              <w:t>a) Stření škola polytechnická, Olomouc, Rooseveltova 79</w:t>
            </w:r>
          </w:p>
          <w:p w:rsidR="00E40D2B" w:rsidRPr="00E40D2B" w:rsidRDefault="00E40D2B" w:rsidP="00996896">
            <w:pPr>
              <w:pStyle w:val="Normal"/>
              <w:spacing w:after="119"/>
              <w:jc w:val="both"/>
            </w:pPr>
            <w:r w:rsidRPr="00E40D2B">
              <w:lastRenderedPageBreak/>
              <w:t>b) Střední škola železniční a stavební, Šumperk, Bulharská 8</w:t>
            </w:r>
          </w:p>
          <w:p w:rsidR="00E40D2B" w:rsidRPr="00E40D2B" w:rsidRDefault="00E40D2B" w:rsidP="00996896">
            <w:pPr>
              <w:pStyle w:val="Normal"/>
              <w:spacing w:after="119"/>
              <w:jc w:val="both"/>
            </w:pPr>
            <w:r w:rsidRPr="00E40D2B">
              <w:t>c) Vyšší odborná škola a Střední průmyslová škola, Šumperk, Gen. Krátkého 1</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neprodleně informovat ředitele příspěvkových organizací uvedených v důvodové zprávě o uložených opatřeních</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školství, mládeže a tělovýchovy</w:t>
            </w:r>
          </w:p>
          <w:p w:rsidR="00E40D2B" w:rsidRPr="00E40D2B" w:rsidRDefault="00E40D2B" w:rsidP="00996896">
            <w:pPr>
              <w:rPr>
                <w:rFonts w:ascii="Arial" w:hAnsi="Arial" w:cs="Arial"/>
              </w:rPr>
            </w:pPr>
            <w:r w:rsidRPr="00E40D2B">
              <w:rPr>
                <w:rFonts w:ascii="Arial" w:hAnsi="Arial" w:cs="Arial"/>
              </w:rPr>
              <w:t>T: ihned</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JUDr. Mag. iur. Michal Malacka, Ph.D., MBA, ředitel; Ing. Zdeněk Švec,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9.8.</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UR/45/69/2014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Revokace části usnesení č. UR/42/11/2014 – Rozpočet Olomouckého kraje 2014 – Významné projekty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revokuje</w:t>
            </w:r>
            <w:r w:rsidRPr="00E40D2B">
              <w:t xml:space="preserve"> své usnesení č. UR/42/11/2014 ze dne 12. 6. 2014, bod 2, v části souhlasu s realizací významného projektu žadatele č. 4 HC Olomouc, s. r. o.,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poskytnutím příspěvku v částce 5 000 000 Kč žadateli HC Olomouc - mládež, o.s., IČ: 22734279, Hynaisova 1091/9A, Olomouc, PSČ 779 00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předložit materiál na zasedání Zastupitelstva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Mgr. Radovan Rašťák, náměstek hejtmana</w:t>
            </w:r>
          </w:p>
          <w:p w:rsidR="00E40D2B" w:rsidRPr="00E40D2B" w:rsidRDefault="00E40D2B" w:rsidP="00996896">
            <w:pPr>
              <w:rPr>
                <w:rFonts w:ascii="Arial" w:hAnsi="Arial" w:cs="Arial"/>
              </w:rPr>
            </w:pPr>
            <w:r w:rsidRPr="00E40D2B">
              <w:rPr>
                <w:rFonts w:ascii="Arial" w:hAnsi="Arial" w:cs="Arial"/>
              </w:rPr>
              <w:t>T: ZOK 19.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doporučuje Zastupitelstvu Olomouckého kraje</w:t>
            </w:r>
            <w:r w:rsidRPr="00E40D2B">
              <w:t xml:space="preserve"> a) revokovat své usnesení č. UZ/11/11/2014, bod 2, v části schválení realizace významného projektu žadatele č. 4 HC Olomouc, s. r. o., a bod 4 v části podpisu smlouvy se žadatelem č. 4 HC Olomouc, s. r. o., dle důvodové zprávy</w:t>
            </w:r>
          </w:p>
          <w:p w:rsidR="00E40D2B" w:rsidRPr="00E40D2B" w:rsidRDefault="00E40D2B" w:rsidP="00996896">
            <w:pPr>
              <w:pStyle w:val="Normal"/>
              <w:spacing w:after="119"/>
              <w:jc w:val="both"/>
            </w:pPr>
            <w:r w:rsidRPr="00E40D2B">
              <w:t>b) schválit poskytnutí příspěvku v částce 5 000 000 žadateli HC Olomouc - mládež, o.s., IČ: 22734279, Hynaisova 1091/9A, Olomouc, PSČ 779 00 dle důvodové zprávy</w:t>
            </w:r>
          </w:p>
          <w:p w:rsidR="00E40D2B" w:rsidRPr="00E40D2B" w:rsidRDefault="00E40D2B" w:rsidP="00996896">
            <w:pPr>
              <w:pStyle w:val="Normal"/>
              <w:spacing w:after="119"/>
              <w:jc w:val="both"/>
            </w:pPr>
            <w:r w:rsidRPr="00E40D2B">
              <w:t>C) uložit Ing. Jiřímu Rozbořilovi, hejtmanovi Olomouckého kraje, podepsat smlouvu</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Radovan Rašťák,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9.9.</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lastRenderedPageBreak/>
              <w:t>UR/45/70/2014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Dodatek č. 2 ke Smlouvě o poskytnutí dotace Muzeu umění Olomouc, státní příspěvkové organizaci</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Dodatku č. 2 ke Smlouvě o poskytnutí dotace mezi Olomouckým krajem a Muzeem umění Olomouc, státní příspěvkovou organizací, se sídlem Denisova 824/47, 771 11 Olomouc, IČ: 75079950, dle Přílohy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dodatek ke smlouvě o poskytnutí dotace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Mgr. Radovan Rašťák, náměstek hejtmana</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Radovan Rašťák,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10.1.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UR/45/71/2014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Podpora profesionálních divadel a stálých symfonických orchestrů v Olomouckém kraji v roce 2014 - návrh smluv</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smluv o poskytnutí dotace mezi Olomouckým krajem a příjemci dle důvodové zprávy a Příloh č. 1, 2 a 3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smlouvy o poskytnutí dotace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Mgr. Radovan Rašťák, náměstek hejtmana</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Radovan Rašťák,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10.2.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UR/45/72/2014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Složení Pracovní skupiny pro tradiční lidovou kulturu</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jmenuje</w:t>
            </w:r>
            <w:r w:rsidRPr="00E40D2B">
              <w:t xml:space="preserve"> členy Pracovní skupiny pro tradiční lidovou kulturu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administrativně zajistit jmenování členů Pracovní skupiny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kultury a památkové péče</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Radovan Rašťák,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10.3.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UR/45/73/2014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Personální záležitosti příspěvkových organizací v oblasti kultury</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jmenuje</w:t>
            </w:r>
            <w:r w:rsidRPr="00E40D2B">
              <w:t xml:space="preserve"> Mgr. Daniela Zádrapu do funkce ředitele Muzea a galerie v Prostějově, příspěvkové organizace, s účinností od 1. 9.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plat Mgr. Danielu Zádrapovi, řediteli Muzea a galerie v Prostějově, příspěvkové organizace,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administrativně zajistit jmenovací dekret a platový výměr Mgr. Danielu Zádrapovi, řediteli Muzea a galerie v Prostějově, příspěvkové organizace, dle bodu 2 a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kultury a památkové péče</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Radovan Rašťák,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10.4.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UR/45/74/2014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Financování příspěvkových organizací v oblasti kultury</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poskytnutí příspěvku Archeologickému centru Olomouc, příspěvkové organizaci, z rezervy na záchranné archeologické výzkumy v roce 2014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ředitele příspěvkové organizace o přijatém usnesení v souladu s důvodovou zprávou</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kultury a památkové péče</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Radovan Rašťák,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10.5.</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lastRenderedPageBreak/>
              <w:t>UR/45/75/2014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Záměr Archeologického centra Olomouc, příspěvkové organizace, zapojit se do činnosti Centra pro studium lidské adaptability</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záměr Archeologického centra Olomouc, příspěvkové organizace, zapojit se do činnosti Centra pro studium lidské adaptability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Radovan Rašťák,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10.6.</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UR/45/76/2014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Žádost Vlastivědného muzea v Olomouci o vypsání výběrového řízení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vypsat v roce 2014 výběrová řízení dle důvodové zprávy</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investic a evropských programů, ředitel Vlastivědného muzea v Olomouci, vedoucí odboru kultury a památkové péče</w:t>
            </w:r>
          </w:p>
          <w:p w:rsidR="00E40D2B" w:rsidRPr="00E40D2B" w:rsidRDefault="00E40D2B" w:rsidP="00996896">
            <w:pPr>
              <w:rPr>
                <w:rFonts w:ascii="Arial" w:hAnsi="Arial" w:cs="Arial"/>
              </w:rPr>
            </w:pPr>
            <w:r w:rsidRPr="00E40D2B">
              <w:rPr>
                <w:rFonts w:ascii="Arial" w:hAnsi="Arial" w:cs="Arial"/>
              </w:rPr>
              <w:t>T: 16. 10.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Radovan Rašťák,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10.7.</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UR/45/77/2014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Složení pracovní skupiny pro úpravu organizační formy Archeologického centra Olomouc, příspěvkové organizace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složení pracovní skupiny pro úpravu organizační formy Archeologického centra Olomouc, příspěvkové organizace, dle důvodové zprávy</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Radovan Rašťák,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10.8.</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UR/45/78/2014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Personální záležitosti příspěvkových organizací v oblasti zdravotnictví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lastRenderedPageBreak/>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zvýšení osobního příplatku MUDr. Zdence Polzerové, MBA, ředitelce Odborného léčebného ústavu Paseka, příspěvkové organizace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zvýšení osobního příplatku MUDr. Janě Ferancové, ředitelce Odborného léčebného ústavu neurologicko-geriatrického Moravský Beroun, příspěvkové organizace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ředitelky uvedených příspěvkových organizací o přijatém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zdravotnictví</w:t>
            </w:r>
          </w:p>
          <w:p w:rsidR="00E40D2B" w:rsidRPr="00E40D2B" w:rsidRDefault="00E40D2B" w:rsidP="00996896">
            <w:pPr>
              <w:rPr>
                <w:rFonts w:ascii="Arial" w:hAnsi="Arial" w:cs="Arial"/>
              </w:rPr>
            </w:pPr>
            <w:r w:rsidRPr="00E40D2B">
              <w:rPr>
                <w:rFonts w:ascii="Arial" w:hAnsi="Arial" w:cs="Arial"/>
              </w:rPr>
              <w:t>T: ihned</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MUDr. Michael Fischer,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11.1.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UR/45/79/2014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Nominace zástupců zřizovatele pro veřejnou zakázku Zdravotnické záchranné služby Olomouckého kraje, příspěvkové organizace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termínem plnění veřejné zakázky „Údržba a servis vozidel ZZS OK“ dle upravené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zástupce Olomouckého kraje jako členy a náhradníky do komise pro otevírání obálek a do hodnotící komise pro veřejnou zakázku „Údržba a servis vozidel ZZS OK“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ředitele příspěvkové organizace o přijatém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zdravotnictví</w:t>
            </w:r>
          </w:p>
          <w:p w:rsidR="00E40D2B" w:rsidRPr="00E40D2B" w:rsidRDefault="00E40D2B" w:rsidP="00996896">
            <w:pPr>
              <w:rPr>
                <w:rFonts w:ascii="Arial" w:hAnsi="Arial" w:cs="Arial"/>
              </w:rPr>
            </w:pPr>
            <w:r w:rsidRPr="00E40D2B">
              <w:rPr>
                <w:rFonts w:ascii="Arial" w:hAnsi="Arial" w:cs="Arial"/>
              </w:rPr>
              <w:t>T: ihned</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MUDr. Michael Fischer,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11.2.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UR/45/80/2014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Záměr restrukturalizace odborných léčebných ústavů v Pasece a Moravském Berouně</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dopis části pracovníků Odborného léčebného ústavu </w:t>
            </w:r>
            <w:r w:rsidRPr="00E40D2B">
              <w:lastRenderedPageBreak/>
              <w:t>neurologicko-geriatrického Moravský Beroun, příspěvkové organizace, uvedený v Příloze č. 1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se záměrem sloučení Odborného léčebného ústavu Paseka, příspěvkové organizace (dále jen „OLÚ Paseka“), se sídlem Paseka 145, PSČ 783 97, IČ: 00849081, a Odborného léčebného ústavu neurologicko-geriatrického Moravský Beroun, příspěvkové organizace (dále jen „OLÚ NG Moravský Beroun“), se sídlem Moravský Beroun, Masarykova 412, PSČ 793 05, IČ: 00600946, s tím, že majetek, práva, povinnosti a závazky OLÚ NG Moravský Beroun přechází na OLÚ Paseka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připravit potřebná opatření ke sloučení organizací dle bodu 3 tohoto usnesení, předložit materiál Radě Olomouckého kraje a následně Zastupitelstvu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MUDr. Michael Fischer, náměstek hejtmana; vedoucí odboru zdravotnictví</w:t>
            </w:r>
          </w:p>
          <w:p w:rsidR="00E40D2B" w:rsidRPr="00E40D2B" w:rsidRDefault="00E40D2B" w:rsidP="00996896">
            <w:pPr>
              <w:rPr>
                <w:rFonts w:ascii="Arial" w:hAnsi="Arial" w:cs="Arial"/>
              </w:rPr>
            </w:pPr>
            <w:r w:rsidRPr="00E40D2B">
              <w:rPr>
                <w:rFonts w:ascii="Arial" w:hAnsi="Arial" w:cs="Arial"/>
              </w:rPr>
              <w:t>T: 6. 11.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ředitelkám dotčených organizací připravit opatření potřebná v činnostech organizací nutná k jejich sloučení dle bodu 3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ředitelé příslušných příspěvkových organizací, vedoucí odboru zdravotnictví</w:t>
            </w:r>
          </w:p>
          <w:p w:rsidR="00E40D2B" w:rsidRPr="00E40D2B" w:rsidRDefault="00E40D2B" w:rsidP="00996896">
            <w:pPr>
              <w:rPr>
                <w:rFonts w:ascii="Arial" w:hAnsi="Arial" w:cs="Arial"/>
              </w:rPr>
            </w:pPr>
            <w:r w:rsidRPr="00E40D2B">
              <w:rPr>
                <w:rFonts w:ascii="Arial" w:hAnsi="Arial" w:cs="Arial"/>
              </w:rPr>
              <w:t>T: 6. 11. 2014</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6.</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sdělit ředitelkám obou dotčených organizací, aby připravily opatření dle bodu 5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zdravotnictví</w:t>
            </w:r>
          </w:p>
          <w:p w:rsidR="00E40D2B" w:rsidRPr="00E40D2B" w:rsidRDefault="00E40D2B" w:rsidP="00996896">
            <w:pPr>
              <w:rPr>
                <w:rFonts w:ascii="Arial" w:hAnsi="Arial" w:cs="Arial"/>
              </w:rPr>
            </w:pPr>
            <w:r w:rsidRPr="00E40D2B">
              <w:rPr>
                <w:rFonts w:ascii="Arial" w:hAnsi="Arial" w:cs="Arial"/>
              </w:rPr>
              <w:t>T: ihned</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7.</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odvolává</w:t>
            </w:r>
            <w:r w:rsidRPr="00E40D2B">
              <w:t xml:space="preserve"> ke dni 31. 12. 2014 z funkcí ředitelek příspěvkových organizací MUDr. Zdenku Polzerovou, MBA, ředitelku OLÚ Paseka, a MUDr. Janu Ferancovou, ředitelku OLÚ NG Moravský Beroun, a děkuje jim za vykonanou práci</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8.</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odvolání ředitelek dle bodu 7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MUDr. Michael Fischer, náměstek hejtmana</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9.</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připravit a předložit ke schválení Radě Olomouckého kraje vyhlášení výběrového řízení na ředitele OLÚ Paseka pro období od 1. 1. 2015</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zdravotnictví</w:t>
            </w:r>
          </w:p>
          <w:p w:rsidR="00E40D2B" w:rsidRPr="00E40D2B" w:rsidRDefault="00E40D2B" w:rsidP="00996896">
            <w:pPr>
              <w:rPr>
                <w:rFonts w:ascii="Arial" w:hAnsi="Arial" w:cs="Arial"/>
              </w:rPr>
            </w:pPr>
            <w:r w:rsidRPr="00E40D2B">
              <w:rPr>
                <w:rFonts w:ascii="Arial" w:hAnsi="Arial" w:cs="Arial"/>
              </w:rPr>
              <w:t>T: 11. 9.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MUDr. Michael Fischer,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11.3.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UR/45/81/2014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Informace o realizaci protidrogové politiky v Olomouckém kraji v roce 2013</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lastRenderedPageBreak/>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Zprávu o realizaci protidrogové politiky v Olomouckém kraji v roce 2013</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MUDr. Michael Fischer,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11.4.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UR/45/82/2014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Financování příspěvkových organizací v sociální oblasti</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se stavebními investičními činnostmi a užitím finančních prostředků příspěvkových organizací Domov důchodců Hrubá Voda (IČ:75004399), Domov Na zámečku Rokytnice (IČ: 61985911) a Nové Zámky – poskytovatel sociálních služeb (IČ: 70890871),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pořízením hmotného a nehmotného inventovaného majetku a užitím finančních prostředků příspěvkové organizace Sociální služby pro seniory Olomouc (IČ: 75004259),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opravou užívaného majetku příspěvkovou organizací Domov důchodců Libina (IČ: 75003988),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5.</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o usnesení Rady Olomouckého kraje ředitele příspěvkových organizací uvedených v bodě 2, 3 a 4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sociálních věcí</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Yvona Kubjátová, náměstkyně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12.1.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UR/45/83/2014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Smlouvy o poskytnutí finančních prostředků z rozpočtu Olomouckého kraje - významné projekty v oblasti sociální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uzavření smluv o poskytnutí příspěvku z rozpočtu Olomouckého kraje na významné projekty Olomouckého kraje dle Přílohy č. 1 </w:t>
            </w:r>
          </w:p>
          <w:p w:rsidR="00E40D2B" w:rsidRPr="00E40D2B" w:rsidRDefault="00E40D2B" w:rsidP="00996896">
            <w:pPr>
              <w:pStyle w:val="Normal"/>
              <w:spacing w:after="119"/>
              <w:jc w:val="both"/>
            </w:pPr>
            <w:r w:rsidRPr="00E40D2B">
              <w:t>a 2 důvodové zprávy mezi Olomouckým krajem a:</w:t>
            </w:r>
          </w:p>
          <w:p w:rsidR="00E40D2B" w:rsidRPr="00E40D2B" w:rsidRDefault="00E40D2B" w:rsidP="00996896">
            <w:pPr>
              <w:pStyle w:val="Normal"/>
              <w:spacing w:after="119"/>
              <w:jc w:val="both"/>
            </w:pPr>
            <w:r w:rsidRPr="00E40D2B">
              <w:t>a)Českým tenisovým svazem vozíčkářů, se sídlem Svatopluka Čecha 1607/40, 612 00 Brno, IČ: 63831180</w:t>
            </w:r>
          </w:p>
          <w:p w:rsidR="00E40D2B" w:rsidRPr="00E40D2B" w:rsidRDefault="00E40D2B" w:rsidP="00996896">
            <w:pPr>
              <w:pStyle w:val="Normal"/>
              <w:spacing w:after="119"/>
              <w:jc w:val="both"/>
            </w:pPr>
            <w:r w:rsidRPr="00E40D2B">
              <w:t xml:space="preserve">b)Společností pro podporu lidí s mentálním postižením v České republice, </w:t>
            </w:r>
          </w:p>
          <w:p w:rsidR="00E40D2B" w:rsidRPr="00E40D2B" w:rsidRDefault="00E40D2B" w:rsidP="00996896">
            <w:pPr>
              <w:pStyle w:val="Normal"/>
              <w:spacing w:after="119"/>
              <w:jc w:val="both"/>
            </w:pPr>
            <w:r w:rsidRPr="00E40D2B">
              <w:lastRenderedPageBreak/>
              <w:t>o. s., Okresní organizace SPMP ČR Olomouc, se sídlem Jungmannova 153/12, 779 00 Olomouc, IČ: 64124215</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 podepsat</w:t>
            </w:r>
            <w:r w:rsidRPr="00E40D2B">
              <w:t xml:space="preserve"> smlouvy dle bodu 2 usnesení</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Yvona Kubjátová, náměstkyně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12.2.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UR/45/84/2014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Vyhodnocení kontrol činnosti příspěvkových organizací v sociální oblasti</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Yvona Kubjátová, náměstkyně hejtmana; JUDr. Mag. iur. Michal Malacka, Ph.D., MBA, ředitel</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12.3.</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UR/45/85/2014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Provozní záležitosti příspěvkových organizací v sociální oblasti</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navrhovanou změnou kapacity sociální služby Domov se zvláštním režimem v zařízení Domov pro seniory Radkova Lhota, příspěvková organizace, k 1. 8. 2014,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 navrhovanou změnou kapacity sociální služby Denní stacionář Slunovrat v zařízení Klíč – centrum sociálních služeb, příspěvková organizace, k 1. 1. 2015,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informovat ředitele o usnesení v bodě 2 a 3</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sociálních věcí</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Mgr. Yvona Kubjátová, náměstkyně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12.4.</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UR/45/86/2014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Vyhodnocení kontrol hospodaření příspěvkových organizací Olomouckého kraje z oblasti sociální</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lastRenderedPageBreak/>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návrh opatření dle upravené důvodové zprávy </w:t>
            </w:r>
            <w:r w:rsidRPr="00E40D2B">
              <w:br/>
              <w:t xml:space="preserve">u příspěvkových organizací: </w:t>
            </w:r>
          </w:p>
          <w:p w:rsidR="00E40D2B" w:rsidRPr="00E40D2B" w:rsidRDefault="00E40D2B" w:rsidP="00996896">
            <w:pPr>
              <w:pStyle w:val="Normal"/>
              <w:spacing w:after="119"/>
              <w:jc w:val="both"/>
            </w:pPr>
            <w:r w:rsidRPr="00E40D2B">
              <w:t xml:space="preserve">a) Domov seniorů POHODA Chválkovice, příspěvková organizace, Švabinského 3, Olomouc - Chválkovice </w:t>
            </w:r>
          </w:p>
          <w:p w:rsidR="00E40D2B" w:rsidRPr="00E40D2B" w:rsidRDefault="00E40D2B" w:rsidP="00996896">
            <w:pPr>
              <w:pStyle w:val="Normal"/>
              <w:spacing w:after="119"/>
              <w:jc w:val="both"/>
            </w:pPr>
            <w:r w:rsidRPr="00E40D2B">
              <w:t>b) Vincentinum – poskytovatel sociálních služeb Šternberk, příspěvková organizace, Sadová 1426/7, Šternberk</w:t>
            </w:r>
          </w:p>
          <w:p w:rsidR="00E40D2B" w:rsidRPr="00E40D2B" w:rsidRDefault="00E40D2B" w:rsidP="00996896">
            <w:pPr>
              <w:pStyle w:val="Normal"/>
              <w:spacing w:after="119"/>
              <w:jc w:val="both"/>
            </w:pPr>
            <w:r w:rsidRPr="00E40D2B">
              <w:t>c) Domov Paprsek Olšany, příspěvková organizace, Olšany 105</w:t>
            </w:r>
          </w:p>
          <w:p w:rsidR="00E40D2B" w:rsidRPr="00E40D2B" w:rsidRDefault="00E40D2B" w:rsidP="00996896">
            <w:pPr>
              <w:pStyle w:val="Normal"/>
              <w:spacing w:after="119"/>
              <w:jc w:val="both"/>
            </w:pPr>
            <w:r w:rsidRPr="00E40D2B">
              <w:t>d) Dům seniorů FRANTIŠEK Náměšť na Hané, příspěvková organizace, Komenského 291, Náměšť na Hané</w:t>
            </w:r>
          </w:p>
          <w:p w:rsidR="00E40D2B" w:rsidRPr="00E40D2B" w:rsidRDefault="00E40D2B" w:rsidP="00996896">
            <w:pPr>
              <w:pStyle w:val="Normal"/>
              <w:spacing w:after="119"/>
              <w:jc w:val="both"/>
            </w:pPr>
            <w:r w:rsidRPr="00E40D2B">
              <w:t xml:space="preserve">e) Domov důchodců Hrubá Voda, příspěvková organizace, Hrubá Voda </w:t>
            </w:r>
            <w:r w:rsidRPr="00E40D2B">
              <w:br/>
              <w:t>č. p. 11, Hlubočky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neprodleně informovat ředitele příspěvkových organizací uvedených v důvodové zprávě o uložených opatřeních</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sociálních věcí</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JUDr. Mag. iur. Michal Malacka, Ph.D., MBA, ředitel; Mgr. Yvona Kubjátová, náměstkyně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13.1.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UR/45/87/2014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Vyhodnocení kontrol hospodaření příspěvkových organizací Olomouckého kraje z oblasti kultury</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návrh opatření dle upravené důvodové zprávy u příspěvkové organizace Archeologické centrum Olomouc, příspěvková organizace, </w:t>
            </w:r>
            <w:r w:rsidRPr="00E40D2B">
              <w:br/>
              <w:t>U Hradiska 42/6, Olomouc</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neprodleně informovat ředitele příspěvkové organizace Archeologické centrum Olomouc o uložených opatřeních</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kultury a památkové péče</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JUDr. Mag. iur. Michal Malacka, Ph.D., MBA, ředitel; Mgr. Radovan Rašťák, náměstek hejtmana</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13.2.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UR/45/88/2014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Různé – Informace o spolupráci s NET4GAS, s.r.o.</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lastRenderedPageBreak/>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schvaluje</w:t>
            </w:r>
            <w:r w:rsidRPr="00E40D2B">
              <w:t xml:space="preserve"> přijetí finančních prostředků z reklamy od firmy NET4GAS, s.r.o., Na Hřebenech II 1718/8, 140 21 Praha 4, IČ: 27260364, </w:t>
            </w:r>
            <w:r w:rsidRPr="00E40D2B">
              <w:br/>
              <w:t>ve výši 500 000 Kč</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zabezpečit zapojení příjmů dle bodu 2 usnesení do rozpočtu Olomouckého kraje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ekonomického</w:t>
            </w:r>
          </w:p>
          <w:p w:rsidR="00E40D2B" w:rsidRPr="00E40D2B" w:rsidRDefault="00E40D2B" w:rsidP="00996896">
            <w:pPr>
              <w:rPr>
                <w:rFonts w:ascii="Arial" w:hAnsi="Arial" w:cs="Arial"/>
              </w:rPr>
            </w:pPr>
            <w:r w:rsidRPr="00E40D2B">
              <w:rPr>
                <w:rFonts w:ascii="Arial" w:hAnsi="Arial" w:cs="Arial"/>
              </w:rPr>
              <w:t>T: průběžně</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zajistit spolupráci po organizačně-technické stránce</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vedoucí odboru tajemníka hejtmana</w:t>
            </w:r>
          </w:p>
          <w:p w:rsidR="00E40D2B" w:rsidRPr="00E40D2B" w:rsidRDefault="00E40D2B" w:rsidP="00996896">
            <w:pPr>
              <w:rPr>
                <w:rFonts w:ascii="Arial" w:hAnsi="Arial" w:cs="Arial"/>
              </w:rPr>
            </w:pPr>
            <w:r w:rsidRPr="00E40D2B">
              <w:rPr>
                <w:rFonts w:ascii="Arial" w:hAnsi="Arial" w:cs="Arial"/>
              </w:rPr>
              <w:t>T: průběžně</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Ing. Jiří Rozbořil, hejtman Olomouckého kraje</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14.1.</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40D2B" w:rsidRPr="00E40D2B" w:rsidTr="00996896">
        <w:tc>
          <w:tcPr>
            <w:tcW w:w="961" w:type="pct"/>
            <w:gridSpan w:val="2"/>
            <w:tcBorders>
              <w:bottom w:val="nil"/>
            </w:tcBorders>
          </w:tcPr>
          <w:p w:rsidR="00E40D2B" w:rsidRPr="00E40D2B" w:rsidRDefault="00E40D2B" w:rsidP="00996896">
            <w:pPr>
              <w:pStyle w:val="Radanzevusnesen"/>
              <w:keepNext/>
              <w:ind w:left="0" w:firstLine="0"/>
              <w:jc w:val="left"/>
              <w:rPr>
                <w:rFonts w:cs="Arial"/>
                <w:szCs w:val="24"/>
              </w:rPr>
            </w:pPr>
            <w:r w:rsidRPr="00E40D2B">
              <w:rPr>
                <w:rFonts w:cs="Arial"/>
                <w:szCs w:val="24"/>
              </w:rPr>
              <w:t>UR/45/89/2014</w:t>
            </w:r>
          </w:p>
        </w:tc>
        <w:tc>
          <w:tcPr>
            <w:tcW w:w="4039" w:type="pct"/>
            <w:tcBorders>
              <w:bottom w:val="nil"/>
            </w:tcBorders>
          </w:tcPr>
          <w:p w:rsidR="00E40D2B" w:rsidRPr="00E40D2B" w:rsidRDefault="00E40D2B" w:rsidP="00996896">
            <w:pPr>
              <w:pStyle w:val="Radanzevusnesen"/>
              <w:keepNext/>
              <w:ind w:left="0" w:firstLine="0"/>
              <w:rPr>
                <w:rFonts w:cs="Arial"/>
                <w:szCs w:val="24"/>
              </w:rPr>
            </w:pPr>
            <w:r w:rsidRPr="00E40D2B">
              <w:rPr>
                <w:rFonts w:cs="Arial"/>
                <w:szCs w:val="24"/>
              </w:rPr>
              <w:t>Různé - Záměr využití objektu Hanáckých kasáren Olomouc pro potřeby Olomouckého kraje</w:t>
            </w:r>
          </w:p>
        </w:tc>
      </w:tr>
      <w:tr w:rsidR="00E40D2B" w:rsidRPr="00E40D2B" w:rsidTr="00996896">
        <w:trPr>
          <w:trHeight w:val="289"/>
        </w:trPr>
        <w:tc>
          <w:tcPr>
            <w:tcW w:w="5000" w:type="pct"/>
            <w:gridSpan w:val="3"/>
            <w:tcBorders>
              <w:top w:val="nil"/>
              <w:bottom w:val="nil"/>
            </w:tcBorders>
            <w:shd w:val="clear" w:color="auto" w:fill="auto"/>
            <w:hideMark/>
          </w:tcPr>
          <w:p w:rsidR="00E40D2B" w:rsidRPr="00E40D2B" w:rsidRDefault="00E40D2B" w:rsidP="00996896">
            <w:pPr>
              <w:pStyle w:val="Zkladntext"/>
              <w:rPr>
                <w:rFonts w:ascii="Arial" w:hAnsi="Arial" w:cs="Arial"/>
              </w:rPr>
            </w:pPr>
            <w:r w:rsidRPr="00E40D2B">
              <w:rPr>
                <w:rFonts w:ascii="Arial" w:hAnsi="Arial" w:cs="Arial"/>
              </w:rPr>
              <w:t>Rada Olomouckého kraje po projednání:</w:t>
            </w:r>
          </w:p>
        </w:tc>
      </w:tr>
      <w:tr w:rsidR="00E40D2B" w:rsidRPr="00E40D2B" w:rsidTr="00996896">
        <w:trPr>
          <w:trHeight w:val="289"/>
        </w:trPr>
        <w:tc>
          <w:tcPr>
            <w:tcW w:w="346" w:type="pct"/>
            <w:tcBorders>
              <w:top w:val="nil"/>
              <w:bottom w:val="nil"/>
            </w:tcBorders>
            <w:shd w:val="clear" w:color="auto" w:fill="auto"/>
            <w:tcMar>
              <w:bottom w:w="113" w:type="dxa"/>
            </w:tcMar>
            <w:hideMark/>
          </w:tcPr>
          <w:p w:rsidR="00E40D2B" w:rsidRPr="00E40D2B" w:rsidRDefault="00E40D2B" w:rsidP="00996896">
            <w:pPr>
              <w:pStyle w:val="nadpis2"/>
              <w:rPr>
                <w:rFonts w:cs="Arial"/>
                <w:sz w:val="24"/>
                <w:szCs w:val="24"/>
              </w:rPr>
            </w:pPr>
            <w:r w:rsidRPr="00E40D2B">
              <w:rPr>
                <w:rFonts w:cs="Arial"/>
                <w:sz w:val="24"/>
                <w:szCs w:val="24"/>
              </w:rPr>
              <w:t>1.</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upravenou důvodovou zprávu</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2.</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souhlasí</w:t>
            </w:r>
            <w:r w:rsidRPr="00E40D2B">
              <w:t xml:space="preserve"> se záměrem využití objektu Hanáckých kasáren Olomouc pro potřeby Olomouckého kraje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3.</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bere na vědomí</w:t>
            </w:r>
            <w:r w:rsidRPr="00E40D2B">
              <w:t xml:space="preserve"> další postup Olomouckého kraje pro naplnění záměru využití objektu Hanáckých kasáren Olomouc pro potřeby Olomouckého kraje dle důvodové zprávy</w:t>
            </w:r>
          </w:p>
        </w:tc>
      </w:tr>
      <w:tr w:rsidR="00E40D2B" w:rsidRPr="00E40D2B" w:rsidTr="00996896">
        <w:trPr>
          <w:trHeight w:val="289"/>
        </w:trPr>
        <w:tc>
          <w:tcPr>
            <w:tcW w:w="346" w:type="pct"/>
            <w:tcBorders>
              <w:top w:val="nil"/>
              <w:bottom w:val="nil"/>
            </w:tcBorders>
            <w:shd w:val="clear" w:color="auto" w:fill="auto"/>
            <w:tcMar>
              <w:bottom w:w="113" w:type="dxa"/>
            </w:tcMar>
          </w:tcPr>
          <w:p w:rsidR="00E40D2B" w:rsidRPr="00E40D2B" w:rsidRDefault="00E40D2B" w:rsidP="00996896">
            <w:pPr>
              <w:pStyle w:val="nadpis2"/>
              <w:rPr>
                <w:rFonts w:cs="Arial"/>
                <w:sz w:val="24"/>
                <w:szCs w:val="24"/>
              </w:rPr>
            </w:pPr>
            <w:r w:rsidRPr="00E40D2B">
              <w:rPr>
                <w:rFonts w:cs="Arial"/>
                <w:sz w:val="24"/>
                <w:szCs w:val="24"/>
              </w:rPr>
              <w:t>4.</w:t>
            </w:r>
          </w:p>
        </w:tc>
        <w:tc>
          <w:tcPr>
            <w:tcW w:w="4654" w:type="pct"/>
            <w:gridSpan w:val="2"/>
            <w:tcBorders>
              <w:top w:val="nil"/>
              <w:bottom w:val="nil"/>
            </w:tcBorders>
            <w:shd w:val="clear" w:color="auto" w:fill="auto"/>
            <w:tcMar>
              <w:bottom w:w="113" w:type="dxa"/>
            </w:tcMar>
          </w:tcPr>
          <w:p w:rsidR="00E40D2B" w:rsidRPr="00E40D2B" w:rsidRDefault="00E40D2B" w:rsidP="00996896">
            <w:pPr>
              <w:pStyle w:val="Normal"/>
              <w:spacing w:after="119"/>
              <w:jc w:val="both"/>
            </w:pPr>
            <w:r w:rsidRPr="00E40D2B">
              <w:rPr>
                <w:b/>
                <w:spacing w:val="70"/>
              </w:rPr>
              <w:t>ukládá</w:t>
            </w:r>
            <w:r w:rsidRPr="00E40D2B">
              <w:t xml:space="preserve"> zaslat Ministerstvu obrany ČR oficiální dopis informující o záměru Olomouckého kraje využít objektu Hanáckých kasáren Olomouc</w:t>
            </w:r>
          </w:p>
        </w:tc>
      </w:tr>
      <w:tr w:rsidR="00E40D2B" w:rsidRPr="00E40D2B" w:rsidTr="00996896">
        <w:trPr>
          <w:trHeight w:val="289"/>
        </w:trPr>
        <w:tc>
          <w:tcPr>
            <w:tcW w:w="5000" w:type="pct"/>
            <w:gridSpan w:val="3"/>
            <w:tcBorders>
              <w:top w:val="nil"/>
              <w:bottom w:val="nil"/>
            </w:tcBorders>
            <w:shd w:val="clear" w:color="auto" w:fill="auto"/>
            <w:tcMar>
              <w:bottom w:w="113" w:type="dxa"/>
            </w:tcMar>
          </w:tcPr>
          <w:p w:rsidR="00E40D2B" w:rsidRPr="00E40D2B" w:rsidRDefault="00E40D2B" w:rsidP="00996896">
            <w:pPr>
              <w:rPr>
                <w:rFonts w:ascii="Arial" w:hAnsi="Arial" w:cs="Arial"/>
              </w:rPr>
            </w:pPr>
            <w:r w:rsidRPr="00E40D2B">
              <w:rPr>
                <w:rFonts w:ascii="Arial" w:hAnsi="Arial" w:cs="Arial"/>
              </w:rPr>
              <w:t>O: Ing. Jiří Rozbořil, hejtman Olomouckého kraje</w:t>
            </w:r>
          </w:p>
          <w:p w:rsidR="00E40D2B" w:rsidRPr="00E40D2B" w:rsidRDefault="00E40D2B" w:rsidP="00996896">
            <w:pPr>
              <w:rPr>
                <w:rFonts w:ascii="Arial" w:hAnsi="Arial" w:cs="Arial"/>
              </w:rPr>
            </w:pPr>
            <w:r w:rsidRPr="00E40D2B">
              <w:rPr>
                <w:rFonts w:ascii="Arial" w:hAnsi="Arial" w:cs="Arial"/>
              </w:rPr>
              <w:t>T: 28. 8. 2014</w:t>
            </w:r>
          </w:p>
        </w:tc>
      </w:tr>
      <w:tr w:rsidR="00E40D2B" w:rsidRPr="00E40D2B" w:rsidTr="00996896">
        <w:tc>
          <w:tcPr>
            <w:tcW w:w="5000" w:type="pct"/>
            <w:gridSpan w:val="3"/>
            <w:tcBorders>
              <w:top w:val="nil"/>
              <w:bottom w:val="nil"/>
            </w:tcBorders>
            <w:shd w:val="clear" w:color="auto" w:fill="auto"/>
          </w:tcPr>
          <w:p w:rsidR="00E40D2B" w:rsidRPr="00E40D2B" w:rsidRDefault="00E40D2B" w:rsidP="00996896">
            <w:pPr>
              <w:pStyle w:val="nadpis2"/>
              <w:rPr>
                <w:rFonts w:cs="Arial"/>
                <w:sz w:val="24"/>
                <w:szCs w:val="24"/>
              </w:rPr>
            </w:pPr>
          </w:p>
        </w:tc>
      </w:tr>
      <w:tr w:rsidR="00E40D2B" w:rsidRPr="00E40D2B" w:rsidTr="00996896">
        <w:tc>
          <w:tcPr>
            <w:tcW w:w="961" w:type="pct"/>
            <w:gridSpan w:val="2"/>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Předložil:</w:t>
            </w:r>
          </w:p>
        </w:tc>
        <w:tc>
          <w:tcPr>
            <w:tcW w:w="4039" w:type="pct"/>
            <w:tcBorders>
              <w:top w:val="nil"/>
              <w:bottom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JUDr. Mag. iur. Michal Malacka, Ph.D., MBA, ředitel</w:t>
            </w:r>
          </w:p>
        </w:tc>
      </w:tr>
      <w:tr w:rsidR="00E40D2B" w:rsidRPr="00E40D2B" w:rsidTr="00996896">
        <w:tc>
          <w:tcPr>
            <w:tcW w:w="961" w:type="pct"/>
            <w:gridSpan w:val="2"/>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Bod programu:</w:t>
            </w:r>
          </w:p>
        </w:tc>
        <w:tc>
          <w:tcPr>
            <w:tcW w:w="4039" w:type="pct"/>
            <w:tcBorders>
              <w:top w:val="nil"/>
            </w:tcBorders>
            <w:shd w:val="clear" w:color="auto" w:fill="auto"/>
          </w:tcPr>
          <w:p w:rsidR="00E40D2B" w:rsidRPr="00E40D2B" w:rsidRDefault="00E40D2B" w:rsidP="00996896">
            <w:pPr>
              <w:pStyle w:val="nadpis2"/>
              <w:rPr>
                <w:rFonts w:cs="Arial"/>
                <w:sz w:val="24"/>
                <w:szCs w:val="24"/>
              </w:rPr>
            </w:pPr>
            <w:r w:rsidRPr="00E40D2B">
              <w:rPr>
                <w:rFonts w:cs="Arial"/>
                <w:sz w:val="24"/>
                <w:szCs w:val="24"/>
              </w:rPr>
              <w:t>14.2.</w:t>
            </w:r>
          </w:p>
        </w:tc>
      </w:tr>
    </w:tbl>
    <w:p w:rsidR="00E40D2B" w:rsidRPr="00E40D2B" w:rsidRDefault="00E40D2B" w:rsidP="00E40D2B">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E40D2B" w:rsidRPr="00E40D2B" w:rsidTr="00996896">
        <w:trPr>
          <w:trHeight w:val="289"/>
        </w:trPr>
        <w:tc>
          <w:tcPr>
            <w:tcW w:w="5000" w:type="pct"/>
            <w:tcMar>
              <w:left w:w="0" w:type="dxa"/>
              <w:right w:w="0" w:type="dxa"/>
            </w:tcMar>
            <w:hideMark/>
          </w:tcPr>
          <w:p w:rsidR="00E40D2B" w:rsidRPr="00E40D2B" w:rsidRDefault="00E40D2B" w:rsidP="00996896">
            <w:pPr>
              <w:pStyle w:val="Zkladntext"/>
              <w:rPr>
                <w:rFonts w:ascii="Arial" w:hAnsi="Arial" w:cs="Arial"/>
              </w:rPr>
            </w:pPr>
          </w:p>
        </w:tc>
      </w:tr>
    </w:tbl>
    <w:p w:rsidR="00E40D2B" w:rsidRDefault="007517A6" w:rsidP="007517A6">
      <w:pPr>
        <w:pStyle w:val="Zkladntext"/>
        <w:rPr>
          <w:rFonts w:ascii="Arial" w:hAnsi="Arial" w:cs="Arial"/>
        </w:rPr>
      </w:pPr>
      <w:r>
        <w:rPr>
          <w:rFonts w:ascii="Arial" w:hAnsi="Arial" w:cs="Arial"/>
        </w:rPr>
        <w:t>V Olomouci dne 24. 7. 2014</w:t>
      </w:r>
    </w:p>
    <w:p w:rsidR="007517A6" w:rsidRPr="007517A6" w:rsidRDefault="007517A6" w:rsidP="007517A6">
      <w:pPr>
        <w:pStyle w:val="Zkladntext"/>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1984"/>
        <w:gridCol w:w="3434"/>
      </w:tblGrid>
      <w:tr w:rsidR="00E40D2B" w:rsidRPr="00E40D2B" w:rsidTr="007517A6">
        <w:trPr>
          <w:trHeight w:hRule="exact" w:val="691"/>
        </w:trPr>
        <w:tc>
          <w:tcPr>
            <w:tcW w:w="3794" w:type="dxa"/>
          </w:tcPr>
          <w:p w:rsidR="00E40D2B" w:rsidRPr="00E40D2B" w:rsidRDefault="00E40D2B" w:rsidP="00996896">
            <w:pPr>
              <w:pStyle w:val="normln0"/>
              <w:tabs>
                <w:tab w:val="clear" w:pos="284"/>
                <w:tab w:val="left" w:pos="1980"/>
              </w:tabs>
              <w:autoSpaceDE/>
              <w:autoSpaceDN/>
              <w:spacing w:after="0"/>
              <w:jc w:val="center"/>
            </w:pPr>
            <w:r w:rsidRPr="00E40D2B">
              <w:t>Ing. Jiří Rozbořil</w:t>
            </w:r>
          </w:p>
          <w:p w:rsidR="00E40D2B" w:rsidRPr="00E40D2B" w:rsidRDefault="00E40D2B" w:rsidP="00996896">
            <w:pPr>
              <w:pStyle w:val="normln0"/>
              <w:tabs>
                <w:tab w:val="clear" w:pos="284"/>
                <w:tab w:val="left" w:pos="1980"/>
              </w:tabs>
              <w:autoSpaceDE/>
              <w:autoSpaceDN/>
              <w:spacing w:after="0"/>
              <w:jc w:val="center"/>
            </w:pPr>
            <w:r w:rsidRPr="00E40D2B">
              <w:t>hejtman Olomouckého kraje</w:t>
            </w:r>
          </w:p>
        </w:tc>
        <w:tc>
          <w:tcPr>
            <w:tcW w:w="1984" w:type="dxa"/>
          </w:tcPr>
          <w:p w:rsidR="00E40D2B" w:rsidRPr="00E40D2B" w:rsidRDefault="00E40D2B" w:rsidP="00996896">
            <w:pPr>
              <w:pStyle w:val="normln0"/>
              <w:tabs>
                <w:tab w:val="clear" w:pos="284"/>
              </w:tabs>
              <w:autoSpaceDE/>
              <w:autoSpaceDN/>
              <w:spacing w:after="0"/>
              <w:jc w:val="center"/>
            </w:pPr>
          </w:p>
        </w:tc>
        <w:tc>
          <w:tcPr>
            <w:tcW w:w="3434" w:type="dxa"/>
          </w:tcPr>
          <w:p w:rsidR="00E40D2B" w:rsidRPr="00E40D2B" w:rsidRDefault="00E40D2B" w:rsidP="00996896">
            <w:pPr>
              <w:pStyle w:val="normln0"/>
              <w:tabs>
                <w:tab w:val="clear" w:pos="284"/>
              </w:tabs>
              <w:autoSpaceDE/>
              <w:autoSpaceDN/>
              <w:spacing w:after="0"/>
              <w:jc w:val="center"/>
            </w:pPr>
            <w:r w:rsidRPr="00E40D2B">
              <w:t xml:space="preserve">Ing. Michal Symerský </w:t>
            </w:r>
          </w:p>
          <w:p w:rsidR="00E40D2B" w:rsidRPr="00E40D2B" w:rsidRDefault="00E40D2B" w:rsidP="00996896">
            <w:pPr>
              <w:pStyle w:val="normln0"/>
              <w:tabs>
                <w:tab w:val="clear" w:pos="284"/>
              </w:tabs>
              <w:autoSpaceDE/>
              <w:autoSpaceDN/>
              <w:spacing w:after="0"/>
              <w:jc w:val="center"/>
            </w:pPr>
            <w:r w:rsidRPr="00E40D2B">
              <w:t>2. náměstek hejtmana</w:t>
            </w:r>
          </w:p>
        </w:tc>
      </w:tr>
    </w:tbl>
    <w:p w:rsidR="00E12571" w:rsidRDefault="00E12571" w:rsidP="00B62852">
      <w:pPr>
        <w:pStyle w:val="Zastupitelstvonadpisusnesen"/>
        <w:spacing w:after="240"/>
        <w:jc w:val="left"/>
        <w:rPr>
          <w:rFonts w:cs="Arial"/>
          <w:szCs w:val="24"/>
        </w:rPr>
        <w:sectPr w:rsidR="00E12571" w:rsidSect="0082567D">
          <w:footerReference w:type="default" r:id="rId12"/>
          <w:pgSz w:w="11906" w:h="16838" w:code="9"/>
          <w:pgMar w:top="1276" w:right="1418" w:bottom="1418" w:left="1418" w:header="709" w:footer="709" w:gutter="0"/>
          <w:cols w:space="708"/>
        </w:sectPr>
      </w:pPr>
    </w:p>
    <w:p w:rsidR="008B4A48" w:rsidRPr="00944397" w:rsidRDefault="008B4A48" w:rsidP="008B4A48">
      <w:pPr>
        <w:pStyle w:val="Zastupitelstvonadpisusnesen"/>
        <w:spacing w:after="360"/>
        <w:rPr>
          <w:rFonts w:cs="Arial"/>
          <w:szCs w:val="24"/>
        </w:rPr>
      </w:pPr>
      <w:r w:rsidRPr="00944397">
        <w:rPr>
          <w:rFonts w:cs="Arial"/>
          <w:szCs w:val="24"/>
        </w:rPr>
        <w:lastRenderedPageBreak/>
        <w:t xml:space="preserve">USNESENÍ z </w:t>
      </w:r>
      <w:r w:rsidRPr="00944397">
        <w:rPr>
          <w:rFonts w:cs="Arial"/>
          <w:szCs w:val="24"/>
          <w:lang w:val="en-US"/>
        </w:rPr>
        <w:t>46</w:t>
      </w:r>
      <w:r w:rsidRPr="00944397">
        <w:rPr>
          <w:rFonts w:cs="Arial"/>
          <w:szCs w:val="24"/>
        </w:rPr>
        <w:t>. schůze Rady Olomouckého kraje konané dne 28. 8. 2014</w:t>
      </w: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UR/46/1/2014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Program 46. schůze Rady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upravený program 46. schůze Rady Olomouckého kraje konané dne 28. 8.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UR/46/2/2014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Kontrola plnění usnesení Zastupitelstva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zprávu o kontrole plnění usnesení Zastupitelstva Olomouckého kraje ke dni 28. 8.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vzít na vědomí zprávu o kontrole plnění usnesení Zastupitelstva Olomouckého kraje ke dni 28. 8.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1.2.</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UR/46/3/2014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Kontrola plnění usnesení Rady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zprávu o kontrole plnění usnesení Rady Olomouckého kraje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prodlužuje</w:t>
            </w:r>
            <w:r w:rsidRPr="008B4A48">
              <w:t xml:space="preserve"> termíny plnění svých usnesení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vypouští ze sledování</w:t>
            </w:r>
            <w:r w:rsidRPr="008B4A48">
              <w:t xml:space="preserve"> své usnesení č. UR/34/3/2014, bod 2, ze dne 27. 2. 2014,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lastRenderedPageBreak/>
              <w:t>UR/46/4/2014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Zápisy z jednání komisí Rady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zápisy z jednání komisí Rady Olomouckého kraje:</w:t>
            </w:r>
          </w:p>
          <w:p w:rsidR="008B4A48" w:rsidRPr="008B4A48" w:rsidRDefault="008B4A48" w:rsidP="003060E7">
            <w:pPr>
              <w:pStyle w:val="Normal"/>
              <w:spacing w:after="119"/>
              <w:jc w:val="both"/>
            </w:pPr>
            <w:r w:rsidRPr="008B4A48">
              <w:t>a) Zápis z 11. jednání Komise pro kulturu a památkovou péči Rady Olomouckého kraje konaného dne 24. 6. 2014</w:t>
            </w:r>
          </w:p>
          <w:p w:rsidR="008B4A48" w:rsidRPr="008B4A48" w:rsidRDefault="008B4A48" w:rsidP="003060E7">
            <w:pPr>
              <w:pStyle w:val="Normal"/>
              <w:spacing w:after="119"/>
              <w:jc w:val="both"/>
            </w:pPr>
            <w:r w:rsidRPr="008B4A48">
              <w:t>b) Zápis z 8. jednání Komise pro vnější vztahy Rady Olomouckého kraje konaného dne 26. 6. 2014</w:t>
            </w:r>
          </w:p>
          <w:p w:rsidR="008B4A48" w:rsidRPr="008B4A48" w:rsidRDefault="008B4A48" w:rsidP="003060E7">
            <w:pPr>
              <w:pStyle w:val="Normal"/>
              <w:spacing w:after="119"/>
              <w:jc w:val="both"/>
            </w:pPr>
            <w:r w:rsidRPr="008B4A48">
              <w:t>c) Zápis z 9. jednání Komise pro rodinu a sociální záležitosti Rady Olomouckého kraje konaného dne 5. 8.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předsedové komisí rady</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1.4.</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UR/46/5/2014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Zápisy ze zasedání výborů Zastupitelstva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zápisy ze zasedání výborů Zastupitelstva Olomouckého kraje:</w:t>
            </w:r>
          </w:p>
          <w:p w:rsidR="008B4A48" w:rsidRPr="008B4A48" w:rsidRDefault="008B4A48" w:rsidP="003060E7">
            <w:pPr>
              <w:pStyle w:val="Normal"/>
              <w:spacing w:after="119"/>
              <w:jc w:val="both"/>
            </w:pPr>
            <w:r w:rsidRPr="008B4A48">
              <w:t>a) Zápis z 8. zasedání Výboru pro regionální rozvoj Zastupitelstva Olomouckého kraje konaného dne 26. 5. 2014</w:t>
            </w:r>
          </w:p>
          <w:p w:rsidR="008B4A48" w:rsidRPr="008B4A48" w:rsidRDefault="008B4A48" w:rsidP="003060E7">
            <w:pPr>
              <w:pStyle w:val="Normal"/>
              <w:spacing w:after="119"/>
              <w:jc w:val="both"/>
            </w:pPr>
            <w:r w:rsidRPr="008B4A48">
              <w:t>b) Zápis z 8. zasedání Finančního výboru Zastupitelstva Olomouckého kraje konaného dne 17. 6. 2014</w:t>
            </w:r>
          </w:p>
          <w:p w:rsidR="008B4A48" w:rsidRPr="008B4A48" w:rsidRDefault="008B4A48" w:rsidP="003060E7">
            <w:pPr>
              <w:pStyle w:val="Normal"/>
              <w:spacing w:after="119"/>
              <w:jc w:val="both"/>
            </w:pPr>
            <w:r w:rsidRPr="008B4A48">
              <w:t>c) Zápis z 8. zasedání Kontrolního výboru Zastupitelstva Olomouckého kraje konaného dne 18. 6.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jc w:val="both"/>
            </w:pPr>
            <w:r w:rsidRPr="008B4A48">
              <w:rPr>
                <w:b/>
                <w:spacing w:val="70"/>
              </w:rPr>
              <w:t>ukládá</w:t>
            </w:r>
            <w:r w:rsidRPr="008B4A48">
              <w:t xml:space="preserve"> administrativně zajistit předložení zápisů ze zasedání výborů Zastupitelstva Olomouckého kraje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tajemníka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jc w:val="both"/>
            </w:pPr>
            <w:r w:rsidRPr="008B4A48">
              <w:rPr>
                <w:b/>
                <w:spacing w:val="70"/>
              </w:rPr>
              <w:t>doporučuje Zastupitelstvu Olomouckého kraje</w:t>
            </w:r>
            <w:r w:rsidRPr="008B4A48">
              <w:t xml:space="preserve"> vzít na vědomí zápisy ze zasedání výborů Zastupitelstva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předsedové výborů zastupitelstva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1.5.</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UR/46/6/2014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1 ke Smlouvě na realizaci vysílání výroby a vysílání televizního magazínu „Náš kraj“ na celoplošné stanici</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1 ke Smlouvě na realizaci vysílání výroby a vysílání televizního magazínu „Náš kraj“ na celoplošné stanici mezi Olomouckým krajem a TV MORAVA, s.r.o., ul. 8. května 497/37, 772 00 Olomouc, IČ: 25826841,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ke smlouvě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1.6.</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UR/46/7/2014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Zahraniční pracovní cesta do Udmurtské republiky (Ruská federace)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rozpracovat oblasti spolupráce s Udmurtskou republikou dle Přílohy č. 3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jc w:val="both"/>
              <w:rPr>
                <w:rFonts w:ascii="Arial" w:hAnsi="Arial" w:cs="Arial"/>
              </w:rPr>
            </w:pPr>
            <w:r w:rsidRPr="008B4A48">
              <w:rPr>
                <w:rFonts w:ascii="Arial" w:hAnsi="Arial" w:cs="Arial"/>
              </w:rPr>
              <w:t>O: vedoucí odboru tajemníka hejtmana, vedoucí odboru kultury a památkové péče, vedoucí odboru strategického rozvoje kraje, vedoucí odboru školství, mládeže a tělovýchovy, vedoucí odboru životního prostředí a zemědělství</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Radě Olomouckého kraje materiál k oblastem možné spolupráce s Udmurtskou republikou</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jc w:val="both"/>
              <w:rPr>
                <w:rFonts w:ascii="Arial" w:hAnsi="Arial" w:cs="Arial"/>
              </w:rPr>
            </w:pPr>
            <w:r w:rsidRPr="008B4A48">
              <w:rPr>
                <w:rFonts w:ascii="Arial" w:hAnsi="Arial" w:cs="Arial"/>
              </w:rPr>
              <w:t>O: Ing. Jiří Rozbořil, hejtman Olomouckého kraje, vedoucí odboru tajemníka hejtmana</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zahraniční pracovní cestu Ing. Jiřího Rozbořila, hejtmana a Bc. Pavla Šoltyse, DiS., náměstka hejtmana, do Iževska (Udmurtská republika, Ruská federace) ve dnech 13. – 16. 10. 2014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zabezpečit zahraniční pracovní cestu dle bodu 4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tajemníka hejtmana</w:t>
            </w:r>
          </w:p>
          <w:p w:rsidR="008B4A48" w:rsidRPr="008B4A48" w:rsidRDefault="008B4A48" w:rsidP="003060E7">
            <w:pPr>
              <w:rPr>
                <w:rFonts w:ascii="Arial" w:hAnsi="Arial" w:cs="Arial"/>
              </w:rPr>
            </w:pPr>
            <w:r w:rsidRPr="008B4A48">
              <w:rPr>
                <w:rFonts w:ascii="Arial" w:hAnsi="Arial" w:cs="Arial"/>
              </w:rPr>
              <w:t>T: 20. 11.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1.7.</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UR/46/8/2014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Výjezdní jednání Komise pro vnější vztahy Rady Olomouckého kraje - Opole (Polsko)</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lastRenderedPageBreak/>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upravenou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výjezdním jednáním Komise pro vnější vztahy Rady Olomouckého kraje - Opole (Polsko) dne 18.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zahraniční pracovní cestu zástupců Olomouckého kraje do Opole (Polsko) dne 18. 9. 2014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zajistit realizaci zahraniční pracovní cesty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tajemníka hejtmana</w:t>
            </w:r>
          </w:p>
          <w:p w:rsidR="008B4A48" w:rsidRPr="008B4A48" w:rsidRDefault="008B4A48" w:rsidP="003060E7">
            <w:pPr>
              <w:rPr>
                <w:rFonts w:ascii="Arial" w:hAnsi="Arial" w:cs="Arial"/>
              </w:rPr>
            </w:pPr>
            <w:r w:rsidRPr="008B4A48">
              <w:rPr>
                <w:rFonts w:ascii="Arial" w:hAnsi="Arial" w:cs="Arial"/>
              </w:rPr>
              <w:t>T: 16. 10.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1.8.</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UR/46/9/2014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 xml:space="preserve">Zahraniční pracovní cesta do města Bieruń (Polsko) </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zahraniční pracovní cestu 2. náměstka Ing. Michala Symerského do města Bieruń dne 7.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zabezpečit zahraniční pracovní cestu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tajemníka hejtmana</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1.9.</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UR/46/10/2014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13 zřizovací listiny Správy silnic Olomouckého kraje, příspěvkové organizace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textem Dodatku č. 13 zřizovací listiny Správy silnic Olomouckého kraje, příspěvkové organizace,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PhDr. Alois Mačák, MBA, 1.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Dodatek č. 13 zřizovací listiny Správy silnic Olomouckého kraje, příspěvkové organizace,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PhDr. Aloise Mačáka, MBA, 1. náměstka hejtmana, podpisem dodatku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uložit řediteli Krajského úřadu Olomouckého kraje zajistit vyhotovení úplného znění zřizovací listiny Správy silnic Olomouckého kraje, příspěvkové organizace, ve znění dodatku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PhDr. Aloise Mačáka, MBA, 1. náměstka hejtmana, podpisem úplného znění zřizovací listiny dle bodu 6 usnesení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PhDr. Alois Mačák, MBA, 1.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2.1.1.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UR/46/11/2014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 xml:space="preserve">Dodatek č. 2 zřizovací listiny Koordinátora Integrovaného dopravního systému Olomouckého kraje, příspěvkové organizace </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textem Dodatku č. 2 zřizovací listiny Koordinátora Integrovaného dopravního systému Olomouckého kraje, příspěvkové organizace,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Dodatek č. 2 zřizovací listiny Koordinátora Integrovaného dopravního systému Olomouckého kraje, příspěvkové organizace, na zasedání Zastupitelstvu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PhDr. Alois Mačák, MBA, 1.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Dodatek č. 2 zřizovací listiny Koordinátora Integrovaného dopravního systému Olomouckého kraje, příspěvkové organizace,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PhDr. Aloise Mačáka, MBA, 1. náměstka hejtmana, podpisem dodatku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uložit řediteli Krajského úřadu Olomouckého kraje zajistit vyhotovení úplného znění zřizovací listiny Koordinátora Integrovaného dopravního systému Olomouckého kraje, příspěvkové organizace, ve znění dodatku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PhDr. Aloise Mačáka, MBA, 1. náměstka hejtmana, podpisem úplného znění zřizovací listiny Koordinátora Integrovaného dopravního systému Olomouckého kraje, příspěvkové organizace, dle bodu 6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8.</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text Plné moci dle Přílohy č. 2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9.</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PhDr. Aloise Mačáka, MBA, 1. náměstka hejtmana, podpisem Plné moci dle bodu 8 usnesení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PhDr. Alois Mačák, MBA, 1.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2.1.2.</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UR/46/12/2014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Dodatky zřizovacích listin školských příspěvkových organizací</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textem dodatků zřizovacích listin příspěvkových organizací dle příloh č. 1 - 117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Zdeněk Švec,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dodatky zřizovacích listin příspěvkových organizací dle příloh č. 1 - 117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Ing. Zdeňka Švece, náměstka hejtmana, podpisem dodatků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uložit řediteli Krajského úřadu Olomouckého kraje zajistit vyhotovení úplného znění zřizovacích listin ve znění dodatků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Ing. Zdeňka Švece, náměstka hejtmana, podpisem úplného znění zřizovacích listin dle bodu 6 usnesení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Zdeněk Švec,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2.2.</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lastRenderedPageBreak/>
              <w:t>UR/46/13/2014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Dodatky zřizovacích listin příspěvkových organizací v oblasti kultury</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textem dodatků zřizovacích listin příspěvkových organizací v oblasti kultury dle příloh č. 1 - 7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Mgr. Radovan Rašťák,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dodatky zřizovacích listin příspěvkových organizací v oblasti kultury dle příloh č. 1 - 7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Mgr. Radovana Rašťáka, náměstka hejtmana, podpisem dodatků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uložit řediteli Krajského úřadu Olomouckého kraje zajistit vyhotovení úplného znění zřizovacích listin ve znění dodatků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Mgr. Radovana Rašťáka, náměstka hejtmana, podpisem úplného znění zřizovacích listin dle bodu 6 usnesení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Radovan Rašťák,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2.3.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UR/46/14/2014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Dodatky zřizovacích listin příspěvkových organizací ve zdravotnictví</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textem dodatků zřizovacích listin příspěvkových organizací dle příloh č. 1 – 5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MUDr. Michael Fischer,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dodatky zřizovacích listin příspěvkových organizací </w:t>
            </w:r>
            <w:r w:rsidRPr="008B4A48">
              <w:br/>
            </w:r>
            <w:r w:rsidRPr="008B4A48">
              <w:lastRenderedPageBreak/>
              <w:t>dle příloh č. 1 – 5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MUDr. Michaela Fischera, náměstka hejtmana, podpisem dodatků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uložit řediteli Krajského úřadu Olomouckého kraje zajistit vyhotovení úplného znění zřizovacích listin ve znění dodatků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MUDr. Michaela Fischera, náměstka hejtmana, podpisem úplného znění zřizovacích listin dle bodu 6 usnesení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MUDr. Michael Fischer,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2.4.</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UR/46/15/2014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Dodatky zřizovacích listin příspěvkových organizací v sociální oblasti</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textem dodatků zřizovacích listin příspěvkových organizací dle příloh č. 1 - 32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Mgr. Yvona Kubjátová, náměstkyně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w:t>
            </w:r>
            <w:r w:rsidRPr="008B4A48">
              <w:t xml:space="preserve"> Zastupitelstvu Olomouckého kraje schválit dodatky zřizovacích listin příspěvkových organizací dle příloh č. 1 - 32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w:t>
            </w:r>
            <w:r w:rsidRPr="008B4A48">
              <w:t xml:space="preserve"> Zastupitelstvu Olomouckého kraje pověřit Mgr. Yvonu Kubjátovou, náměstkyni hejtmana Olomouckého kraje, podpisem dodatků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w:t>
            </w:r>
            <w:r w:rsidRPr="008B4A48">
              <w:t xml:space="preserve"> Zastupitelstvu Olomouckého kraje uložit řediteli Krajského úřadu Olomouckého kraje zajistit vyhotovení úplného znění zřizovacích listin ve znění dodatků dle bodu 4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w:t>
            </w:r>
            <w:r w:rsidRPr="008B4A48">
              <w:t xml:space="preserve"> Zastupitelstvu Olomouckého kraje pověřit Mgr. Yvonu Kubjátovou, náměstkyni hejtmana Olomouckého kraje, podpisem úplného znění zřizovacích listin dle bodu 6 usnesení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Yvona Kubjátová, náměstkyně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2.5.</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lastRenderedPageBreak/>
              <w:t>UR/46/16/2014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Rozpočet Olomouckého kraje 2014 - rozpočtové změny</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tabs>
                <w:tab w:val="left" w:pos="6540"/>
              </w:tabs>
              <w:spacing w:after="119"/>
              <w:jc w:val="both"/>
            </w:pPr>
            <w:r w:rsidRPr="008B4A48">
              <w:rPr>
                <w:b/>
                <w:spacing w:val="70"/>
              </w:rPr>
              <w:t>bere na vědomí</w:t>
            </w:r>
            <w:r w:rsidRPr="008B4A48">
              <w:t xml:space="preserve"> upravenou důvodovou zprávu</w:t>
            </w:r>
            <w:r w:rsidRPr="008B4A48">
              <w:tab/>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tabs>
                <w:tab w:val="left" w:pos="6795"/>
              </w:tabs>
              <w:spacing w:after="119"/>
              <w:jc w:val="both"/>
            </w:pPr>
            <w:r w:rsidRPr="008B4A48">
              <w:rPr>
                <w:b/>
                <w:spacing w:val="70"/>
              </w:rPr>
              <w:t>schvaluje</w:t>
            </w:r>
            <w:r w:rsidRPr="008B4A48">
              <w:t xml:space="preserve"> rozpočtové změny v upravené Příloze č. 1</w:t>
            </w:r>
            <w:r w:rsidRPr="008B4A48">
              <w:tab/>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zprávu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 vedoucí odboru ekonomického</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vzít na vědomí rozpočtové změny v Příloze č. 1</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3.1.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UR/46/17/2014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Rozpočet Olomouckého kraje 2014 - účelové dotace ze státního rozpočtu obcím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w:t>
            </w:r>
          </w:p>
          <w:p w:rsidR="008B4A48" w:rsidRPr="008B4A48" w:rsidRDefault="008B4A48" w:rsidP="003060E7">
            <w:pPr>
              <w:pStyle w:val="Normal"/>
              <w:spacing w:after="119"/>
              <w:jc w:val="both"/>
            </w:pPr>
            <w:r w:rsidRPr="008B4A48">
              <w:t>a) důvodovou zprávu</w:t>
            </w:r>
          </w:p>
          <w:p w:rsidR="008B4A48" w:rsidRPr="008B4A48" w:rsidRDefault="008B4A48" w:rsidP="003060E7">
            <w:pPr>
              <w:pStyle w:val="Normal"/>
              <w:spacing w:after="119"/>
              <w:jc w:val="both"/>
            </w:pPr>
            <w:r w:rsidRPr="008B4A48">
              <w:t>b) poskytnutí dotací ze státního rozpočtu obcím Olomouckého kraje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 vedoucí odboru ekonomického</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vzít na vědomí poskytnutí dotací ze státního rozpočtu obcím Olomouckého kraje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3.2.</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UR/46/18/2014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Rozpočet Olomouckého kraje 2014 - plnění rozpočtu k 31. 7. 2014</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upravenou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plnění rozpočtu Olomouckého kraje k 31. 7.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 vedoucí odboru ekonomického</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vzít na vědomí plnění rozpočtu Olomouckého kraje k 31. 7.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3.3.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UR/46/19/2014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Rozpočet Olomouckého kraje 2014 – závazné ukazatele příspěvkových organizací</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změnu závazných ukazatelů příspěvkových organizací dle důvodové zprávy a přílohy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3.4.</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UR/46/20/2014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Rozpočet Olomouckého kraje 2014 - vývoj daňových příjmů - srpen 2014</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3.5.</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UR/46/21/2014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Prominutí povinnosti odvodu za porušení rozpočtové kázně</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prominutí povinnosti odvodu a penále v plné výši, uloženého za porušení rozpočtové kázně u finančních prostředků poskytnutých z rozpočtu Olomouckého kraje dle bodů A) a B)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informovat příjemce o rozhodnutí dle bodu 2 tohoto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ekonomického</w:t>
            </w:r>
          </w:p>
          <w:p w:rsidR="008B4A48" w:rsidRPr="008B4A48" w:rsidRDefault="008B4A48" w:rsidP="003060E7">
            <w:pPr>
              <w:rPr>
                <w:rFonts w:ascii="Arial" w:hAnsi="Arial" w:cs="Arial"/>
              </w:rPr>
            </w:pPr>
            <w:r w:rsidRPr="008B4A48">
              <w:rPr>
                <w:rFonts w:ascii="Arial" w:hAnsi="Arial" w:cs="Arial"/>
              </w:rPr>
              <w:t>T: 2. 10.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prominutím povinnosti odvodu a penále v plné výši, uloženého </w:t>
            </w:r>
            <w:r w:rsidRPr="008B4A48">
              <w:lastRenderedPageBreak/>
              <w:t>za porušení rozpočtové kázně u finančních prostředků poskytnutých z rozpočtu Olomouckého kraje dle bodů C) - J)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dle bodu 4 usnesení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prominutí povinnosti odvodu a penále v plné výši, dle bodu 4 usnesení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3.6.</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UR/46/22/2014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Postup pro odpisování majetku u příspěvkových organizací zřizovaných Olomouckým krajem</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upravenou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Směrnici „Postup pro odpisování majetku u příspěvkových organizací zřizovaných Olomouckým krajem“ dle upravené důvodové zprávy a Přílohy č. 1</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zajistit realizaci směrnice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JUDr. Mag. iur. Michal Malacka, Ph.D., MBA, ředitel</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3.7.</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UR/46/23/2014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Vzdání se práva a prominutí pohledávek Domova Paprsek Olšany, příspěvkové organizace, Olšany 105</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vzdává se práva a promíjí</w:t>
            </w:r>
            <w:r w:rsidRPr="008B4A48">
              <w:t xml:space="preserve"> pohledávky Domova Paprsek Olšany, příspěvková organizace, Olšany 105, příspěvkové organizace Olomouckého kraje v celkové výši 58 267 Kč,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Yvona Kubjátová, náměstkyně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3.8.</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lastRenderedPageBreak/>
              <w:t>UR/46/24/2014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Vzdání se práva a prominutí pohledávky Střední odborné školy a Středního odborného učiliště zemědělského, Horní Heřmanice 47, 790 57 Bernartice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vzdává se práva a promíjí</w:t>
            </w:r>
            <w:r w:rsidRPr="008B4A48">
              <w:t xml:space="preserve"> pohledávku Střední odborné školy a Středního odborného učiliště zemědělského, Horní Heřmanice 47, 790 57 Bernartice, příspěvkové organizace Olomouckého kraje v celkové výši 173.730,95 Kč,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Zdeněk Švec,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3.9.</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UR/46/25/2014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1 Smlouvy o dílo na realizaci akce „Realizace energeticky úsporných opatření – SŠ zemědělská Olomouc“</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dodavatele víceprací na zakázku „Realizace energeticky úsporných opatření - SŠ zemědělská Olomouc“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1 ke Smlouvě o dílo ze dne 24. 9. 2013 na realizaci akce „Realizace energeticky úsporných opatření - SŠ zemědělská Olomouc“ mezi Olomouckým krajem a společností HORSTAV Olomouc, spol. s r.o., se sídlem Olomouc, Tovární 41 A, PSČ 772 00, IČ: 45195706,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č. 1 ke Smlouvě o dílo ze dne 24. 9. 2013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Ing. Miroslava Kubína k podpisu veškeré korespondence týkající se zakázky „Realizace energeticky úsporných opatření – SŠ zemědělská Olomouc“</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lastRenderedPageBreak/>
              <w:t>UR/46/26/2014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4 Smlouvy o dílo na realizaci akce „Realizace energeticky úsporných opatření – Nemocnice Šternberk – pavilon pro dlouhodobě nemocné“</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dodavatele víceprací na zakázku „Realizace energeticky úsporných opatření - Nemocnice Šternberk - pavilon pro dlouhodobě nemocné“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4 ke Smlouvě o dílo ze dne 25. 9. 2013 na realizaci akce „Realizace energeticky úsporných opatření - Nemocnice Šternberk - pavilon pro dlouhodobě nemocné“ mezi Olomouckým krajem a společností Stavitelství Pospíšil s.r.o., se sídlem Na Zákopě 1a, 773 00 Olomouc, IČ: 25844610,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č. 4 ke Smlouvě o dílo ze dne 25. 9. 2013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Ing. Miroslava Kubína k podpisu veškeré korespondence týkající se zakázky „Realizace energeticky úsporných opatření - Nemocnice Šternberk - pavilon pro dlouhodobě nemocné“</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4.2.</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UR/46/27/2014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2 Smlouvy o dílo na realizaci akce „Realizace energeticky úsporných opatření – VOŠ a SŠ automobilní Zábřeh“</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dodavatele víceprací na zakázku „Realizace energeticky úsporných opatření - VOŠ a SŠ automobilní Zábřeh“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2 ke Smlouvě o dílo ze dne 28. 8. 2013 na realizaci akce „Realizace energeticky úsporných opatření – VOŠ a SŠ automobilní Zábřeh“ mezi Olomouckým krajem a společností Stavební společnost NAVRÁTIL, s.r.o., se sídlem Vápenice 17/2970, Prostějov 796 01, IČ: 46972021,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č. 2 ke Smlouvě o dílo ze dne 28. 8. 2013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lastRenderedPageBreak/>
              <w:t>O: Ing. Jiří Rozbořil, hejtman Olomouckého kraje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Ing. Miroslava Kubína k podpisu veškeré korespondence týkající se zakázky „Realizace energeticky úsporných opatření – VOŠ a SŠ automobilní Zábřeh“</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UR/46/28/2014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1 Smlouvy o dílo na realizaci akce „Realizace energeticky úsporných opatření – SOŠ gastronomie a potravinářství Jeseník“</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dodavatele víceprací na zakázku „Realizace energeticky úsporných opatření - SOŠ gastronomie a potravinářství, Jeseník“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1 ke Smlouvě o dílo ze dne 30. 10. 2013 na realizaci akce „Realizace energeticky úsporných opatření – SOŠ gastronomie a potravinářství, Jeseník“ mezi Olomouckým krajem a společností Traweko 96 s.r.o., se sídlem Hranická 1455, 75131 Lipník nad Bečvou I - Město, IČ: 25363751, a společností JUBO okna s.r.o. se sídlem Polská 4, 790 81 Česká Ves, IČ: 25815491,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č. 1 ke Smlouvě o dílo ze dne 30. 10. 2013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Ing. Miroslava Kubína k podpisu veškeré korespondence týkající se zakázky „Realizace energeticky úsporných opatření – SOŠ gastronomie a potravinářství, Jeseník“</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4.4.</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UR/46/29/2014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2 Smlouvy o dílo na realizaci akce „Realizace energeticky úsporných opatření – Gymnázium Jeseník“</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dodavatele víceprací na zakázku „Realizace energeticky úsporných opatření - Gymnázium Jeseník“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2 ke Smlouvě o dílo ze dne 24. 9. 2013 na realizaci akce „Realizace energeticky úsporných opatření - Gymnázium Jeseník“ mezi Olomouckým krajem a společností Traweko 96 s.r.o., se sídlem Hranická 1455, 75131 Lipník nad Bečvou I - Město, IČ: 25363751, a společností STAPROM CZ, spol. s r.o., se sídlem Otakara Březiny 398, 790 01 Jeseník, IČ: 26799375,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č. 2 ke Smlouvě o dílo ze dne 24. 9. 2013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Ing. Miroslava Kubína k podpisu veškeré korespondence týkající se zakázky „Realizace energeticky úsporných opatření - Gymnázium Jeseník“</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4.5.</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UR/46/30/2014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1 Smlouvy o dílo na realizaci akce „Realizace energeticky úsporných opatření – SŠ zemědělská Přerov – domov mládeže“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dodavatele víceprací na zakázku „Realizace energeticky úsporných opatření - SŠ zemědělská Přerov – domov mládeže“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1 ke Smlouvě o dílo ze dne 3. 10. 2013 na realizaci akce „Realizace energeticky úsporných opatření – SŠ zemědělská Přerov – domov mládeže“ mezi Olomouckým krajem a Sdružením SŠ zemědělská Přerov – domov mládeže, jehož členy jsou společnosti PROBI Inženýring s.r.o., se sídlem Hranice, Tř. 1 máje 328, PSČ 753 01, IČ: 26843528, a TRAWEKO 96 s.r.o., se sídlem Lipník nad Bečvou, Hranická 1455, PSČ 751 31, IČ: 25363751,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č. 1 ke Smlouvě o dílo ze dne 3. 10. 2013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Ing. Miroslava Kubína k podpisu veškeré korespondence týkající se zakázky „Realizace energeticky úsporných opatření – SŠ zemědělská Přerov – domov mládeže“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4.6.</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UR/46/31/2014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1 Smlouvy o dílo na realizaci akce „Realizace energeticky úsporných opatření – Obchodní akademie Přerov“</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dodavatele víceprací na zakázku „Realizace energeticky úsporných opatření - Obchodní akademie Přerov“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1 ke Smlouvě o dílo ze dne 28. 8. 2013 na realizaci akce „Realizace energeticky úsporných opatření - Obchodní akademie Přerov“ mezi Olomouckým krajem a společností OHL ŽS, a.s., se sídlem Burešova 938/17, 602 00 Brno, Veveří, IČ: 46342796,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č. 1 ke Smlouvě o dílo ze dne 28. 8. 2013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Ing. Miroslava Kubína k podpisu veškeré korespondence týkající se zakázky „Realizace energeticky úsporných opatření – Obchodní akademie Přerov“</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4.7.</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UR/46/32/2014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1 Smlouvy o dílo na realizaci akce „Podpora technického vybavení dílen – 1. část; Stavební práce - Střední odborná škola a Střední odborné učiliště strojírenské a stavební, Jeseník, Dukelská 1240“</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dodavatele víceprací na zakázku „Podpora technického vybavení dílen – 1. část; Stavební práce - Střední odborná škola a Střední odborné učiliště strojírenské a stavební, Jeseník, Dukelská 1240“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1 ke Smlouvě o dílo ze dne 19. 3. 2014 na realizaci akce „Podpora technického vybavení dílen – 1. část; Stavební práce - Střední odborná škola a Střední odborné učiliště strojírenské a stavební, Jeseník, Dukelská 1240“ mezi Olomouckým krajem a společností ZETOS, spol. s r. o., se sídlem Velká Kraš 125, PSČ 790 58, IČ: 45195994,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č. 1 ke Smlouvě o dílo ze dne 19. 3. 2014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Ing. Miroslava Kubína k podpisu veškeré korespondence týkající se zakázky „Podpora technického vybavení dílen – 1. část; Stavební práce - Střední odborná škola a Střední odborné učiliště strojírenské a stavební, Jeseník, Dukelská 1240“</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4.8.</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UR/46/33/2014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1 Smlouvy o dílo na realizaci akce „II/434, II/437 Lipník nad Bečvou – okružní křižovatka“</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dodavatele víceprací na zakázku „II/434, II/437 Lipník nad Bečvou – okružní křižovatka“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1 ke Smlouvě o dílo ze dne 28. 3. 2014 na realizaci akce „II/434, II/437 Lipník nad Bečvou – okružní křižovatka“ mezi Olomouckým krajem a společností COLAS CZ, a.s., se sídlem Praha 9, Ke Klíčovu 9, PSČ 190 00, IČ: 26177005,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č. 1 ke Smlouvě o dílo ze dne 28. 3. 2014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Ing. Miroslava Kubína k podpisu veškeré korespondence týkající se zakázky „II/434, II/437 Lipník nad Bečvou – okružní křižovatka“</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4.9.</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UR/46/34/2014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1 ke Smlouvě č. 12119543 o poskytnutí podpory ze Státního fondu životního prostředí ČR k projektu „Realizace energeticky úsporných opatření – Nemocnice Šternberk – pavilon pro dlouhodobě nemocné</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1 ke smlouvě č. 12119543 o poskytnutí podpory ze Státního fondu životního prostředí ČR v rámci Operačního </w:t>
            </w:r>
            <w:r w:rsidRPr="008B4A48">
              <w:lastRenderedPageBreak/>
              <w:t>programu Životní prostředí na akci "Realizace energeticky úsporných opatření – Nemocnice Šternberk – pavilon pro dlouhodobě nemocné" mezi Olomouckým krajem a Státním fondem životního prostředí ČR se sídlem Olbrachtova 2006/9, 140 00 Praha 4, IČ: 00020729,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č. 1 ke smlouvě o poskytnutí podpory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4.10.</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UR/46/35/2014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Realizace energeticky úsporných opatření - Dohody č. 1 o úpravě soupisu dokladů a účtů</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Dohody č. 1 o úpravě soupisu dokladů a účtů u akce  OPŽP č. 12114083 Realizace energeticky úsporných opatření – Nemocnice Přerov – pavilon interních oborů mezi Olomouckým krajem a Státním fondem životního prostředí ČR se sídlem Praha 11, Kaplanova 1931/1, PSČ 148 00, IČ: 00020729,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Dohody č. 1 o úpravě soupisu dokladů a účtů u akce  OPŽP č. 12121193 Realizace energeticky úsporných opatření – Nemocnice Přerov – budova LDN mezi Olomouckým krajem a Státním fondem životního prostředí ČR se sídlem Praha 11, Kaplanova 1931/1, PSČ 148 00, IČ: 00020729,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Dohody č. 1 o úpravě soupisu dokladů a účtů u akce  OPŽP č. 12129543 Realizace energeticky úsporných opatření – Nemocnice Šternberk – pavilon pro dlouhodobě nemocné mezi Olomouckým krajem a Státním fondem životního prostředí ČR se sídlem Praha 11, Kaplanova 1931/1, PSČ 148 00, IČ: 00020729,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Dohody č. 1 o úpravě soupisu dokladů a účtů dle bodů 2 až 4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4.11.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UR/46/36/2014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Vyhodnocení výběrových řízení na realizace veřejných zakázek</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lastRenderedPageBreak/>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pro 1. část veřejné zakázky „Centrum odborného vzdělávání na SPŠ strojnická Olomouc“ výsledné pořadí uchazečů:</w:t>
            </w:r>
          </w:p>
          <w:p w:rsidR="008B4A48" w:rsidRPr="008B4A48" w:rsidRDefault="008B4A48" w:rsidP="003060E7">
            <w:pPr>
              <w:pStyle w:val="Normal"/>
              <w:spacing w:after="119"/>
              <w:jc w:val="both"/>
            </w:pPr>
            <w:r w:rsidRPr="008B4A48">
              <w:t>1. TYNTECH s.r.o., se sídlem Lipník nad Bečvou I-Město, Hranická 1413, PSČ 751 31, IČ: 27722961, nabídková cena 4 240 388,00 Kč bez DPH</w:t>
            </w:r>
          </w:p>
          <w:p w:rsidR="008B4A48" w:rsidRPr="008B4A48" w:rsidRDefault="008B4A48" w:rsidP="003060E7">
            <w:pPr>
              <w:pStyle w:val="Normal"/>
              <w:spacing w:after="119"/>
              <w:jc w:val="both"/>
            </w:pPr>
            <w:r w:rsidRPr="008B4A48">
              <w:t>2. První hanácká BOW, spol. s r.o., se sídlem Olomouc, Příčná 84/1, PSČ 779 00, IČ: 47670631, nabídková cena 5 264 052,00 Kč bez DPH</w:t>
            </w:r>
          </w:p>
          <w:p w:rsidR="008B4A48" w:rsidRPr="008B4A48" w:rsidRDefault="008B4A48" w:rsidP="003060E7">
            <w:pPr>
              <w:pStyle w:val="Normal"/>
              <w:spacing w:after="119"/>
              <w:jc w:val="both"/>
            </w:pPr>
            <w:r w:rsidRPr="008B4A48">
              <w:t>3. Hanzal nářadí - stroje, s.r.o., se sídlem Most, U Stadionu 1204, PSČ 434 01, IČ: 27287599, nabídková cena 5 527 254,00 Kč bez DPH</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nejvhodnější nabídky 1. části veřejné zakázky „Centrum odborného vzdělávání na SPŠ strojnická Olomouc“, podané uchazečem TYNTECH s.r.o., se sídlem Lipník nad Bečvou I-Město, Hranická 1413, PSČ 751 31, IČ: 27722961,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smlouvy na realizaci 1. části veřejné zakázky „Centrum odborného vzdělávání na SPŠ strojnická Olomouc“ mezi Olomouckým krajem a uchazečem dle bodu 3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vyloučení z účasti 2. části veřejné zakázky „Podpora technického vybavení dílen – 3. část“ uchazeče TEMEX, spol. s r.o., se sídlem Ostrava, Erbenova 293/19, Vítkovice, PSČ 703 00, IČ: 42767873, pro nesplnění kvalifikace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zrušení 2. části veřejné zakázky „Podpora technického vybavení dílen – 3. část“,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vyloučení z účasti 3. části veřejné zakázky „Podpora technického vybavení dílen – 3. část“ uchazeče První hanácká BOW, spol. s r.o., se sídlem Olomouc, Příčná 84/1, PSČ 779 00, IČ: 47670631, pro nesplnění zadávacích podmínek</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8.</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pro 3. část veřejné zakázky „Podpora technického vybavení dílen – 3. část“ výsledné pořadí uchazečů:</w:t>
            </w:r>
          </w:p>
          <w:p w:rsidR="008B4A48" w:rsidRPr="008B4A48" w:rsidRDefault="008B4A48" w:rsidP="003060E7">
            <w:pPr>
              <w:pStyle w:val="Normal"/>
              <w:spacing w:after="119"/>
              <w:jc w:val="both"/>
            </w:pPr>
            <w:r w:rsidRPr="008B4A48">
              <w:t>1. SA Trade s.r.o., se sídlem Praha 2, Vyšehradská 1349/2, PSČ 128 00, IČ: 28779428, nabídková cena 517 276,00 Kč bez DPH</w:t>
            </w:r>
          </w:p>
          <w:p w:rsidR="008B4A48" w:rsidRPr="008B4A48" w:rsidRDefault="008B4A48" w:rsidP="003060E7">
            <w:pPr>
              <w:pStyle w:val="Normal"/>
              <w:spacing w:after="119"/>
              <w:jc w:val="both"/>
            </w:pPr>
            <w:r w:rsidRPr="008B4A48">
              <w:t>2. Ing. Petr Boukal – BOUKAL, se sídlem Litvínov- Chudeřín, Partyzánská 108, PSČ 436 03, IČ: 14827093, nabídková cena 518 000,00 Kč bez DPH</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9.</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nejvhodnější nabídky 3. části veřejné zakázky „Podpora technického vybavení dílen – 3. část“, podané uchazečem SA Trade s.r.o., se sídlem Praha 2, Vyšehradská 1349/2, PSČ 128 00, IČ: 28779428,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10.</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smlouvy na realizaci 3. části veřejné zakázky „Podpora technického vybavení dílen – 3. část“ mezi Olomouckým krajem </w:t>
            </w:r>
            <w:r w:rsidRPr="008B4A48">
              <w:lastRenderedPageBreak/>
              <w:t>a uchazečem dle bodu 9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11.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vyloučení z účasti veřejné zakázky „SŠ polytechnická Olomouc – nástavba dílen“ uchazeče PTÁČEK - pozemní stavby s.r.o., se sídlem Kojetín - Kojetín I - město, Podvalí 629, PSČ 752 01, IČ: 25896873, z důvodu nesplnění zadávacích podmínek</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12.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pro veřejnou zakázku „SŠ polytechnická Olomouc – nástavba dílen“ výsledné pořadí uchazečů:</w:t>
            </w:r>
          </w:p>
          <w:p w:rsidR="008B4A48" w:rsidRPr="008B4A48" w:rsidRDefault="008B4A48" w:rsidP="003060E7">
            <w:pPr>
              <w:pStyle w:val="Normal"/>
              <w:spacing w:after="119"/>
              <w:jc w:val="both"/>
            </w:pPr>
            <w:r w:rsidRPr="008B4A48">
              <w:t>1. Stavební společnost NAVRÁTIL, s.r.o., se sídlem Prostějov, Vápenice 17/2970, PSČ 796 01, IČ: 46972021, nabídková cena 22 251 653,00 Kč bez DPH</w:t>
            </w:r>
          </w:p>
          <w:p w:rsidR="008B4A48" w:rsidRPr="008B4A48" w:rsidRDefault="008B4A48" w:rsidP="003060E7">
            <w:pPr>
              <w:pStyle w:val="Normal"/>
              <w:spacing w:after="119"/>
              <w:jc w:val="both"/>
            </w:pPr>
            <w:r w:rsidRPr="008B4A48">
              <w:t>2. OHL ŽS, a.s., se sídlem Burešova 938/17, Veveří, 602 00 Brno, IČ: 46342796, nabídková cena 22 999 644,00 Kč bez DPH</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13.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nejvhodnější nabídky veřejné zakázky „SŠ polytechnická Olomouc – nástavba dílen“, podané uchazečem Stavební společnost NAVRÁTIL, s.r.o.,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14.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smlouvy na realizaci veřejné zakázky „SŠ polytechnická Olomouc – nástavba dílen“ mezi Olomouckým krajem a uchazečem dle bodu 13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15.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vyloučení z účasti veřejné zakázky „SŠTZ Mohelnice - přístavba strojních dílen“ uchazečů FORTEX - AGS, a.s., se sídlem Šumperk, Jílová 1550/1, PSČ 787 92, IČ: 00150584, pro nesplnění zadávacích podmínek a SAN-JV s. r. o., se sídlem Karlínské náměstí 59/12, Karlín, 186 00 Praha 8, IČ: 64618951, pro nesplnění zadávacích podmínek</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16.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zrušení veřejné zakázky „SŠTZ Mohelnice - přístavba strojních dílen“,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17.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pro veřejnou zakázku „Silnice II/444 Uničov-Šternberk, intravilány obcí“ výsledné pořadí uchazečů:</w:t>
            </w:r>
          </w:p>
          <w:p w:rsidR="008B4A48" w:rsidRPr="008B4A48" w:rsidRDefault="008B4A48" w:rsidP="003060E7">
            <w:pPr>
              <w:pStyle w:val="Normal"/>
              <w:spacing w:after="119"/>
              <w:jc w:val="both"/>
            </w:pPr>
            <w:r w:rsidRPr="008B4A48">
              <w:t>1. COLAS CZ, a.s., se sídlem Praha 9, Ke Klíčovu 9, PSČ 190 00, IČ: 26177005 a M-Silnice a.s., se sídlem Pardubice, Husova 1697, IČ: 42196868, nabídková cena 92 708 288,08 Kč bez DPH</w:t>
            </w:r>
          </w:p>
          <w:p w:rsidR="008B4A48" w:rsidRPr="008B4A48" w:rsidRDefault="008B4A48" w:rsidP="003060E7">
            <w:pPr>
              <w:pStyle w:val="Normal"/>
              <w:spacing w:after="119"/>
              <w:jc w:val="both"/>
            </w:pPr>
            <w:r w:rsidRPr="008B4A48">
              <w:t xml:space="preserve">2. EUROVIA CS, a.s., oblast Morava, závod Zlín, U Dřevnice 330, 76302 Zlín, Louky, IČ: 45274924, nabídková cena 92 936 313,00 Kč bez DPH </w:t>
            </w:r>
          </w:p>
          <w:p w:rsidR="008B4A48" w:rsidRPr="008B4A48" w:rsidRDefault="008B4A48" w:rsidP="003060E7">
            <w:pPr>
              <w:pStyle w:val="Normal"/>
              <w:spacing w:after="119"/>
              <w:jc w:val="both"/>
            </w:pPr>
            <w:r w:rsidRPr="008B4A48">
              <w:t>3. Porr a.s., se sídlem Praha 1 - Nové Město, Václavské náměstí 837/11, PSČ 110 00, IČ: 43005560, nabídková cena 93 965 518,00 Kč bez DPH</w:t>
            </w:r>
          </w:p>
          <w:p w:rsidR="008B4A48" w:rsidRPr="008B4A48" w:rsidRDefault="008B4A48" w:rsidP="003060E7">
            <w:pPr>
              <w:pStyle w:val="Normal"/>
              <w:spacing w:after="119"/>
              <w:jc w:val="both"/>
            </w:pPr>
            <w:r w:rsidRPr="008B4A48">
              <w:t>4. GEOSAN GROUP a.s., se sídlem Kolín III, U Nemocnice 430, PSČ 280 02, IČ: 25671464, nabídková cena 96 212 035,00 Kč bez DPH</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18.</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rozhoduje</w:t>
            </w:r>
            <w:r w:rsidRPr="008B4A48">
              <w:t xml:space="preserve"> o výběru nejvhodnější nabídky veřejné zakázky „Silnice II/444 Uničov-Šternberk, intravilány obcí“, podané sdružením uchazečů COLAS CZ, a.s., se sídlem Praha 9, Ke Klíčovu 9, PSČ 190 00, IČ: 26177005</w:t>
            </w:r>
            <w:r w:rsidRPr="008B4A48">
              <w:br/>
            </w:r>
            <w:r w:rsidRPr="008B4A48">
              <w:lastRenderedPageBreak/>
              <w:t>a M-Silnice a.s., se sídlem Pardubice, Husova 1697, IČ: 42196868,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19.</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smlouvy na realizaci veřejné zakázky „Silnice II/444 Uničov-Šternberk, intravilány obcí“ mezi Olomouckým krajem a uchazečem dle bodu 18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20.</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po marném uplynutí lhůty k podání námitek k průběhu zadávacího řízení smlouvy dle bodu 4, 10, 14 a 19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4.12.</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UR/46/37/2014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Výběrová řízení na zajištění realizací veřejných zakázek</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uveřejnění předběžného oznámení a odůvodnění účelnosti veřejné zakázky „Poskytnutí služeb mobilního operátora pro Olomoucký kraj a jeho příspěvkové organizace“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zadávací podmínky a výzvu k podání nabídky veřejných zakázek:</w:t>
            </w:r>
          </w:p>
          <w:p w:rsidR="008B4A48" w:rsidRPr="008B4A48" w:rsidRDefault="008B4A48" w:rsidP="003060E7">
            <w:pPr>
              <w:pStyle w:val="Normal"/>
              <w:spacing w:after="119"/>
              <w:jc w:val="both"/>
            </w:pPr>
            <w:r w:rsidRPr="008B4A48">
              <w:t>a) „Zámek Čechy pod Kosířem - rekonstrukce a využití objektů, III. etapa“</w:t>
            </w:r>
          </w:p>
          <w:p w:rsidR="008B4A48" w:rsidRPr="008B4A48" w:rsidRDefault="008B4A48" w:rsidP="003060E7">
            <w:pPr>
              <w:pStyle w:val="Normal"/>
              <w:spacing w:after="119"/>
              <w:jc w:val="both"/>
            </w:pPr>
            <w:r w:rsidRPr="008B4A48">
              <w:t>b) „SŠTZ Mohelnice - přístavba strojních dílen“</w:t>
            </w:r>
          </w:p>
          <w:p w:rsidR="008B4A48" w:rsidRPr="008B4A48" w:rsidRDefault="008B4A48" w:rsidP="003060E7">
            <w:pPr>
              <w:pStyle w:val="Normal"/>
              <w:spacing w:after="119"/>
              <w:jc w:val="both"/>
            </w:pPr>
            <w:r w:rsidRPr="008B4A48">
              <w:t>c) „Domov pro seniory Tovačov - oprava střechy a výměna oken“</w:t>
            </w:r>
          </w:p>
          <w:p w:rsidR="008B4A48" w:rsidRPr="008B4A48" w:rsidRDefault="008B4A48" w:rsidP="003060E7">
            <w:pPr>
              <w:pStyle w:val="Normal"/>
              <w:spacing w:after="119"/>
              <w:jc w:val="both"/>
            </w:pPr>
            <w:r w:rsidRPr="008B4A48">
              <w:t>d) „Podpora technického vybavení dílen – 3. část, pneumatika“</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jmenuje</w:t>
            </w:r>
            <w:r w:rsidRPr="008B4A48">
              <w:t xml:space="preserve"> personální složení komise pro otevírání obálek, zvláštní komise pro posouzení kvalifikací a hodnotící komise na zakázky dle bodu 3 písm. a) až d)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zahájit zadávací řízení na zakázky dle bodu 3 písm. a) až d)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investic a evropských programů</w:t>
            </w:r>
          </w:p>
          <w:p w:rsidR="008B4A48" w:rsidRPr="008B4A48" w:rsidRDefault="008B4A48" w:rsidP="003060E7">
            <w:pPr>
              <w:rPr>
                <w:rFonts w:ascii="Arial" w:hAnsi="Arial" w:cs="Arial"/>
              </w:rPr>
            </w:pPr>
            <w:r w:rsidRPr="008B4A48">
              <w:rPr>
                <w:rFonts w:ascii="Arial" w:hAnsi="Arial" w:cs="Arial"/>
              </w:rPr>
              <w:t>T: 2. 10.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Ing. Miroslava Kubína k podpisu veškeré korespondence týkající se uveřejnění předběžného oznámení veřejné zakázky dle bodu 2 usnesení a týkající se veřejných zakázek dle bodu 3 písm. a) až d) usnesení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lastRenderedPageBreak/>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4.13.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UR/46/38/2014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Změna Rozhodnutí o poskytnutí dotace na projekt „Zajištění služby výměny dat zdravotnických zařízení kraje se systémy Integrovaného záchranného systému“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Podmínky Rozhodnutí o poskytnutí dotace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Podmínky Rozhodnutí o poskytnutí dotace dle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 MUDr. Michael Fischer,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4.14.</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UR/46/39/2014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Globální granty Olomouckého kraje v rámci Operačního programu Vzdělávání pro konkurenceschopnost – licenční smlouvy</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se zněním vzoru licenční smlouvy pro globální granty Olomouckého kraje v rámci Operačního programu Vzdělávání pro konkurenceschopnost v oblastech podpory 1.1, 1.2 a 1.3, zněním vzoru licenční smlouvy pro globální grant Olomouckého kraje v rámci Operačního programu Vzdělávání pro konkurenceschopnost v oblasti podpory 3.2, zněním vzoru licenční smlouvy pro globální granty Olomouckého kraje v rámci Operačního programu Vzdělávání pro konkurenceschopnost v oblastech podpory 1.1, 1.2 a 1.3 – opětovné uzavření, zněním vzoru licenční smlouvy pro globální grant Olomouckého kraje v rámci Operačního programu Vzdělávání pro konkurenceschopnost v oblasti podpory 3.2 – opětovné uzavření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uzavřením licenčních smluv s příjemci finanční podpory v rámci globálních grantů Olomouckého kraje v Operačním programu Vzdělávání pro konkurenceschopnost dle Přílohy č. 5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opětovným uzavřením licenčních smluv s příjemci finanční podpory v rámci globálních grantů Olomouckého kraje v Operačním programu Vzdělávání pro konkurenceschopnost dle Přílohy č. 6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Zastupitelstvu Olomouckého kraje ke schválení znění vzoru licenční smlouvy pro globální granty Olomouckého kraje v rámci Operačního programu Vzdělávání pro konkurenceschopnost v oblastech podpory 1.1, 1.2 a 1.3, znění vzoru licenční smlouvy pro globální grant Olomouckého kraje v rámci Operačního programu Vzdělávání pro konkurenceschopnost v oblasti podpory 3.2, znění vzoru licenční smlouvy pro globální granty Olomouckého kraje v rámci Operačního programu Vzdělávání pro konkurenceschopnost v oblastech podpory</w:t>
            </w:r>
            <w:r w:rsidRPr="008B4A48">
              <w:br/>
              <w:t>1.1, 1.2 a 1.3 – opětovné uzavření, znění vzoru licenční smlouvy pro globální grant Olomouckého kraje v rámci Operačního programu Vzdělávání pro konkurenceschopnost v oblasti podpory 3.2 – opětovné uzavření dle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Zastupitelstvu Olomouckého kraje ke schválení uzavření licenčních smluv s příjemci finanční podpory v rámci globálních grantů Olomouckého kraje v Operačním programu Vzdělávání pro konkurenceschopnost dle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a) schválit znění vzoru licenční smlouvy pro globální granty Olomouckého kraje v rámci Operačního programu Vzdělávání pro konkurenceschopnost v oblastech podpory 1.1, 1.2 a 1.3, znění vzoru licenční smlouvy pro globální grant Olomouckého kraje v rámci Operačního programu Vzdělávání pro konkurenceschopnost v oblasti podpory 3.2, znění vzoru licenční smlouvy pro globální granty Olomouckého kraje v rámci Operačního programu Vzdělávání pro konkurenceschopnost v oblastech podpory 1.1, 1.2 a 1.3 – opětovné uzavření, znění vzoru licenční smlouvy pro globální grant Olomouckého kraje v rámci Operačního programu Vzdělávání pro konkurenceschopnost v oblasti podpory 3.2 – opětovné uzavření dle důvodové zprávy</w:t>
            </w:r>
          </w:p>
          <w:p w:rsidR="008B4A48" w:rsidRPr="008B4A48" w:rsidRDefault="008B4A48" w:rsidP="003060E7">
            <w:pPr>
              <w:pStyle w:val="Normal"/>
              <w:spacing w:after="119"/>
              <w:jc w:val="both"/>
            </w:pPr>
            <w:r w:rsidRPr="008B4A48">
              <w:t>b) schválit uzavření licenčních smluv s příjemci finanční podpory v rámci globálních grantů Olomouckého kraje v Operačním programu Vzdělávání pro konkurenceschopnost dle Přílohy č. 5 důvodové zprávy</w:t>
            </w:r>
          </w:p>
          <w:p w:rsidR="008B4A48" w:rsidRPr="008B4A48" w:rsidRDefault="008B4A48" w:rsidP="003060E7">
            <w:pPr>
              <w:pStyle w:val="Normal"/>
              <w:spacing w:after="119"/>
              <w:jc w:val="both"/>
            </w:pPr>
            <w:r w:rsidRPr="008B4A48">
              <w:t>c) schválit opětovné uzavření licenčních smluv s příjemci finanční podpory v rámci globálních grantů Olomouckého kraje v Operačním programu Vzdělávání pro konkurenceschopnost dle Přílohy č. 6 důvodové zprávy</w:t>
            </w:r>
          </w:p>
          <w:p w:rsidR="008B4A48" w:rsidRPr="008B4A48" w:rsidRDefault="008B4A48" w:rsidP="003060E7">
            <w:pPr>
              <w:pStyle w:val="Normal"/>
              <w:spacing w:after="119"/>
              <w:jc w:val="both"/>
            </w:pPr>
            <w:r w:rsidRPr="008B4A48">
              <w:t>d) uložit Ing. Jiřímu Rozbořilovi, hejtmanovi Olomouckého kraje, podepsat licenční smlouvy s příjemci finanční podpory v rámci globálních grantů Olomouckého kraje v Operačním programu Vzdělávání pro konkurenceschopnost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 Ing. Zdeněk Švec,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lastRenderedPageBreak/>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4.15.</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UR/46/40/2014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Smlouvy o budoucí smlouvě o poskytnutí příspěvku na realizaci investiční akce „Silnice II/444 Uničov-Šternberk, intravilány obcí“</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smluv o poskytnutí finančního příspěvku na realizaci investiční akce „Silnice II/444 Uničov-Šternberk, intravilány obcí“ mezi Olomouckým krajem a městem Uničov, se sídlem 783 91 Uničov, Masarykovo nám. 1, IČ: 00299634, obcí Újezd, se sídlem 783 96, Újezd 83, IČ: 00299618, obcí Babice, se sídlem 78 501, Babice 65, IČ: 00635260, a obcí Mladějovice, se sídlem 78 501 Mladějovice 24, IČ: 00635308,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smlouvy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4.16.</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UR/46/41/2014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Personální záležitosti Správy silnic Olomouckého kraje, příspěvkové organizace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vyplacení mimořádné odměny řediteli Správy silnic Olomouckého kraje, p. o.,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zajistit administrativně realizaci vyplacení odměny</w:t>
            </w:r>
            <w:r w:rsidRPr="008B4A48">
              <w:br/>
              <w:t>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dopravy a silničního hospodářství</w:t>
            </w:r>
          </w:p>
          <w:p w:rsidR="008B4A48" w:rsidRPr="008B4A48" w:rsidRDefault="008B4A48" w:rsidP="003060E7">
            <w:pPr>
              <w:rPr>
                <w:rFonts w:ascii="Arial" w:hAnsi="Arial" w:cs="Arial"/>
              </w:rPr>
            </w:pPr>
            <w:r w:rsidRPr="008B4A48">
              <w:rPr>
                <w:rFonts w:ascii="Arial" w:hAnsi="Arial" w:cs="Arial"/>
              </w:rPr>
              <w:t>T: ihned</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PhDr. Alois Mačák, MBA, 1.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5.1.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UR/46/42/2014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Personální záležitosti Koordinátora Integrovaného dopravního systému Olomouckého kraje, příspěvkové organizace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vyplacení odměny řediteli příspěvkové organizace Koordinátor </w:t>
            </w:r>
            <w:r w:rsidRPr="008B4A48">
              <w:lastRenderedPageBreak/>
              <w:t>Integrovaného dopravního systému Olomouckého kraje,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zajistit administrativně realizaci vyplacení odměny</w:t>
            </w:r>
            <w:r w:rsidRPr="008B4A48">
              <w:br/>
              <w:t>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dopravy a silničního hospodářství</w:t>
            </w:r>
          </w:p>
          <w:p w:rsidR="008B4A48" w:rsidRPr="008B4A48" w:rsidRDefault="008B4A48" w:rsidP="003060E7">
            <w:pPr>
              <w:rPr>
                <w:rFonts w:ascii="Arial" w:hAnsi="Arial" w:cs="Arial"/>
              </w:rPr>
            </w:pPr>
            <w:r w:rsidRPr="008B4A48">
              <w:rPr>
                <w:rFonts w:ascii="Arial" w:hAnsi="Arial" w:cs="Arial"/>
              </w:rPr>
              <w:t>T: ihned</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PhDr. Alois Mačák, MBA, 1.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5.2.</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UR/46/43/2014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Změna závazného ukazatele – limit mzdových prostředků Koordinátora integrovaného dopravního systému Olomouckého kraje, příspěvkové organizace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změnu závazného ukazatele – limit mzdových prostředků příspěvkové organizace Koordinátor integrovaného dopravního systému Olomouckého kraje,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informovat příspěvkovou organizaci o schválení změny závazného ukazatele – limit mzdových prostředků, dle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dopravy a silničního hospodářství</w:t>
            </w:r>
          </w:p>
          <w:p w:rsidR="008B4A48" w:rsidRPr="008B4A48" w:rsidRDefault="008B4A48" w:rsidP="003060E7">
            <w:pPr>
              <w:rPr>
                <w:rFonts w:ascii="Arial" w:hAnsi="Arial" w:cs="Arial"/>
              </w:rPr>
            </w:pPr>
            <w:r w:rsidRPr="008B4A48">
              <w:rPr>
                <w:rFonts w:ascii="Arial" w:hAnsi="Arial" w:cs="Arial"/>
              </w:rPr>
              <w:t>T: ihned</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PhDr. Alois Mačák, MBA, 1.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5.3.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UR/46/44/2014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Poskytnutí finančního příspěvku obci Tučín a statutárnímu městu Přerov na výstavbu cyklostezek v roce 2014</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poskytnutím finančního příspěvku ve výši 700 000 Kč z rozpočtu Olomouckého kraje obci Tučín, 751 16 Tučín 127, IČ: 00636631 na akci: „Výstavba cyklostezky Tučín – Želatovice“,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poskytnutím finančního příspěvku ve výši 300 000 Kč z rozpočtu Olomouckého kraje statutárnímu městu Přerov, Bratrská 34, 750 11 Přerov, IČ: 00301825 na akci: „Sdružená cyklistická stezka a chodník</w:t>
            </w:r>
            <w:r w:rsidRPr="008B4A48">
              <w:br/>
              <w:t>Přerov – Laguna“,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Smlouvu o poskytnutí finančního příspěvku z rozpočtu Olomouckého kraje ve výši 700 000 Kč na akci „Výstavba cyklostezky</w:t>
            </w:r>
            <w:r w:rsidRPr="008B4A48">
              <w:br/>
            </w:r>
            <w:r w:rsidRPr="008B4A48">
              <w:lastRenderedPageBreak/>
              <w:t>Tučín – Želatovice“ v roce 2014 mezi Olomouckým krajem a obcí Tučín, 751 16 Tučín 127, IČ: 00636631 dle Přílohy č. 3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Smlouvu o poskytnutí finančního příspěvku z rozpočtu Olomouckého kraje ve výši 300 000 Kč na akci „Sdružená cyklistická stezka a chodník Přerov – Laguna“ v roce 2014 mezi Olomouckým krajem a statutárním městem Přerov, Bratrská 34, 750 11 Přerov, IČ: 00301825 dle Přílohy č. 4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navrhnout způsob finančního krytí příspěvků</w:t>
            </w:r>
            <w:r w:rsidRPr="008B4A48">
              <w:br/>
              <w:t>dle bodů 2 a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ekonomického</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PhDr. Alois Mačák, MBA, 1.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8.</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poskytnutí finančního příspěvku z rozpočtu Olomouckého kraje obci Tučín, 751 16 Tučín 127, IČ: 00636631 ve výši 700 000 Kč na akci:</w:t>
            </w:r>
            <w:r w:rsidRPr="008B4A48">
              <w:br/>
              <w:t>„Výstavba cyklostezky Tučín – Želatovice“,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9.</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poskytnutí finančního příspěvku z rozpočtu Olomouckého kraje statutárnímu městu Přerov, Bratrská 34, 750 11 Přerov, IČ: 00301825 na akci: „Sdružená cyklistická stezka a chodník Přerov – Laguna“,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10.</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smlouvu dle bodu 4 usnesení po schválení poskytnutí finančního příspěvku z rozpočtu Olomouckého kraje v Zastupitelstvu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PhDr. Alois Mačák, MBA, 1. náměstek hejtmana</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11.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smlouvu dle bodu 5 usnesení po schválení poskytnutí finančního příspěvku z rozpočtu Olomouckého kraje v Zastupitelstvu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PhDr. Alois Mačák, MBA, 1. náměstek hejtmana</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PhDr. Alois Mačák, MBA, 1.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5.4.</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UR/46/45/2014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 xml:space="preserve">Žádost obce Police o finanční příspěvek </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nesouhlasí</w:t>
            </w:r>
            <w:r w:rsidRPr="008B4A48">
              <w:t xml:space="preserve"> s poskytnutím finančního příspěvku z rozpočtu </w:t>
            </w:r>
            <w:r w:rsidRPr="008B4A48">
              <w:lastRenderedPageBreak/>
              <w:t>Olomouckého kraje obci Police, 789 73 Police 5, IČ: 00635880 ve výši 260 000 Kč na akci „Oprava silnice II/315 po plynofikaci v obci Police“,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na zasedání Zastupitelstva Olomouckého kraje žádost obce Police, 789 73 Police 5, IČ: 00635880 o poskytnutí finančního příspěvku z rozpočtu Olomouckého kraje ve výši 260 000 Kč na akci „Oprava silnice II/315 po plynofikaci v obci Police“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PhDr. Alois Mačák, MBA, 1.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neschválit poskytnutí finančního příspěvku z rozpočtu Olomouckého kraje obci Police, 789 73 Police 5, IČ: 00635880 o poskytnutí finančního příspěvku z rozpočtu Olomouckého kraje ve výši 260 000 Kč na akci „Oprava silnice II/315 po plynofikaci v obci Police“,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PhDr. Alois Mačák, MBA, 1.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5.5.</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UR/46/46/2014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 xml:space="preserve">Převody silnic I. tříd z vlastnictví státu do vlastnictví Olomouckého kraje </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PhDr. Alois Mačák, MBA, 1.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6.1.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UR/46/47/2014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 xml:space="preserve">Povodňové škody na Jesenicku z května 2014 </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navržený postup odstraňování povodňových škod na Jesenicku, vzniklých dne 28. 5. 2014,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PhDr. Alois Mačák, MBA, 1.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6.2.</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UR/46/48/2014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Zpráva o řešení sloučení dopravní obslužnosti v Olomouckém kraji od 1. 1. 2015</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lastRenderedPageBreak/>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upravenou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návrhem textu vzorové Smlouvy o poskytnutí příspěvku na zajištění dopravní obslužnosti Olomouckého kraje s obcemi</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návrhem textu Smlouvy o úhradě kompenzace na zajištění dopravní obslužnosti území Olomouckého kraje mezi Olomouckým krajem a Statutárním městem Olomouc</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zprávu o řešení sloučení dopravní obslužnosti v Olomouckém kraji od 1. 1. 2015 včetně smluv dle bodu 2 a 3 usnesení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PhDr. Alois Mačák, MBA, 1.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vzorovou Smlouvu o poskytnutí příspěvku na zajištění dopravní obslužnosti Olomouckého kraje a Smlouvu o úhradě kompenzace na zajištění dopravní obslužnosti území Olomouckého kraje mezi Olomouckým krajem a Statutárním městem Olomouc, dle Přílohy č. 1 a Přílohy č. 2 důvodové zprávy a uložit Mgr. Jaroslavu Tomíkovi, řediteli KIDSOK, podepsat smlouvy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PhDr. Alois Mačák, MBA, 1.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7.1.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UR/46/49/2014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Návrh dohody o vzájemném spolufinancování Realizační dokumentace k řešení dopravní obslužnosti v hraničních oblastech mezi Pardubickým a Olomouckým krajem</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textem návrhu dohody o vzájemném spolufinancování Realizační dokumentace k řešení dopravní obslužnosti v hraničních oblastech mezi Pardubickým a Olomouckým krajem ve výši maximálně 235 950 Kč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dohodu o vzájemném spolufinancování Realizační dokumentace k řešení dopravní obslužnosti v hraničních oblastech mezi Pardubickým a Olomouckým krajem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PhDr. Alois Mačák, MBA, 1.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dohodu o vzájemném spolufinancování Realizační dokumentace k řešení dopravní obslužnosti v hraničních oblastech mezi Pardubickým a Olomouckým krajem ve výši maximálně 235 950 Kč a uložit hejtmanovi </w:t>
            </w:r>
            <w:r w:rsidRPr="008B4A48">
              <w:lastRenderedPageBreak/>
              <w:t>Olomouckého kraje podepsat dohodu</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PhDr. Alois Mačák, MBA, 1.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7.2.</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UR/46/50/2014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Majetkoprávní záležitosti – záměry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záměr Olomouckého kraje:</w:t>
            </w:r>
          </w:p>
          <w:p w:rsidR="008B4A48" w:rsidRPr="008B4A48" w:rsidRDefault="008B4A48" w:rsidP="003060E7">
            <w:pPr>
              <w:pStyle w:val="Normal"/>
              <w:spacing w:after="119"/>
              <w:jc w:val="both"/>
            </w:pPr>
            <w:r w:rsidRPr="008B4A48">
              <w:t>2.1.</w:t>
            </w:r>
            <w:r w:rsidRPr="008B4A48">
              <w:tab/>
              <w:t>odprodat spoluvlastnický podíl o velikosti id. 1/2 k pozemku</w:t>
            </w:r>
            <w:r w:rsidRPr="008B4A48">
              <w:br/>
              <w:t>parc. č. st. 110/1 zast. pl. o výměře 196 m2, jehož součástí je budova č.p. 399, Olomouc, bydlení, k pozemku parc. č. st. 110/3 zast. pl. o výměře 128 m2, jehož součástí je budova bez č.p./č.e. jiná st., a k pozemku parc. č. 36/2 ost. pl. o výměře 202 m2, vše v k.ú. Olomouc – město, obec Olomouc, se všemi součástmi a příslušenstvím, z vlastnictví Olomouckého kraje, z hospodaření Vlastivědného muzea v Olomouci, za minimální kupní cenu ve výši</w:t>
            </w:r>
            <w:r w:rsidRPr="008B4A48">
              <w:br/>
              <w:t>4 037 270 Kč, když jednotlivé nabídky budou přijímány v uzavřených obálkách. Nabyvatel uhradí veškeré náklady spojené s převodem vlastnického práva a správní poplatek spojený s návrhem na vklad vlastnického práva do katastru nemovitostí.</w:t>
            </w:r>
          </w:p>
          <w:p w:rsidR="008B4A48" w:rsidRPr="008B4A48" w:rsidRDefault="008B4A48" w:rsidP="003060E7">
            <w:pPr>
              <w:pStyle w:val="Normal"/>
              <w:spacing w:after="119"/>
              <w:jc w:val="both"/>
            </w:pPr>
            <w:r w:rsidRPr="008B4A48">
              <w:t>2.2.</w:t>
            </w:r>
            <w:r w:rsidRPr="008B4A48">
              <w:tab/>
              <w:t>směnit pozemek parc. č. 1165/4 vodní pl. o výměře 4 m2 v k.ú. a obci Uhelná ve vlastnictví Olomouckého kraje, v hospodaření Správy silnic Olomouckého kraje, příspěvkové organizace, za pozemek parc. č. 2306 ost. pl. o výměře 60 m2 v k.ú. a obci Uhelná, ve vlastnictví ČR – Lesy České republiky, s.p., IČ: 42196451. Olomoucký kraj uhradí cenový rozdíl směňovaných nemovitostí ve výši 3 340 Kč. Účastníci směny uhradí veškeré náklady spojené s převodem vlastnického práva a správní poplatek k návrhu na vklad vlastnického práva do katastru nemovitostí rovným dílem.</w:t>
            </w:r>
          </w:p>
          <w:p w:rsidR="008B4A48" w:rsidRPr="008B4A48" w:rsidRDefault="008B4A48" w:rsidP="003060E7">
            <w:pPr>
              <w:pStyle w:val="Normal"/>
              <w:spacing w:after="119"/>
              <w:jc w:val="both"/>
            </w:pPr>
            <w:r w:rsidRPr="008B4A48">
              <w:t>2.3.</w:t>
            </w:r>
            <w:r w:rsidRPr="008B4A48">
              <w:tab/>
              <w:t>bezúplatně převést část pozemku parc. č. 582/8 ost. pl. o výměře 47 m2, dle geometrického plánu č. 510-3393/2014 ze dne 25. 6. 2014 pozemek parc. č. 582/10 ost. pl. o výměře 47 m2 v k.ú. a obci Skrbeň z vlastnictví Olomouckého kraje, z hospodaření Správy silnic Olomouckého kraje, příspěvkové organizace, do vlastnictví obce Skrbeň, IČ: 00635693. Nabyvatel uhradí správní poplatek spojený s návrhem na vklad vlastnického práva do katastru nemovitostí.</w:t>
            </w:r>
          </w:p>
          <w:p w:rsidR="008B4A48" w:rsidRPr="008B4A48" w:rsidRDefault="008B4A48" w:rsidP="003060E7">
            <w:pPr>
              <w:pStyle w:val="Normal"/>
              <w:spacing w:after="119"/>
              <w:jc w:val="both"/>
            </w:pPr>
            <w:r w:rsidRPr="008B4A48">
              <w:t>2.4.</w:t>
            </w:r>
            <w:r w:rsidRPr="008B4A48">
              <w:tab/>
              <w:t xml:space="preserve">bezúplatně převést části pozemku parc. č. 2977/65 ost. pl. o celkové výměře 132 m2, dle geometrického plánu č. 2366 – 11/2014 ze dne 6. 4. 2014 pozemky parc. č. 2977/228 ost. pl. o výměře 94 m2, parc. č. 2977/230 ost. pl. o výměře 28 m2 a parc. č. 2977/234 ost. pl. o výměře 10 m2, části pozemku parc. č. 2977/189 ost. pl. o celkové výměře 167 m2, dle geometrického plánu č. 2366 – 11/2014 ze dne 6. 4. 2014 pozemky 2977/235 ost. pl. o výměře 49 m2, parc. č. 2977/236 ost. pl. o výměře 49 m2, parc. č. 2977/237 ost. pl. o výměře 30 m2 a parc. č. 2977/238 ost. pl. o výměře 39 m2, vše v k.ú. a obci Mohelnice, vše z vlastnictví Olomouckého kraje, z hospodaření Správy silnic </w:t>
            </w:r>
            <w:r w:rsidRPr="008B4A48">
              <w:lastRenderedPageBreak/>
              <w:t>Olomouckého kraje, příspěvkové organizace, do vlastnictví města Mohelnice, IČ: 00303038, za podmínky, že současně bude realizováno bezúplatné nabytí částí pozemku parc. č. 2520/10 ost. pl. o výměře 207 m2 a parc. č. 2977/64 ost. pl. o výměře 125 m2, dle geometrického plánu č. 2366 – 11/2014 ze dne 6. 4. 2014 pozemky parc. č. 2520/10 díl „a“ o výměře 207 m2</w:t>
            </w:r>
            <w:r w:rsidRPr="008B4A48">
              <w:br/>
              <w:t>a parc. č. 2977/64 díl „b“ o výměře 125 m2, které jsou sloučeny do pozemku parc. č. 2520/161 ost. pl. o výměře 332 m2, částí pozemků parc. č. 2977/143 ost. pl. o výměře 35 m2, parc. č. 2977/144 ost. pl. o výměře 61 m2</w:t>
            </w:r>
            <w:r w:rsidRPr="008B4A48">
              <w:br/>
              <w:t>a parc. č. 2977/206 ost. pl. o výměře 40 m2, dle geometrického plánu</w:t>
            </w:r>
            <w:r w:rsidRPr="008B4A48">
              <w:br/>
              <w:t xml:space="preserve">č. 2366 – 11/2014 ze dne 6. 4. 2014 pozemky parc. č. 2977/143 díl „h“ o výměře 35 m2, parc. č. 2977/144 díl „i“ o výměře 61 m2 a parc. č. 2977/206 díl „j“ o výměře 40 m2, které jsou sloučeny do pozemku parc. č. 2977/240 ost. pl. o výměře 136 m2, vše v k.ú. a obci Mohelnice, vše z vlastnictví města Mohelnice, IČ: 00303038, do vlastnictví Olomouckého kraje, do hospodaření Správy silnic Olomouckého kraje, příspěvkové organizace. </w:t>
            </w:r>
          </w:p>
          <w:p w:rsidR="008B4A48" w:rsidRPr="008B4A48" w:rsidRDefault="008B4A48" w:rsidP="003060E7">
            <w:pPr>
              <w:pStyle w:val="Normal"/>
              <w:spacing w:after="119"/>
              <w:jc w:val="both"/>
            </w:pPr>
            <w:r w:rsidRPr="008B4A48">
              <w:t>2.5.</w:t>
            </w:r>
            <w:r w:rsidRPr="008B4A48">
              <w:tab/>
              <w:t xml:space="preserve">bezúplatně převést pozemky parc. č. 6083/72 ost. pl. o výměře 9 m2, parc. č. 6083/73 ost. pl. o výměře 8 m2 a parc. č. 7653/2 ost. pl. o výměře 7 m2, vše v k.ú. a obci Prostějov, vše z vlastnictví Olomouckého kraje, z hospodaření Správy silnic Olomouckého kraje, příspěvkové organizace, do vlastnictví statutárního města Prostějova, IČ: 00288659, za podmínky, že současně bude realizováno bezúplatné nabytí pozemků parc. č. 7356 ost. pl. o výměře 12 m2, parc. č. 7733 ost. pl. o výměře 680 m2, parc. č. 8317/1 ost. pl. o výměře 4 008 m2 a parc. č. 8317/2 ost. pl. o výměře 2 214 m2, vše v k.ú. a obci Prostějov, vše z vlastnictví statutárního města Prostějova, IČ: 00288659, do vlastnictví Olomouckého kraje, do hospodaření Správy silnic Olomouckého kraje, příspěvkové organizace. Nabyvatelé uhradí správní poplatek k návrhu na vklad vlastnického práva do katastru nemovitostí. </w:t>
            </w:r>
          </w:p>
          <w:p w:rsidR="008B4A48" w:rsidRPr="008B4A48" w:rsidRDefault="008B4A48" w:rsidP="003060E7">
            <w:pPr>
              <w:pStyle w:val="Normal"/>
              <w:spacing w:after="119"/>
              <w:jc w:val="both"/>
            </w:pPr>
            <w:r w:rsidRPr="008B4A48">
              <w:t>2.6.</w:t>
            </w:r>
            <w:r w:rsidRPr="008B4A48">
              <w:tab/>
              <w:t>bezúplatně převést části pozemku parc. č. 1285/2 ost. pl. o výměře 1 573 m2, dle geometrického plánu č. 506-148/2013 ze dne 17. 12. 2013 pozemky parc. č. 1285/4 ost. pl. o výměře 206 m2, parc. č. 1285/5</w:t>
            </w:r>
            <w:r w:rsidRPr="008B4A48">
              <w:br/>
              <w:t>ost. pl. o výměře 485 m2, parc. č. 1285/6 ost. pl. o výměře 375 m2,</w:t>
            </w:r>
            <w:r w:rsidRPr="008B4A48">
              <w:br/>
              <w:t>parc. č. 1285/7 ost. pl. o výměře 289 m2 a parc. č. 1285/8 ost. pl. o výměře 218 m2, vše v k.ú. Úsov–město, obec Úsov a části pozemku parc. č. 14/8 ost. pl. o výměře 3 066 m2, dle geometrického plánu č. 19-149/2013 ze dne 17. 12. 2013 pozemky parc. č. 14/8 ost. pl. o výměře 2 678 m2 a parc. č. 14/20 ost. pl. o výměře 388 m2, vše v k.ú. Úsov–Židovská obec, obec Úsov z vlastnictví Olomouckého kraje, z hospodaření Správy silnic Olomouckého kraje, příspěvkové organizace, do vlastnictví města Úsov, IČ: 00303500, za podmínky, že současně bude realizováno bezúplatné nabytí pozemků parc. č. 1274/11 trvalý travní porost o výměře 265 m2, parc. č. 1272/2</w:t>
            </w:r>
            <w:r w:rsidRPr="008B4A48">
              <w:br/>
              <w:t>ost. pl. o výměře 222 m2, částí pozemků parc. č. 1260/10 o výměře 19 m2 a parc. č. 1335/7 ost. pl. o výměře 31 m2, dle geometrického plánu</w:t>
            </w:r>
            <w:r w:rsidRPr="008B4A48">
              <w:br/>
              <w:t>č. 506-148/2013 ze dne 17. 12. 2013 pozemky parc. č. 1260/26 ost. pl. o výměře 19 m2 a parc. č. 1335/86 ost. pl. o výměře 31 m2, vše v k.ú.</w:t>
            </w:r>
            <w:r w:rsidRPr="008B4A48">
              <w:br/>
              <w:t>Úsov–město, obec Úsov a částí pozemků parc. č. st. 1/1 zast. pl. a nádvoří o výměře 33 m2, parc. č. st. 1/2 zast. pl. a nádvoří o výměře 28 m2,</w:t>
            </w:r>
            <w:r w:rsidRPr="008B4A48">
              <w:br/>
              <w:t xml:space="preserve">parc. č. st. 1/3 zast. pl. a nádvoří o výměře 24 m2, parc. č. 5 zahrada o výměře 5 m2, parc. č. st. 12/1 zast. pl. a nádvoří o výměře 39 m2, parc. č. st. 12/2 </w:t>
            </w:r>
            <w:r w:rsidRPr="008B4A48">
              <w:lastRenderedPageBreak/>
              <w:t>zast. pl. a nádvoří o výměře 14 m2, parc. č. st. 12/3 zast. pl. a nádvoří o výměře 18 m2, parc. č. 20 ost. pl. o výměře 34 m2, dle geometrického plánu č. 19-149/2013 ze dne 17. 12. 2013 pozemky parc. č. 21/2 ost. pl. o výměře 33 m2, parc. č. 21/3 ost. pl. o výměře 28 m2, parc. č. 21/4 ost. pl. o výměře 24 m2, parc. č. 21/8 ost. pl. o výměře 5 m2, parc. č. 21/5 ost. pl. o výměře 39 m2, parc. č. 21/6 ost. pl. o výměře 14 m2, parc. č. 21/7 ost. pl. o výměře 18 m2 a parc. č. 21/9 ost. pl. o výměře 34 m2, vše v k.ú. Úsov-Židovská obec, obec Úsov z vlastnictví města Úsov, IČ: 00303500, do vlastnictví Olomouckého kraje, do hospodaření Správy silnic Olomouckého kraje, příspěvkové organizace. Nabyvatelé uhradí správní poplatek k návrhu na vklad vlastnického práva do katastru nemovitostí.</w:t>
            </w:r>
          </w:p>
          <w:p w:rsidR="008B4A48" w:rsidRPr="008B4A48" w:rsidRDefault="008B4A48" w:rsidP="003060E7">
            <w:pPr>
              <w:pStyle w:val="Normal"/>
              <w:spacing w:after="119"/>
              <w:jc w:val="both"/>
            </w:pPr>
            <w:r w:rsidRPr="008B4A48">
              <w:t>2.7.</w:t>
            </w:r>
            <w:r w:rsidRPr="008B4A48">
              <w:tab/>
              <w:t>bezúplatně převést pozemky parc. č. 802/13 ost. pl. o výměře 6 m2, parc. č. 802/20 orná půda o výměře 6 m2, parc. č. 802/23 ost. pl. o výměře 19 m2, parc. č. 802/25 orná půda o výměře 46 m2, parc. č. 802/26</w:t>
            </w:r>
            <w:r w:rsidRPr="008B4A48">
              <w:br/>
              <w:t>ost. pl. o výměře 12 m2 vše v k.ú. Javoří u Maletína, obec Maletín z vlastnictví Olomouckého kraje, z hospodaření Správy silnic Olomouckého kraje, příspěvkové organizace, do vlastnictví obce Maletín, IČ: 00302988, za podmínky, že současně bude realizováno bezúplatné nabytí pozemku parc. č. 2272/1 ost. pl. o výměře 180 m2 v k.ú. Starý Maletín, obec Maletín z vlastnictví obce Maletín, IČ: 00302988, do vlastnictví Olomouckého kraje, do hospodaření Správy silnic Olomouckého kraje, příspěvkové organizace. Nabyvatelé uhradí správní poplatek k návrhu na vklad vlastnického práva do katastru nemovitostí.</w:t>
            </w:r>
          </w:p>
          <w:p w:rsidR="008B4A48" w:rsidRPr="008B4A48" w:rsidRDefault="008B4A48" w:rsidP="003060E7">
            <w:pPr>
              <w:pStyle w:val="Normal"/>
              <w:spacing w:after="119"/>
              <w:jc w:val="both"/>
            </w:pPr>
            <w:r w:rsidRPr="008B4A48">
              <w:t>2.8.</w:t>
            </w:r>
            <w:r w:rsidRPr="008B4A48">
              <w:tab/>
              <w:t>pronajmout na dobu neurčitou pozemek parc. č. 4424 v katastrálním území Troubky nad Bečvou, obec Troubky, pozemky parc. č. 1004/3, parc. č. 1004/4, parc. č. 1005/4, parc. č. 1085/7, parc. č. 1085/9 a parc. č. 1085/11, vše v katastrálním území Bochoř, obec Bochoř, pozemky parc. č. 6900/63, parc. č. 6900/98, parc. č. 6900/103, parc. č. 6900/169, parc. č. 6900/170, parc. č. 6900/280, parc. č. 6900/285, parc. č. 6900/287, parc. č. 6900/404, parc. č. 6900/423, parc. č. 6900/428, parc. č 6900/455, parc. č. 6900/600, parc. č. 6900/602, parc. č. 6900/614, parc. č. 6900/615, parc. č. 6900/616, parc. č. 6900/631, parc. č. 6900/638, parc. č. 6900/682, parc. č. 6900/683, parc. č. 6900/691, parc. č. 6900/698, parc. č. 6900/703, parc. č. 6900/714, parc. č. 6900/715, parc. č. 6900/777, parc. č. 6900/900, parc. č. 6900/907, parc. č. 6900/908, parc. č. 6900/951, parc. č. 6900/954, parc. č. 6900/957, parc. č. 6932/20, jehož součástí je budova bez č.p./č.e. – zemědělská stavba, parc. č. 6932/23, jehož součástí je budova bez č.p./č.e. – zemědělská stavba, parc. č. 6932/24, parc. č. 6932/27 a spoluvlastnický podíl ve výši id. 5/6 k pozemku parc. č. 6900/434, vše v katastrálním území a obci Přerov, se všemi součástmi a příslušenstvím. Nabídky budou přijímány v uzavřených obálkách s uvedením účelu pronájmu a výše nájemného za m2 a rok. Opravy a běžnou údržbu předmětu nájmu bude vlastním nákladem provádět nájemce. Náklady za dodávky energií a další obdobné náklady bude vlastním nákladem hradit nájemce.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zajistit zveřejnění záměru Olomouckého kraje</w:t>
            </w:r>
            <w:r w:rsidRPr="008B4A48">
              <w:br/>
              <w:t>dle bodů 2. 1 - 2. 8 návrhu na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lastRenderedPageBreak/>
              <w:t xml:space="preserve">O: vedoucí odboru majetkového a právního </w:t>
            </w:r>
          </w:p>
          <w:p w:rsidR="008B4A48" w:rsidRPr="008B4A48" w:rsidRDefault="008B4A48" w:rsidP="003060E7">
            <w:pPr>
              <w:rPr>
                <w:rFonts w:ascii="Arial" w:hAnsi="Arial" w:cs="Arial"/>
              </w:rPr>
            </w:pPr>
            <w:r w:rsidRPr="008B4A48">
              <w:rPr>
                <w:rFonts w:ascii="Arial" w:hAnsi="Arial" w:cs="Arial"/>
              </w:rPr>
              <w:t>T: 2. 10.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informovat žadatele (nabyvatele) o přijatém záměru Olomouckého kraje dle bodů 2. 1 - 2. 8 návrhu na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 xml:space="preserve">O: vedoucí odboru majetkového a právního </w:t>
            </w:r>
          </w:p>
          <w:p w:rsidR="008B4A48" w:rsidRPr="008B4A48" w:rsidRDefault="008B4A48" w:rsidP="003060E7">
            <w:pPr>
              <w:rPr>
                <w:rFonts w:ascii="Arial" w:hAnsi="Arial" w:cs="Arial"/>
              </w:rPr>
            </w:pPr>
            <w:r w:rsidRPr="008B4A48">
              <w:rPr>
                <w:rFonts w:ascii="Arial" w:hAnsi="Arial" w:cs="Arial"/>
              </w:rPr>
              <w:t>T: 2. 10.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8.1.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UR/46/51/2014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Majetkoprávní záležitosti – věcná břemena</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týkající se bodů 4. 1 až 4. 9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Michal Symerský, 2.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revokuje</w:t>
            </w:r>
            <w:r w:rsidRPr="008B4A48">
              <w:t xml:space="preserve"> usnesení Rady Olomouckého kraje č. UR/96/27/2012</w:t>
            </w:r>
            <w:r w:rsidRPr="008B4A48">
              <w:br/>
              <w:t>bod 2. 1., ze dne 11. 9. 2012 ve věci uzavření dohody o zrušení věcného břemene k pozemku parc. č. 1447 zahrada v k.ú. a obci Konice mezi Olomouckým krajem a manžely Danuší a Janem Havelkovými, které je obsahem smlouvy o zřízení věcného břemene č.j. NZ 82/55, N 47/55, (usnesení soudu číslo deníku 818/1955) ze dne 28. 7. 1955, a to z důvodu úmrtí jednoho z vlastníků.</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w:t>
            </w:r>
          </w:p>
          <w:p w:rsidR="008B4A48" w:rsidRPr="008B4A48" w:rsidRDefault="008B4A48" w:rsidP="003060E7">
            <w:pPr>
              <w:pStyle w:val="Normal"/>
              <w:spacing w:after="119"/>
              <w:jc w:val="both"/>
            </w:pPr>
            <w:r w:rsidRPr="008B4A48">
              <w:t>4.1.</w:t>
            </w:r>
            <w:r w:rsidRPr="008B4A48">
              <w:tab/>
              <w:t>uzavření dohody o zrušení věcného břemene k pozemku parc. č. 1447 zahrada v k.ú. a obci Konice mezi Olomouckým krajem a podílovými spoluvlastníky předmětného pozemku - panem Janem Havelkou (id. 1/6), panem Ing. Lubomírem Havelkou (id. 1/6), panem Petrem Havelkou (id. 1/6) a paní Danuší Havelkovou (id. 1/2), které je obsahem smlouvy o zřízení věcného břemene č.j. NZ 82/55, N 47/55, (usnesení soudu číslo deníku 818/1955) ze dne 28. 7. 1955. Správní poplatek k návrhu na zahájení řízení o povolení výmazu vkladu práv odpovídajících věcnému břemenu z katastru nemovitostí uhradí Olomoucký kraj.</w:t>
            </w:r>
          </w:p>
          <w:p w:rsidR="008B4A48" w:rsidRPr="008B4A48" w:rsidRDefault="008B4A48" w:rsidP="003060E7">
            <w:pPr>
              <w:pStyle w:val="Normal"/>
              <w:spacing w:after="119"/>
              <w:jc w:val="both"/>
            </w:pPr>
            <w:r w:rsidRPr="008B4A48">
              <w:t>4.2.</w:t>
            </w:r>
            <w:r w:rsidRPr="008B4A48">
              <w:tab/>
              <w:t xml:space="preserve">uzavření smlouvy o zřízení věcného břemene - služebnosti k částem pozemků parc. č. 2373/14 ostatní plocha a parc. č. 2373/16 ostatní plocha, oba v k.ú. a obci Jeseník, spočívajícího v právu umístění a provozování podzemního vedení sítě elektronických komunikací – datových rozvodů na (v) předmětných pozemcích, v právu vstupovat a vjíždět v nezbytném rozsahu dopravními mechanizačními prostředky na předmětné pozemky v souvislosti se zřízením, provozem, údržbou, opravami, změnami nebo </w:t>
            </w:r>
            <w:r w:rsidRPr="008B4A48">
              <w:lastRenderedPageBreak/>
              <w:t>odstraňováním tohoto zařízení, a to v rozsahu dle geometrického plánu č. 6348-163/2013 ze dne 23. 8. 2013 mezi Olomouckým krajem jako povinným a společností Web4Soft Internet s.r.o., IČ: 28595734, jako oprávněným z věcného břemene. Věcné břemeno bude zřízeno na dobu neurčitou</w:t>
            </w:r>
            <w:r w:rsidRPr="008B4A48">
              <w:br/>
              <w:t>a za jednorázovou úhradu ve výši 3 150, Kč, navýšenou o příslušnou platnou sazbu DPH. Oprávněný z věcného břemene uhradí veškeré náklady spojené se zřízením věcného břemene včetně správního poplatku k návrhu na vklad práv do katastru nemovitostí.</w:t>
            </w:r>
          </w:p>
          <w:p w:rsidR="008B4A48" w:rsidRPr="008B4A48" w:rsidRDefault="008B4A48" w:rsidP="003060E7">
            <w:pPr>
              <w:pStyle w:val="Normal"/>
              <w:spacing w:after="119"/>
              <w:jc w:val="both"/>
            </w:pPr>
            <w:r w:rsidRPr="008B4A48">
              <w:t>4.3.</w:t>
            </w:r>
            <w:r w:rsidRPr="008B4A48">
              <w:tab/>
              <w:t>uzavření smlouvy o zřízení věcného břemene - služebnosti na (v) části pozemku parc. č. 373/2 ost. pl. v k.ú. Nové Sady u Olomouce, obec Olomouc, spočívajícího v právu zřízení a provozování podzemního komunikačního vedení v části předmětného pozemku a v právu v nezbytném rozsahu vstupovat a vjíždět na předmětný pozemek v souvislosti s provozem, opravami, údržbou, změnami nebo odstraňováním tohoto zařízení, vše v rozsahu dle geometrického plánu č. 931-576.2/2013 ze dne 15. 1. 2014, mezi Olomouckým krajem jako povinným z věcného břemene a společností O2 Czech Republic a.s., IČ: 60193336, jako oprávněným z věcného břemene, za jednorázovou úhradu ve výši 3 750 Kč, navýšenou o příslušnou platnou sazbu DPH. Věcné břemeno bude zřízeno na dobu neurčitou. Oprávněný z věcného břemene uhradí veškeré náklady spojené se zřízením věcného břemene a správní poplatek k návrhu na vklad práv do katastru nemovitostí.</w:t>
            </w:r>
          </w:p>
          <w:p w:rsidR="008B4A48" w:rsidRPr="008B4A48" w:rsidRDefault="008B4A48" w:rsidP="003060E7">
            <w:pPr>
              <w:pStyle w:val="Normal"/>
              <w:spacing w:after="119"/>
              <w:jc w:val="both"/>
            </w:pPr>
            <w:r w:rsidRPr="008B4A48">
              <w:t>4.4.</w:t>
            </w:r>
            <w:r w:rsidRPr="008B4A48">
              <w:tab/>
              <w:t>uzavření smlouvy o budoucí smlouvě o zřízení věcného</w:t>
            </w:r>
            <w:r w:rsidRPr="008B4A48">
              <w:br/>
              <w:t>břemene - služebnosti na části pozemku parc. č. 2448/2 v katastrálním území Jeseník, obec Jeseník, spočívajícího v právu uložení a provozování vedení vodovodu, umístění hydrantu a v právu vstupovat a vjíždět na předmětný pozemek v souvislosti se zřizováním, stavebními úpravami, opravami, provozováním a odstraňováním tohoto zařízení, vybudovaného v rámci stavby „Obnova vodovodu a kanalizace, zklidnění ulice Školní a Komenského, Jeseník“, mezi Olomouckým krajem, IČ: 60609460, jako budoucím povinným z věcného břemene a společností VaK – Vodovody a kanalizace Jesenicka, a.s., IČ: 65138066, jako budoucím oprávněným z věcného břemene. Věcné břemeno bude zřízeno na dobu neurčitou a za jednorázovou úhradu stanovenou znaleckým posudkem dle právních předpisů pro oceňování majetku, účinných ke dni uzavření řádné smlouvy o zřízení věcného břemene, navýšenou o příslušnou platnou sazbu DPH. Smlouva o zřízení věcného břemene bude uzavřena nejpozději do jednoho roku ode dne ukončení stavebních prací na stavbě „Obnova vodovodu a kanalizace, zklidnění ulice Školní a Komenského, Jeseník“. Náklady spojené se zřízením věcného břemene uhradí budoucí oprávněný.</w:t>
            </w:r>
          </w:p>
          <w:p w:rsidR="008B4A48" w:rsidRPr="008B4A48" w:rsidRDefault="008B4A48" w:rsidP="003060E7">
            <w:pPr>
              <w:pStyle w:val="Normal"/>
              <w:spacing w:after="119"/>
              <w:jc w:val="both"/>
            </w:pPr>
            <w:r w:rsidRPr="008B4A48">
              <w:t>4.5.</w:t>
            </w:r>
            <w:r w:rsidRPr="008B4A48">
              <w:tab/>
              <w:t>uzavření smlouvy o budoucí smlouvě o zřízení věcného</w:t>
            </w:r>
            <w:r w:rsidRPr="008B4A48">
              <w:br/>
              <w:t>břemene - služebnosti na částech pozemků parc. č. 1003 vodní plocha, parc. č. 1005/1 vodní plocha, parc. č. 1005/2 ostatní plocha, vše v k.ú. Klenovice na Hané, obec Klenovice na Hané, a na částech pozemků parc. č. 644/1 ostatní plocha, parc. č. 644/2 vodní plocha, parc. č. 645 vodní plocha, vše v k.ú. Ivaň na Hané, obec Ivaň, spočívající v právu umístění stavby</w:t>
            </w:r>
            <w:r w:rsidRPr="008B4A48">
              <w:br/>
              <w:t xml:space="preserve">„III/4345 Klenovice – Ivaň“ na částech předmětných pozemků a v právu vstupu a vjezdu na předmětné pozemky za účelem provádění údržby a oprav stavby </w:t>
            </w:r>
            <w:r w:rsidRPr="008B4A48">
              <w:lastRenderedPageBreak/>
              <w:t>„III/4345 Klenovice – Ivaň“ mezi Olomouckým krajem jako budoucím oprávněným ze služebnosti a Povodím Moravy, s.p., IČ: 70890013, jako budoucím povinným ze služebnosti. Smlouva o zřízení věcného</w:t>
            </w:r>
            <w:r w:rsidRPr="008B4A48">
              <w:br/>
              <w:t>břemene - služebnosti bude uzavřena do 90 dnů po zaměření stavby a vypracování geometrického plánu, avšak před kolaudací stavby. Služebnost bude zřízena za jednorázovou úhradu, a to v částce, která bude zjištěna podle platných cenových předpisů, platných v době uzavření smlouvy, výnosovým způsobem jako pětinásobek ročního užitku ve výši obvyklé ceny (minimálně však v hodnotě maximálního regulovaného nájmu pro dané území stanoveného dle ceníku Povodí Moravy, s.p., který vychází z cen doporučených Ministerstvem financí ČR pro nepodnikatelské pronájmy pozemků, uvedených v cenovém výměru Ministerstva financí ČR pro daný kalendářní rok, tj. 9 Kč/m2 a rok. K hodnotě služebnosti bude připočtena příslušná sazba DPH platná ke dni uzavření smlouvy o zřízení služebnosti. Olomoucký kraj uhradí veškeré náklady spojené s uzavřením smlouvy o zřízení věcného břemene - služebnosti včetně správního poplatku k návrhu na vklad práv odpovídajících služebnosti do katastru nemovitostí. Součástí smlouvy bude ustanovení o oprávnění Olomouckého kraje provést stavbu.</w:t>
            </w:r>
          </w:p>
          <w:p w:rsidR="008B4A48" w:rsidRPr="008B4A48" w:rsidRDefault="008B4A48" w:rsidP="003060E7">
            <w:pPr>
              <w:pStyle w:val="Normal"/>
              <w:spacing w:after="119"/>
              <w:jc w:val="both"/>
            </w:pPr>
            <w:r w:rsidRPr="008B4A48">
              <w:t>4.6.</w:t>
            </w:r>
            <w:r w:rsidRPr="008B4A48">
              <w:tab/>
              <w:t>uzavření smlouvy o budoucí smlouvě o zřízení věcného</w:t>
            </w:r>
            <w:r w:rsidRPr="008B4A48">
              <w:br/>
              <w:t>břemene - služebnosti k části pozemku parc. č. 5084/13 v k.ú. Přerov, obec Přerov, spočívajícího v právu uložení a provozování podzemního komunikačního vedení a v právu vstupovat a vjíždět v nezbytném rozsahu dopravními a mechanizačními prostředky na předmětné pozemky v souvislosti se zřízením, provozem, údržbou, opravami, změnami nebo odstraňováním tohoto zařízení mezi Olomouckým krajem IČ: 60609460, jako budoucím povinným z věcného břemene a O2 Czech Republic a.s., IČ: 60193336, jako budoucím oprávněným z věcného břemene. Smlouva o zřízení věcného břemene bude uzavřena nejpozději do jednoho roku ode dne vydání kolaudačního souhlasu se stavbou „II/436 Přerov – úprava křižovatky silnic, Dluhonská“. Věcné břemeno bude zřízeno na dobu neurčitou za jednorázovou úhradu ve výši 200 Kč, navýšenou o příslušnou platnou sazbu DPH. Budoucí oprávněný uhradí jednorázovou úhradu za zřízení věcného břemene a veškeré náklady spojené s uzavřením smlouvy o zřízení věcného břemene včetně správního poplatku k návrhu na vklad práv odpovídajících věcnému břemenu do katastru nemovitostí.</w:t>
            </w:r>
          </w:p>
          <w:p w:rsidR="008B4A48" w:rsidRPr="008B4A48" w:rsidRDefault="008B4A48" w:rsidP="003060E7">
            <w:pPr>
              <w:pStyle w:val="Normal"/>
              <w:spacing w:after="119"/>
              <w:jc w:val="both"/>
            </w:pPr>
            <w:r w:rsidRPr="008B4A48">
              <w:t>4.7.</w:t>
            </w:r>
            <w:r w:rsidRPr="008B4A48">
              <w:tab/>
              <w:t>uzavření smlouvy o budoucí smlouvě o zřízení věcného</w:t>
            </w:r>
            <w:r w:rsidRPr="008B4A48">
              <w:br/>
              <w:t xml:space="preserve">břemene - služebnosti na části pozemku parc. č. 2448/5 v k.ú. Jeseník, obec Jeseník, spočívajícího v právu zřídit a provozovat na předmětných pozemcích vedení plynovodní přípojky a v právu vstupovat a vjíždět na předmětné pozemky v souvislosti se zřizováním, stavebními úpravami, opravami, provozování a odstraňováním tohoto zařízení, vybudovaného v rámci stavby „REKO MS Jeseník – Komenského +1“, mezi Olomouckým krajem jako budoucím povinným z věcného břemene a společností RWE GasNet, s.r.o., IČ: 27295567, jako budoucím oprávněným z věcného břemene. Věcné břemeno bude zřízeno na dobu neurčitou a za jednorázovou úhradu stanovenou znaleckým posudkem dle právních předpisů pro oceňování majetku, účinných ke dni uzavření řádné smlouvy o zřízení věcného břemene, navýšenou o příslušnou platnou sazbu DPH. Smlouva o zřízení věcného </w:t>
            </w:r>
            <w:r w:rsidRPr="008B4A48">
              <w:lastRenderedPageBreak/>
              <w:t>břemene bude uzavřena nejpozději do jednoho roku ode dne vydání kolaudačního souhlasu se stavbou „REKO MS Jeseník – Komenského +1“. Náklady spojené se zřízením věcného břemene uhradí budoucí oprávněný.</w:t>
            </w:r>
          </w:p>
          <w:p w:rsidR="008B4A48" w:rsidRPr="008B4A48" w:rsidRDefault="008B4A48" w:rsidP="003060E7">
            <w:pPr>
              <w:pStyle w:val="Normal"/>
              <w:spacing w:after="119"/>
              <w:jc w:val="both"/>
            </w:pPr>
            <w:r w:rsidRPr="008B4A48">
              <w:t>4.8.</w:t>
            </w:r>
            <w:r w:rsidRPr="008B4A48">
              <w:tab/>
              <w:t>uzavření smlouvy o budoucí smlouvě o zřízení věcného</w:t>
            </w:r>
            <w:r w:rsidRPr="008B4A48">
              <w:br/>
              <w:t>břemene - služebnosti k části pozemku parc. č. 1371 v k.ú. Ústí, obec Ústí, spočívajícího v právu uložení a provozování kabelu veřejného osvětlení a v právu vstupovat a vjíždět v nezbytném rozsahu dopravními a mechanizačními prostředky na předmětný pozemek v souvislosti se zřízením, provozem, údržbou, opravami, změnami nebo odstraňováním tohoto zařízení mezi Olomouckým krajem, IČ: 60609460, jako budoucím povinným a obcí Ústí, IČ: 00600849, jako budoucím oprávněným. Smlouva o zřízení věcného břemene bude uzavřena nejpozději do jednoho roku ode dne vydání kolaudačního souhlasu se stavbou „II/439 Ústí – průtah a hranice okr. VS“. Věcné břemeno bude zřízeno na dobu neurčitou a bezúplatně. Olomoucký kraj uhradí veškeré náklady spojené s uzavřením smlouvy o zřízení věcného břemene včetně správního poplatku k návrhu na vklad práv odpovídajících věcnému břemenu do katastru nemovitostí. Součástí smlouvy bude ustanovení o oprávnění Olomouckého kraje provést výše uvedenou stavbu.</w:t>
            </w:r>
          </w:p>
          <w:p w:rsidR="008B4A48" w:rsidRPr="008B4A48" w:rsidRDefault="008B4A48" w:rsidP="003060E7">
            <w:pPr>
              <w:pStyle w:val="Normal"/>
              <w:spacing w:after="119"/>
              <w:jc w:val="both"/>
            </w:pPr>
            <w:r w:rsidRPr="008B4A48">
              <w:t>4.9.</w:t>
            </w:r>
            <w:r w:rsidRPr="008B4A48">
              <w:tab/>
              <w:t>uzavření smlouvy o budoucí smlouvě o zřízení věcného</w:t>
            </w:r>
            <w:r w:rsidRPr="008B4A48">
              <w:br/>
              <w:t>břemene - služebnosti inženýrské sítě k částem pozemků parc. č. 1030/1 a parc. č. 1032/1, oba v k.ú. Hněvotín, obec Hněvotín, spočívající v právu užívání částí předmětných pozemků za účelem zřízení (uložení), provozu, údržby a oprav podzemního vedení veřejné komunikační sítě mezi Olomouckým krajem IČ: 60609460, jako budoucím obtíženým</w:t>
            </w:r>
            <w:r w:rsidRPr="008B4A48">
              <w:br/>
              <w:t>a O2 Czech Republic a.s., IČ: 60193336, jako budoucím oprávněným. Smlouva o zřízení věcného břemene - služebnosti bude uzavřena nejpozději do jednoho roku ode dne vydání kolaudačního souhlasu se stavbou</w:t>
            </w:r>
            <w:r w:rsidRPr="008B4A48">
              <w:br/>
              <w:t>„II/570 Hněvotín – rekonstrukce silnice“. Služebnost zahrnuje i právo provádět na podzemním komunikačním vedení úpravy za účelem jeho modernizace nebo zlepšení jeho výkonnosti. Služebnost inženýrské sítě bude zřízena na dobu neurčitou, a to za jednorázovou úhradu ve výši 200 Kč, navýšenou o příslušnou platnou sazbu DPH. Olomoucký kraj jako stavebník vynucené překládky komunikačního zařízení uhradí O2 Czech Republic a.s. částku 200, Kč. Vzhledem ke skutečnosti, že pohledávky jsou vzájemné, dojde k jejich započtení. Budoucí obtížený uhradí veškeré náklady spojené s uzavřením smlouvy o zřízení služebnosti inženýrské sítě včetně správního poplatku k návrhu na vklad práv odpovídajících služebnosti inženýrské sítě do katastru nemovitostí. Součástí smlouvy bude ustanovení o oprávnění Olomouckého kraje provést výše uvedenou stavbu.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smlouvy o budoucí smlouvě o zřízení věcného břemene - služebnosti inženýrské sítě na částech pozemků parc. č. 56 ostatní plocha, parc. č. 204 ostatní plocha, parc. č. 456/1 ostatní plocha, parc. č. 1066/2 ostatní plocha a parc. č. 1136 ostatní plocha, parc. č. 54/4 zahrada, parc. č. 213/30 ostatní plocha, parc. č. 213/31 ostatní plocha</w:t>
            </w:r>
            <w:r w:rsidRPr="008B4A48">
              <w:br/>
              <w:t xml:space="preserve">a parc. č. 213/36, vše v k.ú. Hněvotín, obec Hněvotín, spočívající ve zřízení, provozování, údržbě a opravách podzemního komunikačního vedení, mezi O2 Czech Republic a.s., IČ: 60193336, jako budoucím oprávněným, obcí </w:t>
            </w:r>
            <w:r w:rsidRPr="008B4A48">
              <w:lastRenderedPageBreak/>
              <w:t>Hněvotín, IČ: 00298913, jako budoucím obtíženým a Olomouckým krajem, IČ: 60609460, jako stavebníkem vynucené překládky komunikačního vedení veřejné komunikační sítě. Služebnost inženýrské sítě bude zřízena na dobu neurčitou a za jednorázovou úhradu ve výši 200 Kč, navýšenou o příslušnou platnou sazbu DPH, která bude uhrazena Olomouckým krajem budoucímu obtíženému. Smlouva o zřízení věcného břemene - služebnosti inženýrské sítě bude uzavřena nejpozději do jednoho roku ode dne vydání kolaudačního souhlasu se stavbou „II/570 Hněvotín – rekonstrukce silnice“. Veškeré náklady se zřízením služebnosti uhradí Olomoucký kraj. Součástí smlouvy bude ustanovení o oprávnění Olomouckého kraje provést výše uvedenou stavbu.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w:t>
            </w:r>
          </w:p>
          <w:p w:rsidR="008B4A48" w:rsidRPr="008B4A48" w:rsidRDefault="008B4A48" w:rsidP="003060E7">
            <w:pPr>
              <w:pStyle w:val="Normal"/>
              <w:spacing w:after="119"/>
              <w:jc w:val="both"/>
            </w:pPr>
            <w:r w:rsidRPr="008B4A48">
              <w:t>6.1.</w:t>
            </w:r>
            <w:r w:rsidRPr="008B4A48">
              <w:tab/>
              <w:t>uzavření smlouvy o budoucí smlouvě o zřízení věcného</w:t>
            </w:r>
            <w:r w:rsidRPr="008B4A48">
              <w:br/>
              <w:t>břemene - služebnosti k částem pozemků parc. č. 3401/1 a parc. č. 3412/1, oba v katastrálním území Přerov, obec Přerov, spočívajícího v právu uložení a provozování vedení sdělovacích kabelů a v právu vstupovat a vjíždět v nezbytném rozsahu dopravními a mechanizačními prostředky na předmětné pozemky v souvislosti se zřízením, provozem, údržbou, opravami, změnami nebo odstraňováním tohoto zařízení mezi MJM Litovel a.s., IČ: 45193592, jako budoucím povinným z věcného břemene, Správou železniční dopravní cesty, státní organizací, IČ: 70994234, jako budoucím oprávněným z věcného břemene a Olomouckým krajem jako budoucím investorem,</w:t>
            </w:r>
          </w:p>
          <w:p w:rsidR="008B4A48" w:rsidRPr="008B4A48" w:rsidRDefault="008B4A48" w:rsidP="003060E7">
            <w:pPr>
              <w:pStyle w:val="Normal"/>
              <w:spacing w:after="119"/>
              <w:jc w:val="both"/>
            </w:pPr>
            <w:r w:rsidRPr="008B4A48">
              <w:t>6.2.</w:t>
            </w:r>
            <w:r w:rsidRPr="008B4A48">
              <w:tab/>
              <w:t>uzavření smlouvy o budoucí smlouvě o zřízení věcného</w:t>
            </w:r>
            <w:r w:rsidRPr="008B4A48">
              <w:br/>
              <w:t>břemene – služebnosti k částem pozemků parc. č. 3492/1 a parc. č. 3492/11, oba v katastrálním území Přerov, obec Přerov, spočívajícího v právu uložení a provozování vedení sdělovacích kabelů a v právu vstupovat a vjíždět v nezbytném rozsahu dopravními a mechanizačními prostředky na předmětné pozemky v souvislosti se zřízením, provozem, údržbou, opravami, změnami nebo odstraňováním tohoto zařízení mezi CREAM uzavřeným investičním fondem, a. s., IČ: 28545320, jako budoucím povinným z věcného břemene, Správou železniční dopravní cesty, státní organizací, IČ: 70994234, jako budoucím oprávněným z věcného břemene a Olomouckým krajem jako budoucím investorem,</w:t>
            </w:r>
          </w:p>
          <w:p w:rsidR="008B4A48" w:rsidRPr="008B4A48" w:rsidRDefault="008B4A48" w:rsidP="003060E7">
            <w:pPr>
              <w:pStyle w:val="Normal"/>
              <w:spacing w:after="119"/>
              <w:jc w:val="both"/>
            </w:pPr>
            <w:r w:rsidRPr="008B4A48">
              <w:t>6.3.</w:t>
            </w:r>
            <w:r w:rsidRPr="008B4A48">
              <w:tab/>
              <w:t>uzavření smlouvy o budoucí smlouvě o zřízení věcného</w:t>
            </w:r>
            <w:r w:rsidRPr="008B4A48">
              <w:br/>
              <w:t>břemene - služebnosti k částem pozemků parc. č. 3401/1 a parc. č. 3412/1, oba v katastrálním území Přerov, obec Přerov, spočívajícího v právu uložení a provozování vedení vodovodu a v právu vstupovat a vjíždět v nezbytném rozsahu dopravními a mechanizačními prostředky na předmětné pozemky v souvislosti se zřízením, provozem, údržbou, opravami, změnami nebo odstraňováním tohoto zařízení mezi MJM Litovel a.s., IČ: 45193592, jako budoucím povinným z věcného břemene, Vodovody a kanalizacemi Přerov, a. s., IČ: 47674521, jako budoucím oprávněným z věcného břemene a Olomouckým krajem jako budoucím investorem,</w:t>
            </w:r>
          </w:p>
          <w:p w:rsidR="008B4A48" w:rsidRPr="008B4A48" w:rsidRDefault="008B4A48" w:rsidP="003060E7">
            <w:pPr>
              <w:pStyle w:val="Normal"/>
              <w:spacing w:after="119"/>
              <w:jc w:val="both"/>
            </w:pPr>
            <w:r w:rsidRPr="008B4A48">
              <w:t>6.4.</w:t>
            </w:r>
            <w:r w:rsidRPr="008B4A48">
              <w:tab/>
              <w:t>uzavření smlouvy o budoucí smlouvě o zřízení věcného</w:t>
            </w:r>
            <w:r w:rsidRPr="008B4A48">
              <w:br/>
              <w:t xml:space="preserve">břemene - služebnosti k částem pozemků parc. č. 3492/1, parc. č. 3492/10, vše v katastrálním území Přerov, obec Přerov, spočívajícího v právu uložení a provozování vedení vodovodu a v právu vstupovat a vjíždět v nezbytném </w:t>
            </w:r>
            <w:r w:rsidRPr="008B4A48">
              <w:lastRenderedPageBreak/>
              <w:t xml:space="preserve">rozsahu dopravními a mechanizačními prostředky na předmětné pozemky v souvislosti se zřízením, provozem, údržbou, opravami, změnami nebo odstraňováním tohoto zařízení mezi CREAM uzavřeným investičním fondem, a. s., IČ: 28545320, jako budoucím povinným z věcného břemene, Vodovody a kanalizacemi Přerov, a. s., IČ: 47674521, jako budoucím oprávněným z věcného břemene a Olomouckým krajem jako budoucím investorem, </w:t>
            </w:r>
          </w:p>
          <w:p w:rsidR="008B4A48" w:rsidRPr="008B4A48" w:rsidRDefault="008B4A48" w:rsidP="003060E7">
            <w:pPr>
              <w:pStyle w:val="Normal"/>
              <w:spacing w:after="119"/>
              <w:jc w:val="both"/>
            </w:pPr>
            <w:r w:rsidRPr="008B4A48">
              <w:t>6.5.</w:t>
            </w:r>
            <w:r w:rsidRPr="008B4A48">
              <w:tab/>
              <w:t>uzavření smlouvy o budoucí smlouvě o zřízení věcného</w:t>
            </w:r>
            <w:r w:rsidRPr="008B4A48">
              <w:br/>
              <w:t xml:space="preserve">břemene – služebnosti k částem pozemků parc. č. 3401/1 a parc. č. 3412/1, oba v katastrálním území Přerov, obec Přerov, spočívajícího v právu uložení a provozování podzemního vedení veřejného osvětlení, umístění stožárů veřejného osvětlení a v právu vstupovat a vjíždět v nezbytném rozsahu dopravními a mechanizačními prostředky na předmětné pozemky v souvislosti se zřízením, provozem, údržbou, opravami, změnami nebo odstraňováním tohoto zařízení mezi MJM Litovel a.s, IČ: 45193592, jako budoucím povinným z věcného břemene, statutárním městem Přerov, IČ: 00301825, jako budoucím oprávněným z věcného břemene a Olomouckým krajem jako budoucím investorem, </w:t>
            </w:r>
          </w:p>
          <w:p w:rsidR="008B4A48" w:rsidRPr="008B4A48" w:rsidRDefault="008B4A48" w:rsidP="003060E7">
            <w:pPr>
              <w:pStyle w:val="Normal"/>
              <w:spacing w:after="119"/>
              <w:jc w:val="both"/>
            </w:pPr>
            <w:r w:rsidRPr="008B4A48">
              <w:t>6.6.</w:t>
            </w:r>
            <w:r w:rsidRPr="008B4A48">
              <w:tab/>
              <w:t>uzavření smlouvy o budoucí smlouvě o zřízení věcného</w:t>
            </w:r>
            <w:r w:rsidRPr="008B4A48">
              <w:br/>
              <w:t xml:space="preserve">břemene - služebnosti k částem pozemků parc. č. 3492/1, parc. č. 3492/11 a parc. č. 3492/12, vše v katastrálním území Přerov, obec Přerov, spočívajícího v právu uložení a provozování podzemního vedení veřejného osvětlení, umístění stožárů veřejného osvětlení a v právu vstupovat a vjíždět v nezbytném rozsahu dopravními a mechanizačními prostředky na předmětné pozemky v souvislosti se zřízením, provozem, údržbou, opravami, změnami nebo odstraňováním tohoto zařízení mezi CREAM uzavřený investiční fond, a. s., IČ: 28545320, jako budoucím povinným z věcného břemene, statutárním městem Přerov, IČ: 00301825, jako budoucím oprávněným z věcného břemene a Olomouckým krajem jako budoucím investorem, </w:t>
            </w:r>
          </w:p>
          <w:p w:rsidR="008B4A48" w:rsidRPr="008B4A48" w:rsidRDefault="008B4A48" w:rsidP="003060E7">
            <w:pPr>
              <w:pStyle w:val="Normal"/>
              <w:spacing w:after="119"/>
              <w:jc w:val="both"/>
            </w:pPr>
            <w:r w:rsidRPr="008B4A48">
              <w:t>6.7.</w:t>
            </w:r>
            <w:r w:rsidRPr="008B4A48">
              <w:tab/>
              <w:t>uzavření smlouvy o budoucí smlouvě o zřízení věcného</w:t>
            </w:r>
            <w:r w:rsidRPr="008B4A48">
              <w:br/>
              <w:t>břemene - služebnosti k části pozemku parc. č. 6552/2 v katastrálním území Přerov, obec Přerov, spočívajícího v právu uložení a provozování podzemního vedení veřejného osvětlení, umístění stožárů veřejného osvětlení a v právu vstupovat a vjíždět v nezbytném rozsahu dopravními a mechanizačními prostředky na předmětné pozemky v souvislosti se zřízením, provozem, údržbou, opravami, změnami nebo odstraňováním tohoto zařízení mezi Přerovskou kapitálovou společností s. r. o., IČ: 25352571, jako budoucím povinným z věcného břemene, statutárním městem Přerov, IČ: 00301825, jako budoucím oprávněným z věcného břemene a Olomouckým krajem jako budoucím investorem,</w:t>
            </w:r>
          </w:p>
          <w:p w:rsidR="008B4A48" w:rsidRPr="008B4A48" w:rsidRDefault="008B4A48" w:rsidP="003060E7">
            <w:pPr>
              <w:pStyle w:val="Normal"/>
              <w:spacing w:after="119"/>
              <w:jc w:val="both"/>
            </w:pPr>
            <w:r w:rsidRPr="008B4A48">
              <w:t>6.8.</w:t>
            </w:r>
            <w:r w:rsidRPr="008B4A48">
              <w:tab/>
              <w:t>uzavření smlouvy o budoucí smlouvě o zřízení věcného</w:t>
            </w:r>
            <w:r w:rsidRPr="008B4A48">
              <w:br/>
              <w:t xml:space="preserve">břemene - služebnosti k spoluvlastnickému podílu (id. ½) části pozemku parc. č. 6850/4 v katastrálním území Přerov, obec Přerov, spočívajícího v právu uložení a provozování podzemního vedení veřejného osvětlení, umístění stožárů veřejného osvětlení a v právu vstupovat a vjíždět v nezbytném rozsahu dopravními a mechanizačními prostředky na předmětný pozemek v souvislosti se zřízením, provozem, údržbou, opravami, změnami nebo odstraňováním tohoto zařízení mezi Daliborem Krbílkem jako budoucím povinným z věcného </w:t>
            </w:r>
            <w:r w:rsidRPr="008B4A48">
              <w:lastRenderedPageBreak/>
              <w:t xml:space="preserve">břemene, statutárním městem Přerov, IČ: 00301825, jako budoucím oprávněným z věcného břemene a Olomouckým krajem jako budoucím investorem, </w:t>
            </w:r>
          </w:p>
          <w:p w:rsidR="008B4A48" w:rsidRPr="008B4A48" w:rsidRDefault="008B4A48" w:rsidP="003060E7">
            <w:pPr>
              <w:pStyle w:val="Normal"/>
              <w:spacing w:after="119"/>
              <w:jc w:val="both"/>
            </w:pPr>
            <w:r w:rsidRPr="008B4A48">
              <w:t>6.9.</w:t>
            </w:r>
            <w:r w:rsidRPr="008B4A48">
              <w:tab/>
              <w:t>uzavření smlouvy o budoucí smlouvě o zřízení věcného</w:t>
            </w:r>
            <w:r w:rsidRPr="008B4A48">
              <w:br/>
              <w:t xml:space="preserve">břemene - služebnosti k spoluvlastnickému podílu (id. ½) části pozemku parc. č. 6850/4 v katastrálním území Přerov, obec Přerov, spočívajícího v právu uložení a provozování podzemního vedení veřejného osvětlení, umístění stožárů veřejného osvětlení a v právu vstupovat a vjíždět v nezbytném rozsahu dopravními a mechanizačními prostředky na předmětný pozemek v souvislosti se zřízením, provozem, údržbou, opravami, změnami nebo odstraňováním tohoto zařízení mezi Ivanou Dimitrovovou jako budoucím povinným z věcného břemene, statutárním městem Přerov, IČ: 00301825, jako budoucím oprávněným z věcného břemene a Olomouckým krajem jako budoucím investorem, </w:t>
            </w:r>
          </w:p>
          <w:p w:rsidR="008B4A48" w:rsidRPr="008B4A48" w:rsidRDefault="008B4A48" w:rsidP="003060E7">
            <w:pPr>
              <w:pStyle w:val="Normal"/>
              <w:spacing w:after="119"/>
              <w:jc w:val="both"/>
            </w:pPr>
            <w:r w:rsidRPr="008B4A48">
              <w:t>6.10.</w:t>
            </w:r>
            <w:r w:rsidRPr="008B4A48">
              <w:tab/>
              <w:t>uzavření smlouvy o budoucí smlouvě o zřízení věcného</w:t>
            </w:r>
            <w:r w:rsidRPr="008B4A48">
              <w:br/>
              <w:t>břemene - služebnosti k části pozemku parc. č. 3401/1 v katastrálním území Přerov, obec Přerov, spočívajícího v právu uložení a provozování podzemního vedení veřejného osvětlení, umístění stožárů veřejného osvětlení a v právu vstupovat a vjíždět v nezbytném rozsahu dopravními a mechanizačními prostředky na předmětné pozemky v souvislosti se zřízením, provozem, údržbou, opravami, změnami nebo odstraňováním tohoto zařízení mezi MJM Litovel a.s., IČ: 45193592, jako budoucím povinným z věcného břemene, PRECHEZOU a.s., IČ: 26872307, jako budoucím oprávněným z věcného břemene a Olomouckým krajem jako budoucím investorem,</w:t>
            </w:r>
          </w:p>
          <w:p w:rsidR="008B4A48" w:rsidRPr="008B4A48" w:rsidRDefault="008B4A48" w:rsidP="003060E7">
            <w:pPr>
              <w:pStyle w:val="Normal"/>
              <w:spacing w:after="119"/>
              <w:jc w:val="both"/>
            </w:pPr>
            <w:r w:rsidRPr="008B4A48">
              <w:t>s tím, že smlouva o zřízení věcného břemene bude uzavřena nejpozději do jednoho roku ode dne vydání kolaudačního souhlasu se stavbou „II/436 Přerov – úprava křižovatky silnic, Dluhonská“.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Olomoucký kraj uhradí jednorázovou úhradu za zřízení věcného břemene a veškeré náklady spojené s uzavřením smlouvy o zřízení věcného břemene včetně správního poplatku k návrhu na vklad práv odpovídajících věcnému břemenu do katastru nemovitostí.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w:t>
            </w:r>
          </w:p>
          <w:p w:rsidR="008B4A48" w:rsidRPr="008B4A48" w:rsidRDefault="008B4A48" w:rsidP="003060E7">
            <w:pPr>
              <w:pStyle w:val="Normal"/>
              <w:spacing w:after="119"/>
              <w:jc w:val="both"/>
            </w:pPr>
            <w:r w:rsidRPr="008B4A48">
              <w:t>7.1.</w:t>
            </w:r>
            <w:r w:rsidRPr="008B4A48">
              <w:tab/>
              <w:t>uzavření smlouvy o budoucí smlouvě o zřízení věcného</w:t>
            </w:r>
            <w:r w:rsidRPr="008B4A48">
              <w:br/>
              <w:t xml:space="preserve">břemene - služebnosti k části pozemku parc. č. 3412/15 v katastrálním území Přerov, obec Přerov, spočívajícího v právu uložení a provozování vedení sdělovacích kabelů a v právu vstupovat a vjíždět v nezbytném rozsahu dopravními a mechanizačními prostředky na předmětný pozemek v souvislosti se zřízením, provozem, údržbou, opravami, změnami nebo odstraňováním tohoto zařízení mezi ČR – Generálním ředitelstvím cel, IČ: 71214011, jako budoucím povinným z věcného břemene, Správou železniční dopravní cesty, státní organizací, IČ: 70994234, jako budoucím oprávněným z věcného břemene a Olomouckým krajem jako budoucím investorem. Smlouva o zřízení věcného břemene bude uzavřena nejpozději do šesti měsíců ode dne vydání </w:t>
            </w:r>
            <w:r w:rsidRPr="008B4A48">
              <w:lastRenderedPageBreak/>
              <w:t>kolaudačního souhlasu se stavbou „II/436 Přerov – úprava křižovatky silnic, Dluhonská“. Věcné břemeno bude zřízeno na dobu neurčitou za jednorázovou úhradu stanovenou dle Zásad pro oceňování majetku státu, dle zákona č. 151/1997 Sb., o oceňování majetku a změně některých zákonů. Olomoucký kraj uhradí jednorázovou úhradu za zřízení věcného břemene a veškeré náklady spojené s uzavřením smlouvy o zřízení věcného břemene včetně správního poplatku k návrhu na vklad práv odpovídajících věcnému břemenu do katastru nemovitostí.</w:t>
            </w:r>
          </w:p>
          <w:p w:rsidR="008B4A48" w:rsidRPr="008B4A48" w:rsidRDefault="008B4A48" w:rsidP="003060E7">
            <w:pPr>
              <w:pStyle w:val="Normal"/>
              <w:spacing w:after="119"/>
              <w:jc w:val="both"/>
            </w:pPr>
            <w:r w:rsidRPr="008B4A48">
              <w:t>7.2.</w:t>
            </w:r>
            <w:r w:rsidRPr="008B4A48">
              <w:tab/>
              <w:t>uzavření smlouvy o budoucí smlouvě o zřízení věcného</w:t>
            </w:r>
            <w:r w:rsidRPr="008B4A48">
              <w:br/>
              <w:t>břemene - služebnosti k části pozemku parc. č. 3412/15 v katastrálním území Přerov, obec Přerov, spočívajícího v právu uložení a provozování vedení vodovodu a v právu vstupovat a vjíždět v nezbytném rozsahu dopravními a mechanizačními prostředky na předmětný pozemek v souvislosti se zřízením, provozem, údržbou, opravami, změnami nebo odstraňováním tohoto zařízení mezi ČR – Generálním ředitelstvím cel, IČ: 71214011, jako budoucím povinným z věcného břemene, Vodovody a kanalizacemi Přerov, a. s., IČ: 47674521, jako budoucím oprávněným z věcného břemene a Olomouckým krajem jako budoucím investorem. Smlouva o zřízení věcného břemene bude uzavřena nejpozději do šesti měsíců ode dne vydání kolaudačního souhlasu se stavbou „II/436 Přerov – úprava křižovatky silnic, Dluhonská“. Věcné břemeno bude zřízeno na dobu neurčitou za jednorázovou úhradu stanovenou dle Zásad pro oceňování majetku státu, dle zákona č. 151/1997 Sb., o oceňování majetku a změně některých zákonů. Olomoucký kraj uhradí jednorázovou úhradu za zřízení věcného břemene a veškeré náklady spojené s uzavřením smlouvy o zřízení věcného břemene včetně správního poplatku k návrhu na vklad práv odpovídajících věcnému břemenu do katastru nemovitostí.</w:t>
            </w:r>
          </w:p>
          <w:p w:rsidR="008B4A48" w:rsidRPr="008B4A48" w:rsidRDefault="008B4A48" w:rsidP="003060E7">
            <w:pPr>
              <w:pStyle w:val="Normal"/>
              <w:spacing w:after="119"/>
              <w:jc w:val="both"/>
            </w:pPr>
            <w:r w:rsidRPr="008B4A48">
              <w:t>7.3.</w:t>
            </w:r>
            <w:r w:rsidRPr="008B4A48">
              <w:tab/>
              <w:t>uzavření smlouvy o budoucí smlouvě o zřízení věcného</w:t>
            </w:r>
            <w:r w:rsidRPr="008B4A48">
              <w:br/>
              <w:t>břemene - služebnosti k části pozemku parc. č. 3412/15 v katastrálním území Přerov, obec Přerov, spočívajícího v právu uložení a provozování podzemního vedení veřejného osvětlení, umístění stožárů veřejného osvětlení a v právu vstupovat a vjíždět v nezbytném rozsahu dopravními a mechanizačními prostředky na předmětný pozemek v souvislosti se zřízením, provozem, údržbou, opravami, změnami nebo odstraňováním tohoto zařízení mezi</w:t>
            </w:r>
            <w:r w:rsidRPr="008B4A48">
              <w:br/>
              <w:t>ČR – Generálním ředitelstvím cel, IČ: 71214011, jako budoucím povinným z věcného břemene, statutárním městem Přerov, IČ: 00301825, jako budoucím oprávněným z věcného břemene a Olomouckým krajem jako budoucím investorem. Smlouva o zřízení věcného břemene bude uzavřena nejpozději do šesti měsíců ode dne vydání kolaudačního souhlasu se stavbou</w:t>
            </w:r>
            <w:r w:rsidRPr="008B4A48">
              <w:br/>
              <w:t>„II/436 Přerov – úprava křižovatky silnic, Dluhonská“. Věcné břemeno bude zřízeno na dobu neurčitou za jednorázovou úhradu stanovenou dle Zásad pro oceňování majetku státu, dle zákona č. 151/1997 Sb., o oceňování majetku a změně některých zákonů. Olomoucký kraj uhradí jednorázovou úhradu za zřízení věcného břemene a veškeré náklady spojené s uzavřením smlouvy o zřízení věcného břemene včetně správního poplatku k návrhu na vklad práv odpovídajících věcnému břemenu do katastru nemovitostí.</w:t>
            </w:r>
          </w:p>
          <w:p w:rsidR="008B4A48" w:rsidRPr="008B4A48" w:rsidRDefault="008B4A48" w:rsidP="003060E7">
            <w:pPr>
              <w:pStyle w:val="Normal"/>
              <w:spacing w:after="119"/>
              <w:jc w:val="both"/>
            </w:pPr>
            <w:r w:rsidRPr="008B4A48">
              <w:t>7.4.</w:t>
            </w:r>
            <w:r w:rsidRPr="008B4A48">
              <w:tab/>
              <w:t>uzavření smlouvy o budoucí smlouvě o zřízení věcného</w:t>
            </w:r>
            <w:r w:rsidRPr="008B4A48">
              <w:br/>
            </w:r>
            <w:r w:rsidRPr="008B4A48">
              <w:lastRenderedPageBreak/>
              <w:t>břemene - služebnosti k částem pozemků parc. č. 4943/2 a parc. č. 5084/23, oba v katastrálním území Přerov, obec Přerov, spočívajícího v právu uložení a provozování vedení sdělovacích kabelů a v právu vstupovat a vjíždět v nezbytném rozsahu dopravními a mechanizačními prostředky na předmětné pozemky v souvislosti se zřízením, provozem, údržbou, opravami, změnami nebo odstraňováním tohoto zařízení mezi statutárním městem Přerov, IČ: 00301825, jako budoucím povinným z věcného břemene, Správou železniční dopravní cesty, státní organizací, IČ: 70994234, jako budoucím oprávněným z věcného břemene a Olomouckým krajem jako budoucím investorem. Smlouva o zřízení věcného břemene bude uzavřena nejpozději do jednoho roku ode dne vydání kolaudačního souhlasu se stavbou „II/436 Přerov – úprava křižovatky silnic, Dluhonská“. Věcné břemeno bude zřízeno bezúplatně na dobu neurčitou. Olomoucký kraj uhradí veškeré náklady spojené s uzavřením smlouvy o zřízení věcného břemene včetně správního poplatku k návrhu na vklad práv odpovídajících věcnému břemenu do katastru nemovitostí.</w:t>
            </w:r>
          </w:p>
          <w:p w:rsidR="008B4A48" w:rsidRPr="008B4A48" w:rsidRDefault="008B4A48" w:rsidP="003060E7">
            <w:pPr>
              <w:pStyle w:val="Normal"/>
              <w:spacing w:after="119"/>
              <w:jc w:val="both"/>
            </w:pPr>
            <w:r w:rsidRPr="008B4A48">
              <w:t>7.5.</w:t>
            </w:r>
            <w:r w:rsidRPr="008B4A48">
              <w:tab/>
              <w:t>uzavření smlouvy o budoucí smlouvě o zřízení věcného</w:t>
            </w:r>
            <w:r w:rsidRPr="008B4A48">
              <w:br/>
              <w:t>břemene -služebnosti k částem pozemků parc. č. 3473/1, parc. č. 3477, parc. č. 4943/1 a parc. č. 5084/23, vše v katastrálním území Přerov, obec Přerov, spočívajícího v právu v právu uložení a provozování vedení vodovodu, umístění hydrantu a v právu vstupovat a vjíždět v nezbytném rozsahu dopravními a mechanizačními prostředky na předmětné pozemky v souvislosti se zřízením, provozem, údržbou, opravami, změnami nebo odstraňováním tohoto zařízení mezi statutárním městem Přerov, IČ: 0301825, jako budoucím povinným z věcného břemene, Vodovody a kanalizacemi Přerov, a. s., IČ: 47674521, jako budoucím oprávněným z věcného břemene a Olomouckým krajem jako budoucím investorem. Smlouva o zřízení věcného břemene bude uzavřena nejpozději do jednoho roku ode dne vydání kolaudačního souhlasu se stavbou „II/436 Přerov – úprava křižovatky silnic, Dluhonská“. Věcné břemeno bude zřízeno bezúplatně na dobu neurčitou. Olomoucký kraj uhradí veškeré náklady spojené s uzavřením smlouvy o zřízení věcného břemene včetně správního poplatku k návrhu na vklad práv odpovídajících věcnému břemenu do katastru nemovitostí.</w:t>
            </w:r>
          </w:p>
          <w:p w:rsidR="008B4A48" w:rsidRPr="008B4A48" w:rsidRDefault="008B4A48" w:rsidP="003060E7">
            <w:pPr>
              <w:pStyle w:val="Normal"/>
              <w:spacing w:after="119"/>
              <w:jc w:val="both"/>
            </w:pPr>
            <w:r w:rsidRPr="008B4A48">
              <w:t>7.6.</w:t>
            </w:r>
            <w:r w:rsidRPr="008B4A48">
              <w:tab/>
              <w:t>uzavření smlouvy o budoucí smlouvě o zřízení věcného</w:t>
            </w:r>
            <w:r w:rsidRPr="008B4A48">
              <w:br/>
              <w:t>břemene -služebnosti k části pozemku parc. č. 4943/2 v katastrálním území Přerov, obec Přerov, spočívajícího v právu uložení a provozování podzemního vedení veřejného osvětlení, umístění stožárů veřejného osvětlení a v právu vstupovat a vjíždět v nezbytném rozsahu dopravními a mechanizačními prostředky na předmětné pozemky v souvislosti se zřízením, provozem, údržbou, opravami, změnami nebo odstraňováním tohoto zařízení mezi statutárním městem Přerov, IČ: 00301825, jako budoucím povinným z věcného břemene, PRECHEZOU a.s., IČ: 26872307, jako budoucím oprávněným z věcného břemene a Olomouckým krajem jako budoucím investorem. Smlouva o zřízení věcného břemene bude uzavřena nejpozději do jednoho roku ode dne vydání kolaudačního souhlasu se stavbou</w:t>
            </w:r>
            <w:r w:rsidRPr="008B4A48">
              <w:br/>
              <w:t xml:space="preserve">„II/436 Přerov – úprava křižovatky silnic, Dluhonská“. Věcné břemeno bude zřízeno bezúplatně na dobu neurčitou. Olomoucký kraj uhradí veškeré náklady spojené s uzavřením smlouvy o zřízení věcného břemene včetně správního </w:t>
            </w:r>
            <w:r w:rsidRPr="008B4A48">
              <w:lastRenderedPageBreak/>
              <w:t>poplatku k návrhu na vklad práv odpovídajících věcnému břemenu do katastru nemovitostí.</w:t>
            </w:r>
          </w:p>
          <w:p w:rsidR="008B4A48" w:rsidRPr="008B4A48" w:rsidRDefault="008B4A48" w:rsidP="003060E7">
            <w:pPr>
              <w:pStyle w:val="Normal"/>
              <w:spacing w:after="119"/>
              <w:jc w:val="both"/>
            </w:pPr>
            <w:r w:rsidRPr="008B4A48">
              <w:t>7.7.</w:t>
            </w:r>
            <w:r w:rsidRPr="008B4A48">
              <w:tab/>
              <w:t>uzavření smlouvy o budoucí smlouvě o zřízení věcného</w:t>
            </w:r>
            <w:r w:rsidRPr="008B4A48">
              <w:br/>
              <w:t>břemene - služebnosti k části pozemku parc. č. 5084/23 v katastrálním území Přerov, obec Přerov, spočívajícího v právu umístění a provozování kanalizace a kanalizačních šachet, a v právu vstupovat a vjíždět v nezbytném rozsahu dopravními a mechanizačními prostředky na předmětné pozemky v souvislosti se zřízením, provozem, údržbou, opravami, změnami nebo odstraňováním tohoto zařízení mezi statutárním městem Přerov, IČ: 00301825, jako budoucím povinným z věcného břemene, ČR – Generálním ředitelstvím cel, IČ: 71214011, jako budoucím oprávněným z věcného břemene a Olomouckým krajem jako budoucím investorem. Smlouva o zřízení věcného břemene bude uzavřena nejpozději do šesti měsíců ode dne vydání kolaudačního souhlasu se stavbou „II/436 Přerov – úprava křižovatky silnic, Dluhonská“. Věcné břemeno bude zřízeno na dobu neurčitou za jednorázovou úhradu stanovenou dle Zásad pro oceňování majetku státu, dle zákona č. 151/1997 Sb., o oceňování majetku a změně některých zákonů. Olomoucký kraj uhradí jednorázovou úhradu za zřízení věcného břemene a veškeré náklady spojené s uzavřením smlouvy o zřízení věcného břemene včetně správního poplatku k návrhu na vklad práv odpovídajících věcnému břemenu do katastru nemovitostí.</w:t>
            </w:r>
          </w:p>
          <w:p w:rsidR="008B4A48" w:rsidRPr="008B4A48" w:rsidRDefault="008B4A48" w:rsidP="003060E7">
            <w:pPr>
              <w:pStyle w:val="Normal"/>
              <w:spacing w:after="119"/>
              <w:jc w:val="both"/>
            </w:pPr>
            <w:r w:rsidRPr="008B4A48">
              <w:t>7.8.</w:t>
            </w:r>
            <w:r w:rsidRPr="008B4A48">
              <w:tab/>
              <w:t>uzavření smlouvy o budoucí smlouvě o zřízení věcného</w:t>
            </w:r>
            <w:r w:rsidRPr="008B4A48">
              <w:br/>
              <w:t>břemene - služebnosti k části pozemku parc. č. 5084/23 v katastrálním území Přerov, obec Přerov, spočívajícího v právu umístění a provozování vedení přípojky vodovodu a v právu vstupovat a vjíždět v nezbytném rozsahu dopravními a mechanizačními prostředky na předmětné pozemky v souvislosti se zřízením, provozem, údržbou, opravami, změnami nebo odstraňováním tohoto zařízení mezi statutárním městem Přerov, IČ: 00301825, jako budoucím povinným z věcného břemene, ČR – Generálním ředitelstvím cel, IČ: 71214011, jako budoucím oprávněným z věcného břemene a Olomouckým krajem jako budoucím investorem. Smlouva o zřízení věcného břemene bude uzavřena nejpozději do šesti měsíců ode dne vydání kolaudačního souhlasu se stavbou „II/436 Přerov – úprava křižovatky silnic, Dluhonská“. Věcné břemeno bude zřízeno na dobu neurčitou za jednorázovou úhradu stanovenou dle Zásad pro oceňování majetku státu, dle zákona č. 151/1997 Sb., o oceňování majetku a změně některých zákonů. Olomoucký kraj uhradí jednorázovou úhradu za zřízení věcného břemene a veškeré náklady spojené s uzavřením smlouvy o zřízení věcného břemene včetně správního poplatku k návrhu na vklad práv odpovídajících věcnému břemenu do katastru nemovitostí.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8.2.</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UR/46/52/2014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Majetkoprávní záležitosti – odprodej nemovitého majetku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lastRenderedPageBreak/>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Michal Symerský, 2.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revokovat usnesení Zastupitelstva Olomouckého kraje č. UZ/8/22/2013, bod 2. 3., ze dne 19. 12. 2013 ve věci odprodeje nemovitostí v k.ú. Klášterní Hradisko, obec Olomouc, se všemi součástmi a příslušenstvím z vlastnictví Olomouckého kraje, z hospodaření Střední školy zemědělské, Olomouc, U Hradiska 4, a z hospodaření Vlastivědného muzea v Olomouci, do vlastnictví společnosti ENERGREEN PROJEKT s.r.o., IČ: 26880342, za kupní cenu v celkové výši 5 500 000 Kč z důvodu změny výše kupní ceny.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w:t>
            </w:r>
          </w:p>
          <w:p w:rsidR="008B4A48" w:rsidRPr="008B4A48" w:rsidRDefault="008B4A48" w:rsidP="003060E7">
            <w:pPr>
              <w:pStyle w:val="Normal"/>
              <w:spacing w:after="119"/>
              <w:jc w:val="both"/>
            </w:pPr>
            <w:r w:rsidRPr="008B4A48">
              <w:t>4.1.</w:t>
            </w:r>
            <w:r w:rsidRPr="008B4A48">
              <w:tab/>
              <w:t>uzavření smlouvy o budoucí kupní smlouvě na budoucí odprodej pozemku parc. č. st. 360 zast. pl. o výměře 446 m2, jehož součástí je stavba č.p. 153, Klášterní Hradisko, zemědělská stavba, pozemku parc. č. st. 38 zast. pl. o výměře 191 m2, jehož součástí je stavba bez č.p./č.e., zemědělská stavba, pozemku parc. č. st. 41 zast. pl. o výměře 64 m2, jehož součástí je stavba bez č.p./č.e., zemědělská stavba, pozemku parc. č. st. 358 zast. pl. o výměře 939 m2, jehož součástí je stavba bez č.p./č.e., zemědělská stavba, pozemku parc. č. st. 359 zast. pl. o výměře 229 m2, jehož součástí je stavba bez č.p./č.e., zemědělská stavba, pozemku parc. č. st. 361 zast. pl. o výměře 270 m2, jehož součástí je stavba bez č.p./č.e., zemědělská stavba, pozemku parc. č. st. 362 zast. pl. o výměře 335 m2, jehož součástí je stavba bez č.p./č.e., zemědělská stavba, pozemku parc. č. st. 363 zast. pl. o výměře 412 m2, jehož součástí je stavba bez č.p./č.e., zemědělská stavba, pozemků parc. č. 155 ost. pl. o výměře 640 m2, parc. č. 66/1 ost. pl. o výměře 4 723 m2, parc. č. 58/5 ost. pl. o výměře 113 m2 a parc. č. 129/5 ost. pl. o výměře 4 018 m2, vše v k.ú. Klášterní Hradisko, obec Olomouc, se všemi součástmi a příslušenstvím, vše z vlastnictví Olomouckého kraje, z hospodaření Střední školy zemědělské, Olomouc, U Hradiska 4, a dále části pozemku</w:t>
            </w:r>
            <w:r w:rsidRPr="008B4A48">
              <w:br/>
              <w:t>parc. č. st. 10/2 zast. pl. o výměře 805 m2, dle geometrického plánu</w:t>
            </w:r>
            <w:r w:rsidRPr="008B4A48">
              <w:br/>
              <w:t xml:space="preserve">č. 318 –82/2013 ze dne 12. 6. 2013 pozemek parc. č. st. 10/2 zast. pl. o výměře 805 m2, jehož součástí je stavba bez č.p./č.e., zemědělská stavba, pozemku parc. č. st. 357 zast. pl. o výměře 51 m2, jehož součástí je stavba bez č.p./č.e., zemědělská stavba, pozemku parc. č. 66/6 ost. pl. o výměře 17 m2 a části pozemku parc. č. 129/6 ost. pl. o výměře 497 m2, dle geometrického plánu č. 318 – 82/2013 ze dne 12. 6. 2013 pozemek parc. č. 129/8 ost. pl. o výměře 497 m2, vše v k.ú. Klášterní Hradisko, obec Olomouc, se všemi součástmi a příslušenstvím, vše z vlastnictví Olomouckého kraje, z hospodaření Vlastivědného muzea v Olomouci, vše do vlastnictví společnosti ENERGREEN PROJEKT s.r.o., IČ: 26880342, za kupní cenu v celkové výši 4 500 000 Kč s podmínkou, že kupní smlouva bude uzavřena a kupní cena bude zaplacena nejpozději do 15. 12. 2014. S kupní smlouvou </w:t>
            </w:r>
            <w:r w:rsidRPr="008B4A48">
              <w:lastRenderedPageBreak/>
              <w:t xml:space="preserve">bude současně uzavřena smlouva o zřízení věcného břemene na část pozemku parc. č. 129/6 ost. pl. v k.ú. Klášterní Hradisko, obec Olomouc, spočívajícího v právu chůze a jízdy, a to ve prospěch společnosti ENERGREEN PROJEKT s.r.o., IČ: 26880342, za jednorázovou úhradu ve výši 18 810, Kč. Nabyvatel uhradí veškeré náklady spojené s převodem vlastnického práva a správní poplatek k návrhu na vklad vlastnického práva do katastru nemovitostí. Pro případ nedodržení povinnosti uzavřít kupní smlouvu v daném termínu bude sjednána smluvní pokuta ve výši 250 000 Kč. </w:t>
            </w:r>
          </w:p>
          <w:p w:rsidR="008B4A48" w:rsidRPr="008B4A48" w:rsidRDefault="008B4A48" w:rsidP="003060E7">
            <w:pPr>
              <w:pStyle w:val="Normal"/>
              <w:spacing w:after="119"/>
              <w:jc w:val="both"/>
            </w:pPr>
            <w:r w:rsidRPr="008B4A48">
              <w:t>4.2.</w:t>
            </w:r>
            <w:r w:rsidRPr="008B4A48">
              <w:tab/>
              <w:t>odprodej pozemku parc. č. st. 360 zast. pl. o výměře 446 m2, jehož součástí je stavba č.p. 153, Klášterní Hradisko, zemědělská stavba, pozemku parc. č. st. 38 zast. pl. o výměře 191 m2, jehož součástí je stavba bez č.p./č.e., zemědělská stavba, pozemku parc. č. st. 41 zast. pl. o výměře 64 m2, jehož součástí je stavba bez č.p./č.e., zemědělská stavba, pozemku parc. č. st. 358 zast. pl. o výměře 939 m2, jehož součástí je stavba bez č.p./č.e., zemědělská stavba, pozemku parc. č. st. 359 zast. pl. o výměře 229 m2, jehož součástí je stavba bez č.p./č.e., zemědělská stavba, pozemku parc. č. st. 361 zast. pl. o výměře 270 m2, jehož součástí je stavba bez č.p./č.e., zemědělská stavba, pozemku parc. č. st. 362 zast. pl. o výměře 335 m2, jehož součástí je stavba bez č.p./č.e., zemědělská stavba, pozemku parc. č. st. 363 zast. pl. o výměře 412 m2, jehož součástí je stavba bez č.p./č.e., zemědělská stavba, pozemků parc. č. 155 ost. pl. o výměře 640 m2, parc. č. 66/1 ost. pl. o výměře 4 723 m2, parc. č. 58/5 ost. pl. o výměře 113 m2 a parc. č. 129/5 ost. pl. o výměře 4 018 m2, vše v k.ú. Klášterní Hradisko, obec Olomouc, se všemi součástmi a příslušenstvím, vše z vlastnictví Olomouckého kraje, z hospodaření Střední školy zemědělské, Olomouc, U Hradiska 4, a dále části pozemku parc. č. st. 10/2 zast. pl. o výměře 805 m2, dle geometrického plánu</w:t>
            </w:r>
            <w:r w:rsidRPr="008B4A48">
              <w:br/>
              <w:t xml:space="preserve">č. 318 –82/2013 ze dne 12. 6. 2013 pozemek parc. č. st. 10/2 zast. pl. o výměře 805 m2, jehož součástí je stavba bez č.p./č.e., zemědělská stavba, pozemku parc. č. st. 357 zast. pl. o výměře 51 m2, jehož součástí je stavba bez č.p./č.e., zemědělská stavba, pozemku parc. č. 66/6 ost. pl. o výměře 17 m2 a části pozemku parc. č. 129/6 ost. pl. o výměře 497 m2, dle geometrického plánu č. 318 – 82/2013 ze dne 12. 6. 2013 pozemek parc. č. 129/8 ost. pl. o výměře 497 m2, vše v k.ú. Klášterní Hradisko, obec Olomouc, se všemi součástmi a příslušenstvím, vše z vlastnictví Olomouckého kraje, z hospodaření Vlastivědného muzea v Olomouci, vše do vlastnictví společnosti ENERGREEN PROJEKT s.r.o., IČ: 26880342, za kupní cenu v celkové výši 4 500 000 Kč. S kupní smlouvou bude současně uzavřena smlouva o zřízení věcného břemene na část pozemku parc. č. 129/6 ost. pl. v k.ú. Klášterní Hradisko, obec Olomouc, spočívajícího v právu chůze a jízdy, a to ve prospěch společnosti ENERGREEN PROJEKT s.r.o., IČ: 26880342, za jednorázovou úhradu ve výši 18 810 Kč. Nabyvatel uhradí veškeré náklady spojené s převodem vlastnického práva a správní poplatek k návrhu na vklad vlastnického práva do katastru nemovitostí. </w:t>
            </w:r>
          </w:p>
          <w:p w:rsidR="008B4A48" w:rsidRPr="008B4A48" w:rsidRDefault="008B4A48" w:rsidP="003060E7">
            <w:pPr>
              <w:pStyle w:val="Normal"/>
              <w:spacing w:after="119"/>
              <w:jc w:val="both"/>
            </w:pPr>
            <w:r w:rsidRPr="008B4A48">
              <w:t>4.3.</w:t>
            </w:r>
            <w:r w:rsidRPr="008B4A48">
              <w:tab/>
              <w:t xml:space="preserve">odprodej části pozemku parc. č. 150/6 ost. pl. o výměře 78 m2, dle geometrického plánu č. 1356 – 17/2013 ze dne 28. 11. 2013 pozemek parc. č. 150/21 ost. pl. o výměře 78 m2, v k.ú. Chválkovice, obec Olomouc z vlastnictví Olomouckého kraje, z hospodaření Domova seniorů POHODA Chválkovice, příspěvkové organizace, do vlastnictví paní Pavly Soukupové </w:t>
            </w:r>
            <w:r w:rsidRPr="008B4A48">
              <w:lastRenderedPageBreak/>
              <w:t>za kupní cenu ve výši 35 100 Kč. Nabyvatel uhradí veškeré náklady spojené s převodem vlastnického práva a správní poplatek k návrhu na vklad vlastnického práva do katastru nemovitostí.</w:t>
            </w:r>
          </w:p>
          <w:p w:rsidR="008B4A48" w:rsidRPr="008B4A48" w:rsidRDefault="008B4A48" w:rsidP="003060E7">
            <w:pPr>
              <w:pStyle w:val="Normal"/>
              <w:spacing w:after="119"/>
              <w:jc w:val="both"/>
            </w:pPr>
            <w:r w:rsidRPr="008B4A48">
              <w:t>4.4.</w:t>
            </w:r>
            <w:r w:rsidRPr="008B4A48">
              <w:tab/>
              <w:t>odprodej části pozemku parc. č. 150/6 ost. pl. o výměře 37 m2, dle geometrického plánu č. 1356 – 17/2013 ze dne 28. 11. 2013 pozemek parc. č. 150/22 ost. pl. o výměře 37 m2, v k.ú. Chválkovice, obec Olomouc z vlastnictví Olomouckého kraje, z hospodaření Domova seniorů POHODA Chválkovice, příspěvkové organizace, do vlastnictví PaeDr. Petra Matušky, Ph. D. za kupní cenu ve výši 16 650 Kč. Nabyvatel uhradí veškeré náklady spojené s převodem vlastnického práva a správní poplatek k návrhu na vklad vlastnického práva do katastru nemovitostí.</w:t>
            </w:r>
          </w:p>
          <w:p w:rsidR="008B4A48" w:rsidRPr="008B4A48" w:rsidRDefault="008B4A48" w:rsidP="003060E7">
            <w:pPr>
              <w:pStyle w:val="Normal"/>
              <w:spacing w:after="119"/>
              <w:jc w:val="both"/>
            </w:pPr>
            <w:r w:rsidRPr="008B4A48">
              <w:t>4.5.</w:t>
            </w:r>
            <w:r w:rsidRPr="008B4A48">
              <w:tab/>
              <w:t>odprodej pozemku parc. č. st. 419 zast. pl. o výměře 19 m2</w:t>
            </w:r>
            <w:r w:rsidRPr="008B4A48">
              <w:br/>
              <w:t>v k.ú. Paseka u Šternberka, obec Paseka z vlastnictví Olomouckého kraje do vlastnictví pana Bc. Bronislava Šuly za kupní cenu ve výši 6 650 Kč. Nabyvatel uhradí veškeré náklady spojené s převodem vlastnického práva a správní poplatek k návrhu na vklad vlastnického práva do katastru nemovitostí.</w:t>
            </w:r>
          </w:p>
          <w:p w:rsidR="008B4A48" w:rsidRPr="008B4A48" w:rsidRDefault="008B4A48" w:rsidP="003060E7">
            <w:pPr>
              <w:pStyle w:val="Normal"/>
              <w:spacing w:after="119"/>
              <w:jc w:val="both"/>
            </w:pPr>
            <w:r w:rsidRPr="008B4A48">
              <w:t>4.6.</w:t>
            </w:r>
            <w:r w:rsidRPr="008B4A48">
              <w:tab/>
              <w:t>odprodej části pozemku parc. č. 1741/3 ost. pl. o výměře 3 m2, dle geometrického plánu č. 1257 – 153/2012 ze dne 8. 4. 2014 pozemek parc. č. 1741/3 díl „a“ o výměře 3 m2, který je sloučen do pozemku</w:t>
            </w:r>
            <w:r w:rsidRPr="008B4A48">
              <w:br/>
              <w:t>parc. č. 361/2 zahrada o celkové výměře 244 m2, v k.ú. a obci</w:t>
            </w:r>
            <w:r w:rsidRPr="008B4A48">
              <w:br/>
              <w:t xml:space="preserve">Dub nad Moravou z vlastnictví Olomouckého kraje, z hospodaření Správy silnic Olomouckého kraje, příspěvkové organizace, do společného jmění manželů Boženy a Jaromíra Sedláčkových za kupní cenu ve výši 2 330 Kč. Nabyvatelé uhradí veškeré náklady spojené s převodem vlastnického práva a správní poplatek k návrhu na vklad vlastnického práva do katastru nemovitostí. </w:t>
            </w:r>
          </w:p>
          <w:p w:rsidR="008B4A48" w:rsidRPr="008B4A48" w:rsidRDefault="008B4A48" w:rsidP="003060E7">
            <w:pPr>
              <w:pStyle w:val="Normal"/>
              <w:spacing w:after="119"/>
              <w:jc w:val="both"/>
            </w:pPr>
            <w:r w:rsidRPr="008B4A48">
              <w:t>4.7.</w:t>
            </w:r>
            <w:r w:rsidRPr="008B4A48">
              <w:tab/>
              <w:t xml:space="preserve">odprodej pozemků parc. č. 860/21 vodní plocha o výměře 6 m2, parc. č. 860/23 vodní plocha o výměře 11 m2 a parc. č. 860/29 vodní plocha o výměře 105 m2, vše v k.ú. Vojtovice, obec Vlčice, vše z vlastnictví Olomouckého kraje, z hospodaření Správy silnic Olomouckého kraje, příspěvkové organizace, do vlastnictví ČR – Lesy České republiky, s.p., IČ: 42196451, za kupní cenu ve výši 1 830 Kč. Nabyvatel uhradí veškeré náklady spojené s převodem vlastnického práva a správní poplatek spojený s návrhem na vklad vlastnického práva do katastru nemovitostí. </w:t>
            </w:r>
          </w:p>
          <w:p w:rsidR="008B4A48" w:rsidRPr="008B4A48" w:rsidRDefault="008B4A48" w:rsidP="003060E7">
            <w:pPr>
              <w:pStyle w:val="Normal"/>
              <w:spacing w:after="119"/>
              <w:jc w:val="both"/>
            </w:pPr>
            <w:r w:rsidRPr="008B4A48">
              <w:t>4.8.</w:t>
            </w:r>
            <w:r w:rsidRPr="008B4A48">
              <w:tab/>
              <w:t xml:space="preserve">uzavření smlouvy o budoucí směnné smlouvě na budoucí směnu části pozemku parc. č. 57/24 ost. pl. o výměře 357 m2, dle geometrického plánu č. 314 – 103/2012 ze dne 3. 10. 2013 pozemek parc. č. 57/29 ost. pl. o výměře 357 m2, v k.ú. Klášterní Hradisko, obec Olomouc ve vlastnictví Olomouckého kraje, v hospodaření Střední školy logistiky a chemie, Olomouc, U Hradiska 29, za část pozemku parc. č. 57/26 ost. pl. o výměře 357 m2, dle geometrického plánu č. 314 – 103/2012 ze dne 3. 10. 2013 pozemek parc. č. 57/30 ost. pl. o výměře 357 m2, v k.ú. Klášterní Hradisko, obec Olomouc ve vlastnictví společnosti FARMAK MORAVIA, a.s., IČ: 47677457. Společnost FARMAK, a.s. zajistí vlastním nákladem uzavření areálu školy oplocením. Nejprve bude uzavřena smlouva o budoucí směnné smlouvě na budoucí směnu předmětných nemovitostí. Smlouva o budoucí směnné smlouvě bude uzavřena </w:t>
            </w:r>
            <w:r w:rsidRPr="008B4A48">
              <w:lastRenderedPageBreak/>
              <w:t xml:space="preserve">současně se smlouvou o budoucí smlouvě o zřízení věcného břemene na části pozemků parc. č. 57/15 ost. pl. a parc. č. 57/26 ost. pl. v k.ú. Klášterní Hradisko, obec Olomouc, spočívajícího v právu umístění a provozování vrtné monitorovací sondy s příslušenstvím. Směnná smlouva bude uzavřena nejpozději do 1 roku od vybudování oplocení. Účastníci směny uhradí veškeré náklady spojené s převodem vlastnických práv včetně správního poplatku k návrhu na vklad vlastnického práva do katastru nemovitostí rovným dílem. </w:t>
            </w:r>
          </w:p>
          <w:p w:rsidR="008B4A48" w:rsidRPr="008B4A48" w:rsidRDefault="008B4A48" w:rsidP="003060E7">
            <w:pPr>
              <w:pStyle w:val="Normal"/>
              <w:spacing w:after="119"/>
              <w:jc w:val="both"/>
            </w:pPr>
            <w:r w:rsidRPr="008B4A48">
              <w:t>4.9.</w:t>
            </w:r>
            <w:r w:rsidRPr="008B4A48">
              <w:tab/>
              <w:t>uzavření smlouvy o budoucí smlouvě o zřízení věcného břemene na části pozemků parc. č. 57/15 ost. pl. a parc. č. 57/26 ost. pl. v k.ú. Klášterní Hradisko, obec Olomouc mezi Olomouckým krajem jako budoucím povinným z věcného břemene a společností FARMAK MORAVIA, a.s., IČ: 47677457, jako budoucím oprávněným z věcného břemene, spočívajícího v právu umístění a provozování vrtné monitorovací sondy s příslušenstvím (vrt P 211), v právu vstupu a vjezdu na předmětné pozemky v souvislosti s rekonstrukcemi, opravami, údržbou, odstraňováním poruch a likvidací tohoto zařízení, vše v rozsahu dle geometrického plánu č. 314 –103/2012 ze dne 3. 10. 2013</w:t>
            </w:r>
            <w:r w:rsidRPr="008B4A48">
              <w:br/>
              <w:t>a za jednorázovou úhradu ve výši 8 380 Kč, navýšenou o příslušnou platnou platbu DPH. Oprávněný z věcného břemene uhradí veškeré náklady spojené se zřízením věcného břemene a správní poplatek k návrhu na vklad práv do katastru nemovitostí.</w:t>
            </w:r>
          </w:p>
          <w:p w:rsidR="008B4A48" w:rsidRPr="008B4A48" w:rsidRDefault="008B4A48" w:rsidP="003060E7">
            <w:pPr>
              <w:pStyle w:val="Normal"/>
              <w:spacing w:after="119"/>
              <w:jc w:val="both"/>
            </w:pPr>
            <w:r w:rsidRPr="008B4A48">
              <w:t>4.10.</w:t>
            </w:r>
            <w:r w:rsidRPr="008B4A48">
              <w:tab/>
              <w:t xml:space="preserve">odprodej části pozemku parc. č. 618/1 ost. pl. o výměře 121 m2, dle geometrického plánu č. 293 – 1425/2013 ze dne 25. 11. 2013 pozemek parc. č. 618/6 zast. pl. o výměře 121 m2, v k.ú. Rakov u Hranic, obec Rakov z vlastnictví Olomouckého kraje, z hospodaření Správy silnic Olomouckého kraje, příspěvkové organizace, do vlastnictví paní Jaroslavy Sitkové, za kupní cenu ve výši 9 530 Kč. Nabyvatel uhradí veškeré náklady spojené s převodem vlastnického práva a správní poplatek spojený s návrhem na vklad vlastnického práva do katastru nemovitostí. </w:t>
            </w:r>
          </w:p>
          <w:p w:rsidR="008B4A48" w:rsidRPr="008B4A48" w:rsidRDefault="008B4A48" w:rsidP="003060E7">
            <w:pPr>
              <w:pStyle w:val="Normal"/>
              <w:spacing w:after="119"/>
              <w:jc w:val="both"/>
            </w:pPr>
            <w:r w:rsidRPr="008B4A48">
              <w:t>4.11.</w:t>
            </w:r>
            <w:r w:rsidRPr="008B4A48">
              <w:tab/>
              <w:t xml:space="preserve">odprodej části pozemku parc. č. 1028/1 ost. pl. o výměře 102 m2, dle geometrického plánu č. 526-723/2013, ze dne 30. 10. 2013 pozemek parc. č. 1028/6 ost. pl. o výměře 102 m2 v k.ú. a obci Brodek u Prostějova z vlastnictví Olomouckého kraje, z hospodaření Správy silnic Olomouckého kraje, příspěvkové organizace, do vlastnictví ČR – Ředitelství silnic a dálnic ČR, IČ: 65993390, za kupní cenu ve výši 20 640 Kč, navýšenou o příslušnou platnou sazbu DPH. Nabyvatel uhradí veškeré náklady spojené s převodem vlastnického práva včetně správního poplatku k návrhu na vklad vlastnického práva do katastru nemovitostí. </w:t>
            </w:r>
          </w:p>
          <w:p w:rsidR="008B4A48" w:rsidRPr="008B4A48" w:rsidRDefault="008B4A48" w:rsidP="003060E7">
            <w:pPr>
              <w:pStyle w:val="Normal"/>
              <w:spacing w:after="119"/>
              <w:jc w:val="both"/>
            </w:pPr>
            <w:r w:rsidRPr="008B4A48">
              <w:t>4.12.</w:t>
            </w:r>
            <w:r w:rsidRPr="008B4A48">
              <w:tab/>
              <w:t xml:space="preserve">odprodej části pozemku parc. č. 147/21 ost. pl. o celkové výměře 168 m2, dle geometrického plánu č. 414 – 160/2013 ze dne 1. 8. 2013 pozemky parc. č. 147/34 ost. pl. o výměře 160 m2 a parc. č. st. 412 zast. pl. o výměře 8 m2, v k.ú. Moravská Loděnice, obec Bohuňovice z vlastnictví Olomouckého kraje, z hospodaření Střední školy zemědělské, Olomouc, U Hradiska 4, do vlastnictví společnosti RWE GasNet, s.r.o., IČ: 27295567, za kupní cenu ve výši 62 870 Kč. Kupní smlouva bude uzavřena současně se smlouvou o zřízení věcného břemene vstupu a vjezdu na části pozemků parc. č. 147/3 ost. pl. a parc. č. 147/33 ost. pl. v k.ú. Moravská Loděnice, obec Bohuňovice. Nabyvatel uhradí veškeré náklady spojené s převodem </w:t>
            </w:r>
            <w:r w:rsidRPr="008B4A48">
              <w:lastRenderedPageBreak/>
              <w:t>vlastnického práva a správní poplatek k návrhu na vklad vlastnického práva do katastru nemovitostí.</w:t>
            </w:r>
          </w:p>
          <w:p w:rsidR="008B4A48" w:rsidRPr="008B4A48" w:rsidRDefault="008B4A48" w:rsidP="003060E7">
            <w:pPr>
              <w:pStyle w:val="Normal"/>
              <w:spacing w:after="119"/>
              <w:jc w:val="both"/>
            </w:pPr>
            <w:r w:rsidRPr="008B4A48">
              <w:t>4.13.</w:t>
            </w:r>
            <w:r w:rsidRPr="008B4A48">
              <w:tab/>
              <w:t>uzavření smlouvy o zřízení věcného břemene na části pozemků parc. č. 147/3 ost. pl. a parc. č. 147/33 ost. pl. v k.ú. Moravská Loděnice, obec Bohuňovice, spočívajícího v právu vstupu a vjezdu na předmětné pozemky, vše v rozsahu dle geometrického plánu č. 414 – 160/2013 ze dne 1. 8. 2013, mezi Olomouckým krajem jako povinným z věcného břemene a společností RWE GasNet, s.r.o., IČ: 27295567, jako oprávněnou z věcného břemene. Věcné břemeno bude zřízeno na dobu neurčitou a za jednorázovou úhradu ve výši 40 600 Kč, navýšenou o příslušnou platnou platbu DPH. Oprávněný z věcného břemene uhradí veškeré náklady spojené se zřízením věcného břemene a správní poplatek k návrhu na vklad práv do katastru nemovitostí.</w:t>
            </w:r>
          </w:p>
          <w:p w:rsidR="008B4A48" w:rsidRPr="008B4A48" w:rsidRDefault="008B4A48" w:rsidP="003060E7">
            <w:pPr>
              <w:pStyle w:val="Normal"/>
              <w:spacing w:after="119"/>
              <w:jc w:val="both"/>
            </w:pPr>
            <w:r w:rsidRPr="008B4A48">
              <w:t>4.14.</w:t>
            </w:r>
            <w:r w:rsidRPr="008B4A48">
              <w:tab/>
              <w:t xml:space="preserve">odprodej pozemku parc. č. 304/1 zahrada o výměře 746 m2 v k.ú. Dolní Temenice, obec Šumperk z vlastnictví Olomouckého kraje, z hospodaření Správy silnic Olomouckého kraje, příspěvkové organizace, do společného jmění manželů Martiny a Martina Kukulových za kupní cenu ve výši 423 160 Kč. Nabyvatelé uhradí veškeré náklady spojené s převodem vlastnického práva a správní poplatek spojený s návrhem na vklad vlastnického práva do katastru nemovitostí. </w:t>
            </w:r>
          </w:p>
          <w:p w:rsidR="008B4A48" w:rsidRPr="008B4A48" w:rsidRDefault="008B4A48" w:rsidP="003060E7">
            <w:pPr>
              <w:pStyle w:val="Normal"/>
              <w:spacing w:after="119"/>
              <w:jc w:val="both"/>
            </w:pPr>
            <w:r w:rsidRPr="008B4A48">
              <w:t>4.15.</w:t>
            </w:r>
            <w:r w:rsidRPr="008B4A48">
              <w:tab/>
              <w:t xml:space="preserve">uzavření smlouvy o budoucí kupní smlouvě na budoucí odprodej pozemku parc. č. st. 770 zast. pl. o výměře 405 m2, jehož součástí je budova bez čp/če, objekt technické vybavenosti, a části pozemku parc. č. 1906 ost. pl. o výměře 1 393 m2, dle geometrického plánu č. 4006 –40203/2012 ze dne 23. 7. 2012 pozemek parc. č. 1906/2 ost. pl. o výměře 1 393 m2, vše v k.ú. a obci Hranice, se všemi součástmi a příslušenstvím, mezi Olomouckým krajem jako budoucím prodávajícím a společností Prima mateřská škola, s.r.o., IČ: 25367323, za kupní cenu ve výši 3 000 000 Kč za podmínek dle důvodové zprávy. Kupní smlouva bude uzavřena nejpozději do 6 měsíců od vybudování oplocení a samostatných inženýrských sítí. Nabyvatel bude minimálně po dobu sedmi let využívat předmětné nemovitosti za účelem provozování mateřské školky. Nabyvatel vybuduje na své náklady oplocení nemovitých věcí a samostatné inženýrské sítě nejpozději do 30. 9. 2015. Ve prospěch Olomouckého kraje bude k předmětným nemovitostem zřízeno předkupní právo. Nabyvatel uhradí veškeré náklady spojené s převodem vlastnického práva a správní poplatek k návrhu na vklad vlastnického práva do katastru nemovitostí. Současně se smlouvou o budoucí kupní smlouvě bude na předmětné nemovitosti uzavřena smlouva o nájmu nemovitých věcí mezi Střední průmyslovou školou Hranice jako pronajímatelem a společností Prima mateřská škola, s.r.o. jako nájemcem. </w:t>
            </w:r>
          </w:p>
          <w:p w:rsidR="008B4A48" w:rsidRPr="008B4A48" w:rsidRDefault="008B4A48" w:rsidP="003060E7">
            <w:pPr>
              <w:pStyle w:val="Normal"/>
              <w:spacing w:after="119"/>
              <w:jc w:val="both"/>
            </w:pPr>
            <w:r w:rsidRPr="008B4A48">
              <w:t>4.16.</w:t>
            </w:r>
            <w:r w:rsidRPr="008B4A48">
              <w:tab/>
              <w:t>odprodej pozemku parc. č. st. 770 zast. pl. o výměře 405 m2, jehož součástí je budova bez čp/če, objekt technické vybavenosti, a části pozemku parc. č. 1906 ost. pl. o výměře 1 393 m2, dle geometrického plánu</w:t>
            </w:r>
            <w:r w:rsidRPr="008B4A48">
              <w:br/>
              <w:t xml:space="preserve">č. 4006 – 40203/2012 ze dne 23. 7. 2012 pozemek parc. č. 1906/2 ost. pl. o výměře 1 393 m2, vše v k.ú. a obci Hranice, se všemi součástmi a příslušenstvím, vše z vlastnictví Olomouckého kraje, z hospodaření Střední průmyslové školy Hranice, do vlastnictví společnosti Prima mateřská škola, s.r.o. za kupní cenu ve výši 3 000 000 Kč za podmínek dle důvodové zprávy. </w:t>
            </w:r>
            <w:r w:rsidRPr="008B4A48">
              <w:lastRenderedPageBreak/>
              <w:t>Kupní cena bude uhrazena před podáním návrhu na vklad vlastnického práva do katastru nemovitostí. Nabyvatel bude minimálně po dobu sedmi let využívat předmětné nemovitosti za účelem provozování mateřské školky. Ve prospěch Olomouckého kraje bude k předmětným nemovitostem zřízeno předkupní právo. Nabyvatel uhradí veškeré náklady spojené s převodem vlastnického práva a správní poplatek k návrhu na vklad vlastnického práva do katastru nemovitostí.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8.3.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UR/46/53/2014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Majetkoprávní záležitosti – odkoupení nemovitého majetku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Michal Symerský, 2.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revokovat část usnesení Zastupitelstva Olomouckého kraje č. UZ/11/27/2014, bod 4.2., ze dne 20. 6. 2014 ve věci uzavření smlouvy o budoucí kupní smlouvě na budoucí odkoupení části pozemku parc. č. 1334/11 orná půda o výměře cca 59 m2 v k.ú. Dub nad Moravou, obec Dub nad Moravou mezi Evou Hudečkovou jako budoucím prodávajícím a Olomouckým krajem jako budoucím kupujícím z důvodu změny vlastníka předmětného pozemku.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w:t>
            </w:r>
          </w:p>
          <w:p w:rsidR="008B4A48" w:rsidRPr="008B4A48" w:rsidRDefault="008B4A48" w:rsidP="003060E7">
            <w:pPr>
              <w:pStyle w:val="Normal"/>
              <w:spacing w:after="119"/>
              <w:jc w:val="both"/>
            </w:pPr>
            <w:r w:rsidRPr="008B4A48">
              <w:t>4.1.</w:t>
            </w:r>
            <w:r w:rsidRPr="008B4A48">
              <w:tab/>
              <w:t>uzavření smlouvy o budoucí kupní smlouvě na budoucí odkoupení části pozemku parc. č. 1334/11 orná půda o výměře cca 59 m2 v k.ú. Dub nad Moravou, obec Dub nad Moravou mezi Ing. Olgou Peřichovou jako budoucím prodávajícím a Olomouckým krajem jako budoucím kupujícím. Řádná kupní smlouva bude uzavřena do jednoho roku ode dne vydání kolaudačního souhlasu, kterým bude stavba „Dub nad Moravou – hranice</w:t>
            </w:r>
            <w:r w:rsidRPr="008B4A48">
              <w:br/>
              <w:t xml:space="preserve">okresu – rekonstrukce silnice“ kolaudována, za podmínky, že pozemek nebo jeho část bude zastavěna silnicí ve vlastnictví Olomouckého kraje. Kupní cena předmětného pozemku bude sjednána ve výši 100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 </w:t>
            </w:r>
          </w:p>
          <w:p w:rsidR="008B4A48" w:rsidRPr="008B4A48" w:rsidRDefault="008B4A48" w:rsidP="003060E7">
            <w:pPr>
              <w:pStyle w:val="Normal"/>
              <w:spacing w:after="119"/>
              <w:jc w:val="both"/>
            </w:pPr>
            <w:r w:rsidRPr="008B4A48">
              <w:t>4.2.</w:t>
            </w:r>
            <w:r w:rsidRPr="008B4A48">
              <w:tab/>
              <w:t xml:space="preserve">odkoupení pozemku parc. č. 3015/13 ostatní plocha o výměře 38 m2 v k.ú. a obci Mohelnice z vlastnictví ČR – Povodí Moravy, s.p., IČ: 70890013, do vlastnictví Olomouckého kraje, do hospodaření Správy silnic Olomouckého </w:t>
            </w:r>
            <w:r w:rsidRPr="008B4A48">
              <w:lastRenderedPageBreak/>
              <w:t>kraje, příspěvkové organizace, za kupní cenu ve výši 17 580 Kč, navýšenou o příslušnou platnou sazbu DPH a za podmínek stanovených Povodím Moravy, s.p. Nabyvatel uhradí veškeré náklady spojené s převodem vlastnického práva a správní poplatek k návrhu na vklad vlastnického práva do katastru nemovitostí.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8.4.</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UR/46/54/2014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Majetkoprávní záležitosti – bezúplatné převody nemovitého majetku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Michal Symerský, 2.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w:t>
            </w:r>
          </w:p>
          <w:p w:rsidR="008B4A48" w:rsidRPr="008B4A48" w:rsidRDefault="008B4A48" w:rsidP="003060E7">
            <w:pPr>
              <w:pStyle w:val="Normal"/>
              <w:spacing w:after="119"/>
              <w:jc w:val="both"/>
            </w:pPr>
            <w:r w:rsidRPr="008B4A48">
              <w:t>3.1.</w:t>
            </w:r>
            <w:r w:rsidRPr="008B4A48">
              <w:tab/>
              <w:t>pozemku parc. č. 138/3 ost. pl. o výměře 45 m2 v k.ú. a obci Mohelnice z vlastnictví Olomouckého kraje, z hospodaření Vlastivědného muzea v Šumperku, příspěvkové organizace, do vlastnictví města Mohelnice, IČ: 00303038. Nabyvatel uhradí veškeré náklady spojené s převodem vlastnického práva a správní poplatek spojený s návrhem na vklad vlastnického práva do katastru nemovitostí.</w:t>
            </w:r>
          </w:p>
          <w:p w:rsidR="008B4A48" w:rsidRPr="008B4A48" w:rsidRDefault="008B4A48" w:rsidP="003060E7">
            <w:pPr>
              <w:pStyle w:val="Normal"/>
              <w:spacing w:after="119"/>
              <w:jc w:val="both"/>
            </w:pPr>
            <w:r w:rsidRPr="008B4A48">
              <w:t>3.2.</w:t>
            </w:r>
            <w:r w:rsidRPr="008B4A48">
              <w:tab/>
              <w:t>částí pozemků parc. č. 781/19 ost. pl. o výměře cca 590 m2</w:t>
            </w:r>
            <w:r w:rsidRPr="008B4A48">
              <w:br/>
              <w:t>a parc. č. 1751 ost. pl. o výměře cca 310 m2, oba v k.ú. a obci Měrovice nad Hanou z vlastnictví Olomouckého kraje, z hospodaření Správy silnic Olomouckého kraje, příspěvkové organizace, do vlastnictví obce Měrovice nad Hanou, IČ: 00636380. Řádná darovací smlouva bude uzavřena nejpozději</w:t>
            </w:r>
            <w:r w:rsidRPr="008B4A48">
              <w:br/>
              <w:t>do 1 roku ode dne vydání kolaudačního souhlasu, kterým bude stavba „Chodník podél silnice III/4335, Měrovice nad Hanou“ kolaudována. Nabyvatel uhradí veškeré náklady spojené s převodem vlastnického práva a správní poplatek spojený s návrhem na vklad vlastnického práva do katastru nemovitostí.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8.5.</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UR/46/55/2014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Majetkoprávní záležitosti – bezúplatná nabytí nemovitého majetku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lastRenderedPageBreak/>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Michal Symerský, 2.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w:t>
            </w:r>
          </w:p>
          <w:p w:rsidR="008B4A48" w:rsidRPr="008B4A48" w:rsidRDefault="008B4A48" w:rsidP="003060E7">
            <w:pPr>
              <w:pStyle w:val="Normal"/>
              <w:spacing w:after="119"/>
              <w:jc w:val="both"/>
            </w:pPr>
            <w:r w:rsidRPr="008B4A48">
              <w:t>3.1.</w:t>
            </w:r>
            <w:r w:rsidRPr="008B4A48">
              <w:tab/>
              <w:t>bezúplatné nabytí části pozemku parc. č. 1438 zahrada o výměře 3 m2, dle geometrického plánu č. 532-46/2014 ze dne 12. 5. 2014 pozemek</w:t>
            </w:r>
            <w:r w:rsidRPr="008B4A48">
              <w:br/>
              <w:t>parc. č. 1438/2 zahrada o výměře 3 m2 v k.ú. Horní Štěpánov, obec Horní Štěpánov, z vlastnictví ČR – Státního pozemkového úřadu do vlastnictví Olomouckého kraje, do hospodaření Správy silnic Olomouckého kraje, příspěvkové organizace, za podmínek stanovených Státním pozemkovým úřadem. Olomoucký kraj uhradí veškeré náklady spojené s převodem vlastnického práva.</w:t>
            </w:r>
          </w:p>
          <w:p w:rsidR="008B4A48" w:rsidRPr="008B4A48" w:rsidRDefault="008B4A48" w:rsidP="003060E7">
            <w:pPr>
              <w:pStyle w:val="Normal"/>
              <w:spacing w:after="119"/>
              <w:jc w:val="both"/>
            </w:pPr>
            <w:r w:rsidRPr="008B4A48">
              <w:t>3.2.</w:t>
            </w:r>
            <w:r w:rsidRPr="008B4A48">
              <w:tab/>
              <w:t xml:space="preserve">bezúplatné nabytí části pozemku parc. č. 1042/1 ostatní plocha o výměře 84 m2, dle geometrického plánu č. 308-77/2014 ze dne 26. 6. 2014 pozemek parc. č. 1042/3 ostatní plocha o výměře 84 m2, v k.ú. Hostice, obec Ruda nad Moravou, a části pozemku parc. č. 1021/1 ostatní plocha o výměře 4 m2, dle geometrického plánu č. 514-78/2014 ze dne 11. 7. 2014 pozemek parc. č. 1021/6 ostatní plocha o výměře 4 m2, oba v k.ú. Dolní Bohdíkov, obec Bohdíkov, z vlastnictví ČR – Úřadu pro zastupování státu ve věcech majetkových do vlastnictví Olomouckého kraje, do hospodaření Správy silnic Olomouckého kraje, příspěvkové organizace za podmínek stanovených Úřadem pro zastupování státu ve věcech majetkových. Olomoucký kraj uhradí veškeré náklady spojené s převodem vlastnického práva a správní poplatek spojený s návrhem na vklad vlastnického práva do katastru nemovitostí. </w:t>
            </w:r>
          </w:p>
          <w:p w:rsidR="008B4A48" w:rsidRPr="008B4A48" w:rsidRDefault="008B4A48" w:rsidP="003060E7">
            <w:pPr>
              <w:pStyle w:val="Normal"/>
              <w:spacing w:after="119"/>
              <w:jc w:val="both"/>
            </w:pPr>
            <w:r w:rsidRPr="008B4A48">
              <w:t>3.3.</w:t>
            </w:r>
            <w:r w:rsidRPr="008B4A48">
              <w:tab/>
              <w:t xml:space="preserve">uzavření smlouvy o budoucí darovací smlouvě na budoucí bezúplatné nabytí PE plynovodní přípojky v délce cca 65 m v pozemcích parc. č. 389 a parc. č. 393, oba v katastrálním území Jeseník, obec Jeseník, vybudovaných v rámci stavby „REKO MS Jeseník – Komenského +1“, mezi Olomouckým krajem jako budoucím obdarovaným a společností RWE GasNet, s.r.o., IČ: 27295567, jako budoucím dárcem. Řádná darovací smlouva bude uzavřena do jednoho roku ode dne vydání kolaudačního souhlasu, kterým bude stavba „REKO MS Jeseník – Komenského +1“. Budoucí dárce uhradí veškeré náklady spojené s uzavřením darovací smlouvy. </w:t>
            </w:r>
          </w:p>
          <w:p w:rsidR="008B4A48" w:rsidRPr="008B4A48" w:rsidRDefault="008B4A48" w:rsidP="003060E7">
            <w:pPr>
              <w:pStyle w:val="Normal"/>
              <w:spacing w:after="119"/>
              <w:jc w:val="both"/>
            </w:pPr>
            <w:r w:rsidRPr="008B4A48">
              <w:t>3.4.</w:t>
            </w:r>
            <w:r w:rsidRPr="008B4A48">
              <w:tab/>
              <w:t xml:space="preserve">uzavření smlouvy o budoucí darovací smlouvě na budoucí bezúplatné nabytí částí pozemků parc. č. 6568/11 ostatní plocha o výměře cca 1159 m2, parc. č. 6569/2 zahrada o výměře cca 266 m2, parc. č. 4943/1 ostatní plocha o výměře cca 138 m2, parc. č. 3473/1 ostatní plocha o výměře cca 122 m2, parc. č. 5084/23 ostatní plocha o výměře cca 585 m2, parc. č. 3477 ostatní plocha o výměře cca 106 m2, parc. č. 5084/21 ostatní plocha o výměře cca 90 m2, parc. č. 5084/22 ostatní plocha o výměře cca 49 m2 a parc. č. 4943/2 ostatní plocha o výměře cca 136 m2, vše v k.ú. Přerov, obec Přerov mezi statutárním městem Přerov, IČ: 00301825, jako budoucím dárcem a Olomouckým krajem jako budoucím obdarovaným. Řádná darovací smlouva </w:t>
            </w:r>
            <w:r w:rsidRPr="008B4A48">
              <w:lastRenderedPageBreak/>
              <w:t xml:space="preserve">bude uzavřena do jednoho roku ode dne vydání kolaudačního souhlasu, kterým bude stavba „II/436 Přerov – úprava křižovatky silnic, Dluhonská“ kolaudována, za podmínky, že pozemky nebo jejich části budou zastavěny silnicí ve vlastnictví Olomouckého kraje. Olomoucký kraj uhradí náklady spojené s uzavřením darovací smlouvy a správní poplatek k návrhu na vklad vlastnického práva do katastru nemovitostí z rozpočtu Olomouckého kraje. </w:t>
            </w:r>
          </w:p>
          <w:p w:rsidR="008B4A48" w:rsidRPr="008B4A48" w:rsidRDefault="008B4A48" w:rsidP="003060E7">
            <w:pPr>
              <w:pStyle w:val="Normal"/>
              <w:spacing w:after="119"/>
              <w:jc w:val="both"/>
            </w:pPr>
            <w:r w:rsidRPr="008B4A48">
              <w:t>3.5.</w:t>
            </w:r>
            <w:r w:rsidRPr="008B4A48">
              <w:tab/>
              <w:t>bezúplatné nabytí části pozemku parc. č. 7691 ost. pl. o výměře 32 m2, dle geometrického plánu č. 5192-777/2012 ze dne 29. 10. 2012 pozemek parc. č. 7691 díl „a“ o výměře 32 m2, který je sloučen do pozemku</w:t>
            </w:r>
            <w:r w:rsidRPr="008B4A48">
              <w:br/>
              <w:t>parc. č. 7692 ost. pl. o celkové výměře 4 120 m2 v k.ú. a obci Prostějov z vlastnictví statutárního města Prostějov, IČ: 00288659,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8B4A48" w:rsidRPr="008B4A48" w:rsidRDefault="008B4A48" w:rsidP="003060E7">
            <w:pPr>
              <w:pStyle w:val="Normal"/>
              <w:spacing w:after="119"/>
              <w:jc w:val="both"/>
            </w:pPr>
            <w:r w:rsidRPr="008B4A48">
              <w:t>3.6.</w:t>
            </w:r>
            <w:r w:rsidRPr="008B4A48">
              <w:tab/>
              <w:t>uzavření smlouvy o budoucí darovací smlouvě na budoucí bezúplatné nabytí části pozemku parc. č. 635 vodní plocha o výměře cca 35 m2,</w:t>
            </w:r>
            <w:r w:rsidRPr="008B4A48">
              <w:br/>
              <w:t>parc. č. 1920/3 ost. pl. o výměře cca 17 m2, parc. č. 1920/7 ost. pl. o výměře cca 17 m2, parc. č. 1920/10 ost. pl. o výměře cca 21 m2 a parc. č. 1920/11 ost. pl. o výměře cca 6 m2, vše v k.ú. Holice u Olomouce, obec Holice mezi statutárním městem Olomouc, IČ: 00299308, jako budoucím dárcem a Olomouckým krajem jako budoucím obdarovaným. Řádná darovací smlouva bude uzavřena do jednoho roku ode dne vydání kolaudačního souhlasu, kterým bude stavba „Most ev. č. 570 – 001 Olomouc – Holice“ kolaudována, nejpozději však do 30. 6. 2019, za podmínky, že pozemky nebo jejich části budou předmětnou stavbou zastavěny. Olomoucký kraj uhradí veškeré náklady spojené s uzavřením darovací smlouvy a správní poplatek k návrhu na vklad vlastnického práva do katastru nemovitostí.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nevyhovět:</w:t>
            </w:r>
          </w:p>
          <w:p w:rsidR="008B4A48" w:rsidRPr="008B4A48" w:rsidRDefault="008B4A48" w:rsidP="003060E7">
            <w:pPr>
              <w:pStyle w:val="Normal"/>
              <w:spacing w:after="119"/>
              <w:jc w:val="both"/>
            </w:pPr>
            <w:r w:rsidRPr="008B4A48">
              <w:t>4.1.</w:t>
            </w:r>
            <w:r w:rsidRPr="008B4A48">
              <w:tab/>
              <w:t xml:space="preserve">návrhu Úřadu pro zastupování státu ve věcech majetkových na bezúplatné nabytí pozemku parc. č. 258/2 ost. pl. o výměře 337 m2 v k.ú. a obci Kolšov z vlastnictví ČR – Úřadu pro zastupování státu ve věcech majetkových do vlastnictví Olomouckého kraje, a to z důvodu nepotřebnosti předmětného pozemku. </w:t>
            </w:r>
          </w:p>
          <w:p w:rsidR="008B4A48" w:rsidRPr="008B4A48" w:rsidRDefault="008B4A48" w:rsidP="003060E7">
            <w:pPr>
              <w:pStyle w:val="Normal"/>
              <w:spacing w:after="119"/>
              <w:jc w:val="both"/>
            </w:pPr>
            <w:r w:rsidRPr="008B4A48">
              <w:t>4.2.</w:t>
            </w:r>
            <w:r w:rsidRPr="008B4A48">
              <w:tab/>
              <w:t>návrhu Ministerstva obrany na bezúplatné nabytí pozemku parc. č. 1706 ost. pl. o výměře 6 834 m2 v k.ú. Kovářov u Potštátu, obec Potštát z vlastnictví ČR – Ministerstva obrany do vlastnictví Olomouckého kraje, a to z důvodu, že silnice na předmětném pozemku neplní charakter krajské silnice III. třídy.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8.6.</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lastRenderedPageBreak/>
              <w:t>UR/46/56/2014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Majetkoprávní záležitosti – vzájemné bezúplatné převody nemovitého majetku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Michal Symerský, 2.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revokovat své usnesení č. UZ/2/23/2012, bod 3.4., ze dne 21. 12. 2012 ve věci vzájemných budoucích bezúplatných převodů částí pozemků v k.ú. Slavětín u Litovle, obec Slavětín mezi Olomouckým krajem a obcí Slavětín, a to z důvodu změny rozsahu předmětu převodu.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w:t>
            </w:r>
          </w:p>
          <w:p w:rsidR="008B4A48" w:rsidRPr="008B4A48" w:rsidRDefault="008B4A48" w:rsidP="003060E7">
            <w:pPr>
              <w:pStyle w:val="Normal"/>
              <w:spacing w:after="119"/>
              <w:jc w:val="both"/>
            </w:pPr>
            <w:r w:rsidRPr="008B4A48">
              <w:t>4.1.</w:t>
            </w:r>
            <w:r w:rsidRPr="008B4A48">
              <w:tab/>
              <w:t>budoucí bezúplatný převod částí pozemků parc. č. 545/1</w:t>
            </w:r>
            <w:r w:rsidRPr="008B4A48">
              <w:br/>
              <w:t>ost. pl. o celkové výměře cca 1 695 m2 a parc. č. 577 ost. pl. o celkové výměře cca 170 m2 v k.ú. Slavětín u Litovle, obec Slavětín mezi Olomouckým krajem jako budoucím dárcem a obcí Slavětín, IČ: 00635332, jako budoucím obdarovaným za podmínky, že současně bude realizováno budoucí bezúplatné nabytí částí pozemků parc. č. st. 7/1 zast. pl. o výměře cca 5 m2,</w:t>
            </w:r>
            <w:r w:rsidRPr="008B4A48">
              <w:br/>
              <w:t>parc. č. st. 19/1 zast. pl. o výměře 5 m2, parc. č. st. 21/2 zast. pl. o výměře 65 m2, parc. č. 13/5 trvalý travní porost o výměře cca 4 m2, parc. č. 51/6 trvalý travní porost o výměře cca 10 m2, parc. č. 500/1 ost. pl. o výměře cca 6 m2, parc. č. 500/7 ost. pl. o výměře cca 32 m2 a parc. č. 505/2 ost. pl. o výměře cca 100 m2, vše v k.ú. Slavětín u Litovle, obec Slavětín mezi obcí Slavětín, IČ: 00635332, jako budoucím dárcem a Olomouckým krajem jako budoucím obdarovaným. Nabyvatelé uhradí správní poplatek k návrhu na vklad vlastnického práva do katastru nemovitostí. Řádné darovací smlouvy budou uzavřeny do jednoho roku ode dne vyhotovení geometrického plánu na rozdělení předmětných nemovitostí.</w:t>
            </w:r>
          </w:p>
          <w:p w:rsidR="008B4A48" w:rsidRPr="008B4A48" w:rsidRDefault="008B4A48" w:rsidP="003060E7">
            <w:pPr>
              <w:pStyle w:val="Normal"/>
              <w:spacing w:after="119"/>
              <w:jc w:val="both"/>
            </w:pPr>
            <w:r w:rsidRPr="008B4A48">
              <w:t>4.2.</w:t>
            </w:r>
            <w:r w:rsidRPr="008B4A48">
              <w:tab/>
              <w:t>bezúplatný převod pozemků parc. č. 686/145 orná půda o výměře 5 m2 a parc. č. 687/19 orná půda o výměře 4 m2, oba v k.ú. Štěpánov u Olomouce, obec Štěpánov, oba z vlastnictví Olomouckého kraje, z hospodaření Správy silnic Olomouckého kraje, příspěvkové organizace, do vlastnictví obce Štěpánov, IČ: 00299511, za podmínky, že současně bude realizováno bezúplatné nabytí pozemků parc. č. 1726/2 ost. pl. o výměře 84 m2, parc. č. 1730/1 ost. pl. o výměře 1 572 m2, parc. č. 1730/4 ost. pl. o výměře 650 m2, parc. č. 1844/3 ost. pl. o výměře 37 755 m2, parc. č. 1844/6 ost. pl. 4 036 m2, parc. č. 1844/7 ost. pl. o výměře 49 m2, parc. č. 1844/8 ost. pl. o výměře 196 m2, parc. č. 1845/1 ost. pl. o výměře 20 575 m2, parc. č. 1845/4</w:t>
            </w:r>
            <w:r w:rsidRPr="008B4A48">
              <w:br/>
              <w:t>ost. pl. o výměře 473 m2, parc. č. 1845/5 ost. pl. o výměře 442 m2, vše</w:t>
            </w:r>
            <w:r w:rsidRPr="008B4A48">
              <w:br/>
              <w:t xml:space="preserve">v k.ú. Štěpánov u Olomouce, obec Štěpánov, vše z vlastnictví obce Štěpánov, IČ: 00299511, do vlastnictví Olomouckého kraje, do hospodaření Správy silnic </w:t>
            </w:r>
            <w:r w:rsidRPr="008B4A48">
              <w:lastRenderedPageBreak/>
              <w:t>Olomouckého kraje, příspěvkové organizace. Nabyvatelé uhradí správní poplatek k návrhu na vklad vlastnického práva do katastru nemovitostí.</w:t>
            </w:r>
          </w:p>
          <w:p w:rsidR="008B4A48" w:rsidRPr="008B4A48" w:rsidRDefault="008B4A48" w:rsidP="003060E7">
            <w:pPr>
              <w:pStyle w:val="Normal"/>
              <w:spacing w:after="119"/>
              <w:jc w:val="both"/>
            </w:pPr>
            <w:r w:rsidRPr="008B4A48">
              <w:t>4.3.</w:t>
            </w:r>
            <w:r w:rsidRPr="008B4A48">
              <w:tab/>
              <w:t>bezúplatný převod části pozemku parc. č. 1661/1 ost. pl. o výměře 10 m2, dle geometrického plánu č. 844-95/2014 ze dne 26. 6. 2014 pozemek parc. č. 1661/8 ost. pl. o výměře 10 m2, části pozemku parc. č. 1236/18</w:t>
            </w:r>
            <w:r w:rsidRPr="008B4A48">
              <w:br/>
              <w:t>ost. pl. o celkové výměře 54 m2, dle geometrického plánu č. 849-118/2014 ze dne 27. 6. 2014 pozemky parc. č. 1236/64 ost. pl. o výměře 36 m2,</w:t>
            </w:r>
            <w:r w:rsidRPr="008B4A48">
              <w:br/>
              <w:t>parc. č. 1236/65 ost. pl. o výměře 4 m2 a parc. č. 1236/66 ost. pl. o výměře 14 m2, části pozemku parc. č. 1661/1 ost. pl. o celkové výměře 949 m2, dle geometrického plánu č. 850-121/2014 ze dne 9. 7. 2014 pozemky</w:t>
            </w:r>
            <w:r w:rsidRPr="008B4A48">
              <w:br/>
              <w:t>parc. č. 1661/10 ost. pl. o výměře 32 m2, parc. č. 1661/11 ost. pl. o výměře 22 m2, parc. č. 1661/12 ost. pl. o výměře 166 m2, parc. č. 1661/13 vodní</w:t>
            </w:r>
            <w:r w:rsidRPr="008B4A48">
              <w:br/>
              <w:t>pl. o výměře 37 m2, parc. č. 1661/14 ost. pl. o výměře 41 m2, parc. č. 1661/15 ost. pl. o výměře 24 m2, parc. č. 1661/16 ost. pl. o výměře 46 m2, parc. č. 1661/17 ost. pl. o výměře 41 m2, parc. č. 1661/18 ost. pl. o výměře 412 m2 a parc. č. 1661/19 ost. pl. o výměře 128 m2, vše v k.ú. a obci Dubicko z vlastnictví Olomouckého kraje, z hospodaření Správy silnic Olomouckého kraje, příspěvkové organizace, do vlastnictví obce Dubicko, IČ: 00302538, za podmínky, že současně bude realizováno bezúplatné nabytí části pozemku parc. č. 1608/2 ost. pl. o výměře 91 m2, dle geometrického plánu</w:t>
            </w:r>
            <w:r w:rsidRPr="008B4A48">
              <w:br/>
              <w:t>č. 850-121/2014 ze dne 9. 7. 2014 pozemek parc. č. 1608/83 ost. pl. o výměře 91 m2 v k.ú. a obci Dubicko z vlastnictví obce Dubicko, IČ: 00302538, do vlastnictví Olomouckého kraje, do hospodaření Správy silnic Olomouckého kraje, příspěvkové organizace. Nabyvatelé uhradí správní poplatek k návrhu na vklad vlastnického práva do katastru nemovitostí.</w:t>
            </w:r>
          </w:p>
          <w:p w:rsidR="008B4A48" w:rsidRPr="008B4A48" w:rsidRDefault="008B4A48" w:rsidP="003060E7">
            <w:pPr>
              <w:pStyle w:val="Normal"/>
              <w:spacing w:after="119"/>
              <w:jc w:val="both"/>
            </w:pPr>
            <w:r w:rsidRPr="008B4A48">
              <w:t>4.4.</w:t>
            </w:r>
            <w:r w:rsidRPr="008B4A48">
              <w:tab/>
              <w:t>bezúplatný převod pozemků parc. č. 2979/9 ostatní plocha o výměře 368 m2, parc. č. 3015/3 ostatní plocha o výměře 38 m2, parc. č. 3015/2 ostatní plocha o výměře 39 m2, vše v k.ú. a obci Mohelnice z vlastnictví Olomouckého kraje, z hospodaření Správy silnic Olomouckého kraje, příspěvkové organizace, do vlastnictví města Mohelnice, IČ: 00303038, za podmínky, že současně bude realizováno bezúplatné nabytí pozemků parc. 3017/16 ostatní plocha o výměře 7 m2, parc. č. 3017/8 ostatní plocha o výměře 89 m2, parc. č. 3017/12 ostatní plocha o výměře 5 m2, parc. č. 3017/13 ostatní plocha o výměře 2 m2, parc. č. 3017/2 ostatní plocha o výměře 25 m2, parc. č. 3017/4 ostatní plocha o výměře 6 m2, parc. č. 3017/3 ostatní plocha o výměře 4 m2, parc. č. 3017/14 ostatní plocha o výměře 35 m2, parc. č. 3017/15 ostatní plocha o výměře 282 m2, parc. č. 3016/20 ostatní plocha o výměře 16 m2, parc. č. 3016/2 ostatní plocha o výměře 257 m2, parc. č. 3016/1 ostatní plocha o výměře 1987 m2, parc. č. 3016/19 ostatní plocha o výměře 28 m2,</w:t>
            </w:r>
            <w:r w:rsidRPr="008B4A48">
              <w:br/>
              <w:t>parc. č. 3015/12 ostatní plocha o výměře 365 m2, parc. č. 3015/11 ostatní plocha o výměře 99 m2, parc. č. 3015/1 ostatní plocha o výměře 8229 m2 a parc. č. 3015/10 ostatní plocha o výměře 9 m2, vše v k.ú. a obci Mohelnice z vlastnictví města Mohelnice, IČ: 00303038, do vlastnictví Olomouckého kraje, do hospodaření Správy silnic Olomouckého kraje, příspěvkové organizace. Nabyvatelé uhradí správní poplatek k návrhu na vklad vlastnického práva do katastru nemovitostí.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lastRenderedPageBreak/>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8.7.</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UR/46/57/2014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Majetkoprávní záležitosti – užívání nemovitého majetku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demolicí stavby kyslíkové stanice, která je součástí pozemku parc. č. st. 4022 zast. pl. o výměře 26 m2 v k.ú. a obci Šumperk, a jejím následným odstraněním. Demolici a odstranění stavby zajistí Dětské centrum Pavučinka Šumperk, příspěvková organizace na vlastní náklady a v souladu s právními předpisy, zejména se stavebním zákonem.</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8.8.</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UR/46/58/2014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Regionální letiště Přerov a. s.</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revokovat usnesení č. UZ/11/58/2014 ze dne 20. 6.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zrušení Regionálního letiště Přerov a.s. se sídlem Přerov, Trávník 1117/30, PSČ 750 02, IČ: 28572971, s likvidací ke dni 30. 9. 2014 a jmenováním likvidátora Mgr. Marka Svojanovského</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měsíční odměnu likvidátora ve výši 20.000 Kč</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dle bodu 2, 3 a 4 usnesení Zastupitelstvu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Michal Symerský, 2.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8.9.</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UR/46/59/2014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Poskytnutí finančních příspěvků na hospodaření v lesích na území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poskytnutí finančních příspěvků na hospodaření v lesích na území Olomouckého kraje žadatelům uvedeným v Příloze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oznámení o poskytnutí finančních příspěvků žadatelům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Michal Symerský, 2. náměstek hejtmana</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návrhem na poskytnutí finančních příspěvků na hospodaření v lesích na území Olomouckého kraje žadatelům uvedeným v Příloze č. 2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Michal Symerský, 2.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poskytnutí finančních příspěvků na hospodaření v lesích na území Olomouckého kraje žadatelům uvedeným v Příloze č. 2 důvodové zprávy a uložit Ing. Michalu Symerskému, 2. náměstkovi hejtmana, podepsat oznámení o poskytnutí finančních příspěvků</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9.1.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UR/46/60/2014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Dohoda o spolupráci při realizaci projektu „Intenzifikace odděleného sběru a zajištění využití komunálních odpadů včetně jejich obalové složky na území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spolupráci Olomouckého kraje se společností EKO-KOM, a.s., se sídlem Na Pankráci 1685/17, 140 21 Praha 4, IČ: 25134701 na řešení víceletého projektu "Intenzifikace odděleného sběru a zajištění využití komunálních odpadů včetně jejich obalové složky na území Olomouckého kraje"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Dohody o spolupráci při řešení projektu "Intenzifikace odděleného sběru a zajištění využití komunálních odpadů včetně jejich obalové složky na území Olomouckého kraje" mezi Olomouckým krajem a společností EKO-KOM, a.s., se sídlem Na Pankráci 1685/17, 140 21 Praha 4, IČ: 25134701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dohodu o spolupráci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Michal Symerský, 2. náměstek hejtmana</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lastRenderedPageBreak/>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9.2.</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UR/46/61/2014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Poskytnutí dotace z Programu na podporu včelařů</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poskytnutí dotace z Programu na podporu začínajících včelařů pro rok 2014 žadatelům uvedeným v Příloze č. 2 důvodové zprávy ve výši dle Přílohy č. 2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smluv o poskytnutí dotace z Programu na podporu začínajících včelařů na území Olomouckého kraje pro rok 2014 s žadateli dle bodu 2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smlouvy o poskytnutí dotace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Michal Symerský, 2. náměstek hejtmana</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Michal Symerský, 2.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9.3.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UR/46/62/2014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Zpráva o uplatňování Zásad územního rozvoje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předloženou Zprávou o uplatňování Zásad územního rozvoje Olomouckého kraje jako s podkladem pro pořízení aktualizace této územně plánovací dokumentace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Zastupitelstvu Olomouckého kraje Zprávu o uplatňování Zásad územního rozvoje Olomouckého kraje ke schválení ve smyslu</w:t>
            </w:r>
            <w:r w:rsidRPr="008B4A48">
              <w:br/>
              <w:t>ust. § 7 odst. 2 písm. c zákona č. 183/2006 Sb., o územním plánování a stavebním řádu, ve znění pozdějších předpisů</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Bc. Pavel Šoltys, DiS.,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přijmout usnesení, kterým se schvaluje Zpráva o uplatňování Zásad územního rozvoje Olomouckého kraje dle § 42 zákona č. 183/2006 Sb., o územním plánování a stavebním řádu, ve znění pozdějších předpisů</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Bc. Pavel Šoltys, DiS.,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10.1.</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UR/46/63/2014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Sdružení OK4Inovace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Souhrnnou zprávu o činnosti sdružení OK4Inovace v letech 2011-2014 s výhledem do let 2015-2016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zaslat Souhrnnou zprávu o činnosti sdružení OK4Inovace v letech 2011-2014 s výhledem do let 2015-2016 členům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strategického rozvoje kraje</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Bc. Pavel Šoltys, DiS.,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10.2.</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UR/46/64/2014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Dohoda o zrušení Smlouvy o spolupráci k inovačnímu voucheru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vzorové znění Dohody o zrušení Smlouvy o spolupráci k inovačnímu voucheru dle Přílohy číslo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Dohody o zrušení Smlouvy o spolupráci k inovačnímu voucheru mezi Olomouckým krajem, Regionální radou regionu soudržnosti Střední Morava a podnikatelskými subjekty SITA CZ a. s. se sídlem Španělská 10/1073, 12000 Praha 2 – Vinohrady, IČ: 25638955, a SIGMA GROUP a. s. se sídlem Jana Sigmunda 79, 783 50 Lutín, IČ: 25375407,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dohody dle bodu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Bc. Pavel Šoltys, DiS., náměstek hejtmana</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Bc. Pavel Šoltys, DiS.,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10.3.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UR/46/65/2014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Účast Olomouckého kraje na Open Days 2014 v Bruselu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účast Mgr. Yvony Kubjátové, náměstkyně hejtmana </w:t>
            </w:r>
            <w:r w:rsidRPr="008B4A48">
              <w:lastRenderedPageBreak/>
              <w:t>Olomouckého kraje, Ing. Michala Symerského, 2. náměstka hejtmana Olomouckého kraje, a Bc. Pavla Šoltyse, DiS., náměstka hejtmana Olomouckého kraje, na zahraniční pracovní cestě ve dnech 6. – 8. října 2014,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Bc. Pavel Šoltys, DiS.,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10.4.</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UR/46/66/2014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Strategie integrované spolupráce česko-polského</w:t>
            </w:r>
            <w:r w:rsidRPr="008B4A48">
              <w:rPr>
                <w:rFonts w:cs="Arial"/>
                <w:szCs w:val="24"/>
              </w:rPr>
              <w:br/>
              <w:t>příhraničí - Smlouva o spolupráci</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textem Smlouvy o spolupráci,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Zastupitelstvu Olomouckého kraje Smlouvu o spolupráci,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Bc. Pavel Šoltys, DiS.,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uzavření Smlouvy o spolupráci, dle bodu 2 usnesení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Bc. Pavel Šoltys, DiS.,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10.5.</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UR/46/67/2014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Sdružení OK4EU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informace o činnosti sdružení OK4EU za rok</w:t>
            </w:r>
            <w:r w:rsidRPr="008B4A48">
              <w:br/>
              <w:t>2011-2014 dle Přílohy č. 1 důvodové zprávy a plánovaných aktivitách sdružení OK4EU na období let 2014-2016 dle Přílohy č. 2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zaslat informace dle příloh č. 1 a 2 důvodové zprávy členům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strategického rozvoje kraje</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MUDr. Michael Fischer,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10.7.</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lastRenderedPageBreak/>
              <w:t>UR/46/68/2014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 xml:space="preserve">Výjimky z naplněnosti tříd ve školách zřizovaných Olomouckým krajem </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výjimky z naplněnosti tříd na středních školách zřizovaných Olomouckým krajem dle upravené Přílohy č. 1 a ve speciálních třídách a třídách speciálních škol zřizovaných Olomouckým krajem o 4 žáky dle důvodové zprávy s účinností od školního roku 2014/15</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informovat ředitele středních škol o přijatém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školství, mládeže a tělovýchovy</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Zdeněk Švec,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11.1.</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UR/46/69/2014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 xml:space="preserve">Školské rady při školách zřizovaných Olomouckým krajem </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volby do školských rad při školách zřizovaných Olomouckým krajem dle příloh č. 1 - 2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zřizuje</w:t>
            </w:r>
            <w:r w:rsidRPr="008B4A48">
              <w:t xml:space="preserve"> školskou radu při Základní škole Šternberk, Olomoucká 76 dle Přílohy č. 1 důvodové zprávy s účinností od 31. 8.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jmenuje</w:t>
            </w:r>
            <w:r w:rsidRPr="008B4A48">
              <w:t xml:space="preserve"> nové členy za zřizovatele do školské rady při Základní škole Šternberk, Olomoucká 76 dle Příloh č. 1 důvodové zprávy a do školské rady při Střední škole a Základní škole prof. Z Matějčka Olomouc,</w:t>
            </w:r>
            <w:r w:rsidRPr="008B4A48">
              <w:br/>
              <w:t>Svatoplukova 11 dle Přílohy č. 2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administrativně zajistit jmenování zástupců zřizovatele do školské rady při Základní škole Šternberk, Olomoucká 76 a do školské rady při Střední škole a Základní škole prof. Z Matějčka Olomouc,</w:t>
            </w:r>
            <w:r w:rsidRPr="008B4A48">
              <w:br/>
              <w:t>Svatoplukova 11 dle bodu 4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školství, mládeže a tělovýchovy</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Zdeněk Švec,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11.2.</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lastRenderedPageBreak/>
              <w:t>UR/46/70/2014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Personální záležitosti školství</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vyhlášení konkurzního řízení a složení konkurzní komise na pracovní místo ředitele Střední zdravotnické školy a Vyšší odborné školy zdravotnické Emanuela Pöttinga a Jazykové školy s právem státní jazykové zkoušky Olomouc dle bodu A) důvodové zprávy a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administrativně zajistit vyhlášení konkurzního řízení a jmenování konkurzní komise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školství, mládeže a tělovýchovy</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změnu osobního příplatku dle bodu B)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zařazení do platové třídy a příplatek za vedení</w:t>
            </w:r>
            <w:r w:rsidRPr="008B4A48">
              <w:br/>
              <w:t>dle bodu C) důvodové zprávy a Přílohy č. 2 důvodové zprávy s účinností od 1.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zpracovat platové výměry dle 4 a 5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školství, mládeže a tělovýchovy</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Zdeněk Švec,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11.3.</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UR/46/71/2014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Financování školských příspěvkových organizací</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převod finančních prostředků z rezervního fondu do investičního fondu příspěvkových organizací zřizovaných Olomouckým krajem dle bodu A)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užití finančních prostředků příspěvkových organizací zřizovaných Olomouckým krajem dle bodu A)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informovat příspěvkové organizace o schválení užití finančních prostředků dle bodu A)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školství, mládeže a tělovýchovy</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změnu závazného ukazatele - limit mzdových prostředků </w:t>
            </w:r>
            <w:r w:rsidRPr="008B4A48">
              <w:lastRenderedPageBreak/>
              <w:t>dle bodu B)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informovat příspěvkové organizace o schválení změny závazného ukazatele dle bodu B)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školství, mládeže a tělovýchovy</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Zdeněk Švec,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11.4.</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UR/46/72/2014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Zahraniční pracovní cesta Rennes (Francie)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zahraniční pracovní cestu Ing. Zdeňka Švece, náměstka hejtmana, do Rennes ve dnech 11. - 19. 10. 2014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Zdeněk Švec,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11.5.</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UR/46/73/2014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Změny ve struktuře oborů a počtu tříd ve školním roce 2014/15 ve školách zřizovaných Olomouckým krajem</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změny ve struktuře oborů a počtu tříd ve školním roce 2014/15 ve školách zřizovaných Olomouckým krajem dle upravené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informovat ředitele škol o změnách ve struktuře oborů a počtu tříd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školství, mládeže a tělovýchovy</w:t>
            </w:r>
          </w:p>
          <w:p w:rsidR="008B4A48" w:rsidRPr="008B4A48" w:rsidRDefault="008B4A48" w:rsidP="003060E7">
            <w:pPr>
              <w:rPr>
                <w:rFonts w:ascii="Arial" w:hAnsi="Arial" w:cs="Arial"/>
              </w:rPr>
            </w:pPr>
            <w:r w:rsidRPr="008B4A48">
              <w:rPr>
                <w:rFonts w:ascii="Arial" w:hAnsi="Arial" w:cs="Arial"/>
              </w:rPr>
              <w:t>T: ihned</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Zdeněk Švec,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11.6.</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lastRenderedPageBreak/>
              <w:t>UR/46/74/2014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Pravidla Olomouckého kraje pro poskytování příspěvků v oblasti sportu v roce 2015</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Pravidly Olomouckého kraje pro poskytování příspěvků v oblasti sportu v roce 2015 dle důvodové zprávy a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Pravidla Olomouckého kraje pro poskytování příspěvků v oblasti sportu v roce 2015 dle bodu 2 usnesení ke schválení Zastupitelstvu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Mgr. Radovan Rašťák,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Pravidla Olomouckého kraje pro poskytování příspěvků v oblasti sportu v roce 2015 dle důvodové zprávy a Přílohy č. 1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Radovan Rašťák,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11.7.</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UR/46/75/2014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Smlouva o poskytnutí příspěvku mezi Olomouckým krajem a HC Olomouc - mládež, o.s.</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smlouvy mezi Olomouckým krajem a</w:t>
            </w:r>
            <w:r w:rsidRPr="008B4A48">
              <w:br/>
              <w:t>HC Olomouc - mládež, o.s., IČ: 22734279, Hynaisova 1091/9A, Olomouc, PSČ 779 00, dle důvodové zprávy a upravené Přílohy č. 1 důvodové zprávy</w:t>
            </w:r>
            <w:r w:rsidRPr="008B4A48">
              <w:br/>
              <w:t>a Přílohy č. 1 důvodové zprávy za předpokladu schválení poskytnutí příspěvku Zastupitelstvem Olomouckého kraje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smlouvu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Radovan Rašťák,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11.8.</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lastRenderedPageBreak/>
              <w:t>UR/46/76/2014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2 ke Smlouvě o partnerství s finančním příspěvkem v rámci projektu Podpora technického a přírodovědného vzdělávání v Olomouckém kraji</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Dodatek č. 2 ke smlouvě o partnerství s finančním příspěvkem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č. 2 ke smlouvě o partnerství s finančním příspěvkem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Zdeněk Švec,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11.9.</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UR/46/77/2014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 xml:space="preserve">Dodatek č. 1 smlouvy o poskytnutí příspěvku č. 2014/02488/OŠMT/DSM mezi Olomouckým krajem a Civipolis, o.p.s. </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1 ke smlouvě o poskytnutí příspěvku mezi Olomouckým krajem a Civipolis, o.p.s., IČ: 29389381, se sídlem Bystrovanská 263/19a, 772 00 Olomouc - Chválkovice dle důvodové zprávy a Přílohy č. 1</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Zdeněk Švec,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11.10.</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UR/46/78/2014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1 ke Smlouvě o poskytnutí příspěvku městysi Hustopeče nad Bečvou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uzavřením Dodatku č. 1 ke Smlouvě o poskytnutí příspěvku mezi Olomouckým krajem a městysem Hustopeče nad Bečvou, se sídlem náměstí Míru 21, 753 66 Hustopeče nad Bečvou, IČ: 00301329, </w:t>
            </w:r>
            <w:r w:rsidRPr="008B4A48">
              <w:lastRenderedPageBreak/>
              <w:t>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Mgr. Radovan Rašťák,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Dodatek č. 1 ke Smlouvě o poskytnutí příspěvku mezi Olomouckým krajem a městysem Hustopeče nad Bečvou, se sídlem náměstí Míru 21, 753 66 Hustopeče nad Bečvou, IČ: 00301329, dle Přílohy č. 1 důvodové zprávy a uložit Ing. Jiřímu Rozbořilovi, hejtmanovi Olomouckého kraje, podepsat dodatek</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Radovan Rašťák,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12.1.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UR/46/79/2014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Dodatek č. 1 ke Smlouvě o poskytnutí dotace Nadačnímu fondu Blues nad Bečvou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Dodatku č. 1 ke Smlouvě o poskytnutí dotace mezi Olomouckým krajem a Nadačním fondem Blues nad Bečvou, se sídlem Karasova 323/12, 751 24 Přerov II-Předmostí, IČ: 01697706,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dodatek ke smlouvě o poskytnutí dotace</w:t>
            </w:r>
            <w:r w:rsidRPr="008B4A48">
              <w:br/>
              <w:t>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Mgr. Radovan Rašťák, náměstek hejtmana</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Radovan Rašťák,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12.2.</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UR/46/80/2014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Personální záležitosti příspěvkových organizací v oblasti kultury</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přiznání mimořádných odměn za první pololetí roku 2014 ředitelům příspěvkových organizací zřizovaných Olomouckým krajem v oblasti kultury dle návrhu obsaženého v Příloze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informovat ředitele příspěvkových organizací v oblasti kultury </w:t>
            </w:r>
            <w:r w:rsidRPr="008B4A48">
              <w:lastRenderedPageBreak/>
              <w:t>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lastRenderedPageBreak/>
              <w:t>O: vedoucí odboru kultury a památkové péče</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Radovan Rašťák,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12.3.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UR/46/81/2014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Souhlas se stavební investiční činností a s posílením investičního fondu z rezervního fondu Dětského centra Pavučinka Šumperk, příspěvkové organizace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provedením stavební investiční činnosti „Vybudování dětského hřiště v zahradě u budovy A“ Dětského centra Pavučinka Šumperk, příspěvkové organizaci, se sídlem v Šumperku, Dr. E. Beneše 13, PSČ 787 01, IČ: 75010984,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posílením investičního fondu z rezervního fondu Dětského centra Pavučinka Šumperk, příspěvkové organizaci, se sídlem v Šumperku, Dr. E. Beneše 13, PSČ 787 01, IČ: 75010984,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informovat ředitelku příspěvková organizace o přijatém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zdravotnictví</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MUDr. Michael Fischer,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13.1.</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UR/46/82/2014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Personální záležitosti v oblasti zdravotnictví - odměny za 1. pololetí 2014</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vyplacení odměn za 1. pololetí 2014 ředitelům zdravotnických příspěvkových organizací podle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administrativně zajistit vyplacení odměn za rok 1. pololetí 2014 ředitelům zdravotnických příspěvkových organizací podle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zdravotnictví</w:t>
            </w:r>
          </w:p>
          <w:p w:rsidR="008B4A48" w:rsidRPr="008B4A48" w:rsidRDefault="008B4A48" w:rsidP="003060E7">
            <w:pPr>
              <w:rPr>
                <w:rFonts w:ascii="Arial" w:hAnsi="Arial" w:cs="Arial"/>
              </w:rPr>
            </w:pPr>
            <w:r w:rsidRPr="008B4A48">
              <w:rPr>
                <w:rFonts w:ascii="Arial" w:hAnsi="Arial" w:cs="Arial"/>
              </w:rPr>
              <w:t>T: ihned</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lastRenderedPageBreak/>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MUDr. Michael Fischer,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13.2.</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UR/46/83/2014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Racionalizace zdravotnických příspěvkových organizací zřizovaných Olomouckým krajem</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se sloučením Odborného léčebného ústavu Paseka, příspěvkové organizace, a Odborného léčebného ústavu</w:t>
            </w:r>
            <w:r w:rsidRPr="008B4A48">
              <w:br/>
              <w:t>neurologicko-geriatrického Moravský Beroun, příspěvkové organizace, s účinností od 1. 1. 2015, s tím, že majetek, práva, povinnosti a závazky Odborného léčebného ústavu neurologicko-geriatrického Moravský Beroun, příspěvkové organizace, přecházejí na Odborný léčebný ústav Paseka, příspěvková organizace, jako na nástupnickou organizaci,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se sloučením Dětského centra Ostrůvek, příspěvkové organizace, a Dětského centra Pavučinka Šumperk, příspěvkové organizace, s účinností od 1. 1. 2015, s tím, že majetek, práva, povinnosti a závazky Dětského centra Pavučinka Šumperk, příspěvkové organizace, přecházejí na Dětské centrum Ostrůvek, příspěvková organizace, jako na nástupnickou organizaci,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textem dodatků zřizovacích listin Odborného léčebného ústavu Paseka, příspěvkové organizace, a Dětského centra Ostrůvek, příspěvkové organizace, dle Příloh č. 1 a 2 této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Zastupitelstvu Olomouckého kraje návrh, aby schválilo sloučení organizací dle bodu 2 a 3 tohoto usnesení a dodatky zřizovacích listin dle bodu 4 tohoto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MUDr. Michael Fischer,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sloučení organizací dle bodu 2 a 3 tohoto usnesení a dodatky zřizovacích listin dle bodu 4 tohoto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7.</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MUDr. Michaela Fischera, náměstka hejtmana, podpisem dodatků dle bodu 4 tohoto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8.</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uložit řediteli Krajského úřadu Olomouckého kraje zajistit vyhotovení úplného znění zřizovacích listin ve znění dodatků dle bodu 4 tohoto usnesení</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9.</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pověřit MUDr. Michaela Fischera, náměstka hejtmana podpisem úplného znění </w:t>
            </w:r>
            <w:r w:rsidRPr="008B4A48">
              <w:lastRenderedPageBreak/>
              <w:t>zřizovacích listin dle bodu 8 tohoto usnesení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MUDr. Michael Fischer,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13.3.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UR/46/84/2014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 xml:space="preserve">Dotační program Olomouckého kraje pro oblast zdravotnictví pro rok 2014 – vyhodnocení žádostí </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návrhem na poskytnutí dotací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MUDr. Michael Fischer, náměstek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poskytnutí dotací dle Přílohy č. 1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MUDr. Michael Fischer,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13.4.</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UR/46/85/2014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Personální záležitosti v oblasti zdravotnictví – Výběrové řízení na ředitele/ředitelku Dětského centra Ostrůvek</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vyhlášení výběrového řízení na místo ředitele/ředitelky Dětského centra Ostrůvek, příspěvkové organizace ve znění Přílohy č. 1 důvodové zprávy a způsob vyhlášení výběrového řízení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průběh výběrového řízení a návrh složení členů výběrové komise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zajistit zveřejnění vyhlášení výběrového řízení na místo ředitele/ředitelky Dětského centra Ostrůvek, příspěvkové organizace dle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zdravotnictví</w:t>
            </w:r>
          </w:p>
          <w:p w:rsidR="008B4A48" w:rsidRPr="008B4A48" w:rsidRDefault="008B4A48" w:rsidP="003060E7">
            <w:pPr>
              <w:rPr>
                <w:rFonts w:ascii="Arial" w:hAnsi="Arial" w:cs="Arial"/>
              </w:rPr>
            </w:pPr>
            <w:r w:rsidRPr="008B4A48">
              <w:rPr>
                <w:rFonts w:ascii="Arial" w:hAnsi="Arial" w:cs="Arial"/>
              </w:rPr>
              <w:t>T: ihned</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zmocňuje</w:t>
            </w:r>
            <w:r w:rsidRPr="008B4A48">
              <w:t xml:space="preserve"> MUDr. Michaela Fischera, náměstka hejtmana, jmenovat výběrovou komisi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MUDr. Michaela Fischera, náměstka hejtmana, provést všechny potřebné kroky ve výběrovém řízení v souladu s důvodovou zprávou, s výjimkou rozhodnutí o výběru uchazeče a jeho jmenování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MUDr. Michael Fischer,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13.5.</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UR/46/86/2014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Personální záležitosti v oblasti zdravotnictví – Výběrové řízení na ředitele/ředitelku Odborného léčebného ústavu Paseka</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vyhlášení výběrového řízení na místo ředitele/ředitelky Odborného léčebného ústavu Paseka, příspěvkové organizace ve znění Přílohy č. 1 důvodové zprávy a způsob vyhlášení výběrového řízení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průběh výběrového řízení a návrh složení členů výběrové komise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zajistit zveřejnění vyhlášení výběrového řízení na místo ředitele/ředitelky Odborného léčebného ústavu Paseka, příspěvkové organizace dle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zdravotnictví</w:t>
            </w:r>
          </w:p>
          <w:p w:rsidR="008B4A48" w:rsidRPr="008B4A48" w:rsidRDefault="008B4A48" w:rsidP="003060E7">
            <w:pPr>
              <w:rPr>
                <w:rFonts w:ascii="Arial" w:hAnsi="Arial" w:cs="Arial"/>
              </w:rPr>
            </w:pPr>
            <w:r w:rsidRPr="008B4A48">
              <w:rPr>
                <w:rFonts w:ascii="Arial" w:hAnsi="Arial" w:cs="Arial"/>
              </w:rPr>
              <w:t>T: ihned</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zmocňuje</w:t>
            </w:r>
            <w:r w:rsidRPr="008B4A48">
              <w:t xml:space="preserve"> MUDr. Michaela Fischera, náměstka hejtmana, jmenovat výběrovou komisi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pověřuje</w:t>
            </w:r>
            <w:r w:rsidRPr="008B4A48">
              <w:t xml:space="preserve"> MUDr. Michaela Fischera, náměstka hejtmana, provést všechny potřebné kroky ve výběrovém řízení v souladu s důvodovou zprávou, s výjimkou rozhodnutí o výběru uchazeče a jeho jmenování</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MUDr. Michael Fischer,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13.6.</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UR/46/87/2014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Nominace zástupců zřizovatele pro veřejné zakázky Zdravotnické záchranné služby Olomouckého kraje, příspěvkové organizace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zástupce Olomouckého kraje jako členy a náhradníky do komise pro otevírání obálek a do hodnotící komise pro veřejné zakázky „Dodávka léčivého přípravku medicinálního plynu pro potřeby ZZS OK“ </w:t>
            </w:r>
            <w:r w:rsidRPr="008B4A48">
              <w:lastRenderedPageBreak/>
              <w:t>a „Dodávka speciálních zdravotnických prostředků pro ZZS OK“,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informovat ředitele Zdravotnické záchranné služby Olomouckého kraje, příspěvkové organizace, o přijatém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zdravotnictví</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MUDr. Michael Fischer,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13.7.</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UR/46/88/2014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Řešení havarijního stavu na objektu Jívavská 1651/18, Šternberk</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realizaci části investiční akce „Zdravotnická záchranná služba OK, výjezdové stanoviště Šternberk - kotelna, přípojka, kanalizace“ v rozsahu a financování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zajistit realizaci uvedené investiční akce dle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investic a evropských programů</w:t>
            </w:r>
          </w:p>
          <w:p w:rsidR="008B4A48" w:rsidRPr="008B4A48" w:rsidRDefault="008B4A48" w:rsidP="003060E7">
            <w:pPr>
              <w:rPr>
                <w:rFonts w:ascii="Arial" w:hAnsi="Arial" w:cs="Arial"/>
              </w:rPr>
            </w:pPr>
            <w:r w:rsidRPr="008B4A48">
              <w:rPr>
                <w:rFonts w:ascii="Arial" w:hAnsi="Arial" w:cs="Arial"/>
              </w:rPr>
              <w:t>T: ihned</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MUDr. Michael Fischer, náměstek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13.8.</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UR/46/89/2014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Střednědobé plánování sociálních služeb v Olomouckém kraji</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obsahem Střednědobého plánu rozvoje sociálních služeb v Olomouckém kraji pro roky 2015 - 2017 a Akčního plánu rozvoje sociálních služeb Olomouckého kraje na rok 2015 dle důvodové zprávy a Přílohy č. 1 a Přílohy č. 2</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Zastupitelstvu Olomouckého kraje Střednědobý plán rozvoje sociálních služeb v Olomouckém kraji pro roky 2015 – 2017 a Akční plán rozvoje sociálních služeb Olomouckého kraje na rok 2015, dle důvodové zprávy</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Mgr. Yvona Kubjátová, náměstkyně hejtmana</w:t>
            </w:r>
          </w:p>
          <w:p w:rsidR="008B4A48" w:rsidRPr="008B4A48" w:rsidRDefault="008B4A48" w:rsidP="003060E7">
            <w:pPr>
              <w:rPr>
                <w:rFonts w:ascii="Arial" w:hAnsi="Arial" w:cs="Arial"/>
              </w:rPr>
            </w:pPr>
            <w:r w:rsidRPr="008B4A48">
              <w:rPr>
                <w:rFonts w:ascii="Arial" w:hAnsi="Arial" w:cs="Arial"/>
              </w:rPr>
              <w:lastRenderedPageBreak/>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Střednědobý plán rozvoje sociálních služeb v Olomouckém kraji pro roky 2015 – 2017 a Akční plán rozvoje sociálních služeb Olomouckého kraje na rok 2015</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Yvona Kubjátová, náměstkyně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14.1.</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UR/46/90/2014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Provozní záležitosti příspěvkových organizací v sociální oblasti</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se zřízením služby domov se zvláštním režimem s kapacitou 17 míst a současně se snížením kapacity stávající služby domov pro seniory o 17 míst v zařízení Domov pro seniory Hrubá Voda, příspěvková organizace, k 1. 1. 2015,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se zrušením sociální služby odborné sociální poradenství,  identifikátor 7887392, místo poskytování Na Vozovce 622/26, Olomouc, v zařízení Středisko sociální prevence Olomouc, příspěvková organizace, k 31. 12. 2014,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administrativně zajistit naplnění bodu 2 a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sociálních věcí</w:t>
            </w:r>
          </w:p>
          <w:p w:rsidR="008B4A48" w:rsidRPr="008B4A48" w:rsidRDefault="008B4A48" w:rsidP="003060E7">
            <w:pPr>
              <w:rPr>
                <w:rFonts w:ascii="Arial" w:hAnsi="Arial" w:cs="Arial"/>
              </w:rPr>
            </w:pPr>
            <w:r w:rsidRPr="008B4A48">
              <w:rPr>
                <w:rFonts w:ascii="Arial" w:hAnsi="Arial" w:cs="Arial"/>
              </w:rPr>
              <w:t>T: 2. 10.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Yvona Kubjátová, náměstkyně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14.2.</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UR/46/91/2014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Program finanční podpory poskytování sociálních služeb v Olomouckém kraji</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předloženým materiálem Program finanční podpory poskytování sociálních služeb v Olomouckém kraji, a to včetně příloh č. 1 - 5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Program finanční podpory poskytování sociálních služeb v Olomouckém kraji ke schválení Zastupitelstvu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Mgr. Yvona Kubjátová, náměstkyně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a vyhlásit Program finanční podpory poskytování sociálních služeb v Olomouckém kraji, a to včetně příloh č. 1 - 5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Yvona Kubjátová, náměstkyně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14.3.</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UR/46/92/2014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 xml:space="preserve">Dotační program Olomouckého kraje pro sociální oblast pro rok 2014 </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návrhem na poskytnutí příspěvků v souladu s doporučeným návrhem komisí ROK dle Přílohy č. 1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materiál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Mgr. Yvona Kubjátová, náměstkyně hejtmana</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návrh na poskytnutí příspěvků dle Přílohy č. 1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Yvona Kubjátová, náměstkyně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14.4.</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UR/46/93/2014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Financování příspěvkových organizací v sociální oblasti</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se stavební investiční činností a užitím finančních prostředků příspěvkové organizace Domov důchodců Šumperk (IČ: 75004011),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pořízením hmotného movitého majetku a užitím finančních prostředků příspěvkových organizací Domov důchodců Šumperk (IČ: 75004011) a Domov Alfreda Skeneho Pavlovice u Přerova (IČ: 61985864),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opravou střechy a užitím finančních prostředků příspěvkové organizace Klíč – centrum sociálních služeb (IČ: 70890595), dle 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posílením investičního fondu příspěvkové organizace Domov důchodců Šumperk (IČ: 75004011) a příspěvkové organizace Domov Alfreda Skeneho Pavlovice u Přerova (IČ: 61985864) z jejího rezervního fondu, dle </w:t>
            </w:r>
            <w:r w:rsidRPr="008B4A48">
              <w:lastRenderedPageBreak/>
              <w:t>důvodové zprávy</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6.</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informovat o usnesení Rady Olomouckého kraje ředitele příspěvkových organizací uvedených v bodě 2 - 5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vedoucí odboru sociálních věcí</w:t>
            </w:r>
          </w:p>
          <w:p w:rsidR="008B4A48" w:rsidRPr="008B4A48" w:rsidRDefault="008B4A48" w:rsidP="003060E7">
            <w:pPr>
              <w:rPr>
                <w:rFonts w:ascii="Arial" w:hAnsi="Arial" w:cs="Arial"/>
              </w:rPr>
            </w:pPr>
            <w:r w:rsidRPr="008B4A48">
              <w:rPr>
                <w:rFonts w:ascii="Arial" w:hAnsi="Arial" w:cs="Arial"/>
              </w:rPr>
              <w:t>T: 11. 9.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Yvona Kubjátová, náměstkyně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14.5.</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UR/46/94/2014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Smlouva o výpůjčce s Krajským ředitelstvím policie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uzavření smlouvy o výpůjčce v Příloze č. 1 důvodové zprávy mezi Olomouckým krajem a Krajským ředitelstvím policie Olomouckého kraje</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smlouvu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Mgr. Yvona Kubjátová, náměstkyně hejtmana</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Yvona Kubjátová, náměstkyně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14.6.</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UR/46/95/2014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Program CZ 04 - Ohrožené děti a mládež - informace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upravenou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navrženým postupem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Mgr. Yvona Kubjátová, náměstkyně hejtmana</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14.7.</w:t>
            </w:r>
          </w:p>
        </w:tc>
      </w:tr>
    </w:tbl>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UR/46/96/2014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Vyhodnocení plnění plánu kontrolní činnosti Krajského úřadu Olomouckého kraje za I. pololetí 2014</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vyhodnocení plnění plánu kontrolní činnosti Krajského úřadu Olomouckého kraje za I. pololetí 2014</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JUDr. Mag. iur. Michal Malacka, Ph.D., MBA, ředitel</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15.1.</w:t>
            </w:r>
          </w:p>
        </w:tc>
      </w:tr>
    </w:tbl>
    <w:p w:rsidR="008B4A48" w:rsidRPr="008B4A48" w:rsidRDefault="008B4A48" w:rsidP="008B4A48">
      <w:pPr>
        <w:pStyle w:val="Zastupitelstvonadpisusnesen"/>
        <w:spacing w:before="0" w:after="0"/>
        <w:jc w:val="left"/>
        <w:rPr>
          <w:rFonts w:cs="Arial"/>
          <w:szCs w:val="24"/>
        </w:rPr>
      </w:pPr>
    </w:p>
    <w:tbl>
      <w:tblPr>
        <w:tblW w:w="5011"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47"/>
      </w:tblGrid>
      <w:tr w:rsidR="008B4A48" w:rsidRPr="008B4A48" w:rsidTr="003060E7">
        <w:tc>
          <w:tcPr>
            <w:tcW w:w="959"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UR/46/97/2014</w:t>
            </w:r>
          </w:p>
        </w:tc>
        <w:tc>
          <w:tcPr>
            <w:tcW w:w="4041"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Neinvestiční dotace v požární ochraně na výdaje jednotek sborů dobrovolných hasičů obcí Olomouckého kraje</w:t>
            </w:r>
            <w:r w:rsidRPr="008B4A48">
              <w:rPr>
                <w:rFonts w:cs="Arial"/>
                <w:szCs w:val="24"/>
              </w:rPr>
              <w:br/>
              <w:t>na rok 2014 - II. etapa a finanční příspěvky z rozpočtu Olomouckého kraje obcím Olomouckého kraje</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5"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5" w:type="pct"/>
            <w:gridSpan w:val="2"/>
            <w:tcBorders>
              <w:top w:val="nil"/>
              <w:bottom w:val="nil"/>
            </w:tcBorders>
            <w:shd w:val="clear" w:color="auto" w:fill="auto"/>
            <w:tcMar>
              <w:bottom w:w="113" w:type="dxa"/>
            </w:tcMar>
          </w:tcPr>
          <w:p w:rsidR="008B4A48" w:rsidRPr="008B4A48" w:rsidRDefault="008B4A48" w:rsidP="003060E7">
            <w:pPr>
              <w:pStyle w:val="Normal"/>
              <w:jc w:val="both"/>
            </w:pPr>
            <w:r w:rsidRPr="008B4A48">
              <w:rPr>
                <w:b/>
                <w:spacing w:val="70"/>
              </w:rPr>
              <w:t>bere na vědomí</w:t>
            </w:r>
            <w:r w:rsidRPr="008B4A48">
              <w:t xml:space="preserve"> důvodovou zprávu</w:t>
            </w:r>
          </w:p>
        </w:tc>
      </w:tr>
      <w:tr w:rsidR="008B4A48" w:rsidRPr="008B4A48" w:rsidTr="003060E7">
        <w:trPr>
          <w:trHeight w:val="289"/>
        </w:trPr>
        <w:tc>
          <w:tcPr>
            <w:tcW w:w="345"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5" w:type="pct"/>
            <w:gridSpan w:val="2"/>
            <w:tcBorders>
              <w:top w:val="nil"/>
              <w:bottom w:val="nil"/>
            </w:tcBorders>
            <w:shd w:val="clear" w:color="auto" w:fill="auto"/>
            <w:tcMar>
              <w:bottom w:w="113" w:type="dxa"/>
            </w:tcMar>
          </w:tcPr>
          <w:p w:rsidR="008B4A48" w:rsidRPr="008B4A48" w:rsidRDefault="008B4A48" w:rsidP="003060E7">
            <w:pPr>
              <w:pStyle w:val="Normal"/>
              <w:jc w:val="both"/>
            </w:pPr>
            <w:r w:rsidRPr="008B4A48">
              <w:rPr>
                <w:b/>
                <w:spacing w:val="70"/>
              </w:rPr>
              <w:t>souhlasí</w:t>
            </w:r>
            <w:r w:rsidRPr="008B4A48">
              <w:t xml:space="preserve"> s rozdělením neinvestiční dotace v požární ochraně na výdaje jednotek sborů dobrovolných hasičů obcí Olomouckého kraje</w:t>
            </w:r>
            <w:r w:rsidRPr="008B4A48">
              <w:br/>
              <w:t>na rok 2014 - II. etapa dle Přílohy č. 1 důvodové zprávy</w:t>
            </w:r>
          </w:p>
        </w:tc>
      </w:tr>
      <w:tr w:rsidR="008B4A48" w:rsidRPr="008B4A48" w:rsidTr="003060E7">
        <w:trPr>
          <w:trHeight w:val="289"/>
        </w:trPr>
        <w:tc>
          <w:tcPr>
            <w:tcW w:w="345"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5"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poskytnutím finančního příspěvku z rozpočtu Olomouckého kraje obci Hradec - Nová Ves, IČ: 00636011 ve výši 11.000 Kč dle důvodové zprávy</w:t>
            </w:r>
          </w:p>
        </w:tc>
      </w:tr>
      <w:tr w:rsidR="008B4A48" w:rsidRPr="008B4A48" w:rsidTr="003060E7">
        <w:trPr>
          <w:trHeight w:val="289"/>
        </w:trPr>
        <w:tc>
          <w:tcPr>
            <w:tcW w:w="345"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5"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souhlasí</w:t>
            </w:r>
            <w:r w:rsidRPr="008B4A48">
              <w:t xml:space="preserve"> s poskytnutím finančního příspěvku z rozpočtu Olomouckého kraje obci Velké Kunětice, IČ: 00635952 ve výši 5.000 Kč dle důvodové zprávy</w:t>
            </w:r>
          </w:p>
        </w:tc>
      </w:tr>
      <w:tr w:rsidR="008B4A48" w:rsidRPr="008B4A48" w:rsidTr="003060E7">
        <w:trPr>
          <w:trHeight w:val="289"/>
        </w:trPr>
        <w:tc>
          <w:tcPr>
            <w:tcW w:w="345"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5.</w:t>
            </w:r>
          </w:p>
        </w:tc>
        <w:tc>
          <w:tcPr>
            <w:tcW w:w="4655"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znění vzorové smlouvy o poskytnutí příspěvku dle Přílohy č. 7 důvodové zprávy</w:t>
            </w:r>
          </w:p>
        </w:tc>
      </w:tr>
      <w:tr w:rsidR="008B4A48" w:rsidRPr="008B4A48" w:rsidTr="003060E7">
        <w:trPr>
          <w:trHeight w:val="289"/>
        </w:trPr>
        <w:tc>
          <w:tcPr>
            <w:tcW w:w="345"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6.</w:t>
            </w:r>
          </w:p>
        </w:tc>
        <w:tc>
          <w:tcPr>
            <w:tcW w:w="4655" w:type="pct"/>
            <w:gridSpan w:val="2"/>
            <w:tcBorders>
              <w:top w:val="nil"/>
              <w:bottom w:val="nil"/>
            </w:tcBorders>
            <w:shd w:val="clear" w:color="auto" w:fill="auto"/>
            <w:tcMar>
              <w:bottom w:w="113" w:type="dxa"/>
            </w:tcMar>
          </w:tcPr>
          <w:p w:rsidR="008B4A48" w:rsidRPr="008B4A48" w:rsidRDefault="008B4A48" w:rsidP="003060E7">
            <w:pPr>
              <w:pStyle w:val="Normal"/>
              <w:jc w:val="both"/>
            </w:pPr>
            <w:r w:rsidRPr="008B4A48">
              <w:rPr>
                <w:b/>
                <w:spacing w:val="70"/>
              </w:rPr>
              <w:t>ukládá</w:t>
            </w:r>
            <w:r w:rsidRPr="008B4A48">
              <w:t xml:space="preserve"> předložit materiál s názvem "Neinvestiční dotace v požární ochraně na výdaje jednotek sborů dobrovolných hasičů obcí Olomouckého kraje</w:t>
            </w:r>
            <w:r w:rsidRPr="008B4A48">
              <w:br/>
              <w:t>na rok 2014 - II. etapa a finanční příspěvky z rozpočtu Olomouckého kraje obcím Olomouckého kraje"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p w:rsidR="008B4A48" w:rsidRPr="008B4A48" w:rsidRDefault="008B4A48" w:rsidP="003060E7">
            <w:pPr>
              <w:rPr>
                <w:rFonts w:ascii="Arial" w:hAnsi="Arial" w:cs="Arial"/>
              </w:rPr>
            </w:pPr>
            <w:r w:rsidRPr="008B4A48">
              <w:rPr>
                <w:rFonts w:ascii="Arial" w:hAnsi="Arial" w:cs="Arial"/>
              </w:rPr>
              <w:t>T: ZOK 19. 9. 2014</w:t>
            </w:r>
          </w:p>
        </w:tc>
      </w:tr>
      <w:tr w:rsidR="008B4A48" w:rsidRPr="008B4A48" w:rsidTr="003060E7">
        <w:trPr>
          <w:trHeight w:val="289"/>
        </w:trPr>
        <w:tc>
          <w:tcPr>
            <w:tcW w:w="345"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7.</w:t>
            </w:r>
          </w:p>
        </w:tc>
        <w:tc>
          <w:tcPr>
            <w:tcW w:w="4655" w:type="pct"/>
            <w:gridSpan w:val="2"/>
            <w:tcBorders>
              <w:top w:val="nil"/>
              <w:bottom w:val="nil"/>
            </w:tcBorders>
            <w:shd w:val="clear" w:color="auto" w:fill="auto"/>
            <w:tcMar>
              <w:bottom w:w="113" w:type="dxa"/>
            </w:tcMar>
          </w:tcPr>
          <w:p w:rsidR="008B4A48" w:rsidRPr="008B4A48" w:rsidRDefault="008B4A48" w:rsidP="003060E7">
            <w:pPr>
              <w:pStyle w:val="Normal"/>
              <w:jc w:val="both"/>
            </w:pPr>
            <w:r w:rsidRPr="008B4A48">
              <w:rPr>
                <w:b/>
                <w:spacing w:val="70"/>
              </w:rPr>
              <w:t>doporučuje Zastupitelstvu Olomouckého kraje</w:t>
            </w:r>
            <w:r w:rsidRPr="008B4A48">
              <w:t xml:space="preserve"> schválit rozdělení neinvestiční dotace v požární ochraně na výdaje jednotek sborů dobrovolných hasičů obcí Olomouckého kraje na rok 2014 - II. etapa dle Přílohy č. 1 důvodové zprávy</w:t>
            </w:r>
          </w:p>
        </w:tc>
      </w:tr>
      <w:tr w:rsidR="008B4A48" w:rsidRPr="008B4A48" w:rsidTr="003060E7">
        <w:trPr>
          <w:trHeight w:val="289"/>
        </w:trPr>
        <w:tc>
          <w:tcPr>
            <w:tcW w:w="345"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8.</w:t>
            </w:r>
          </w:p>
        </w:tc>
        <w:tc>
          <w:tcPr>
            <w:tcW w:w="4655"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poskytnutí finančních příspěvků z rozpočtu Olomouckého kraje dle bodu 3 a 4 usnesení a uložit Ing. Jiřímu Rozbořilovi, hejtmanovi Olomouckého kraje, podepsat smlouvy o poskytnutí příspěvku</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59"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41"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JUDr. Mag. iur. Michal Malacka, Ph.D., MBA, ředitel; Ing. Jiří Rozbořil, hejtman Olomouckého kraje</w:t>
            </w:r>
          </w:p>
        </w:tc>
      </w:tr>
      <w:tr w:rsidR="008B4A48" w:rsidRPr="008B4A48" w:rsidTr="003060E7">
        <w:tc>
          <w:tcPr>
            <w:tcW w:w="959"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41"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15.2.</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B4A48" w:rsidRPr="008B4A48" w:rsidTr="003060E7">
        <w:tc>
          <w:tcPr>
            <w:tcW w:w="961"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UR/46/98/2014</w:t>
            </w:r>
          </w:p>
        </w:tc>
        <w:tc>
          <w:tcPr>
            <w:tcW w:w="4039"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Poskytnutí věcného daru u příležitosti oslav 150. výročí založení Českého dobrovolného hasičstva</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6"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lastRenderedPageBreak/>
              <w:t>1.</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6"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4"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u příležitosti oslav 150. výročí založení Českého dobrovolného hasičstva poskytnutí věcného daru - putovního poháru Olomouckého kraje příjemci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1"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9"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 JUDr. Mag. iur. Michal Malacka, Ph.D., MBA, ředitel</w:t>
            </w:r>
          </w:p>
        </w:tc>
      </w:tr>
      <w:tr w:rsidR="008B4A48" w:rsidRPr="008B4A48" w:rsidTr="003060E7">
        <w:tc>
          <w:tcPr>
            <w:tcW w:w="961"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9"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15.3.</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9"/>
        <w:gridCol w:w="1214"/>
        <w:gridCol w:w="7227"/>
      </w:tblGrid>
      <w:tr w:rsidR="008B4A48" w:rsidRPr="008B4A48" w:rsidTr="003060E7">
        <w:tc>
          <w:tcPr>
            <w:tcW w:w="1016"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UR/46/99/2014</w:t>
            </w:r>
          </w:p>
        </w:tc>
        <w:tc>
          <w:tcPr>
            <w:tcW w:w="3984"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Zastoupení Olomouckého kraje v Bruselu – smlouva o podnájmu</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7"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důvodovou zprávu</w:t>
            </w:r>
          </w:p>
        </w:tc>
      </w:tr>
      <w:tr w:rsidR="008B4A48" w:rsidRPr="008B4A48" w:rsidTr="003060E7">
        <w:trPr>
          <w:trHeight w:val="289"/>
        </w:trPr>
        <w:tc>
          <w:tcPr>
            <w:tcW w:w="347"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smlouvu o podnájmu mezi Olomouckým krajem a Středočeským krajem, Zborovská 11, PSČ 150 21 Praha 5, IČ: 70891095 ve znění dle Přílohy č. 1 důvodové zprávy</w:t>
            </w:r>
          </w:p>
        </w:tc>
      </w:tr>
      <w:tr w:rsidR="008B4A48" w:rsidRPr="008B4A48" w:rsidTr="003060E7">
        <w:trPr>
          <w:trHeight w:val="289"/>
        </w:trPr>
        <w:tc>
          <w:tcPr>
            <w:tcW w:w="347"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rPr>
                <w:b/>
                <w:spacing w:val="70"/>
              </w:rPr>
            </w:pPr>
            <w:r w:rsidRPr="008B4A48">
              <w:rPr>
                <w:b/>
                <w:spacing w:val="70"/>
              </w:rPr>
              <w:t xml:space="preserve">ukládá podepsat </w:t>
            </w:r>
            <w:r w:rsidRPr="008B4A48">
              <w:t>smlouvu o podnájmu dle bodu 2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b/>
                <w:spacing w:val="70"/>
              </w:rPr>
            </w:pPr>
            <w:r w:rsidRPr="008B4A48">
              <w:rPr>
                <w:rFonts w:ascii="Arial" w:hAnsi="Arial" w:cs="Arial"/>
              </w:rPr>
              <w:t>O: Ing. Jiří Rozbořil, hejtman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1016"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3984"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MUDr. Michael Fischer, náměstek hejtmana</w:t>
            </w:r>
          </w:p>
        </w:tc>
      </w:tr>
      <w:tr w:rsidR="008B4A48" w:rsidRPr="008B4A48" w:rsidTr="003060E7">
        <w:tc>
          <w:tcPr>
            <w:tcW w:w="1016"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3984"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15.4.</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8B4A48" w:rsidRPr="008B4A48" w:rsidTr="003060E7">
        <w:tc>
          <w:tcPr>
            <w:tcW w:w="964"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UR/46/100/2014</w:t>
            </w:r>
          </w:p>
        </w:tc>
        <w:tc>
          <w:tcPr>
            <w:tcW w:w="4036"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Různé – zapojení Olomouckého kraje do humanitární pomoci Ukrajině</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7"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upravenou důvodovou zprávu</w:t>
            </w:r>
          </w:p>
        </w:tc>
      </w:tr>
      <w:tr w:rsidR="008B4A48" w:rsidRPr="008B4A48" w:rsidTr="003060E7">
        <w:trPr>
          <w:trHeight w:val="289"/>
        </w:trPr>
        <w:tc>
          <w:tcPr>
            <w:tcW w:w="347"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poskytnutí finančního příspěvku z rozpočtu Olomouckého kraje ve výši 100 000 Kč obecně prospěšné společnosti Člověk v tísni, o. p. s., Šafaříkova 635/24, 120 00 Praha 2, IČ: 25755277, za účelem humanitární pomoci na Ukrajině dle upravené důvodové zprávy</w:t>
            </w:r>
          </w:p>
        </w:tc>
      </w:tr>
      <w:tr w:rsidR="008B4A48" w:rsidRPr="008B4A48" w:rsidTr="003060E7">
        <w:trPr>
          <w:trHeight w:val="289"/>
        </w:trPr>
        <w:tc>
          <w:tcPr>
            <w:tcW w:w="347"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rPr>
                <w:b/>
                <w:spacing w:val="70"/>
              </w:rPr>
            </w:pPr>
            <w:r w:rsidRPr="008B4A48">
              <w:rPr>
                <w:b/>
                <w:spacing w:val="70"/>
              </w:rPr>
              <w:t>schvaluje</w:t>
            </w:r>
            <w:r w:rsidRPr="008B4A48">
              <w:t xml:space="preserve"> poskytnutí finančního příspěvku z rozpočtu Olomouckého kraje ve výši 50 000 Kč organizaci Charita Česká republika, Vladislavova 12, 110 00 Praha 1, IČ: 70100969, za účelem humanitární pomoci na Ukrajině dle upravené důvodové zprávy</w:t>
            </w:r>
          </w:p>
        </w:tc>
      </w:tr>
      <w:tr w:rsidR="008B4A48" w:rsidRPr="008B4A48" w:rsidTr="003060E7">
        <w:trPr>
          <w:trHeight w:val="289"/>
        </w:trPr>
        <w:tc>
          <w:tcPr>
            <w:tcW w:w="347"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schvaluje</w:t>
            </w:r>
            <w:r w:rsidRPr="008B4A48">
              <w:t xml:space="preserve"> znění vzorové smlouvy o poskytnutí příspěvku dle Přílohy č. 1 upravené důvodové zprávy</w:t>
            </w:r>
          </w:p>
        </w:tc>
      </w:tr>
      <w:tr w:rsidR="008B4A48" w:rsidRPr="008B4A48" w:rsidTr="003060E7">
        <w:trPr>
          <w:trHeight w:val="289"/>
        </w:trPr>
        <w:tc>
          <w:tcPr>
            <w:tcW w:w="347"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lastRenderedPageBreak/>
              <w:t>5.</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 podepsat</w:t>
            </w:r>
            <w:r w:rsidRPr="008B4A48">
              <w:t xml:space="preserve"> smlouvu o příspěvku dle bodu 2 a 3 usnesení</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4"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6"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 JUDr. Mag. iur. Michal Malacka, Ph.D., MBA, ředitel</w:t>
            </w:r>
          </w:p>
        </w:tc>
      </w:tr>
      <w:tr w:rsidR="008B4A48" w:rsidRPr="008B4A48" w:rsidTr="003060E7">
        <w:tc>
          <w:tcPr>
            <w:tcW w:w="964"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6"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16.1.</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8B4A48" w:rsidRPr="008B4A48" w:rsidTr="003060E7">
        <w:tc>
          <w:tcPr>
            <w:tcW w:w="964" w:type="pct"/>
            <w:gridSpan w:val="2"/>
            <w:tcBorders>
              <w:bottom w:val="nil"/>
            </w:tcBorders>
          </w:tcPr>
          <w:p w:rsidR="008B4A48" w:rsidRPr="008B4A48" w:rsidRDefault="008B4A48" w:rsidP="003060E7">
            <w:pPr>
              <w:pStyle w:val="Radanzevusnesen"/>
              <w:keepNext/>
              <w:ind w:left="0" w:firstLine="0"/>
              <w:jc w:val="left"/>
              <w:rPr>
                <w:rFonts w:cs="Arial"/>
                <w:szCs w:val="24"/>
              </w:rPr>
            </w:pPr>
            <w:r w:rsidRPr="008B4A48">
              <w:rPr>
                <w:rFonts w:cs="Arial"/>
                <w:szCs w:val="24"/>
              </w:rPr>
              <w:t>UR/46/101/2014</w:t>
            </w:r>
          </w:p>
        </w:tc>
        <w:tc>
          <w:tcPr>
            <w:tcW w:w="4036" w:type="pct"/>
            <w:tcBorders>
              <w:bottom w:val="nil"/>
            </w:tcBorders>
          </w:tcPr>
          <w:p w:rsidR="008B4A48" w:rsidRPr="008B4A48" w:rsidRDefault="008B4A48" w:rsidP="003060E7">
            <w:pPr>
              <w:pStyle w:val="Radanzevusnesen"/>
              <w:keepNext/>
              <w:ind w:left="0" w:firstLine="0"/>
              <w:rPr>
                <w:rFonts w:cs="Arial"/>
                <w:szCs w:val="24"/>
              </w:rPr>
            </w:pPr>
            <w:r w:rsidRPr="008B4A48">
              <w:rPr>
                <w:rFonts w:cs="Arial"/>
                <w:szCs w:val="24"/>
              </w:rPr>
              <w:t>Různé - Návrh programu, času a místa konání 12. zasedání Zastupitelstva Olomouckého kraje dne 19. 9. 2014</w:t>
            </w:r>
          </w:p>
        </w:tc>
      </w:tr>
      <w:tr w:rsidR="008B4A48" w:rsidRPr="008B4A48" w:rsidTr="003060E7">
        <w:trPr>
          <w:trHeight w:val="289"/>
        </w:trPr>
        <w:tc>
          <w:tcPr>
            <w:tcW w:w="5000" w:type="pct"/>
            <w:gridSpan w:val="3"/>
            <w:tcBorders>
              <w:top w:val="nil"/>
              <w:bottom w:val="nil"/>
            </w:tcBorders>
            <w:shd w:val="clear" w:color="auto" w:fill="auto"/>
            <w:hideMark/>
          </w:tcPr>
          <w:p w:rsidR="008B4A48" w:rsidRPr="008B4A48" w:rsidRDefault="008B4A48" w:rsidP="003060E7">
            <w:pPr>
              <w:pStyle w:val="Zkladntext"/>
              <w:rPr>
                <w:rFonts w:ascii="Arial" w:hAnsi="Arial" w:cs="Arial"/>
              </w:rPr>
            </w:pPr>
            <w:r w:rsidRPr="008B4A48">
              <w:rPr>
                <w:rFonts w:ascii="Arial" w:hAnsi="Arial" w:cs="Arial"/>
              </w:rPr>
              <w:t>Rada Olomouckého kraje po projednání:</w:t>
            </w:r>
          </w:p>
        </w:tc>
      </w:tr>
      <w:tr w:rsidR="008B4A48" w:rsidRPr="008B4A48" w:rsidTr="003060E7">
        <w:trPr>
          <w:trHeight w:val="289"/>
        </w:trPr>
        <w:tc>
          <w:tcPr>
            <w:tcW w:w="347" w:type="pct"/>
            <w:tcBorders>
              <w:top w:val="nil"/>
              <w:bottom w:val="nil"/>
            </w:tcBorders>
            <w:shd w:val="clear" w:color="auto" w:fill="auto"/>
            <w:tcMar>
              <w:bottom w:w="113" w:type="dxa"/>
            </w:tcMar>
            <w:hideMark/>
          </w:tcPr>
          <w:p w:rsidR="008B4A48" w:rsidRPr="008B4A48" w:rsidRDefault="008B4A48" w:rsidP="003060E7">
            <w:pPr>
              <w:pStyle w:val="nadpis2"/>
              <w:rPr>
                <w:rFonts w:cs="Arial"/>
                <w:sz w:val="24"/>
                <w:szCs w:val="24"/>
              </w:rPr>
            </w:pPr>
            <w:r w:rsidRPr="008B4A48">
              <w:rPr>
                <w:rFonts w:cs="Arial"/>
                <w:sz w:val="24"/>
                <w:szCs w:val="24"/>
              </w:rPr>
              <w:t>1.</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bere na vědomí</w:t>
            </w:r>
            <w:r w:rsidRPr="008B4A48">
              <w:t xml:space="preserve"> předloženou důvodovou zprávu</w:t>
            </w:r>
          </w:p>
        </w:tc>
      </w:tr>
      <w:tr w:rsidR="008B4A48" w:rsidRPr="008B4A48" w:rsidTr="003060E7">
        <w:trPr>
          <w:trHeight w:val="289"/>
        </w:trPr>
        <w:tc>
          <w:tcPr>
            <w:tcW w:w="347"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2.</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stanovuje</w:t>
            </w:r>
            <w:r w:rsidRPr="008B4A48">
              <w:t xml:space="preserve"> </w:t>
            </w:r>
          </w:p>
          <w:p w:rsidR="008B4A48" w:rsidRPr="008B4A48" w:rsidRDefault="008B4A48" w:rsidP="003060E7">
            <w:pPr>
              <w:pStyle w:val="Normal"/>
              <w:spacing w:after="119"/>
              <w:jc w:val="both"/>
            </w:pPr>
            <w:r w:rsidRPr="008B4A48">
              <w:t>a) termín konání 12. zasedání Zastupitelstva Olomouckého kraje: na pátek 19. 9. 2014 v 10:00 hodin</w:t>
            </w:r>
          </w:p>
          <w:p w:rsidR="008B4A48" w:rsidRPr="008B4A48" w:rsidRDefault="008B4A48" w:rsidP="003060E7">
            <w:pPr>
              <w:pStyle w:val="Normal"/>
              <w:spacing w:after="119"/>
              <w:jc w:val="both"/>
            </w:pPr>
            <w:r w:rsidRPr="008B4A48">
              <w:t>b) místo konání 12. zasedání Zastupitelstva Olomouckého kraje: Magistrát města Olomouce – velký zasedací sál, Hynaisova 10, Olomouc</w:t>
            </w:r>
          </w:p>
        </w:tc>
      </w:tr>
      <w:tr w:rsidR="008B4A48" w:rsidRPr="008B4A48" w:rsidTr="003060E7">
        <w:trPr>
          <w:trHeight w:val="289"/>
        </w:trPr>
        <w:tc>
          <w:tcPr>
            <w:tcW w:w="347"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3.</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ukládá</w:t>
            </w:r>
            <w:r w:rsidRPr="008B4A48">
              <w:t xml:space="preserve"> předložit návrh programu na zasedání Zastupitelstva Olomouckého kraje</w:t>
            </w:r>
          </w:p>
        </w:tc>
      </w:tr>
      <w:tr w:rsidR="008B4A48" w:rsidRPr="008B4A48" w:rsidTr="003060E7">
        <w:trPr>
          <w:trHeight w:val="289"/>
        </w:trPr>
        <w:tc>
          <w:tcPr>
            <w:tcW w:w="5000" w:type="pct"/>
            <w:gridSpan w:val="3"/>
            <w:tcBorders>
              <w:top w:val="nil"/>
              <w:bottom w:val="nil"/>
            </w:tcBorders>
            <w:shd w:val="clear" w:color="auto" w:fill="auto"/>
            <w:tcMar>
              <w:bottom w:w="113" w:type="dxa"/>
            </w:tcMar>
          </w:tcPr>
          <w:p w:rsidR="008B4A48" w:rsidRPr="008B4A48" w:rsidRDefault="008B4A48" w:rsidP="003060E7">
            <w:pPr>
              <w:rPr>
                <w:rFonts w:ascii="Arial" w:hAnsi="Arial" w:cs="Arial"/>
              </w:rPr>
            </w:pPr>
            <w:r w:rsidRPr="008B4A48">
              <w:rPr>
                <w:rFonts w:ascii="Arial" w:hAnsi="Arial" w:cs="Arial"/>
              </w:rPr>
              <w:t>O: Ing. Jiří Rozbořil, hejtman Olomouckého kraje</w:t>
            </w:r>
          </w:p>
          <w:p w:rsidR="008B4A48" w:rsidRPr="008B4A48" w:rsidRDefault="008B4A48" w:rsidP="003060E7">
            <w:pPr>
              <w:rPr>
                <w:rFonts w:ascii="Arial" w:hAnsi="Arial" w:cs="Arial"/>
                <w:b/>
                <w:spacing w:val="70"/>
              </w:rPr>
            </w:pPr>
            <w:r w:rsidRPr="008B4A48">
              <w:rPr>
                <w:rFonts w:ascii="Arial" w:hAnsi="Arial" w:cs="Arial"/>
              </w:rPr>
              <w:t>T: ZOK 19. 9. 2014</w:t>
            </w:r>
          </w:p>
        </w:tc>
      </w:tr>
      <w:tr w:rsidR="008B4A48" w:rsidRPr="008B4A48" w:rsidTr="003060E7">
        <w:trPr>
          <w:trHeight w:val="289"/>
        </w:trPr>
        <w:tc>
          <w:tcPr>
            <w:tcW w:w="347" w:type="pct"/>
            <w:tcBorders>
              <w:top w:val="nil"/>
              <w:bottom w:val="nil"/>
            </w:tcBorders>
            <w:shd w:val="clear" w:color="auto" w:fill="auto"/>
            <w:tcMar>
              <w:bottom w:w="113" w:type="dxa"/>
            </w:tcMar>
          </w:tcPr>
          <w:p w:rsidR="008B4A48" w:rsidRPr="008B4A48" w:rsidRDefault="008B4A48" w:rsidP="003060E7">
            <w:pPr>
              <w:pStyle w:val="nadpis2"/>
              <w:rPr>
                <w:rFonts w:cs="Arial"/>
                <w:sz w:val="24"/>
                <w:szCs w:val="24"/>
              </w:rPr>
            </w:pPr>
            <w:r w:rsidRPr="008B4A48">
              <w:rPr>
                <w:rFonts w:cs="Arial"/>
                <w:sz w:val="24"/>
                <w:szCs w:val="24"/>
              </w:rPr>
              <w:t>4.</w:t>
            </w:r>
          </w:p>
        </w:tc>
        <w:tc>
          <w:tcPr>
            <w:tcW w:w="4653" w:type="pct"/>
            <w:gridSpan w:val="2"/>
            <w:tcBorders>
              <w:top w:val="nil"/>
              <w:bottom w:val="nil"/>
            </w:tcBorders>
            <w:shd w:val="clear" w:color="auto" w:fill="auto"/>
            <w:tcMar>
              <w:bottom w:w="113" w:type="dxa"/>
            </w:tcMar>
          </w:tcPr>
          <w:p w:rsidR="008B4A48" w:rsidRPr="008B4A48" w:rsidRDefault="008B4A48" w:rsidP="003060E7">
            <w:pPr>
              <w:pStyle w:val="Normal"/>
              <w:spacing w:after="119"/>
              <w:jc w:val="both"/>
            </w:pPr>
            <w:r w:rsidRPr="008B4A48">
              <w:rPr>
                <w:b/>
                <w:spacing w:val="70"/>
              </w:rPr>
              <w:t>doporučuje Zastupitelstvu Olomouckého kraje</w:t>
            </w:r>
            <w:r w:rsidRPr="008B4A48">
              <w:t xml:space="preserve"> schválit návrh programu 12. zasedání Zastupitelstva Olomouckého kraje konaného dne 19. 9. 2014 dle důvodové zprávy</w:t>
            </w:r>
          </w:p>
        </w:tc>
      </w:tr>
      <w:tr w:rsidR="008B4A48" w:rsidRPr="008B4A48" w:rsidTr="003060E7">
        <w:tc>
          <w:tcPr>
            <w:tcW w:w="5000" w:type="pct"/>
            <w:gridSpan w:val="3"/>
            <w:tcBorders>
              <w:top w:val="nil"/>
              <w:bottom w:val="nil"/>
            </w:tcBorders>
            <w:shd w:val="clear" w:color="auto" w:fill="auto"/>
          </w:tcPr>
          <w:p w:rsidR="008B4A48" w:rsidRPr="008B4A48" w:rsidRDefault="008B4A48" w:rsidP="003060E7">
            <w:pPr>
              <w:pStyle w:val="nadpis2"/>
              <w:rPr>
                <w:rFonts w:cs="Arial"/>
                <w:sz w:val="24"/>
                <w:szCs w:val="24"/>
              </w:rPr>
            </w:pPr>
          </w:p>
        </w:tc>
      </w:tr>
      <w:tr w:rsidR="008B4A48" w:rsidRPr="008B4A48" w:rsidTr="003060E7">
        <w:tc>
          <w:tcPr>
            <w:tcW w:w="964" w:type="pct"/>
            <w:gridSpan w:val="2"/>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Předložil:</w:t>
            </w:r>
          </w:p>
        </w:tc>
        <w:tc>
          <w:tcPr>
            <w:tcW w:w="4036" w:type="pct"/>
            <w:tcBorders>
              <w:top w:val="nil"/>
              <w:bottom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Ing. Jiří Rozbořil, hejtman Olomouckého kraje</w:t>
            </w:r>
          </w:p>
        </w:tc>
      </w:tr>
      <w:tr w:rsidR="008B4A48" w:rsidRPr="008B4A48" w:rsidTr="003060E7">
        <w:tc>
          <w:tcPr>
            <w:tcW w:w="964" w:type="pct"/>
            <w:gridSpan w:val="2"/>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Bod programu:</w:t>
            </w:r>
          </w:p>
        </w:tc>
        <w:tc>
          <w:tcPr>
            <w:tcW w:w="4036" w:type="pct"/>
            <w:tcBorders>
              <w:top w:val="nil"/>
            </w:tcBorders>
            <w:shd w:val="clear" w:color="auto" w:fill="auto"/>
          </w:tcPr>
          <w:p w:rsidR="008B4A48" w:rsidRPr="008B4A48" w:rsidRDefault="008B4A48" w:rsidP="003060E7">
            <w:pPr>
              <w:pStyle w:val="nadpis2"/>
              <w:rPr>
                <w:rFonts w:cs="Arial"/>
                <w:sz w:val="24"/>
                <w:szCs w:val="24"/>
              </w:rPr>
            </w:pPr>
            <w:r w:rsidRPr="008B4A48">
              <w:rPr>
                <w:rFonts w:cs="Arial"/>
                <w:sz w:val="24"/>
                <w:szCs w:val="24"/>
              </w:rPr>
              <w:t>16.2.</w:t>
            </w:r>
          </w:p>
        </w:tc>
      </w:tr>
    </w:tbl>
    <w:p w:rsidR="008B4A48" w:rsidRPr="008B4A48" w:rsidRDefault="008B4A48" w:rsidP="008B4A48">
      <w:pPr>
        <w:pStyle w:val="Zastupitelstvonadpisusnesen"/>
        <w:spacing w:before="0" w:after="0"/>
        <w:jc w:val="left"/>
        <w:rPr>
          <w:rFonts w:cs="Arial"/>
          <w:szCs w:val="24"/>
        </w:rPr>
      </w:pPr>
    </w:p>
    <w:p w:rsidR="008B4A48" w:rsidRPr="008B4A48" w:rsidRDefault="008B4A48" w:rsidP="008B4A48">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8B4A48" w:rsidRPr="008B4A48" w:rsidTr="003060E7">
        <w:trPr>
          <w:trHeight w:val="289"/>
        </w:trPr>
        <w:tc>
          <w:tcPr>
            <w:tcW w:w="5000" w:type="pct"/>
            <w:tcMar>
              <w:left w:w="0" w:type="dxa"/>
              <w:right w:w="0" w:type="dxa"/>
            </w:tcMar>
            <w:hideMark/>
          </w:tcPr>
          <w:p w:rsidR="008B4A48" w:rsidRPr="008B4A48" w:rsidRDefault="008B4A48" w:rsidP="003060E7">
            <w:pPr>
              <w:pStyle w:val="Zkladntext"/>
              <w:rPr>
                <w:rFonts w:ascii="Arial" w:hAnsi="Arial" w:cs="Arial"/>
              </w:rPr>
            </w:pPr>
            <w:r w:rsidRPr="008B4A48">
              <w:rPr>
                <w:rFonts w:ascii="Arial" w:hAnsi="Arial" w:cs="Arial"/>
              </w:rPr>
              <w:t xml:space="preserve"> </w:t>
            </w:r>
          </w:p>
        </w:tc>
      </w:tr>
    </w:tbl>
    <w:p w:rsidR="008B4A48" w:rsidRPr="008B4A48" w:rsidRDefault="008B4A48" w:rsidP="008B4A48">
      <w:pPr>
        <w:pStyle w:val="Zkladntext"/>
        <w:rPr>
          <w:rFonts w:ascii="Arial" w:hAnsi="Arial" w:cs="Arial"/>
        </w:rPr>
      </w:pPr>
      <w:r w:rsidRPr="008B4A48">
        <w:rPr>
          <w:rFonts w:ascii="Arial" w:hAnsi="Arial" w:cs="Arial"/>
        </w:rPr>
        <w:t>V Olomouci dne 28. 8. 2014</w:t>
      </w:r>
    </w:p>
    <w:p w:rsidR="008B4A48" w:rsidRPr="008B4A48" w:rsidRDefault="008B4A48" w:rsidP="008B4A48">
      <w:pPr>
        <w:ind w:left="180" w:hanging="180"/>
        <w:rPr>
          <w:rFonts w:ascii="Arial" w:hAnsi="Arial" w:cs="Arial"/>
          <w:bCs/>
        </w:rPr>
      </w:pPr>
    </w:p>
    <w:p w:rsidR="008B4A48" w:rsidRDefault="008B4A48" w:rsidP="008B4A48">
      <w:pPr>
        <w:rPr>
          <w:rFonts w:ascii="Arial" w:hAnsi="Arial" w:cs="Arial"/>
          <w:bCs/>
        </w:rPr>
      </w:pPr>
    </w:p>
    <w:p w:rsidR="008B4A48" w:rsidRPr="008B4A48" w:rsidRDefault="008B4A48" w:rsidP="008B4A48">
      <w:pPr>
        <w:rPr>
          <w:rFonts w:ascii="Arial" w:hAnsi="Arial" w:cs="Arial"/>
          <w:bCs/>
        </w:rPr>
      </w:pPr>
    </w:p>
    <w:tbl>
      <w:tblPr>
        <w:tblW w:w="0" w:type="auto"/>
        <w:tblCellMar>
          <w:left w:w="0" w:type="dxa"/>
          <w:right w:w="0" w:type="dxa"/>
        </w:tblCellMar>
        <w:tblLook w:val="01E0" w:firstRow="1" w:lastRow="1" w:firstColumn="1" w:lastColumn="1" w:noHBand="0" w:noVBand="0"/>
      </w:tblPr>
      <w:tblGrid>
        <w:gridCol w:w="3739"/>
        <w:gridCol w:w="1945"/>
        <w:gridCol w:w="3386"/>
      </w:tblGrid>
      <w:tr w:rsidR="008B4A48" w:rsidRPr="008B4A48" w:rsidTr="003060E7">
        <w:trPr>
          <w:trHeight w:hRule="exact" w:val="1373"/>
        </w:trPr>
        <w:tc>
          <w:tcPr>
            <w:tcW w:w="3794" w:type="dxa"/>
          </w:tcPr>
          <w:p w:rsidR="008B4A48" w:rsidRPr="008B4A48" w:rsidRDefault="008B4A48" w:rsidP="003060E7">
            <w:pPr>
              <w:pStyle w:val="normln0"/>
              <w:tabs>
                <w:tab w:val="clear" w:pos="284"/>
              </w:tabs>
              <w:autoSpaceDE/>
              <w:autoSpaceDN/>
              <w:spacing w:after="0"/>
              <w:jc w:val="center"/>
            </w:pPr>
            <w:r w:rsidRPr="008B4A48">
              <w:t>PhDr. Alois Mačák, MBA</w:t>
            </w:r>
          </w:p>
          <w:p w:rsidR="008B4A48" w:rsidRPr="008B4A48" w:rsidRDefault="008B4A48" w:rsidP="003060E7">
            <w:pPr>
              <w:pStyle w:val="normln0"/>
              <w:tabs>
                <w:tab w:val="clear" w:pos="284"/>
                <w:tab w:val="left" w:pos="1980"/>
              </w:tabs>
              <w:autoSpaceDE/>
              <w:autoSpaceDN/>
              <w:spacing w:after="0"/>
              <w:jc w:val="center"/>
            </w:pPr>
            <w:r w:rsidRPr="008B4A48">
              <w:t>1. náměstek hejtmana</w:t>
            </w:r>
          </w:p>
        </w:tc>
        <w:tc>
          <w:tcPr>
            <w:tcW w:w="1984" w:type="dxa"/>
          </w:tcPr>
          <w:p w:rsidR="008B4A48" w:rsidRPr="008B4A48" w:rsidRDefault="008B4A48" w:rsidP="003060E7">
            <w:pPr>
              <w:pStyle w:val="normln0"/>
              <w:tabs>
                <w:tab w:val="clear" w:pos="284"/>
              </w:tabs>
              <w:autoSpaceDE/>
              <w:autoSpaceDN/>
              <w:spacing w:after="0"/>
              <w:jc w:val="center"/>
            </w:pPr>
          </w:p>
        </w:tc>
        <w:tc>
          <w:tcPr>
            <w:tcW w:w="3434" w:type="dxa"/>
          </w:tcPr>
          <w:p w:rsidR="008B4A48" w:rsidRPr="008B4A48" w:rsidRDefault="008B4A48" w:rsidP="003060E7">
            <w:pPr>
              <w:pStyle w:val="normln0"/>
              <w:tabs>
                <w:tab w:val="clear" w:pos="284"/>
              </w:tabs>
              <w:autoSpaceDE/>
              <w:autoSpaceDN/>
              <w:spacing w:after="0"/>
              <w:jc w:val="center"/>
            </w:pPr>
            <w:r w:rsidRPr="008B4A48">
              <w:t xml:space="preserve">Ing. Michal Symerský </w:t>
            </w:r>
          </w:p>
          <w:p w:rsidR="008B4A48" w:rsidRPr="008B4A48" w:rsidRDefault="008B4A48" w:rsidP="003060E7">
            <w:pPr>
              <w:pStyle w:val="normln0"/>
              <w:tabs>
                <w:tab w:val="clear" w:pos="284"/>
              </w:tabs>
              <w:autoSpaceDE/>
              <w:autoSpaceDN/>
              <w:spacing w:after="0"/>
              <w:jc w:val="center"/>
            </w:pPr>
            <w:r w:rsidRPr="008B4A48">
              <w:t>2. náměstek hejtmana</w:t>
            </w:r>
          </w:p>
        </w:tc>
      </w:tr>
    </w:tbl>
    <w:p w:rsidR="00DA002B" w:rsidRPr="00567161" w:rsidRDefault="00DA002B" w:rsidP="008B4A48">
      <w:pPr>
        <w:pStyle w:val="Zastupitelstvonadpisusnesen"/>
        <w:spacing w:after="360"/>
        <w:jc w:val="left"/>
        <w:rPr>
          <w:rFonts w:cs="Arial"/>
          <w:szCs w:val="24"/>
        </w:rPr>
      </w:pPr>
    </w:p>
    <w:sectPr w:rsidR="00DA002B" w:rsidRPr="00567161" w:rsidSect="0082567D">
      <w:footerReference w:type="default" r:id="rId13"/>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AD" w:rsidRDefault="002F3EAD" w:rsidP="003551FD">
      <w:r>
        <w:separator/>
      </w:r>
    </w:p>
  </w:endnote>
  <w:endnote w:type="continuationSeparator" w:id="0">
    <w:p w:rsidR="002F3EAD" w:rsidRDefault="002F3EAD" w:rsidP="0035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2B" w:rsidRPr="003551FD" w:rsidRDefault="00DA002B" w:rsidP="003551FD">
    <w:pPr>
      <w:pStyle w:val="Zpat"/>
      <w:pBdr>
        <w:top w:val="single" w:sz="4" w:space="1" w:color="auto"/>
      </w:pBdr>
      <w:rPr>
        <w:rFonts w:ascii="Arial" w:hAnsi="Arial" w:cs="Arial"/>
        <w:i/>
        <w:sz w:val="20"/>
      </w:rPr>
    </w:pPr>
    <w:r w:rsidRPr="003551FD">
      <w:rPr>
        <w:rFonts w:ascii="Arial" w:hAnsi="Arial" w:cs="Arial"/>
        <w:i/>
        <w:sz w:val="20"/>
      </w:rPr>
      <w:t xml:space="preserve">Zastupitelstvo Olomouckého kraje </w:t>
    </w:r>
    <w:r>
      <w:rPr>
        <w:rFonts w:ascii="Arial" w:hAnsi="Arial" w:cs="Arial"/>
        <w:i/>
        <w:sz w:val="20"/>
      </w:rPr>
      <w:t>19. 9. 2014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8449CC">
      <w:rPr>
        <w:rFonts w:ascii="Arial" w:hAnsi="Arial" w:cs="Arial"/>
        <w:i/>
        <w:noProof/>
        <w:sz w:val="20"/>
      </w:rPr>
      <w:t>1</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8449CC">
      <w:rPr>
        <w:rFonts w:ascii="Arial" w:hAnsi="Arial" w:cs="Arial"/>
        <w:i/>
        <w:noProof/>
        <w:sz w:val="20"/>
      </w:rPr>
      <w:t>150</w:t>
    </w:r>
    <w:r w:rsidRPr="003551FD">
      <w:rPr>
        <w:rFonts w:ascii="Arial" w:hAnsi="Arial" w:cs="Arial"/>
        <w:i/>
        <w:sz w:val="20"/>
      </w:rPr>
      <w:fldChar w:fldCharType="end"/>
    </w:r>
    <w:r w:rsidRPr="003551FD">
      <w:rPr>
        <w:rFonts w:ascii="Arial" w:hAnsi="Arial" w:cs="Arial"/>
        <w:i/>
        <w:sz w:val="20"/>
      </w:rPr>
      <w:t>)</w:t>
    </w:r>
  </w:p>
  <w:p w:rsidR="00DA002B" w:rsidRDefault="00DA002B" w:rsidP="003551FD">
    <w:pPr>
      <w:pStyle w:val="Zpat"/>
      <w:rPr>
        <w:rFonts w:ascii="Arial" w:hAnsi="Arial" w:cs="Arial"/>
        <w:i/>
        <w:sz w:val="20"/>
      </w:rPr>
    </w:pPr>
    <w:r>
      <w:rPr>
        <w:rFonts w:ascii="Arial" w:hAnsi="Arial" w:cs="Arial"/>
        <w:i/>
        <w:sz w:val="20"/>
      </w:rPr>
      <w:t>3</w:t>
    </w:r>
    <w:r w:rsidRPr="003551FD">
      <w:rPr>
        <w:rFonts w:ascii="Arial" w:hAnsi="Arial" w:cs="Arial"/>
        <w:i/>
        <w:sz w:val="20"/>
      </w:rPr>
      <w:t xml:space="preserve"> – Zpráva o činnosti Rady Olomouckého kraje</w:t>
    </w:r>
    <w:r>
      <w:rPr>
        <w:rFonts w:ascii="Arial" w:hAnsi="Arial" w:cs="Arial"/>
        <w:i/>
        <w:sz w:val="20"/>
      </w:rPr>
      <w:t xml:space="preserve"> za uplynulé období</w:t>
    </w:r>
  </w:p>
  <w:p w:rsidR="00DA002B" w:rsidRDefault="00DA002B" w:rsidP="003551FD">
    <w:pPr>
      <w:pStyle w:val="Zpat"/>
      <w:rPr>
        <w:rFonts w:ascii="Arial" w:hAnsi="Arial" w:cs="Arial"/>
        <w:i/>
        <w:sz w:val="20"/>
      </w:rPr>
    </w:pPr>
  </w:p>
  <w:p w:rsidR="00DA002B" w:rsidRDefault="00DA00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2B" w:rsidRDefault="00DA002B" w:rsidP="00B8636E">
    <w:pPr>
      <w:pStyle w:val="Zpat"/>
      <w:pBdr>
        <w:top w:val="single" w:sz="4" w:space="1" w:color="auto"/>
      </w:pBdr>
      <w:rPr>
        <w:rFonts w:ascii="Arial" w:hAnsi="Arial" w:cs="Arial"/>
        <w:i/>
        <w:sz w:val="20"/>
      </w:rPr>
    </w:pPr>
  </w:p>
  <w:p w:rsidR="00DA002B" w:rsidRPr="003551FD" w:rsidRDefault="00DA002B" w:rsidP="00B8636E">
    <w:pPr>
      <w:pStyle w:val="Zpat"/>
      <w:pBdr>
        <w:top w:val="single" w:sz="4" w:space="1" w:color="auto"/>
      </w:pBdr>
      <w:rPr>
        <w:rFonts w:ascii="Arial" w:hAnsi="Arial" w:cs="Arial"/>
        <w:i/>
        <w:sz w:val="20"/>
      </w:rPr>
    </w:pPr>
    <w:r w:rsidRPr="003551FD">
      <w:rPr>
        <w:rFonts w:ascii="Arial" w:hAnsi="Arial" w:cs="Arial"/>
        <w:i/>
        <w:sz w:val="20"/>
      </w:rPr>
      <w:t>Z</w:t>
    </w:r>
    <w:r>
      <w:rPr>
        <w:rFonts w:ascii="Arial" w:hAnsi="Arial" w:cs="Arial"/>
        <w:i/>
        <w:sz w:val="20"/>
      </w:rPr>
      <w:t>astupitelstvo Olomouckého kraje 19. 9.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8449CC">
      <w:rPr>
        <w:rFonts w:ascii="Arial" w:hAnsi="Arial" w:cs="Arial"/>
        <w:i/>
        <w:noProof/>
        <w:sz w:val="20"/>
      </w:rPr>
      <w:t>9</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8449CC">
      <w:rPr>
        <w:rFonts w:ascii="Arial" w:hAnsi="Arial" w:cs="Arial"/>
        <w:i/>
        <w:noProof/>
        <w:sz w:val="20"/>
      </w:rPr>
      <w:t>150</w:t>
    </w:r>
    <w:r w:rsidRPr="003551FD">
      <w:rPr>
        <w:rFonts w:ascii="Arial" w:hAnsi="Arial" w:cs="Arial"/>
        <w:i/>
        <w:sz w:val="20"/>
      </w:rPr>
      <w:fldChar w:fldCharType="end"/>
    </w:r>
    <w:r w:rsidRPr="003551FD">
      <w:rPr>
        <w:rFonts w:ascii="Arial" w:hAnsi="Arial" w:cs="Arial"/>
        <w:i/>
        <w:sz w:val="20"/>
      </w:rPr>
      <w:t>)</w:t>
    </w:r>
  </w:p>
  <w:p w:rsidR="00DA002B" w:rsidRDefault="00DA002B" w:rsidP="00B8636E">
    <w:pPr>
      <w:pStyle w:val="Zpat"/>
      <w:rPr>
        <w:rFonts w:ascii="Arial" w:hAnsi="Arial" w:cs="Arial"/>
        <w:i/>
        <w:sz w:val="20"/>
      </w:rPr>
    </w:pPr>
    <w:r w:rsidRPr="003551FD">
      <w:rPr>
        <w:rFonts w:ascii="Arial" w:hAnsi="Arial" w:cs="Arial"/>
        <w:i/>
        <w:sz w:val="20"/>
      </w:rPr>
      <w:t>3 – Zpráva o činnosti Rady Olomouckého kraje</w:t>
    </w:r>
    <w:r>
      <w:rPr>
        <w:rFonts w:ascii="Arial" w:hAnsi="Arial" w:cs="Arial"/>
        <w:i/>
        <w:sz w:val="20"/>
      </w:rPr>
      <w:t xml:space="preserve"> za uplynulé období</w:t>
    </w:r>
  </w:p>
  <w:p w:rsidR="00DA002B" w:rsidRPr="00DD3229" w:rsidRDefault="00DA002B" w:rsidP="00B8636E">
    <w:pPr>
      <w:pStyle w:val="Zpat"/>
      <w:rPr>
        <w:rFonts w:ascii="Arial" w:hAnsi="Arial" w:cs="Arial"/>
        <w:i/>
        <w:sz w:val="20"/>
      </w:rPr>
    </w:pPr>
    <w:r>
      <w:rPr>
        <w:rFonts w:ascii="Arial" w:hAnsi="Arial" w:cs="Arial"/>
        <w:i/>
        <w:sz w:val="20"/>
      </w:rPr>
      <w:t>Příloha č. 1 – Usnesení z 43</w:t>
    </w:r>
    <w:r w:rsidRPr="00DD3229">
      <w:rPr>
        <w:rFonts w:ascii="Arial" w:hAnsi="Arial" w:cs="Arial"/>
        <w:i/>
        <w:sz w:val="20"/>
      </w:rPr>
      <w:t>. schůze Rady Olomoucké</w:t>
    </w:r>
    <w:r>
      <w:rPr>
        <w:rFonts w:ascii="Arial" w:hAnsi="Arial" w:cs="Arial"/>
        <w:i/>
        <w:sz w:val="20"/>
      </w:rPr>
      <w:t>ho kraje konané dne 20. 6. 2014</w:t>
    </w:r>
  </w:p>
  <w:p w:rsidR="00DA002B" w:rsidRDefault="00DA002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2B" w:rsidRDefault="00DA002B" w:rsidP="00B8636E">
    <w:pPr>
      <w:pStyle w:val="Zpat"/>
      <w:pBdr>
        <w:top w:val="single" w:sz="4" w:space="1" w:color="auto"/>
      </w:pBdr>
      <w:rPr>
        <w:rFonts w:ascii="Arial" w:hAnsi="Arial" w:cs="Arial"/>
        <w:i/>
        <w:sz w:val="20"/>
      </w:rPr>
    </w:pPr>
  </w:p>
  <w:p w:rsidR="00DA002B" w:rsidRPr="003551FD" w:rsidRDefault="00DA002B" w:rsidP="00B8636E">
    <w:pPr>
      <w:pStyle w:val="Zpat"/>
      <w:pBdr>
        <w:top w:val="single" w:sz="4" w:space="1" w:color="auto"/>
      </w:pBdr>
      <w:rPr>
        <w:rFonts w:ascii="Arial" w:hAnsi="Arial" w:cs="Arial"/>
        <w:i/>
        <w:sz w:val="20"/>
      </w:rPr>
    </w:pPr>
    <w:r w:rsidRPr="003551FD">
      <w:rPr>
        <w:rFonts w:ascii="Arial" w:hAnsi="Arial" w:cs="Arial"/>
        <w:i/>
        <w:sz w:val="20"/>
      </w:rPr>
      <w:t>Z</w:t>
    </w:r>
    <w:r>
      <w:rPr>
        <w:rFonts w:ascii="Arial" w:hAnsi="Arial" w:cs="Arial"/>
        <w:i/>
        <w:sz w:val="20"/>
      </w:rPr>
      <w:t>astupitelstvo Olomouckého kraje 19. 9.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8449CC">
      <w:rPr>
        <w:rFonts w:ascii="Arial" w:hAnsi="Arial" w:cs="Arial"/>
        <w:i/>
        <w:noProof/>
        <w:sz w:val="20"/>
      </w:rPr>
      <w:t>10</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8449CC">
      <w:rPr>
        <w:rFonts w:ascii="Arial" w:hAnsi="Arial" w:cs="Arial"/>
        <w:i/>
        <w:noProof/>
        <w:sz w:val="20"/>
      </w:rPr>
      <w:t>150</w:t>
    </w:r>
    <w:r w:rsidRPr="003551FD">
      <w:rPr>
        <w:rFonts w:ascii="Arial" w:hAnsi="Arial" w:cs="Arial"/>
        <w:i/>
        <w:sz w:val="20"/>
      </w:rPr>
      <w:fldChar w:fldCharType="end"/>
    </w:r>
    <w:r w:rsidRPr="003551FD">
      <w:rPr>
        <w:rFonts w:ascii="Arial" w:hAnsi="Arial" w:cs="Arial"/>
        <w:i/>
        <w:sz w:val="20"/>
      </w:rPr>
      <w:t>)</w:t>
    </w:r>
  </w:p>
  <w:p w:rsidR="00DA002B" w:rsidRDefault="00DA002B" w:rsidP="00B8636E">
    <w:pPr>
      <w:pStyle w:val="Zpat"/>
      <w:rPr>
        <w:rFonts w:ascii="Arial" w:hAnsi="Arial" w:cs="Arial"/>
        <w:i/>
        <w:sz w:val="20"/>
      </w:rPr>
    </w:pPr>
    <w:r w:rsidRPr="003551FD">
      <w:rPr>
        <w:rFonts w:ascii="Arial" w:hAnsi="Arial" w:cs="Arial"/>
        <w:i/>
        <w:sz w:val="20"/>
      </w:rPr>
      <w:t>3 – Zpráva o činnosti Rady Olomouckého kraje</w:t>
    </w:r>
    <w:r>
      <w:rPr>
        <w:rFonts w:ascii="Arial" w:hAnsi="Arial" w:cs="Arial"/>
        <w:i/>
        <w:sz w:val="20"/>
      </w:rPr>
      <w:t xml:space="preserve"> za uplynulé období</w:t>
    </w:r>
  </w:p>
  <w:p w:rsidR="00DA002B" w:rsidRPr="00DD3229" w:rsidRDefault="00DA002B" w:rsidP="00B8636E">
    <w:pPr>
      <w:pStyle w:val="Zpat"/>
      <w:rPr>
        <w:rFonts w:ascii="Arial" w:hAnsi="Arial" w:cs="Arial"/>
        <w:i/>
        <w:sz w:val="20"/>
      </w:rPr>
    </w:pPr>
    <w:r>
      <w:rPr>
        <w:rFonts w:ascii="Arial" w:hAnsi="Arial" w:cs="Arial"/>
        <w:i/>
        <w:sz w:val="20"/>
      </w:rPr>
      <w:t>Příloha č. 2 – Usnesení z 44</w:t>
    </w:r>
    <w:r w:rsidRPr="00DD3229">
      <w:rPr>
        <w:rFonts w:ascii="Arial" w:hAnsi="Arial" w:cs="Arial"/>
        <w:i/>
        <w:sz w:val="20"/>
      </w:rPr>
      <w:t>. schůze Rady Olomoucké</w:t>
    </w:r>
    <w:r>
      <w:rPr>
        <w:rFonts w:ascii="Arial" w:hAnsi="Arial" w:cs="Arial"/>
        <w:i/>
        <w:sz w:val="20"/>
      </w:rPr>
      <w:t>ho kraje konané dne 10. 7. 2014</w:t>
    </w:r>
  </w:p>
  <w:p w:rsidR="00DA002B" w:rsidRDefault="00DA002B">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6" w:rsidRDefault="00996896" w:rsidP="00B8636E">
    <w:pPr>
      <w:pStyle w:val="Zpat"/>
      <w:pBdr>
        <w:top w:val="single" w:sz="4" w:space="1" w:color="auto"/>
      </w:pBdr>
      <w:rPr>
        <w:rFonts w:ascii="Arial" w:hAnsi="Arial" w:cs="Arial"/>
        <w:i/>
        <w:sz w:val="20"/>
      </w:rPr>
    </w:pPr>
  </w:p>
  <w:p w:rsidR="00996896" w:rsidRPr="003551FD" w:rsidRDefault="00996896" w:rsidP="00B8636E">
    <w:pPr>
      <w:pStyle w:val="Zpat"/>
      <w:pBdr>
        <w:top w:val="single" w:sz="4" w:space="1" w:color="auto"/>
      </w:pBdr>
      <w:rPr>
        <w:rFonts w:ascii="Arial" w:hAnsi="Arial" w:cs="Arial"/>
        <w:i/>
        <w:sz w:val="20"/>
      </w:rPr>
    </w:pPr>
    <w:r w:rsidRPr="003551FD">
      <w:rPr>
        <w:rFonts w:ascii="Arial" w:hAnsi="Arial" w:cs="Arial"/>
        <w:i/>
        <w:sz w:val="20"/>
      </w:rPr>
      <w:t>Z</w:t>
    </w:r>
    <w:r>
      <w:rPr>
        <w:rFonts w:ascii="Arial" w:hAnsi="Arial" w:cs="Arial"/>
        <w:i/>
        <w:sz w:val="20"/>
      </w:rPr>
      <w:t>as</w:t>
    </w:r>
    <w:r w:rsidR="007517A6">
      <w:rPr>
        <w:rFonts w:ascii="Arial" w:hAnsi="Arial" w:cs="Arial"/>
        <w:i/>
        <w:sz w:val="20"/>
      </w:rPr>
      <w:t>tupitelstvo Olomouckého kraje 19. 9</w:t>
    </w:r>
    <w:r>
      <w:rPr>
        <w:rFonts w:ascii="Arial" w:hAnsi="Arial" w:cs="Arial"/>
        <w:i/>
        <w:sz w:val="20"/>
      </w:rPr>
      <w:t>.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8449CC">
      <w:rPr>
        <w:rFonts w:ascii="Arial" w:hAnsi="Arial" w:cs="Arial"/>
        <w:i/>
        <w:noProof/>
        <w:sz w:val="20"/>
      </w:rPr>
      <w:t>76</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8449CC">
      <w:rPr>
        <w:rFonts w:ascii="Arial" w:hAnsi="Arial" w:cs="Arial"/>
        <w:i/>
        <w:noProof/>
        <w:sz w:val="20"/>
      </w:rPr>
      <w:t>150</w:t>
    </w:r>
    <w:r w:rsidRPr="003551FD">
      <w:rPr>
        <w:rFonts w:ascii="Arial" w:hAnsi="Arial" w:cs="Arial"/>
        <w:i/>
        <w:sz w:val="20"/>
      </w:rPr>
      <w:fldChar w:fldCharType="end"/>
    </w:r>
    <w:r w:rsidRPr="003551FD">
      <w:rPr>
        <w:rFonts w:ascii="Arial" w:hAnsi="Arial" w:cs="Arial"/>
        <w:i/>
        <w:sz w:val="20"/>
      </w:rPr>
      <w:t>)</w:t>
    </w:r>
  </w:p>
  <w:p w:rsidR="00996896" w:rsidRDefault="00996896" w:rsidP="00B8636E">
    <w:pPr>
      <w:pStyle w:val="Zpat"/>
      <w:rPr>
        <w:rFonts w:ascii="Arial" w:hAnsi="Arial" w:cs="Arial"/>
        <w:i/>
        <w:sz w:val="20"/>
      </w:rPr>
    </w:pPr>
    <w:r w:rsidRPr="003551FD">
      <w:rPr>
        <w:rFonts w:ascii="Arial" w:hAnsi="Arial" w:cs="Arial"/>
        <w:i/>
        <w:sz w:val="20"/>
      </w:rPr>
      <w:t>3 – Zpráva o činnosti Rady Olomouckého kraje</w:t>
    </w:r>
    <w:r>
      <w:rPr>
        <w:rFonts w:ascii="Arial" w:hAnsi="Arial" w:cs="Arial"/>
        <w:i/>
        <w:sz w:val="20"/>
      </w:rPr>
      <w:t xml:space="preserve"> za uplynulé období</w:t>
    </w:r>
  </w:p>
  <w:p w:rsidR="00996896" w:rsidRPr="00DD3229" w:rsidRDefault="00996896" w:rsidP="00B8636E">
    <w:pPr>
      <w:pStyle w:val="Zpat"/>
      <w:rPr>
        <w:rFonts w:ascii="Arial" w:hAnsi="Arial" w:cs="Arial"/>
        <w:i/>
        <w:sz w:val="20"/>
      </w:rPr>
    </w:pPr>
    <w:r>
      <w:rPr>
        <w:rFonts w:ascii="Arial" w:hAnsi="Arial" w:cs="Arial"/>
        <w:i/>
        <w:sz w:val="20"/>
      </w:rPr>
      <w:t>Příloha č. 3 – Usnesení z 45</w:t>
    </w:r>
    <w:r w:rsidRPr="00DD3229">
      <w:rPr>
        <w:rFonts w:ascii="Arial" w:hAnsi="Arial" w:cs="Arial"/>
        <w:i/>
        <w:sz w:val="20"/>
      </w:rPr>
      <w:t>. schůze Rady Olomoucké</w:t>
    </w:r>
    <w:r>
      <w:rPr>
        <w:rFonts w:ascii="Arial" w:hAnsi="Arial" w:cs="Arial"/>
        <w:i/>
        <w:sz w:val="20"/>
      </w:rPr>
      <w:t>ho kraje konané dne 24. 7. 2014</w:t>
    </w:r>
  </w:p>
  <w:p w:rsidR="00996896" w:rsidRDefault="00996896">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71" w:rsidRDefault="00E12571" w:rsidP="00B8636E">
    <w:pPr>
      <w:pStyle w:val="Zpat"/>
      <w:pBdr>
        <w:top w:val="single" w:sz="4" w:space="1" w:color="auto"/>
      </w:pBdr>
      <w:rPr>
        <w:rFonts w:ascii="Arial" w:hAnsi="Arial" w:cs="Arial"/>
        <w:i/>
        <w:sz w:val="20"/>
      </w:rPr>
    </w:pPr>
  </w:p>
  <w:p w:rsidR="00E12571" w:rsidRPr="003551FD" w:rsidRDefault="00E12571" w:rsidP="00B8636E">
    <w:pPr>
      <w:pStyle w:val="Zpat"/>
      <w:pBdr>
        <w:top w:val="single" w:sz="4" w:space="1" w:color="auto"/>
      </w:pBdr>
      <w:rPr>
        <w:rFonts w:ascii="Arial" w:hAnsi="Arial" w:cs="Arial"/>
        <w:i/>
        <w:sz w:val="20"/>
      </w:rPr>
    </w:pPr>
    <w:r w:rsidRPr="003551FD">
      <w:rPr>
        <w:rFonts w:ascii="Arial" w:hAnsi="Arial" w:cs="Arial"/>
        <w:i/>
        <w:sz w:val="20"/>
      </w:rPr>
      <w:t>Z</w:t>
    </w:r>
    <w:r>
      <w:rPr>
        <w:rFonts w:ascii="Arial" w:hAnsi="Arial" w:cs="Arial"/>
        <w:i/>
        <w:sz w:val="20"/>
      </w:rPr>
      <w:t>astupitelstvo Olomouckého kraje 19. 9. 2014</w:t>
    </w:r>
    <w:r w:rsidRPr="003551FD">
      <w:rPr>
        <w:rFonts w:ascii="Arial" w:hAnsi="Arial" w:cs="Arial"/>
        <w:i/>
        <w:sz w:val="20"/>
      </w:rPr>
      <w:tab/>
    </w:r>
    <w:r w:rsidRPr="003551FD">
      <w:rPr>
        <w:rFonts w:ascii="Arial" w:hAnsi="Arial" w:cs="Arial"/>
        <w:i/>
        <w:sz w:val="20"/>
      </w:rPr>
      <w:tab/>
      <w:t xml:space="preserve">Strana </w:t>
    </w:r>
    <w:r w:rsidRPr="003551FD">
      <w:rPr>
        <w:rFonts w:ascii="Arial" w:hAnsi="Arial" w:cs="Arial"/>
        <w:i/>
        <w:sz w:val="20"/>
      </w:rPr>
      <w:fldChar w:fldCharType="begin"/>
    </w:r>
    <w:r w:rsidRPr="003551FD">
      <w:rPr>
        <w:rFonts w:ascii="Arial" w:hAnsi="Arial" w:cs="Arial"/>
        <w:i/>
        <w:sz w:val="20"/>
      </w:rPr>
      <w:instrText xml:space="preserve"> PAGE  \* Arabic  \* MERGEFORMAT </w:instrText>
    </w:r>
    <w:r w:rsidRPr="003551FD">
      <w:rPr>
        <w:rFonts w:ascii="Arial" w:hAnsi="Arial" w:cs="Arial"/>
        <w:i/>
        <w:sz w:val="20"/>
      </w:rPr>
      <w:fldChar w:fldCharType="separate"/>
    </w:r>
    <w:r w:rsidR="008449CC">
      <w:rPr>
        <w:rFonts w:ascii="Arial" w:hAnsi="Arial" w:cs="Arial"/>
        <w:i/>
        <w:noProof/>
        <w:sz w:val="20"/>
      </w:rPr>
      <w:t>150</w:t>
    </w:r>
    <w:r w:rsidRPr="003551FD">
      <w:rPr>
        <w:rFonts w:ascii="Arial" w:hAnsi="Arial" w:cs="Arial"/>
        <w:i/>
        <w:sz w:val="20"/>
      </w:rPr>
      <w:fldChar w:fldCharType="end"/>
    </w:r>
    <w:r w:rsidRPr="003551FD">
      <w:rPr>
        <w:rFonts w:ascii="Arial" w:hAnsi="Arial" w:cs="Arial"/>
        <w:i/>
        <w:sz w:val="20"/>
      </w:rPr>
      <w:t xml:space="preserve"> (celkem </w:t>
    </w:r>
    <w:r w:rsidRPr="003551FD">
      <w:rPr>
        <w:rFonts w:ascii="Arial" w:hAnsi="Arial" w:cs="Arial"/>
        <w:i/>
        <w:sz w:val="20"/>
      </w:rPr>
      <w:fldChar w:fldCharType="begin"/>
    </w:r>
    <w:r w:rsidRPr="003551FD">
      <w:rPr>
        <w:rFonts w:ascii="Arial" w:hAnsi="Arial" w:cs="Arial"/>
        <w:i/>
        <w:sz w:val="20"/>
      </w:rPr>
      <w:instrText xml:space="preserve"> NUMPAGES   \* MERGEFORMAT </w:instrText>
    </w:r>
    <w:r w:rsidRPr="003551FD">
      <w:rPr>
        <w:rFonts w:ascii="Arial" w:hAnsi="Arial" w:cs="Arial"/>
        <w:i/>
        <w:sz w:val="20"/>
      </w:rPr>
      <w:fldChar w:fldCharType="separate"/>
    </w:r>
    <w:r w:rsidR="008449CC">
      <w:rPr>
        <w:rFonts w:ascii="Arial" w:hAnsi="Arial" w:cs="Arial"/>
        <w:i/>
        <w:noProof/>
        <w:sz w:val="20"/>
      </w:rPr>
      <w:t>150</w:t>
    </w:r>
    <w:r w:rsidRPr="003551FD">
      <w:rPr>
        <w:rFonts w:ascii="Arial" w:hAnsi="Arial" w:cs="Arial"/>
        <w:i/>
        <w:sz w:val="20"/>
      </w:rPr>
      <w:fldChar w:fldCharType="end"/>
    </w:r>
    <w:r w:rsidRPr="003551FD">
      <w:rPr>
        <w:rFonts w:ascii="Arial" w:hAnsi="Arial" w:cs="Arial"/>
        <w:i/>
        <w:sz w:val="20"/>
      </w:rPr>
      <w:t>)</w:t>
    </w:r>
  </w:p>
  <w:p w:rsidR="00E12571" w:rsidRDefault="00E12571" w:rsidP="00B8636E">
    <w:pPr>
      <w:pStyle w:val="Zpat"/>
      <w:rPr>
        <w:rFonts w:ascii="Arial" w:hAnsi="Arial" w:cs="Arial"/>
        <w:i/>
        <w:sz w:val="20"/>
      </w:rPr>
    </w:pPr>
    <w:r w:rsidRPr="003551FD">
      <w:rPr>
        <w:rFonts w:ascii="Arial" w:hAnsi="Arial" w:cs="Arial"/>
        <w:i/>
        <w:sz w:val="20"/>
      </w:rPr>
      <w:t>3 – Zpráva o činnosti Rady Olomouckého kraje</w:t>
    </w:r>
    <w:r>
      <w:rPr>
        <w:rFonts w:ascii="Arial" w:hAnsi="Arial" w:cs="Arial"/>
        <w:i/>
        <w:sz w:val="20"/>
      </w:rPr>
      <w:t xml:space="preserve"> za uplynulé období</w:t>
    </w:r>
  </w:p>
  <w:p w:rsidR="00E12571" w:rsidRPr="00DD3229" w:rsidRDefault="00E12571" w:rsidP="00B8636E">
    <w:pPr>
      <w:pStyle w:val="Zpat"/>
      <w:rPr>
        <w:rFonts w:ascii="Arial" w:hAnsi="Arial" w:cs="Arial"/>
        <w:i/>
        <w:sz w:val="20"/>
      </w:rPr>
    </w:pPr>
    <w:r>
      <w:rPr>
        <w:rFonts w:ascii="Arial" w:hAnsi="Arial" w:cs="Arial"/>
        <w:i/>
        <w:sz w:val="20"/>
      </w:rPr>
      <w:t>Příloha č. 4 – Usnesení z 46</w:t>
    </w:r>
    <w:r w:rsidRPr="00DD3229">
      <w:rPr>
        <w:rFonts w:ascii="Arial" w:hAnsi="Arial" w:cs="Arial"/>
        <w:i/>
        <w:sz w:val="20"/>
      </w:rPr>
      <w:t>. schůze Rady Olomoucké</w:t>
    </w:r>
    <w:r>
      <w:rPr>
        <w:rFonts w:ascii="Arial" w:hAnsi="Arial" w:cs="Arial"/>
        <w:i/>
        <w:sz w:val="20"/>
      </w:rPr>
      <w:t>ho kraje konané dne 28. 8. 2014</w:t>
    </w:r>
  </w:p>
  <w:p w:rsidR="00E12571" w:rsidRDefault="00E125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AD" w:rsidRDefault="002F3EAD" w:rsidP="003551FD">
      <w:r>
        <w:separator/>
      </w:r>
    </w:p>
  </w:footnote>
  <w:footnote w:type="continuationSeparator" w:id="0">
    <w:p w:rsidR="002F3EAD" w:rsidRDefault="002F3EAD" w:rsidP="00355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7EB77773"/>
    <w:multiLevelType w:val="hybridMultilevel"/>
    <w:tmpl w:val="AF968B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FD"/>
    <w:rsid w:val="000016C1"/>
    <w:rsid w:val="00063929"/>
    <w:rsid w:val="000732EA"/>
    <w:rsid w:val="000A6425"/>
    <w:rsid w:val="001916DF"/>
    <w:rsid w:val="001C15C3"/>
    <w:rsid w:val="001D0641"/>
    <w:rsid w:val="002037F8"/>
    <w:rsid w:val="002F3EAD"/>
    <w:rsid w:val="0032756A"/>
    <w:rsid w:val="003551FD"/>
    <w:rsid w:val="003A4411"/>
    <w:rsid w:val="004B761F"/>
    <w:rsid w:val="004F66F6"/>
    <w:rsid w:val="00520782"/>
    <w:rsid w:val="00567161"/>
    <w:rsid w:val="0067374D"/>
    <w:rsid w:val="00684046"/>
    <w:rsid w:val="006D6B36"/>
    <w:rsid w:val="007517A6"/>
    <w:rsid w:val="007B3932"/>
    <w:rsid w:val="007B552C"/>
    <w:rsid w:val="0082567D"/>
    <w:rsid w:val="0083679F"/>
    <w:rsid w:val="008449CC"/>
    <w:rsid w:val="008A7D94"/>
    <w:rsid w:val="008B2550"/>
    <w:rsid w:val="008B4A48"/>
    <w:rsid w:val="00996896"/>
    <w:rsid w:val="00A1171C"/>
    <w:rsid w:val="00A12183"/>
    <w:rsid w:val="00A13BA3"/>
    <w:rsid w:val="00B03AF5"/>
    <w:rsid w:val="00B344C8"/>
    <w:rsid w:val="00B45B54"/>
    <w:rsid w:val="00B45C81"/>
    <w:rsid w:val="00B56E81"/>
    <w:rsid w:val="00B62852"/>
    <w:rsid w:val="00B8636E"/>
    <w:rsid w:val="00BA7812"/>
    <w:rsid w:val="00C307AE"/>
    <w:rsid w:val="00C461D6"/>
    <w:rsid w:val="00CD0D7C"/>
    <w:rsid w:val="00CE3AD8"/>
    <w:rsid w:val="00D8122C"/>
    <w:rsid w:val="00D856C3"/>
    <w:rsid w:val="00DA002B"/>
    <w:rsid w:val="00DA4039"/>
    <w:rsid w:val="00DB0A47"/>
    <w:rsid w:val="00DD3229"/>
    <w:rsid w:val="00DE5F7E"/>
    <w:rsid w:val="00E12571"/>
    <w:rsid w:val="00E40D2B"/>
    <w:rsid w:val="00EA63D5"/>
    <w:rsid w:val="00EB7961"/>
    <w:rsid w:val="00ED2CDB"/>
    <w:rsid w:val="00F70A38"/>
    <w:rsid w:val="00FC1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51F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ED2CDB"/>
    <w:pPr>
      <w:keepNext/>
      <w:spacing w:before="240" w:after="60"/>
      <w:ind w:left="2160"/>
      <w:outlineLvl w:val="3"/>
    </w:pPr>
    <w:rPr>
      <w:bCs/>
      <w:szCs w:val="28"/>
      <w:lang w:val="x-none" w:eastAsia="x-none"/>
    </w:rPr>
  </w:style>
  <w:style w:type="paragraph" w:styleId="Nadpis5">
    <w:name w:val="heading 5"/>
    <w:basedOn w:val="Normln"/>
    <w:next w:val="Normln"/>
    <w:link w:val="Nadpis5Char"/>
    <w:qFormat/>
    <w:rsid w:val="00ED2CDB"/>
    <w:pPr>
      <w:spacing w:before="240" w:after="60"/>
      <w:ind w:left="2880"/>
      <w:outlineLvl w:val="4"/>
    </w:pPr>
    <w:rPr>
      <w:bCs/>
      <w:iCs/>
      <w:szCs w:val="26"/>
      <w:lang w:val="x-none" w:eastAsia="x-none"/>
    </w:rPr>
  </w:style>
  <w:style w:type="paragraph" w:styleId="Nadpis6">
    <w:name w:val="heading 6"/>
    <w:basedOn w:val="Normln"/>
    <w:next w:val="Normln"/>
    <w:link w:val="Nadpis6Char"/>
    <w:qFormat/>
    <w:rsid w:val="00ED2CDB"/>
    <w:pPr>
      <w:spacing w:before="240" w:after="60"/>
      <w:ind w:left="3600"/>
      <w:outlineLvl w:val="5"/>
    </w:pPr>
    <w:rPr>
      <w:bCs/>
      <w:szCs w:val="22"/>
      <w:lang w:val="x-none" w:eastAsia="x-none"/>
    </w:rPr>
  </w:style>
  <w:style w:type="paragraph" w:styleId="Nadpis7">
    <w:name w:val="heading 7"/>
    <w:basedOn w:val="Normln"/>
    <w:next w:val="Normln"/>
    <w:link w:val="Nadpis7Char"/>
    <w:qFormat/>
    <w:rsid w:val="00ED2CDB"/>
    <w:pPr>
      <w:spacing w:before="240" w:after="60"/>
      <w:ind w:left="4320"/>
      <w:outlineLvl w:val="6"/>
    </w:pPr>
    <w:rPr>
      <w:lang w:val="x-none" w:eastAsia="x-none"/>
    </w:rPr>
  </w:style>
  <w:style w:type="paragraph" w:styleId="Nadpis8">
    <w:name w:val="heading 8"/>
    <w:basedOn w:val="Normln"/>
    <w:next w:val="Normln"/>
    <w:link w:val="Nadpis8Char"/>
    <w:qFormat/>
    <w:rsid w:val="00ED2CDB"/>
    <w:pPr>
      <w:spacing w:before="240" w:after="60"/>
      <w:ind w:left="5040"/>
      <w:outlineLvl w:val="7"/>
    </w:pPr>
    <w:rPr>
      <w:iCs/>
      <w:lang w:val="x-none" w:eastAsia="x-none"/>
    </w:rPr>
  </w:style>
  <w:style w:type="paragraph" w:styleId="Nadpis9">
    <w:name w:val="heading 9"/>
    <w:basedOn w:val="Normln"/>
    <w:next w:val="Normln"/>
    <w:link w:val="Nadpis9Char"/>
    <w:qFormat/>
    <w:rsid w:val="00ED2CDB"/>
    <w:pPr>
      <w:keepNext/>
      <w:jc w:val="center"/>
      <w:outlineLvl w:val="8"/>
    </w:pPr>
    <w:rPr>
      <w:rFonts w:ascii="Arial" w:hAnsi="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paragraph" w:customStyle="1" w:styleId="Zastupitelstvodvodovzprva">
    <w:name w:val="Zastupitelstvo důvodová zpráva"/>
    <w:basedOn w:val="Normln"/>
    <w:rsid w:val="003551FD"/>
    <w:pPr>
      <w:widowControl w:val="0"/>
      <w:spacing w:before="360" w:after="360"/>
      <w:jc w:val="both"/>
    </w:pPr>
    <w:rPr>
      <w:rFonts w:ascii="Arial" w:hAnsi="Arial"/>
      <w:b/>
      <w:noProof/>
      <w:szCs w:val="20"/>
    </w:rPr>
  </w:style>
  <w:style w:type="paragraph" w:customStyle="1" w:styleId="Zastupitelstvoplohy">
    <w:name w:val="Zastupitelstvo přílohy"/>
    <w:basedOn w:val="Normln"/>
    <w:rsid w:val="003551FD"/>
    <w:pPr>
      <w:widowControl w:val="0"/>
      <w:spacing w:before="480" w:after="120"/>
      <w:jc w:val="both"/>
    </w:pPr>
    <w:rPr>
      <w:rFonts w:ascii="Arial" w:hAnsi="Arial" w:cs="Arial"/>
      <w:noProof/>
      <w:szCs w:val="20"/>
      <w:u w:val="single"/>
    </w:rPr>
  </w:style>
  <w:style w:type="paragraph" w:styleId="Zkladntextodsazen">
    <w:name w:val="Body Text Indent"/>
    <w:basedOn w:val="Normln"/>
    <w:link w:val="ZkladntextodsazenChar"/>
    <w:rsid w:val="003551FD"/>
    <w:pPr>
      <w:spacing w:after="120"/>
      <w:ind w:left="283"/>
    </w:pPr>
  </w:style>
  <w:style w:type="character" w:customStyle="1" w:styleId="ZkladntextodsazenChar">
    <w:name w:val="Základní text odsazený Char"/>
    <w:basedOn w:val="Standardnpsmoodstavce"/>
    <w:link w:val="Zkladntextodsazen"/>
    <w:rsid w:val="003551F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3551FD"/>
    <w:pPr>
      <w:tabs>
        <w:tab w:val="center" w:pos="4536"/>
        <w:tab w:val="right" w:pos="9072"/>
      </w:tabs>
    </w:pPr>
  </w:style>
  <w:style w:type="character" w:customStyle="1" w:styleId="ZhlavChar">
    <w:name w:val="Záhlaví Char"/>
    <w:basedOn w:val="Standardnpsmoodstavce"/>
    <w:link w:val="Zhlav"/>
    <w:rsid w:val="003551FD"/>
    <w:rPr>
      <w:rFonts w:ascii="Times New Roman" w:eastAsia="Times New Roman" w:hAnsi="Times New Roman" w:cs="Times New Roman"/>
      <w:sz w:val="24"/>
      <w:szCs w:val="24"/>
      <w:lang w:eastAsia="cs-CZ"/>
    </w:rPr>
  </w:style>
  <w:style w:type="paragraph" w:styleId="Zpat">
    <w:name w:val="footer"/>
    <w:basedOn w:val="Normln"/>
    <w:link w:val="ZpatChar"/>
    <w:unhideWhenUsed/>
    <w:rsid w:val="003551FD"/>
    <w:pPr>
      <w:tabs>
        <w:tab w:val="center" w:pos="4536"/>
        <w:tab w:val="right" w:pos="9072"/>
      </w:tabs>
    </w:pPr>
  </w:style>
  <w:style w:type="character" w:customStyle="1" w:styleId="ZpatChar">
    <w:name w:val="Zápatí Char"/>
    <w:basedOn w:val="Standardnpsmoodstavce"/>
    <w:link w:val="Zpat"/>
    <w:rsid w:val="003551FD"/>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DD3229"/>
    <w:pPr>
      <w:spacing w:after="120"/>
    </w:pPr>
  </w:style>
  <w:style w:type="character" w:customStyle="1" w:styleId="ZkladntextChar">
    <w:name w:val="Základní text Char"/>
    <w:basedOn w:val="Standardnpsmoodstavce"/>
    <w:link w:val="Zkladntext"/>
    <w:rsid w:val="00DD3229"/>
    <w:rPr>
      <w:rFonts w:ascii="Times New Roman" w:eastAsia="Times New Roman" w:hAnsi="Times New Roman" w:cs="Times New Roman"/>
      <w:sz w:val="24"/>
      <w:szCs w:val="24"/>
      <w:lang w:eastAsia="cs-CZ"/>
    </w:rPr>
  </w:style>
  <w:style w:type="paragraph" w:customStyle="1" w:styleId="nzvy">
    <w:name w:val="názvy"/>
    <w:basedOn w:val="Normln"/>
    <w:autoRedefine/>
    <w:rsid w:val="00DD3229"/>
    <w:rPr>
      <w:rFonts w:ascii="Arial" w:hAnsi="Arial"/>
      <w:b/>
    </w:rPr>
  </w:style>
  <w:style w:type="paragraph" w:customStyle="1" w:styleId="nadpis2">
    <w:name w:val="nadpis2"/>
    <w:basedOn w:val="Normln"/>
    <w:autoRedefine/>
    <w:rsid w:val="00D856C3"/>
    <w:rPr>
      <w:rFonts w:ascii="Arial" w:hAnsi="Arial"/>
      <w:sz w:val="22"/>
      <w:szCs w:val="22"/>
    </w:rPr>
  </w:style>
  <w:style w:type="paragraph" w:customStyle="1" w:styleId="Radanzevusnesen">
    <w:name w:val="Rada název usnesení"/>
    <w:basedOn w:val="Normln"/>
    <w:rsid w:val="00DD3229"/>
    <w:pPr>
      <w:widowControl w:val="0"/>
      <w:spacing w:before="120" w:after="120"/>
      <w:ind w:left="1701" w:hanging="1701"/>
      <w:jc w:val="both"/>
    </w:pPr>
    <w:rPr>
      <w:rFonts w:ascii="Arial" w:hAnsi="Arial"/>
      <w:b/>
      <w:noProof/>
      <w:szCs w:val="20"/>
    </w:rPr>
  </w:style>
  <w:style w:type="paragraph" w:customStyle="1" w:styleId="Zastupitelstvonadpisusnesen">
    <w:name w:val="Zastupitelstvo nadpis usnesení"/>
    <w:basedOn w:val="Normln"/>
    <w:rsid w:val="00DD3229"/>
    <w:pPr>
      <w:widowControl w:val="0"/>
      <w:spacing w:before="120" w:after="120"/>
      <w:jc w:val="center"/>
    </w:pPr>
    <w:rPr>
      <w:rFonts w:ascii="Arial" w:hAnsi="Arial"/>
      <w:b/>
      <w:szCs w:val="20"/>
    </w:rPr>
  </w:style>
  <w:style w:type="paragraph" w:customStyle="1" w:styleId="normln0">
    <w:name w:val="normální"/>
    <w:basedOn w:val="Normln"/>
    <w:rsid w:val="00DD3229"/>
    <w:pPr>
      <w:tabs>
        <w:tab w:val="left" w:pos="284"/>
      </w:tabs>
      <w:autoSpaceDE w:val="0"/>
      <w:autoSpaceDN w:val="0"/>
      <w:spacing w:after="120"/>
      <w:jc w:val="both"/>
    </w:pPr>
    <w:rPr>
      <w:rFonts w:ascii="Arial" w:hAnsi="Arial" w:cs="Arial"/>
    </w:rPr>
  </w:style>
  <w:style w:type="paragraph" w:customStyle="1" w:styleId="Podpisy">
    <w:name w:val="Podpisy"/>
    <w:basedOn w:val="Normln"/>
    <w:rsid w:val="00DD3229"/>
    <w:pPr>
      <w:widowControl w:val="0"/>
      <w:tabs>
        <w:tab w:val="center" w:pos="1985"/>
        <w:tab w:val="center" w:pos="7655"/>
      </w:tabs>
      <w:jc w:val="both"/>
    </w:pPr>
    <w:rPr>
      <w:rFonts w:ascii="Arial" w:hAnsi="Arial"/>
      <w:sz w:val="22"/>
      <w:szCs w:val="20"/>
    </w:rPr>
  </w:style>
  <w:style w:type="paragraph" w:customStyle="1" w:styleId="Normal">
    <w:name w:val="[Normal]"/>
    <w:rsid w:val="00DD3229"/>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Nadpis4Char">
    <w:name w:val="Nadpis 4 Char"/>
    <w:basedOn w:val="Standardnpsmoodstavce"/>
    <w:link w:val="Nadpis4"/>
    <w:rsid w:val="00ED2CDB"/>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ED2CDB"/>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ED2CDB"/>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ED2CDB"/>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ED2CDB"/>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ED2CDB"/>
    <w:rPr>
      <w:rFonts w:ascii="Arial" w:eastAsia="Times New Roman" w:hAnsi="Arial" w:cs="Times New Roman"/>
      <w:b/>
      <w:bCs/>
      <w:sz w:val="28"/>
      <w:szCs w:val="20"/>
      <w:lang w:eastAsia="cs-CZ"/>
    </w:rPr>
  </w:style>
  <w:style w:type="paragraph" w:customStyle="1" w:styleId="nadpis">
    <w:name w:val="nadpis"/>
    <w:basedOn w:val="Normln"/>
    <w:next w:val="nzvy"/>
    <w:rsid w:val="00ED2CDB"/>
    <w:pPr>
      <w:jc w:val="center"/>
    </w:pPr>
    <w:rPr>
      <w:rFonts w:ascii="Arial" w:hAnsi="Arial"/>
      <w:b/>
      <w:caps/>
      <w:sz w:val="36"/>
      <w:szCs w:val="20"/>
    </w:rPr>
  </w:style>
  <w:style w:type="paragraph" w:customStyle="1" w:styleId="nzvy2">
    <w:name w:val="názvy2"/>
    <w:basedOn w:val="nzvy"/>
    <w:rsid w:val="00ED2CDB"/>
    <w:rPr>
      <w:b w:val="0"/>
    </w:rPr>
  </w:style>
  <w:style w:type="paragraph" w:customStyle="1" w:styleId="nzvy3">
    <w:name w:val="názvy3"/>
    <w:basedOn w:val="nadpis2"/>
    <w:rsid w:val="00ED2CDB"/>
    <w:rPr>
      <w:color w:val="000000"/>
      <w:szCs w:val="24"/>
    </w:rPr>
  </w:style>
  <w:style w:type="paragraph" w:customStyle="1" w:styleId="przdn">
    <w:name w:val="prázdné"/>
    <w:basedOn w:val="nadpis"/>
    <w:autoRedefine/>
    <w:rsid w:val="00ED2CDB"/>
    <w:pPr>
      <w:jc w:val="left"/>
    </w:pPr>
    <w:rPr>
      <w:b w:val="0"/>
      <w:i/>
      <w:caps w:val="0"/>
      <w:sz w:val="22"/>
    </w:rPr>
  </w:style>
  <w:style w:type="paragraph" w:customStyle="1" w:styleId="text">
    <w:name w:val="text"/>
    <w:basedOn w:val="nzvy"/>
    <w:rsid w:val="00ED2CDB"/>
    <w:rPr>
      <w:b w:val="0"/>
    </w:rPr>
  </w:style>
  <w:style w:type="character" w:styleId="slostrnky">
    <w:name w:val="page number"/>
    <w:basedOn w:val="Standardnpsmoodstavce"/>
    <w:rsid w:val="00ED2CDB"/>
  </w:style>
  <w:style w:type="paragraph" w:styleId="Textbubliny">
    <w:name w:val="Balloon Text"/>
    <w:basedOn w:val="Normln"/>
    <w:link w:val="TextbublinyChar"/>
    <w:rsid w:val="00ED2CDB"/>
    <w:rPr>
      <w:rFonts w:ascii="Tahoma" w:hAnsi="Tahoma"/>
      <w:sz w:val="16"/>
      <w:szCs w:val="16"/>
      <w:lang w:val="x-none" w:eastAsia="x-none"/>
    </w:rPr>
  </w:style>
  <w:style w:type="character" w:customStyle="1" w:styleId="TextbublinyChar">
    <w:name w:val="Text bubliny Char"/>
    <w:basedOn w:val="Standardnpsmoodstavce"/>
    <w:link w:val="Textbubliny"/>
    <w:rsid w:val="00ED2CDB"/>
    <w:rPr>
      <w:rFonts w:ascii="Tahoma" w:eastAsia="Times New Roman" w:hAnsi="Tahoma" w:cs="Times New Roman"/>
      <w:sz w:val="16"/>
      <w:szCs w:val="16"/>
      <w:lang w:val="x-none" w:eastAsia="x-none"/>
    </w:rPr>
  </w:style>
  <w:style w:type="paragraph" w:customStyle="1" w:styleId="Radanadpisusnesen">
    <w:name w:val="Rada nadpis usnesení"/>
    <w:basedOn w:val="text"/>
    <w:rsid w:val="00ED2CDB"/>
    <w:pPr>
      <w:widowControl w:val="0"/>
      <w:spacing w:before="120" w:after="360"/>
      <w:jc w:val="center"/>
    </w:pPr>
    <w:rPr>
      <w:b/>
      <w:noProof/>
      <w:szCs w:val="20"/>
    </w:rPr>
  </w:style>
  <w:style w:type="paragraph" w:customStyle="1" w:styleId="slo1text">
    <w:name w:val="Číslo1 text"/>
    <w:basedOn w:val="text"/>
    <w:rsid w:val="00ED2CDB"/>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ED2CDB"/>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ED2CDB"/>
    <w:rPr>
      <w:rFonts w:ascii="Arial" w:hAnsi="Arial"/>
      <w:b/>
      <w:dstrike w:val="0"/>
      <w:color w:val="auto"/>
      <w:spacing w:val="70"/>
      <w:sz w:val="22"/>
      <w:u w:val="none"/>
      <w:vertAlign w:val="baseline"/>
    </w:rPr>
  </w:style>
  <w:style w:type="paragraph" w:customStyle="1" w:styleId="Podtren">
    <w:name w:val="Podtržení"/>
    <w:basedOn w:val="text"/>
    <w:rsid w:val="00ED2CDB"/>
    <w:pPr>
      <w:widowControl w:val="0"/>
      <w:pBdr>
        <w:bottom w:val="single" w:sz="4" w:space="1" w:color="auto"/>
      </w:pBdr>
      <w:jc w:val="both"/>
    </w:pPr>
    <w:rPr>
      <w:noProof/>
      <w:sz w:val="18"/>
      <w:szCs w:val="20"/>
    </w:rPr>
  </w:style>
  <w:style w:type="paragraph" w:customStyle="1" w:styleId="slo111text">
    <w:name w:val="Číslo1.1.1 text"/>
    <w:basedOn w:val="text"/>
    <w:rsid w:val="00ED2CDB"/>
    <w:pPr>
      <w:widowControl w:val="0"/>
      <w:tabs>
        <w:tab w:val="num" w:pos="1701"/>
      </w:tabs>
      <w:spacing w:after="120"/>
      <w:ind w:left="1701" w:hanging="567"/>
      <w:jc w:val="both"/>
      <w:outlineLvl w:val="2"/>
    </w:pPr>
    <w:rPr>
      <w:noProof/>
      <w:sz w:val="22"/>
      <w:szCs w:val="20"/>
    </w:rPr>
  </w:style>
  <w:style w:type="paragraph" w:customStyle="1" w:styleId="Zkladntext22">
    <w:name w:val="Základní text 22"/>
    <w:basedOn w:val="Zkladntext"/>
    <w:rsid w:val="00ED2CDB"/>
    <w:pPr>
      <w:widowControl w:val="0"/>
      <w:spacing w:after="0"/>
      <w:ind w:left="1701" w:hanging="1701"/>
      <w:jc w:val="both"/>
    </w:pPr>
    <w:rPr>
      <w:rFonts w:ascii="Arial" w:hAnsi="Arial"/>
      <w:bCs/>
      <w:noProof/>
      <w:sz w:val="22"/>
      <w:szCs w:val="20"/>
      <w:lang w:val="x-none" w:eastAsia="en-US"/>
    </w:rPr>
  </w:style>
  <w:style w:type="table" w:styleId="Mkatabulky">
    <w:name w:val="Table Grid"/>
    <w:basedOn w:val="Normlntabulka"/>
    <w:uiPriority w:val="59"/>
    <w:rsid w:val="0075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51F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ED2CDB"/>
    <w:pPr>
      <w:keepNext/>
      <w:spacing w:before="240" w:after="60"/>
      <w:ind w:left="2160"/>
      <w:outlineLvl w:val="3"/>
    </w:pPr>
    <w:rPr>
      <w:bCs/>
      <w:szCs w:val="28"/>
      <w:lang w:val="x-none" w:eastAsia="x-none"/>
    </w:rPr>
  </w:style>
  <w:style w:type="paragraph" w:styleId="Nadpis5">
    <w:name w:val="heading 5"/>
    <w:basedOn w:val="Normln"/>
    <w:next w:val="Normln"/>
    <w:link w:val="Nadpis5Char"/>
    <w:qFormat/>
    <w:rsid w:val="00ED2CDB"/>
    <w:pPr>
      <w:spacing w:before="240" w:after="60"/>
      <w:ind w:left="2880"/>
      <w:outlineLvl w:val="4"/>
    </w:pPr>
    <w:rPr>
      <w:bCs/>
      <w:iCs/>
      <w:szCs w:val="26"/>
      <w:lang w:val="x-none" w:eastAsia="x-none"/>
    </w:rPr>
  </w:style>
  <w:style w:type="paragraph" w:styleId="Nadpis6">
    <w:name w:val="heading 6"/>
    <w:basedOn w:val="Normln"/>
    <w:next w:val="Normln"/>
    <w:link w:val="Nadpis6Char"/>
    <w:qFormat/>
    <w:rsid w:val="00ED2CDB"/>
    <w:pPr>
      <w:spacing w:before="240" w:after="60"/>
      <w:ind w:left="3600"/>
      <w:outlineLvl w:val="5"/>
    </w:pPr>
    <w:rPr>
      <w:bCs/>
      <w:szCs w:val="22"/>
      <w:lang w:val="x-none" w:eastAsia="x-none"/>
    </w:rPr>
  </w:style>
  <w:style w:type="paragraph" w:styleId="Nadpis7">
    <w:name w:val="heading 7"/>
    <w:basedOn w:val="Normln"/>
    <w:next w:val="Normln"/>
    <w:link w:val="Nadpis7Char"/>
    <w:qFormat/>
    <w:rsid w:val="00ED2CDB"/>
    <w:pPr>
      <w:spacing w:before="240" w:after="60"/>
      <w:ind w:left="4320"/>
      <w:outlineLvl w:val="6"/>
    </w:pPr>
    <w:rPr>
      <w:lang w:val="x-none" w:eastAsia="x-none"/>
    </w:rPr>
  </w:style>
  <w:style w:type="paragraph" w:styleId="Nadpis8">
    <w:name w:val="heading 8"/>
    <w:basedOn w:val="Normln"/>
    <w:next w:val="Normln"/>
    <w:link w:val="Nadpis8Char"/>
    <w:qFormat/>
    <w:rsid w:val="00ED2CDB"/>
    <w:pPr>
      <w:spacing w:before="240" w:after="60"/>
      <w:ind w:left="5040"/>
      <w:outlineLvl w:val="7"/>
    </w:pPr>
    <w:rPr>
      <w:iCs/>
      <w:lang w:val="x-none" w:eastAsia="x-none"/>
    </w:rPr>
  </w:style>
  <w:style w:type="paragraph" w:styleId="Nadpis9">
    <w:name w:val="heading 9"/>
    <w:basedOn w:val="Normln"/>
    <w:next w:val="Normln"/>
    <w:link w:val="Nadpis9Char"/>
    <w:qFormat/>
    <w:rsid w:val="00ED2CDB"/>
    <w:pPr>
      <w:keepNext/>
      <w:jc w:val="center"/>
      <w:outlineLvl w:val="8"/>
    </w:pPr>
    <w:rPr>
      <w:rFonts w:ascii="Arial" w:hAnsi="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paragraph" w:customStyle="1" w:styleId="Zastupitelstvodvodovzprva">
    <w:name w:val="Zastupitelstvo důvodová zpráva"/>
    <w:basedOn w:val="Normln"/>
    <w:rsid w:val="003551FD"/>
    <w:pPr>
      <w:widowControl w:val="0"/>
      <w:spacing w:before="360" w:after="360"/>
      <w:jc w:val="both"/>
    </w:pPr>
    <w:rPr>
      <w:rFonts w:ascii="Arial" w:hAnsi="Arial"/>
      <w:b/>
      <w:noProof/>
      <w:szCs w:val="20"/>
    </w:rPr>
  </w:style>
  <w:style w:type="paragraph" w:customStyle="1" w:styleId="Zastupitelstvoplohy">
    <w:name w:val="Zastupitelstvo přílohy"/>
    <w:basedOn w:val="Normln"/>
    <w:rsid w:val="003551FD"/>
    <w:pPr>
      <w:widowControl w:val="0"/>
      <w:spacing w:before="480" w:after="120"/>
      <w:jc w:val="both"/>
    </w:pPr>
    <w:rPr>
      <w:rFonts w:ascii="Arial" w:hAnsi="Arial" w:cs="Arial"/>
      <w:noProof/>
      <w:szCs w:val="20"/>
      <w:u w:val="single"/>
    </w:rPr>
  </w:style>
  <w:style w:type="paragraph" w:styleId="Zkladntextodsazen">
    <w:name w:val="Body Text Indent"/>
    <w:basedOn w:val="Normln"/>
    <w:link w:val="ZkladntextodsazenChar"/>
    <w:rsid w:val="003551FD"/>
    <w:pPr>
      <w:spacing w:after="120"/>
      <w:ind w:left="283"/>
    </w:pPr>
  </w:style>
  <w:style w:type="character" w:customStyle="1" w:styleId="ZkladntextodsazenChar">
    <w:name w:val="Základní text odsazený Char"/>
    <w:basedOn w:val="Standardnpsmoodstavce"/>
    <w:link w:val="Zkladntextodsazen"/>
    <w:rsid w:val="003551F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3551FD"/>
    <w:pPr>
      <w:tabs>
        <w:tab w:val="center" w:pos="4536"/>
        <w:tab w:val="right" w:pos="9072"/>
      </w:tabs>
    </w:pPr>
  </w:style>
  <w:style w:type="character" w:customStyle="1" w:styleId="ZhlavChar">
    <w:name w:val="Záhlaví Char"/>
    <w:basedOn w:val="Standardnpsmoodstavce"/>
    <w:link w:val="Zhlav"/>
    <w:rsid w:val="003551FD"/>
    <w:rPr>
      <w:rFonts w:ascii="Times New Roman" w:eastAsia="Times New Roman" w:hAnsi="Times New Roman" w:cs="Times New Roman"/>
      <w:sz w:val="24"/>
      <w:szCs w:val="24"/>
      <w:lang w:eastAsia="cs-CZ"/>
    </w:rPr>
  </w:style>
  <w:style w:type="paragraph" w:styleId="Zpat">
    <w:name w:val="footer"/>
    <w:basedOn w:val="Normln"/>
    <w:link w:val="ZpatChar"/>
    <w:unhideWhenUsed/>
    <w:rsid w:val="003551FD"/>
    <w:pPr>
      <w:tabs>
        <w:tab w:val="center" w:pos="4536"/>
        <w:tab w:val="right" w:pos="9072"/>
      </w:tabs>
    </w:pPr>
  </w:style>
  <w:style w:type="character" w:customStyle="1" w:styleId="ZpatChar">
    <w:name w:val="Zápatí Char"/>
    <w:basedOn w:val="Standardnpsmoodstavce"/>
    <w:link w:val="Zpat"/>
    <w:rsid w:val="003551FD"/>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DD3229"/>
    <w:pPr>
      <w:spacing w:after="120"/>
    </w:pPr>
  </w:style>
  <w:style w:type="character" w:customStyle="1" w:styleId="ZkladntextChar">
    <w:name w:val="Základní text Char"/>
    <w:basedOn w:val="Standardnpsmoodstavce"/>
    <w:link w:val="Zkladntext"/>
    <w:rsid w:val="00DD3229"/>
    <w:rPr>
      <w:rFonts w:ascii="Times New Roman" w:eastAsia="Times New Roman" w:hAnsi="Times New Roman" w:cs="Times New Roman"/>
      <w:sz w:val="24"/>
      <w:szCs w:val="24"/>
      <w:lang w:eastAsia="cs-CZ"/>
    </w:rPr>
  </w:style>
  <w:style w:type="paragraph" w:customStyle="1" w:styleId="nzvy">
    <w:name w:val="názvy"/>
    <w:basedOn w:val="Normln"/>
    <w:autoRedefine/>
    <w:rsid w:val="00DD3229"/>
    <w:rPr>
      <w:rFonts w:ascii="Arial" w:hAnsi="Arial"/>
      <w:b/>
    </w:rPr>
  </w:style>
  <w:style w:type="paragraph" w:customStyle="1" w:styleId="nadpis2">
    <w:name w:val="nadpis2"/>
    <w:basedOn w:val="Normln"/>
    <w:autoRedefine/>
    <w:rsid w:val="00D856C3"/>
    <w:rPr>
      <w:rFonts w:ascii="Arial" w:hAnsi="Arial"/>
      <w:sz w:val="22"/>
      <w:szCs w:val="22"/>
    </w:rPr>
  </w:style>
  <w:style w:type="paragraph" w:customStyle="1" w:styleId="Radanzevusnesen">
    <w:name w:val="Rada název usnesení"/>
    <w:basedOn w:val="Normln"/>
    <w:rsid w:val="00DD3229"/>
    <w:pPr>
      <w:widowControl w:val="0"/>
      <w:spacing w:before="120" w:after="120"/>
      <w:ind w:left="1701" w:hanging="1701"/>
      <w:jc w:val="both"/>
    </w:pPr>
    <w:rPr>
      <w:rFonts w:ascii="Arial" w:hAnsi="Arial"/>
      <w:b/>
      <w:noProof/>
      <w:szCs w:val="20"/>
    </w:rPr>
  </w:style>
  <w:style w:type="paragraph" w:customStyle="1" w:styleId="Zastupitelstvonadpisusnesen">
    <w:name w:val="Zastupitelstvo nadpis usnesení"/>
    <w:basedOn w:val="Normln"/>
    <w:rsid w:val="00DD3229"/>
    <w:pPr>
      <w:widowControl w:val="0"/>
      <w:spacing w:before="120" w:after="120"/>
      <w:jc w:val="center"/>
    </w:pPr>
    <w:rPr>
      <w:rFonts w:ascii="Arial" w:hAnsi="Arial"/>
      <w:b/>
      <w:szCs w:val="20"/>
    </w:rPr>
  </w:style>
  <w:style w:type="paragraph" w:customStyle="1" w:styleId="normln0">
    <w:name w:val="normální"/>
    <w:basedOn w:val="Normln"/>
    <w:rsid w:val="00DD3229"/>
    <w:pPr>
      <w:tabs>
        <w:tab w:val="left" w:pos="284"/>
      </w:tabs>
      <w:autoSpaceDE w:val="0"/>
      <w:autoSpaceDN w:val="0"/>
      <w:spacing w:after="120"/>
      <w:jc w:val="both"/>
    </w:pPr>
    <w:rPr>
      <w:rFonts w:ascii="Arial" w:hAnsi="Arial" w:cs="Arial"/>
    </w:rPr>
  </w:style>
  <w:style w:type="paragraph" w:customStyle="1" w:styleId="Podpisy">
    <w:name w:val="Podpisy"/>
    <w:basedOn w:val="Normln"/>
    <w:rsid w:val="00DD3229"/>
    <w:pPr>
      <w:widowControl w:val="0"/>
      <w:tabs>
        <w:tab w:val="center" w:pos="1985"/>
        <w:tab w:val="center" w:pos="7655"/>
      </w:tabs>
      <w:jc w:val="both"/>
    </w:pPr>
    <w:rPr>
      <w:rFonts w:ascii="Arial" w:hAnsi="Arial"/>
      <w:sz w:val="22"/>
      <w:szCs w:val="20"/>
    </w:rPr>
  </w:style>
  <w:style w:type="paragraph" w:customStyle="1" w:styleId="Normal">
    <w:name w:val="[Normal]"/>
    <w:rsid w:val="00DD3229"/>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Nadpis4Char">
    <w:name w:val="Nadpis 4 Char"/>
    <w:basedOn w:val="Standardnpsmoodstavce"/>
    <w:link w:val="Nadpis4"/>
    <w:rsid w:val="00ED2CDB"/>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ED2CDB"/>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ED2CDB"/>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ED2CDB"/>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ED2CDB"/>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ED2CDB"/>
    <w:rPr>
      <w:rFonts w:ascii="Arial" w:eastAsia="Times New Roman" w:hAnsi="Arial" w:cs="Times New Roman"/>
      <w:b/>
      <w:bCs/>
      <w:sz w:val="28"/>
      <w:szCs w:val="20"/>
      <w:lang w:eastAsia="cs-CZ"/>
    </w:rPr>
  </w:style>
  <w:style w:type="paragraph" w:customStyle="1" w:styleId="nadpis">
    <w:name w:val="nadpis"/>
    <w:basedOn w:val="Normln"/>
    <w:next w:val="nzvy"/>
    <w:rsid w:val="00ED2CDB"/>
    <w:pPr>
      <w:jc w:val="center"/>
    </w:pPr>
    <w:rPr>
      <w:rFonts w:ascii="Arial" w:hAnsi="Arial"/>
      <w:b/>
      <w:caps/>
      <w:sz w:val="36"/>
      <w:szCs w:val="20"/>
    </w:rPr>
  </w:style>
  <w:style w:type="paragraph" w:customStyle="1" w:styleId="nzvy2">
    <w:name w:val="názvy2"/>
    <w:basedOn w:val="nzvy"/>
    <w:rsid w:val="00ED2CDB"/>
    <w:rPr>
      <w:b w:val="0"/>
    </w:rPr>
  </w:style>
  <w:style w:type="paragraph" w:customStyle="1" w:styleId="nzvy3">
    <w:name w:val="názvy3"/>
    <w:basedOn w:val="nadpis2"/>
    <w:rsid w:val="00ED2CDB"/>
    <w:rPr>
      <w:color w:val="000000"/>
      <w:szCs w:val="24"/>
    </w:rPr>
  </w:style>
  <w:style w:type="paragraph" w:customStyle="1" w:styleId="przdn">
    <w:name w:val="prázdné"/>
    <w:basedOn w:val="nadpis"/>
    <w:autoRedefine/>
    <w:rsid w:val="00ED2CDB"/>
    <w:pPr>
      <w:jc w:val="left"/>
    </w:pPr>
    <w:rPr>
      <w:b w:val="0"/>
      <w:i/>
      <w:caps w:val="0"/>
      <w:sz w:val="22"/>
    </w:rPr>
  </w:style>
  <w:style w:type="paragraph" w:customStyle="1" w:styleId="text">
    <w:name w:val="text"/>
    <w:basedOn w:val="nzvy"/>
    <w:rsid w:val="00ED2CDB"/>
    <w:rPr>
      <w:b w:val="0"/>
    </w:rPr>
  </w:style>
  <w:style w:type="character" w:styleId="slostrnky">
    <w:name w:val="page number"/>
    <w:basedOn w:val="Standardnpsmoodstavce"/>
    <w:rsid w:val="00ED2CDB"/>
  </w:style>
  <w:style w:type="paragraph" w:styleId="Textbubliny">
    <w:name w:val="Balloon Text"/>
    <w:basedOn w:val="Normln"/>
    <w:link w:val="TextbublinyChar"/>
    <w:rsid w:val="00ED2CDB"/>
    <w:rPr>
      <w:rFonts w:ascii="Tahoma" w:hAnsi="Tahoma"/>
      <w:sz w:val="16"/>
      <w:szCs w:val="16"/>
      <w:lang w:val="x-none" w:eastAsia="x-none"/>
    </w:rPr>
  </w:style>
  <w:style w:type="character" w:customStyle="1" w:styleId="TextbublinyChar">
    <w:name w:val="Text bubliny Char"/>
    <w:basedOn w:val="Standardnpsmoodstavce"/>
    <w:link w:val="Textbubliny"/>
    <w:rsid w:val="00ED2CDB"/>
    <w:rPr>
      <w:rFonts w:ascii="Tahoma" w:eastAsia="Times New Roman" w:hAnsi="Tahoma" w:cs="Times New Roman"/>
      <w:sz w:val="16"/>
      <w:szCs w:val="16"/>
      <w:lang w:val="x-none" w:eastAsia="x-none"/>
    </w:rPr>
  </w:style>
  <w:style w:type="paragraph" w:customStyle="1" w:styleId="Radanadpisusnesen">
    <w:name w:val="Rada nadpis usnesení"/>
    <w:basedOn w:val="text"/>
    <w:rsid w:val="00ED2CDB"/>
    <w:pPr>
      <w:widowControl w:val="0"/>
      <w:spacing w:before="120" w:after="360"/>
      <w:jc w:val="center"/>
    </w:pPr>
    <w:rPr>
      <w:b/>
      <w:noProof/>
      <w:szCs w:val="20"/>
    </w:rPr>
  </w:style>
  <w:style w:type="paragraph" w:customStyle="1" w:styleId="slo1text">
    <w:name w:val="Číslo1 text"/>
    <w:basedOn w:val="text"/>
    <w:rsid w:val="00ED2CDB"/>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ED2CDB"/>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ED2CDB"/>
    <w:rPr>
      <w:rFonts w:ascii="Arial" w:hAnsi="Arial"/>
      <w:b/>
      <w:dstrike w:val="0"/>
      <w:color w:val="auto"/>
      <w:spacing w:val="70"/>
      <w:sz w:val="22"/>
      <w:u w:val="none"/>
      <w:vertAlign w:val="baseline"/>
    </w:rPr>
  </w:style>
  <w:style w:type="paragraph" w:customStyle="1" w:styleId="Podtren">
    <w:name w:val="Podtržení"/>
    <w:basedOn w:val="text"/>
    <w:rsid w:val="00ED2CDB"/>
    <w:pPr>
      <w:widowControl w:val="0"/>
      <w:pBdr>
        <w:bottom w:val="single" w:sz="4" w:space="1" w:color="auto"/>
      </w:pBdr>
      <w:jc w:val="both"/>
    </w:pPr>
    <w:rPr>
      <w:noProof/>
      <w:sz w:val="18"/>
      <w:szCs w:val="20"/>
    </w:rPr>
  </w:style>
  <w:style w:type="paragraph" w:customStyle="1" w:styleId="slo111text">
    <w:name w:val="Číslo1.1.1 text"/>
    <w:basedOn w:val="text"/>
    <w:rsid w:val="00ED2CDB"/>
    <w:pPr>
      <w:widowControl w:val="0"/>
      <w:tabs>
        <w:tab w:val="num" w:pos="1701"/>
      </w:tabs>
      <w:spacing w:after="120"/>
      <w:ind w:left="1701" w:hanging="567"/>
      <w:jc w:val="both"/>
      <w:outlineLvl w:val="2"/>
    </w:pPr>
    <w:rPr>
      <w:noProof/>
      <w:sz w:val="22"/>
      <w:szCs w:val="20"/>
    </w:rPr>
  </w:style>
  <w:style w:type="paragraph" w:customStyle="1" w:styleId="Zkladntext22">
    <w:name w:val="Základní text 22"/>
    <w:basedOn w:val="Zkladntext"/>
    <w:rsid w:val="00ED2CDB"/>
    <w:pPr>
      <w:widowControl w:val="0"/>
      <w:spacing w:after="0"/>
      <w:ind w:left="1701" w:hanging="1701"/>
      <w:jc w:val="both"/>
    </w:pPr>
    <w:rPr>
      <w:rFonts w:ascii="Arial" w:hAnsi="Arial"/>
      <w:bCs/>
      <w:noProof/>
      <w:sz w:val="22"/>
      <w:szCs w:val="20"/>
      <w:lang w:val="x-none" w:eastAsia="en-US"/>
    </w:rPr>
  </w:style>
  <w:style w:type="table" w:styleId="Mkatabulky">
    <w:name w:val="Table Grid"/>
    <w:basedOn w:val="Normlntabulka"/>
    <w:uiPriority w:val="59"/>
    <w:rsid w:val="0075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34ED-B142-4463-95B3-DE7AFBED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150</Pages>
  <Words>45144</Words>
  <Characters>266351</Characters>
  <Application>Microsoft Office Word</Application>
  <DocSecurity>0</DocSecurity>
  <Lines>2219</Lines>
  <Paragraphs>621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Adamíková Jana</dc:creator>
  <cp:lastModifiedBy>Kroupová Martina</cp:lastModifiedBy>
  <cp:revision>9</cp:revision>
  <cp:lastPrinted>2014-09-01T08:58:00Z</cp:lastPrinted>
  <dcterms:created xsi:type="dcterms:W3CDTF">2014-08-14T14:33:00Z</dcterms:created>
  <dcterms:modified xsi:type="dcterms:W3CDTF">2014-09-01T09:00:00Z</dcterms:modified>
</cp:coreProperties>
</file>