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7A767A">
        <w:rPr>
          <w:rFonts w:ascii="Arial" w:hAnsi="Arial" w:cs="Arial"/>
          <w:color w:val="auto"/>
          <w:szCs w:val="24"/>
        </w:rPr>
        <w:t>15. 5</w:t>
      </w:r>
      <w:r>
        <w:rPr>
          <w:rFonts w:ascii="Arial" w:hAnsi="Arial" w:cs="Arial"/>
          <w:color w:val="auto"/>
          <w:szCs w:val="24"/>
        </w:rPr>
        <w:t>. 2023</w:t>
      </w:r>
      <w:r w:rsidR="007A767A">
        <w:rPr>
          <w:rFonts w:ascii="Arial" w:hAnsi="Arial" w:cs="Arial"/>
          <w:color w:val="auto"/>
          <w:szCs w:val="24"/>
        </w:rPr>
        <w:t xml:space="preserve"> projednala změny zřizovací</w:t>
      </w:r>
      <w:r w:rsidRPr="004D0612">
        <w:rPr>
          <w:rFonts w:ascii="Arial" w:hAnsi="Arial" w:cs="Arial"/>
          <w:color w:val="auto"/>
          <w:szCs w:val="24"/>
        </w:rPr>
        <w:t xml:space="preserve"> listin</w:t>
      </w:r>
      <w:r w:rsidR="007A767A">
        <w:rPr>
          <w:rFonts w:ascii="Arial" w:hAnsi="Arial" w:cs="Arial"/>
          <w:color w:val="auto"/>
          <w:szCs w:val="24"/>
        </w:rPr>
        <w:t>y</w:t>
      </w:r>
      <w:r w:rsidRPr="004D0612">
        <w:rPr>
          <w:rFonts w:ascii="Arial" w:hAnsi="Arial" w:cs="Arial"/>
          <w:color w:val="auto"/>
          <w:szCs w:val="24"/>
        </w:rPr>
        <w:t xml:space="preserve"> </w:t>
      </w:r>
      <w:r w:rsidR="007A767A">
        <w:rPr>
          <w:rFonts w:ascii="Arial" w:hAnsi="Arial" w:cs="Arial"/>
          <w:color w:val="auto"/>
          <w:szCs w:val="24"/>
        </w:rPr>
        <w:t>školské příspěvkové organizace</w:t>
      </w:r>
      <w:r w:rsidRPr="004D0612">
        <w:rPr>
          <w:rFonts w:ascii="Arial" w:hAnsi="Arial" w:cs="Arial"/>
          <w:color w:val="auto"/>
          <w:szCs w:val="24"/>
        </w:rPr>
        <w:t xml:space="preserve">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 w:rsidR="007A767A">
        <w:rPr>
          <w:rFonts w:ascii="Arial" w:hAnsi="Arial" w:cs="Arial"/>
          <w:szCs w:val="24"/>
        </w:rPr>
        <w:t>dodatek zřizovací</w:t>
      </w:r>
      <w:r>
        <w:rPr>
          <w:rFonts w:ascii="Arial" w:hAnsi="Arial" w:cs="Arial"/>
          <w:szCs w:val="24"/>
        </w:rPr>
        <w:t xml:space="preserve"> listin</w:t>
      </w:r>
      <w:r w:rsidR="007A767A">
        <w:rPr>
          <w:rFonts w:ascii="Arial" w:hAnsi="Arial" w:cs="Arial"/>
          <w:szCs w:val="24"/>
        </w:rPr>
        <w:t>y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:rsidR="00642C66" w:rsidRPr="007A767A" w:rsidRDefault="00642C66" w:rsidP="00642C66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Změna zřizovací</w:t>
      </w:r>
      <w:r w:rsidRPr="00C315D6">
        <w:rPr>
          <w:rFonts w:ascii="Arial" w:hAnsi="Arial" w:cs="Arial"/>
          <w:color w:val="000000" w:themeColor="text1"/>
          <w:sz w:val="24"/>
        </w:rPr>
        <w:t xml:space="preserve"> listin</w:t>
      </w:r>
      <w:r>
        <w:rPr>
          <w:rFonts w:ascii="Arial" w:hAnsi="Arial" w:cs="Arial"/>
          <w:color w:val="000000" w:themeColor="text1"/>
          <w:sz w:val="24"/>
        </w:rPr>
        <w:t>y u školské</w:t>
      </w:r>
      <w:r w:rsidRPr="00C315D6">
        <w:rPr>
          <w:rFonts w:ascii="Arial" w:hAnsi="Arial" w:cs="Arial"/>
          <w:color w:val="000000" w:themeColor="text1"/>
          <w:sz w:val="24"/>
        </w:rPr>
        <w:t xml:space="preserve"> p</w:t>
      </w:r>
      <w:r>
        <w:rPr>
          <w:rFonts w:ascii="Arial" w:hAnsi="Arial" w:cs="Arial"/>
          <w:color w:val="000000" w:themeColor="text1"/>
          <w:sz w:val="24"/>
        </w:rPr>
        <w:t>říspěvkové organizace uvedené v </w:t>
      </w:r>
      <w:r w:rsidR="00662ED1">
        <w:rPr>
          <w:rFonts w:ascii="Arial" w:hAnsi="Arial" w:cs="Arial"/>
          <w:color w:val="000000" w:themeColor="text1"/>
          <w:sz w:val="24"/>
        </w:rPr>
        <w:t>p</w:t>
      </w:r>
      <w:r w:rsidR="007A767A">
        <w:rPr>
          <w:rFonts w:ascii="Arial" w:hAnsi="Arial" w:cs="Arial"/>
          <w:color w:val="000000" w:themeColor="text1"/>
          <w:sz w:val="24"/>
        </w:rPr>
        <w:t>říloze</w:t>
      </w:r>
      <w:r w:rsidR="007A767A">
        <w:rPr>
          <w:rFonts w:ascii="Arial" w:hAnsi="Arial" w:cs="Arial"/>
          <w:color w:val="000000" w:themeColor="text1"/>
          <w:sz w:val="24"/>
        </w:rPr>
        <w:br/>
        <w:t xml:space="preserve">č. 1 se týká </w:t>
      </w:r>
      <w:r w:rsidR="007A767A" w:rsidRPr="00007479">
        <w:rPr>
          <w:rFonts w:ascii="Arial" w:hAnsi="Arial" w:cs="Arial"/>
          <w:color w:val="000000" w:themeColor="text1"/>
          <w:sz w:val="24"/>
          <w:szCs w:val="24"/>
        </w:rPr>
        <w:t xml:space="preserve">změny </w:t>
      </w:r>
      <w:r w:rsidR="007A767A" w:rsidRPr="00007479">
        <w:rPr>
          <w:rFonts w:ascii="Arial" w:hAnsi="Arial" w:cs="Arial"/>
          <w:sz w:val="24"/>
          <w:szCs w:val="24"/>
        </w:rPr>
        <w:t>hlavního účelu a předmětu činnosti, který</w:t>
      </w:r>
      <w:r w:rsidR="007A767A">
        <w:rPr>
          <w:rFonts w:ascii="Arial" w:hAnsi="Arial" w:cs="Arial"/>
          <w:sz w:val="24"/>
          <w:szCs w:val="24"/>
        </w:rPr>
        <w:t xml:space="preserve"> se rozšiřuje o školní jídelnu -</w:t>
      </w:r>
      <w:r w:rsidR="007A767A" w:rsidRPr="00007479">
        <w:rPr>
          <w:rFonts w:ascii="Arial" w:hAnsi="Arial" w:cs="Arial"/>
          <w:sz w:val="24"/>
          <w:szCs w:val="24"/>
        </w:rPr>
        <w:t xml:space="preserve"> výdejnu</w:t>
      </w:r>
      <w:r w:rsidR="007A767A">
        <w:rPr>
          <w:rFonts w:ascii="Arial" w:hAnsi="Arial" w:cs="Arial"/>
          <w:sz w:val="24"/>
          <w:szCs w:val="24"/>
        </w:rPr>
        <w:t>,</w:t>
      </w:r>
      <w:r w:rsidR="007A767A" w:rsidRPr="00007479">
        <w:rPr>
          <w:rFonts w:ascii="Arial" w:hAnsi="Arial" w:cs="Arial"/>
          <w:sz w:val="24"/>
          <w:szCs w:val="24"/>
        </w:rPr>
        <w:t xml:space="preserve"> </w:t>
      </w:r>
      <w:r w:rsidR="007A767A">
        <w:rPr>
          <w:rFonts w:ascii="Arial" w:hAnsi="Arial" w:cs="Arial"/>
          <w:sz w:val="24"/>
          <w:szCs w:val="24"/>
        </w:rPr>
        <w:t xml:space="preserve">a změny ve </w:t>
      </w:r>
      <w:r w:rsidR="007A767A" w:rsidRPr="00007479">
        <w:rPr>
          <w:rFonts w:ascii="Arial" w:hAnsi="Arial" w:cs="Arial"/>
          <w:sz w:val="24"/>
          <w:szCs w:val="24"/>
        </w:rPr>
        <w:t xml:space="preserve">vymezení majetku v hospodaření </w:t>
      </w:r>
      <w:r w:rsidR="007A767A">
        <w:rPr>
          <w:rFonts w:ascii="Arial" w:hAnsi="Arial" w:cs="Arial"/>
          <w:sz w:val="24"/>
          <w:szCs w:val="24"/>
        </w:rPr>
        <w:t>této příspěvkové organizace</w:t>
      </w:r>
      <w:r w:rsidR="007A767A" w:rsidRPr="000074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 xml:space="preserve"> </w:t>
      </w:r>
    </w:p>
    <w:p w:rsidR="00642C66" w:rsidRDefault="007A767A" w:rsidP="00642C66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Nové znění v dodatku zřizovací</w:t>
      </w:r>
      <w:r w:rsidR="00642C66" w:rsidRPr="008D28A6">
        <w:rPr>
          <w:rFonts w:ascii="Arial" w:hAnsi="Arial" w:cs="Arial"/>
          <w:b/>
          <w:color w:val="auto"/>
        </w:rPr>
        <w:t xml:space="preserve"> listin</w:t>
      </w:r>
      <w:r>
        <w:rPr>
          <w:rFonts w:ascii="Arial" w:hAnsi="Arial" w:cs="Arial"/>
          <w:b/>
          <w:color w:val="auto"/>
        </w:rPr>
        <w:t>y</w:t>
      </w:r>
      <w:r w:rsidR="00642C66" w:rsidRPr="008D28A6">
        <w:rPr>
          <w:rFonts w:ascii="Arial" w:hAnsi="Arial" w:cs="Arial"/>
          <w:b/>
          <w:color w:val="auto"/>
        </w:rPr>
        <w:t xml:space="preserve"> je vyznačeno tučně.</w:t>
      </w:r>
      <w:r w:rsidR="00642C66" w:rsidRPr="008D28A6">
        <w:rPr>
          <w:rFonts w:ascii="Arial" w:hAnsi="Arial" w:cs="Arial"/>
          <w:color w:val="auto"/>
        </w:rPr>
        <w:t xml:space="preserve"> 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="007A767A">
        <w:rPr>
          <w:rFonts w:ascii="Arial" w:hAnsi="Arial" w:cs="Arial"/>
          <w:b/>
          <w:szCs w:val="24"/>
        </w:rPr>
        <w:t xml:space="preserve"> dodatek</w:t>
      </w:r>
      <w:r w:rsidRPr="00FB2572">
        <w:rPr>
          <w:rFonts w:ascii="Arial" w:hAnsi="Arial" w:cs="Arial"/>
          <w:b/>
          <w:szCs w:val="24"/>
        </w:rPr>
        <w:t xml:space="preserve"> </w:t>
      </w:r>
      <w:r w:rsidR="007A767A">
        <w:rPr>
          <w:rFonts w:ascii="Arial" w:hAnsi="Arial" w:cs="Arial"/>
          <w:b/>
          <w:bCs/>
          <w:szCs w:val="24"/>
        </w:rPr>
        <w:t>ke zřizovací listině školské</w:t>
      </w:r>
      <w:r w:rsidRPr="00FB2572">
        <w:rPr>
          <w:rFonts w:ascii="Arial" w:hAnsi="Arial" w:cs="Arial"/>
          <w:b/>
          <w:bCs/>
          <w:szCs w:val="24"/>
        </w:rPr>
        <w:t xml:space="preserve"> </w:t>
      </w:r>
      <w:r w:rsidR="007A767A">
        <w:rPr>
          <w:rFonts w:ascii="Arial" w:hAnsi="Arial" w:cs="Arial"/>
          <w:b/>
          <w:szCs w:val="24"/>
        </w:rPr>
        <w:t>příspěvkové organizace</w:t>
      </w:r>
      <w:r w:rsidRPr="00FB2572">
        <w:rPr>
          <w:rFonts w:ascii="Arial" w:hAnsi="Arial" w:cs="Arial"/>
          <w:b/>
          <w:szCs w:val="24"/>
        </w:rPr>
        <w:t xml:space="preserve"> </w:t>
      </w:r>
      <w:r w:rsidR="007A767A">
        <w:rPr>
          <w:rFonts w:ascii="Arial" w:hAnsi="Arial" w:cs="Arial"/>
          <w:b/>
          <w:bCs/>
          <w:szCs w:val="24"/>
        </w:rPr>
        <w:t>zřizované</w:t>
      </w:r>
      <w:r w:rsidRPr="00FB2572">
        <w:rPr>
          <w:rFonts w:ascii="Arial" w:hAnsi="Arial" w:cs="Arial"/>
          <w:b/>
          <w:bCs/>
          <w:szCs w:val="24"/>
        </w:rPr>
        <w:t xml:space="preserve">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="007A767A">
        <w:rPr>
          <w:rFonts w:ascii="Arial" w:hAnsi="Arial" w:cs="Arial"/>
          <w:b/>
          <w:szCs w:val="24"/>
        </w:rPr>
        <w:t>p</w:t>
      </w:r>
      <w:r w:rsidRPr="00BF7C52">
        <w:rPr>
          <w:rFonts w:ascii="Arial" w:hAnsi="Arial" w:cs="Arial"/>
          <w:b/>
          <w:szCs w:val="24"/>
        </w:rPr>
        <w:t>říloh</w:t>
      </w:r>
      <w:r w:rsidR="007A767A">
        <w:rPr>
          <w:rFonts w:ascii="Arial" w:hAnsi="Arial" w:cs="Arial"/>
          <w:b/>
          <w:szCs w:val="24"/>
        </w:rPr>
        <w:t>y</w:t>
      </w:r>
      <w:r w:rsidRPr="00BF7C52">
        <w:rPr>
          <w:rFonts w:ascii="Arial" w:hAnsi="Arial" w:cs="Arial"/>
          <w:b/>
          <w:szCs w:val="24"/>
        </w:rPr>
        <w:t xml:space="preserve"> č. </w:t>
      </w:r>
      <w:r w:rsidR="007A767A">
        <w:rPr>
          <w:rFonts w:ascii="Arial" w:hAnsi="Arial" w:cs="Arial"/>
          <w:b/>
          <w:szCs w:val="24"/>
        </w:rPr>
        <w:t>1</w:t>
      </w:r>
      <w:r w:rsidRPr="004D0612">
        <w:rPr>
          <w:rFonts w:ascii="Arial" w:hAnsi="Arial" w:cs="Arial"/>
          <w:b/>
          <w:szCs w:val="24"/>
        </w:rPr>
        <w:t>.</w:t>
      </w:r>
    </w:p>
    <w:p w:rsidR="00A44C0F" w:rsidRDefault="00A44C0F" w:rsidP="00642C66">
      <w:pPr>
        <w:jc w:val="both"/>
        <w:rPr>
          <w:rFonts w:ascii="Arial" w:hAnsi="Arial" w:cs="Arial"/>
          <w:sz w:val="24"/>
        </w:rPr>
      </w:pPr>
    </w:p>
    <w:p w:rsidR="00642C66" w:rsidRDefault="00642C66" w:rsidP="00642C66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7A767A" w:rsidRPr="00F90536" w:rsidRDefault="007A767A" w:rsidP="007A767A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Usnesení_p</w:t>
      </w:r>
      <w:r w:rsidRPr="00F90536">
        <w:rPr>
          <w:rFonts w:ascii="Arial" w:hAnsi="Arial" w:cs="Arial"/>
          <w:sz w:val="24"/>
        </w:rPr>
        <w:t>říloha</w:t>
      </w:r>
      <w:proofErr w:type="spellEnd"/>
      <w:r>
        <w:rPr>
          <w:rFonts w:ascii="Arial" w:hAnsi="Arial" w:cs="Arial"/>
          <w:sz w:val="24"/>
        </w:rPr>
        <w:t xml:space="preserve"> č. </w:t>
      </w:r>
      <w:r w:rsidR="00C967F9">
        <w:rPr>
          <w:rFonts w:ascii="Arial" w:hAnsi="Arial" w:cs="Arial"/>
          <w:sz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</w:rPr>
        <w:t>1 - Dodatek č. 12 ke zřizovací listině Gymnázia, Jeseník, Komenského 281</w:t>
      </w:r>
      <w:r w:rsidRPr="00F90536">
        <w:rPr>
          <w:rFonts w:ascii="Arial" w:hAnsi="Arial" w:cs="Arial"/>
          <w:sz w:val="24"/>
        </w:rPr>
        <w:t xml:space="preserve"> (strana 2</w:t>
      </w:r>
      <w:r>
        <w:rPr>
          <w:rFonts w:ascii="Arial" w:hAnsi="Arial" w:cs="Arial"/>
          <w:sz w:val="24"/>
        </w:rPr>
        <w:t xml:space="preserve"> - 6</w:t>
      </w:r>
      <w:r w:rsidRPr="00F90536">
        <w:rPr>
          <w:rFonts w:ascii="Arial" w:hAnsi="Arial" w:cs="Arial"/>
          <w:sz w:val="24"/>
        </w:rPr>
        <w:t xml:space="preserve">) </w:t>
      </w:r>
    </w:p>
    <w:p w:rsidR="00642C66" w:rsidRDefault="00642C66" w:rsidP="00642C66"/>
    <w:p w:rsidR="00642C66" w:rsidRDefault="00642C66" w:rsidP="00642C66"/>
    <w:p w:rsidR="00F952B8" w:rsidRDefault="00F952B8"/>
    <w:sectPr w:rsidR="00F952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9A" w:rsidRDefault="00CF6D9A" w:rsidP="00642C66">
      <w:pPr>
        <w:spacing w:after="0" w:line="240" w:lineRule="auto"/>
      </w:pPr>
      <w:r>
        <w:separator/>
      </w:r>
    </w:p>
  </w:endnote>
  <w:endnote w:type="continuationSeparator" w:id="0">
    <w:p w:rsidR="00CF6D9A" w:rsidRDefault="00CF6D9A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0C02FD">
      <w:rPr>
        <w:rFonts w:ascii="Arial" w:hAnsi="Arial" w:cs="Arial"/>
        <w:i/>
        <w:sz w:val="20"/>
        <w:szCs w:val="20"/>
      </w:rPr>
      <w:t>19. 6</w:t>
    </w:r>
    <w:r w:rsidR="00642C66">
      <w:rPr>
        <w:rFonts w:ascii="Arial" w:hAnsi="Arial" w:cs="Arial"/>
        <w:i/>
        <w:sz w:val="20"/>
        <w:szCs w:val="20"/>
      </w:rPr>
      <w:t>. 2023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967F9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DB6ACB">
      <w:rPr>
        <w:rStyle w:val="slostrnky"/>
        <w:rFonts w:ascii="Arial" w:hAnsi="Arial" w:cs="Arial"/>
        <w:i/>
        <w:sz w:val="20"/>
        <w:szCs w:val="20"/>
      </w:rPr>
      <w:t>6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:rsidR="00554B8E" w:rsidRPr="004046D4" w:rsidRDefault="00E90F9D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A44C0F" w:rsidRPr="00A44C0F">
      <w:rPr>
        <w:rFonts w:ascii="Arial" w:hAnsi="Arial" w:cs="Arial"/>
        <w:i/>
        <w:sz w:val="20"/>
        <w:szCs w:val="20"/>
      </w:rPr>
      <w:t>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88775D">
      <w:rPr>
        <w:rFonts w:ascii="Arial" w:hAnsi="Arial" w:cs="Arial"/>
        <w:i/>
        <w:sz w:val="20"/>
        <w:szCs w:val="20"/>
      </w:rPr>
      <w:t xml:space="preserve"> Dodat</w:t>
    </w:r>
    <w:r w:rsidR="0069163F">
      <w:rPr>
        <w:rFonts w:ascii="Arial" w:hAnsi="Arial" w:cs="Arial"/>
        <w:i/>
        <w:sz w:val="20"/>
        <w:szCs w:val="20"/>
      </w:rPr>
      <w:t>ek</w:t>
    </w:r>
    <w:r w:rsidR="000C02FD">
      <w:rPr>
        <w:rFonts w:ascii="Arial" w:hAnsi="Arial" w:cs="Arial"/>
        <w:i/>
        <w:sz w:val="20"/>
        <w:szCs w:val="20"/>
      </w:rPr>
      <w:t xml:space="preserve"> zřizovací</w:t>
    </w:r>
    <w:r w:rsidR="00B80181" w:rsidRPr="00145A0A">
      <w:rPr>
        <w:rFonts w:ascii="Arial" w:hAnsi="Arial" w:cs="Arial"/>
        <w:i/>
        <w:sz w:val="20"/>
        <w:szCs w:val="20"/>
      </w:rPr>
      <w:t xml:space="preserve"> listin</w:t>
    </w:r>
    <w:r w:rsidR="0069163F">
      <w:rPr>
        <w:rFonts w:ascii="Arial" w:hAnsi="Arial" w:cs="Arial"/>
        <w:i/>
        <w:sz w:val="20"/>
        <w:szCs w:val="20"/>
      </w:rPr>
      <w:t>y školské příspěvkové organizace</w:t>
    </w:r>
  </w:p>
  <w:p w:rsidR="00554B8E" w:rsidRDefault="00CF6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9A" w:rsidRDefault="00CF6D9A" w:rsidP="00642C66">
      <w:pPr>
        <w:spacing w:after="0" w:line="240" w:lineRule="auto"/>
      </w:pPr>
      <w:r>
        <w:separator/>
      </w:r>
    </w:p>
  </w:footnote>
  <w:footnote w:type="continuationSeparator" w:id="0">
    <w:p w:rsidR="00CF6D9A" w:rsidRDefault="00CF6D9A" w:rsidP="0064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6"/>
    <w:rsid w:val="000C02FD"/>
    <w:rsid w:val="00642C66"/>
    <w:rsid w:val="00662ED1"/>
    <w:rsid w:val="0069163F"/>
    <w:rsid w:val="007A767A"/>
    <w:rsid w:val="0088775D"/>
    <w:rsid w:val="00A44C0F"/>
    <w:rsid w:val="00B80181"/>
    <w:rsid w:val="00C967F9"/>
    <w:rsid w:val="00CF6D9A"/>
    <w:rsid w:val="00DB6ACB"/>
    <w:rsid w:val="00E90F9D"/>
    <w:rsid w:val="00F30E0F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84CA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Čapková Lucie</cp:lastModifiedBy>
  <cp:revision>11</cp:revision>
  <dcterms:created xsi:type="dcterms:W3CDTF">2023-03-29T07:53:00Z</dcterms:created>
  <dcterms:modified xsi:type="dcterms:W3CDTF">2023-06-02T08:41:00Z</dcterms:modified>
</cp:coreProperties>
</file>