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A4BC" w14:textId="77777777" w:rsidR="004E1377" w:rsidRPr="008434E3" w:rsidRDefault="004E1377" w:rsidP="004E1377">
      <w:pPr>
        <w:rPr>
          <w:rFonts w:ascii="Arial" w:hAnsi="Arial" w:cs="Arial"/>
        </w:rPr>
      </w:pPr>
      <w:r w:rsidRPr="008434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7C2D2" w14:textId="77777777" w:rsidR="004E1377" w:rsidRPr="008434E3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8434E3" w14:paraId="5D09E8D4" w14:textId="77777777" w:rsidTr="00BE4063">
        <w:trPr>
          <w:trHeight w:val="2686"/>
        </w:trPr>
        <w:tc>
          <w:tcPr>
            <w:tcW w:w="9639" w:type="dxa"/>
          </w:tcPr>
          <w:p w14:paraId="3DC9DC50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</w:p>
          <w:p w14:paraId="0415C3BB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 xml:space="preserve">Zápis č. </w:t>
            </w:r>
            <w:r w:rsidR="00BE4063" w:rsidRPr="008434E3">
              <w:rPr>
                <w:rFonts w:cs="Arial"/>
              </w:rPr>
              <w:t>1</w:t>
            </w:r>
            <w:r w:rsidR="00E61AAE" w:rsidRPr="008434E3">
              <w:rPr>
                <w:rFonts w:cs="Arial"/>
              </w:rPr>
              <w:t>3</w:t>
            </w:r>
          </w:p>
          <w:p w14:paraId="5202882B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 xml:space="preserve">ze zasedání Výboru </w:t>
            </w:r>
            <w:r w:rsidR="00BE4063" w:rsidRPr="008434E3">
              <w:rPr>
                <w:rFonts w:cs="Arial"/>
              </w:rPr>
              <w:t>kontrolního</w:t>
            </w:r>
          </w:p>
          <w:p w14:paraId="462EAC0B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>Zastupitelstva Olomouckého kraje</w:t>
            </w:r>
          </w:p>
          <w:p w14:paraId="078AF459" w14:textId="77777777" w:rsidR="004E1377" w:rsidRPr="008434E3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434E3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8434E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BE4063" w:rsidRPr="008434E3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E61AAE" w:rsidRPr="008434E3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8434E3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E61AAE" w:rsidRPr="008434E3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8434E3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BE4063" w:rsidRPr="008434E3">
              <w:rPr>
                <w:rFonts w:ascii="Arial" w:hAnsi="Arial" w:cs="Arial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  <w:p w14:paraId="78CC9F58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14:paraId="60360294" w14:textId="77777777" w:rsidR="00975D37" w:rsidRPr="008434E3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AD0C3F" w:rsidRPr="008434E3" w14:paraId="2262C0E7" w14:textId="77777777" w:rsidTr="00BE4063">
        <w:tc>
          <w:tcPr>
            <w:tcW w:w="4601" w:type="dxa"/>
          </w:tcPr>
          <w:p w14:paraId="130DC162" w14:textId="77777777" w:rsidR="00975D37" w:rsidRPr="008434E3" w:rsidRDefault="00975D37">
            <w:pPr>
              <w:pStyle w:val="Vborptomni"/>
            </w:pPr>
            <w:r w:rsidRPr="008434E3">
              <w:t>Přítomni:</w:t>
            </w:r>
          </w:p>
        </w:tc>
        <w:tc>
          <w:tcPr>
            <w:tcW w:w="5037" w:type="dxa"/>
          </w:tcPr>
          <w:p w14:paraId="11C0895F" w14:textId="77777777" w:rsidR="00975D37" w:rsidRPr="008434E3" w:rsidRDefault="00975D37">
            <w:pPr>
              <w:pStyle w:val="Vborptomni"/>
            </w:pPr>
            <w:r w:rsidRPr="008434E3">
              <w:t>Nepřítomni:</w:t>
            </w:r>
          </w:p>
        </w:tc>
      </w:tr>
      <w:tr w:rsidR="00AD0C3F" w:rsidRPr="008434E3" w14:paraId="346D3CC8" w14:textId="77777777" w:rsidTr="00BE4063">
        <w:tc>
          <w:tcPr>
            <w:tcW w:w="4601" w:type="dxa"/>
            <w:vAlign w:val="center"/>
          </w:tcPr>
          <w:p w14:paraId="418F2B05" w14:textId="77777777" w:rsidR="00BE4063" w:rsidRPr="008434E3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JUDr. Vladimír Lichnovský</w:t>
            </w:r>
          </w:p>
        </w:tc>
        <w:tc>
          <w:tcPr>
            <w:tcW w:w="5037" w:type="dxa"/>
          </w:tcPr>
          <w:p w14:paraId="2C723523" w14:textId="77777777" w:rsidR="00BE4063" w:rsidRPr="008434E3" w:rsidRDefault="00E61AAE" w:rsidP="00BE4063">
            <w:pPr>
              <w:pStyle w:val="Vborptomnitext"/>
              <w:rPr>
                <w:rFonts w:cs="Arial"/>
              </w:rPr>
            </w:pPr>
            <w:r w:rsidRPr="008434E3">
              <w:rPr>
                <w:rFonts w:cs="Arial"/>
                <w:szCs w:val="22"/>
              </w:rPr>
              <w:t>Ing. Milan Klimeš</w:t>
            </w:r>
          </w:p>
        </w:tc>
      </w:tr>
      <w:tr w:rsidR="00AD0C3F" w:rsidRPr="008434E3" w14:paraId="4FD89D83" w14:textId="77777777" w:rsidTr="00BE4063">
        <w:tc>
          <w:tcPr>
            <w:tcW w:w="4601" w:type="dxa"/>
            <w:vAlign w:val="center"/>
          </w:tcPr>
          <w:p w14:paraId="5DC19FEB" w14:textId="77777777" w:rsidR="00E61AAE" w:rsidRPr="008434E3" w:rsidRDefault="00E61AAE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Ing. David Alt</w:t>
            </w:r>
          </w:p>
        </w:tc>
        <w:tc>
          <w:tcPr>
            <w:tcW w:w="5037" w:type="dxa"/>
          </w:tcPr>
          <w:p w14:paraId="6820DD59" w14:textId="77777777" w:rsidR="00E61AAE" w:rsidRPr="008434E3" w:rsidRDefault="00E61AAE" w:rsidP="00BE4063">
            <w:pPr>
              <w:pStyle w:val="Vborptomnitext"/>
              <w:rPr>
                <w:rFonts w:cs="Arial"/>
              </w:rPr>
            </w:pPr>
            <w:r w:rsidRPr="008434E3">
              <w:rPr>
                <w:rFonts w:cs="Arial"/>
                <w:szCs w:val="22"/>
              </w:rPr>
              <w:t xml:space="preserve">Zdeněk </w:t>
            </w:r>
            <w:proofErr w:type="spellStart"/>
            <w:r w:rsidRPr="008434E3">
              <w:rPr>
                <w:rFonts w:cs="Arial"/>
                <w:szCs w:val="22"/>
              </w:rPr>
              <w:t>Šestořád</w:t>
            </w:r>
            <w:proofErr w:type="spellEnd"/>
          </w:p>
        </w:tc>
      </w:tr>
      <w:tr w:rsidR="00AD0C3F" w:rsidRPr="008434E3" w14:paraId="32E9EBCD" w14:textId="77777777" w:rsidTr="00BE4063">
        <w:tc>
          <w:tcPr>
            <w:tcW w:w="4601" w:type="dxa"/>
            <w:vAlign w:val="center"/>
          </w:tcPr>
          <w:p w14:paraId="441F7FEF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Ing. Tomáš Dostal</w:t>
            </w:r>
          </w:p>
        </w:tc>
        <w:tc>
          <w:tcPr>
            <w:tcW w:w="5037" w:type="dxa"/>
          </w:tcPr>
          <w:p w14:paraId="077BC965" w14:textId="77777777" w:rsidR="00E61AAE" w:rsidRPr="008434E3" w:rsidRDefault="00E61AAE" w:rsidP="00E61AAE">
            <w:pPr>
              <w:pStyle w:val="Vborptomnitext"/>
              <w:rPr>
                <w:rFonts w:cs="Arial"/>
              </w:rPr>
            </w:pPr>
          </w:p>
        </w:tc>
      </w:tr>
      <w:tr w:rsidR="00AD0C3F" w:rsidRPr="008434E3" w14:paraId="0C96A875" w14:textId="77777777" w:rsidTr="00BE4063">
        <w:tc>
          <w:tcPr>
            <w:tcW w:w="4601" w:type="dxa"/>
            <w:vAlign w:val="center"/>
          </w:tcPr>
          <w:p w14:paraId="5307F595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Ing. Michal Drozd</w:t>
            </w:r>
          </w:p>
        </w:tc>
        <w:tc>
          <w:tcPr>
            <w:tcW w:w="5037" w:type="dxa"/>
          </w:tcPr>
          <w:p w14:paraId="7365345C" w14:textId="77777777" w:rsidR="00E61AAE" w:rsidRPr="008434E3" w:rsidRDefault="00E61AAE" w:rsidP="00E61AAE">
            <w:pPr>
              <w:pStyle w:val="Vborptomni"/>
            </w:pPr>
            <w:r w:rsidRPr="008434E3">
              <w:t>Omluveni:</w:t>
            </w:r>
          </w:p>
        </w:tc>
      </w:tr>
      <w:tr w:rsidR="00AD0C3F" w:rsidRPr="008434E3" w14:paraId="609ED584" w14:textId="77777777" w:rsidTr="00BE4063">
        <w:tc>
          <w:tcPr>
            <w:tcW w:w="4601" w:type="dxa"/>
            <w:vAlign w:val="center"/>
          </w:tcPr>
          <w:p w14:paraId="0AC94DE0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David Hošek</w:t>
            </w:r>
          </w:p>
        </w:tc>
        <w:tc>
          <w:tcPr>
            <w:tcW w:w="5037" w:type="dxa"/>
          </w:tcPr>
          <w:p w14:paraId="67BD34C8" w14:textId="77777777" w:rsidR="00E61AAE" w:rsidRPr="008434E3" w:rsidRDefault="00E61AAE" w:rsidP="00E61AAE">
            <w:pPr>
              <w:pStyle w:val="Vborptomnitext"/>
              <w:rPr>
                <w:rFonts w:cs="Arial"/>
                <w:szCs w:val="22"/>
              </w:rPr>
            </w:pPr>
            <w:r w:rsidRPr="008434E3">
              <w:rPr>
                <w:rFonts w:cs="Arial"/>
                <w:szCs w:val="22"/>
              </w:rPr>
              <w:t>Mgr. Petr Caletka</w:t>
            </w:r>
          </w:p>
        </w:tc>
      </w:tr>
      <w:tr w:rsidR="00AD0C3F" w:rsidRPr="008434E3" w14:paraId="6BF0B806" w14:textId="77777777" w:rsidTr="00515568">
        <w:tc>
          <w:tcPr>
            <w:tcW w:w="4601" w:type="dxa"/>
            <w:vAlign w:val="center"/>
          </w:tcPr>
          <w:p w14:paraId="48720244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 xml:space="preserve">Radek </w:t>
            </w:r>
            <w:proofErr w:type="spellStart"/>
            <w:r w:rsidRPr="008434E3">
              <w:rPr>
                <w:rFonts w:ascii="Arial" w:hAnsi="Arial" w:cs="Arial"/>
                <w:sz w:val="22"/>
                <w:szCs w:val="22"/>
              </w:rPr>
              <w:t>Ocelák</w:t>
            </w:r>
            <w:proofErr w:type="spellEnd"/>
            <w:r w:rsidRPr="008434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34E3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r w:rsidRPr="008434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37" w:type="dxa"/>
            <w:vAlign w:val="center"/>
          </w:tcPr>
          <w:p w14:paraId="58CDD852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 xml:space="preserve">Mgr. Miroslava </w:t>
            </w:r>
            <w:proofErr w:type="spellStart"/>
            <w:r w:rsidRPr="008434E3">
              <w:rPr>
                <w:rFonts w:ascii="Arial" w:hAnsi="Arial" w:cs="Arial"/>
                <w:sz w:val="22"/>
                <w:szCs w:val="22"/>
              </w:rPr>
              <w:t>Ferancová</w:t>
            </w:r>
            <w:proofErr w:type="spellEnd"/>
          </w:p>
        </w:tc>
      </w:tr>
      <w:tr w:rsidR="00AD0C3F" w:rsidRPr="008434E3" w14:paraId="1F26AA77" w14:textId="77777777" w:rsidTr="00515568">
        <w:tc>
          <w:tcPr>
            <w:tcW w:w="4601" w:type="dxa"/>
            <w:vAlign w:val="center"/>
          </w:tcPr>
          <w:p w14:paraId="0CD0B026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Ing. Stanislav Orság</w:t>
            </w:r>
          </w:p>
        </w:tc>
        <w:tc>
          <w:tcPr>
            <w:tcW w:w="5037" w:type="dxa"/>
          </w:tcPr>
          <w:p w14:paraId="3D025FEC" w14:textId="77777777" w:rsidR="00E61AAE" w:rsidRPr="008434E3" w:rsidRDefault="00E61AAE" w:rsidP="00E61AAE">
            <w:pPr>
              <w:pStyle w:val="Vborptomni"/>
              <w:rPr>
                <w:szCs w:val="22"/>
              </w:rPr>
            </w:pPr>
            <w:r w:rsidRPr="008434E3">
              <w:rPr>
                <w:b w:val="0"/>
                <w:szCs w:val="22"/>
              </w:rPr>
              <w:t>Radek Vojtek</w:t>
            </w:r>
          </w:p>
        </w:tc>
      </w:tr>
      <w:tr w:rsidR="00AD0C3F" w:rsidRPr="008434E3" w14:paraId="19C35CE1" w14:textId="77777777" w:rsidTr="00BE4063">
        <w:tc>
          <w:tcPr>
            <w:tcW w:w="4601" w:type="dxa"/>
            <w:vAlign w:val="center"/>
          </w:tcPr>
          <w:p w14:paraId="296666E2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Ing. Mgr. Petr Pachta</w:t>
            </w:r>
          </w:p>
        </w:tc>
        <w:tc>
          <w:tcPr>
            <w:tcW w:w="5037" w:type="dxa"/>
          </w:tcPr>
          <w:p w14:paraId="5885A2CC" w14:textId="77777777" w:rsidR="00E61AAE" w:rsidRPr="008434E3" w:rsidRDefault="00E61AAE" w:rsidP="00E61AAE">
            <w:pPr>
              <w:pStyle w:val="Vborptomni"/>
              <w:rPr>
                <w:szCs w:val="22"/>
              </w:rPr>
            </w:pPr>
          </w:p>
        </w:tc>
      </w:tr>
      <w:tr w:rsidR="00AD0C3F" w:rsidRPr="008434E3" w14:paraId="62244F77" w14:textId="77777777" w:rsidTr="00BE4063">
        <w:tc>
          <w:tcPr>
            <w:tcW w:w="4601" w:type="dxa"/>
            <w:vAlign w:val="center"/>
          </w:tcPr>
          <w:p w14:paraId="76CEE55F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PhDr. Petr Sokol, Ph.D.</w:t>
            </w:r>
          </w:p>
        </w:tc>
        <w:tc>
          <w:tcPr>
            <w:tcW w:w="5037" w:type="dxa"/>
          </w:tcPr>
          <w:p w14:paraId="7A427235" w14:textId="77777777" w:rsidR="00E61AAE" w:rsidRPr="008434E3" w:rsidRDefault="00E61AAE" w:rsidP="00E61AAE">
            <w:pPr>
              <w:pStyle w:val="Vborptomnitext"/>
              <w:rPr>
                <w:rFonts w:cs="Arial"/>
              </w:rPr>
            </w:pPr>
            <w:r w:rsidRPr="008434E3">
              <w:rPr>
                <w:b/>
              </w:rPr>
              <w:t>Hosté:</w:t>
            </w:r>
          </w:p>
        </w:tc>
      </w:tr>
      <w:tr w:rsidR="00AD0C3F" w:rsidRPr="008434E3" w14:paraId="6459B655" w14:textId="77777777" w:rsidTr="00BE4063">
        <w:tc>
          <w:tcPr>
            <w:tcW w:w="4601" w:type="dxa"/>
            <w:vAlign w:val="center"/>
          </w:tcPr>
          <w:p w14:paraId="26097DF2" w14:textId="77777777" w:rsidR="00E61AAE" w:rsidRPr="008434E3" w:rsidRDefault="00E61AAE" w:rsidP="00E61AAE">
            <w:pPr>
              <w:rPr>
                <w:rFonts w:ascii="Arial" w:hAnsi="Arial" w:cs="Arial"/>
                <w:sz w:val="22"/>
                <w:szCs w:val="22"/>
              </w:rPr>
            </w:pPr>
            <w:r w:rsidRPr="008434E3">
              <w:rPr>
                <w:rFonts w:ascii="Arial" w:hAnsi="Arial" w:cs="Arial"/>
                <w:sz w:val="22"/>
                <w:szCs w:val="22"/>
              </w:rPr>
              <w:t>Ing. Michal Tichý</w:t>
            </w:r>
          </w:p>
        </w:tc>
        <w:tc>
          <w:tcPr>
            <w:tcW w:w="5037" w:type="dxa"/>
          </w:tcPr>
          <w:p w14:paraId="55316E1A" w14:textId="77777777" w:rsidR="00E61AAE" w:rsidRPr="008434E3" w:rsidRDefault="00E61AAE" w:rsidP="00E61AAE">
            <w:pPr>
              <w:pStyle w:val="Vborptomni"/>
              <w:rPr>
                <w:b w:val="0"/>
              </w:rPr>
            </w:pPr>
            <w:r w:rsidRPr="008434E3">
              <w:rPr>
                <w:b w:val="0"/>
                <w:szCs w:val="22"/>
              </w:rPr>
              <w:t>Mgr. Michal Novák</w:t>
            </w:r>
          </w:p>
        </w:tc>
      </w:tr>
    </w:tbl>
    <w:p w14:paraId="60B4C161" w14:textId="77777777" w:rsidR="00975D37" w:rsidRPr="008434E3" w:rsidRDefault="00975D37" w:rsidP="00DC382B">
      <w:pPr>
        <w:pStyle w:val="Vborprogram"/>
        <w:spacing w:before="72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t>Program:</w:t>
      </w:r>
    </w:p>
    <w:p w14:paraId="116B92AA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8434E3">
        <w:rPr>
          <w:noProof w:val="0"/>
          <w:sz w:val="22"/>
          <w:szCs w:val="22"/>
        </w:rPr>
        <w:t>Zahájení a schválení programu</w:t>
      </w:r>
    </w:p>
    <w:p w14:paraId="66E630DD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8434E3">
        <w:rPr>
          <w:sz w:val="22"/>
          <w:szCs w:val="22"/>
        </w:rPr>
        <w:t>Prezentace problematiky GBER a de minimis – Mgr. Michal Novák, Krajský úřad Olomouckého kraje</w:t>
      </w:r>
    </w:p>
    <w:p w14:paraId="27ED7577" w14:textId="77777777" w:rsidR="0080582B" w:rsidRPr="008434E3" w:rsidRDefault="0080582B" w:rsidP="0080582B">
      <w:pPr>
        <w:pStyle w:val="slo1text"/>
        <w:numPr>
          <w:ilvl w:val="0"/>
          <w:numId w:val="26"/>
        </w:numPr>
        <w:spacing w:line="265" w:lineRule="auto"/>
        <w:rPr>
          <w:noProof w:val="0"/>
          <w:sz w:val="22"/>
          <w:szCs w:val="22"/>
        </w:rPr>
      </w:pPr>
      <w:r w:rsidRPr="008434E3">
        <w:rPr>
          <w:noProof w:val="0"/>
          <w:sz w:val="22"/>
          <w:szCs w:val="22"/>
        </w:rPr>
        <w:t xml:space="preserve">Kontrola plnění usnesení    </w:t>
      </w:r>
    </w:p>
    <w:p w14:paraId="5BC00E47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8434E3">
        <w:rPr>
          <w:noProof w:val="0"/>
          <w:sz w:val="22"/>
          <w:szCs w:val="22"/>
        </w:rPr>
        <w:t>Informace ze zasedání Zastupitelstva Olomouckého kraje</w:t>
      </w:r>
    </w:p>
    <w:p w14:paraId="71F08E89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8434E3">
        <w:rPr>
          <w:sz w:val="22"/>
          <w:szCs w:val="22"/>
        </w:rPr>
        <w:t>Vyjádření ředitele Krajského úřadu Olomouckého kraje k zápisům z provedených kontrol</w:t>
      </w:r>
    </w:p>
    <w:p w14:paraId="34990852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8434E3">
        <w:rPr>
          <w:noProof w:val="0"/>
          <w:sz w:val="22"/>
          <w:szCs w:val="22"/>
        </w:rPr>
        <w:t>Informace o kontrolní činnosti kontrolního výboru</w:t>
      </w:r>
    </w:p>
    <w:p w14:paraId="6DE0F0A7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8434E3">
        <w:rPr>
          <w:noProof w:val="0"/>
          <w:sz w:val="22"/>
          <w:szCs w:val="22"/>
        </w:rPr>
        <w:t>Návrhy na kontrolní činnost výboru</w:t>
      </w:r>
    </w:p>
    <w:p w14:paraId="697D1FB7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8434E3">
        <w:rPr>
          <w:noProof w:val="0"/>
          <w:sz w:val="22"/>
          <w:szCs w:val="22"/>
        </w:rPr>
        <w:t>Různé</w:t>
      </w:r>
    </w:p>
    <w:p w14:paraId="0036A2CD" w14:textId="77777777" w:rsidR="0080582B" w:rsidRPr="008434E3" w:rsidRDefault="0080582B" w:rsidP="0080582B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8434E3">
        <w:rPr>
          <w:sz w:val="22"/>
          <w:szCs w:val="22"/>
        </w:rPr>
        <w:t>Závěr</w:t>
      </w:r>
    </w:p>
    <w:p w14:paraId="4B10347D" w14:textId="77777777" w:rsidR="00975D37" w:rsidRPr="008434E3" w:rsidRDefault="00975D37">
      <w:pPr>
        <w:pStyle w:val="Vborzpis"/>
        <w:rPr>
          <w:sz w:val="22"/>
          <w:szCs w:val="22"/>
        </w:rPr>
      </w:pPr>
      <w:r w:rsidRPr="008434E3">
        <w:rPr>
          <w:sz w:val="22"/>
          <w:szCs w:val="22"/>
        </w:rPr>
        <w:br w:type="page"/>
      </w:r>
      <w:r w:rsidRPr="008434E3">
        <w:rPr>
          <w:sz w:val="22"/>
          <w:szCs w:val="22"/>
        </w:rPr>
        <w:lastRenderedPageBreak/>
        <w:t>Zápis:</w:t>
      </w:r>
    </w:p>
    <w:p w14:paraId="47BA8B15" w14:textId="77777777" w:rsidR="00BC2A4B" w:rsidRPr="008434E3" w:rsidRDefault="00BC2A4B" w:rsidP="00BC2A4B">
      <w:pPr>
        <w:pStyle w:val="Znak2odsazen1text"/>
        <w:numPr>
          <w:ilvl w:val="0"/>
          <w:numId w:val="28"/>
        </w:numPr>
        <w:spacing w:before="24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Zahájení a schválení programu</w:t>
      </w:r>
    </w:p>
    <w:p w14:paraId="5A768D87" w14:textId="01ED2BAB" w:rsidR="00BC2A4B" w:rsidRPr="008434E3" w:rsidRDefault="00BC2A4B" w:rsidP="00BC2A4B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>Zasedání zahájil a řídil předseda kontrolního výboru JUDr. V</w:t>
      </w:r>
      <w:r w:rsidR="00A10D64" w:rsidRPr="008434E3">
        <w:rPr>
          <w:sz w:val="22"/>
          <w:szCs w:val="22"/>
        </w:rPr>
        <w:t>ladimír Lichnovský. V úvodu 1</w:t>
      </w:r>
      <w:r w:rsidR="00C757BB" w:rsidRPr="008434E3">
        <w:rPr>
          <w:sz w:val="22"/>
          <w:szCs w:val="22"/>
        </w:rPr>
        <w:t>3</w:t>
      </w:r>
      <w:r w:rsidR="00A10D64" w:rsidRPr="008434E3">
        <w:rPr>
          <w:sz w:val="22"/>
          <w:szCs w:val="22"/>
        </w:rPr>
        <w:t>. </w:t>
      </w:r>
      <w:r w:rsidRPr="008434E3">
        <w:rPr>
          <w:sz w:val="22"/>
          <w:szCs w:val="22"/>
        </w:rPr>
        <w:t>zasedání přivítal</w:t>
      </w:r>
      <w:r w:rsidR="00C757BB" w:rsidRPr="008434E3">
        <w:rPr>
          <w:rFonts w:cs="Arial"/>
          <w:bCs/>
          <w:sz w:val="22"/>
          <w:szCs w:val="22"/>
        </w:rPr>
        <w:t xml:space="preserve"> členy kontrolního výboru a </w:t>
      </w:r>
      <w:r w:rsidR="00981B3A" w:rsidRPr="008434E3">
        <w:rPr>
          <w:rFonts w:cs="Arial"/>
          <w:bCs/>
          <w:sz w:val="22"/>
          <w:szCs w:val="22"/>
        </w:rPr>
        <w:t xml:space="preserve">hosta </w:t>
      </w:r>
      <w:r w:rsidR="00C757BB" w:rsidRPr="008434E3">
        <w:rPr>
          <w:rFonts w:cs="Arial"/>
          <w:bCs/>
          <w:sz w:val="22"/>
          <w:szCs w:val="22"/>
        </w:rPr>
        <w:t>Mgr. Michala Nováka, zaměstnance O</w:t>
      </w:r>
      <w:r w:rsidR="00F46E29" w:rsidRPr="008434E3">
        <w:rPr>
          <w:rFonts w:cs="Arial"/>
          <w:bCs/>
          <w:sz w:val="22"/>
          <w:szCs w:val="22"/>
        </w:rPr>
        <w:t>db</w:t>
      </w:r>
      <w:r w:rsidR="00C757BB" w:rsidRPr="008434E3">
        <w:rPr>
          <w:rFonts w:cs="Arial"/>
          <w:bCs/>
          <w:sz w:val="22"/>
          <w:szCs w:val="22"/>
        </w:rPr>
        <w:t>oru majetkového a právního Krajského úřadu Olomouckého kraje</w:t>
      </w:r>
      <w:r w:rsidRPr="008434E3">
        <w:rPr>
          <w:rFonts w:cs="Arial"/>
          <w:sz w:val="22"/>
          <w:szCs w:val="22"/>
        </w:rPr>
        <w:t>.</w:t>
      </w:r>
    </w:p>
    <w:p w14:paraId="11205946" w14:textId="77777777" w:rsidR="00BC2A4B" w:rsidRPr="008434E3" w:rsidRDefault="00BC2A4B" w:rsidP="00BC2A4B">
      <w:pPr>
        <w:pStyle w:val="slo1text"/>
        <w:tabs>
          <w:tab w:val="clear" w:pos="567"/>
        </w:tabs>
        <w:spacing w:before="120" w:after="0"/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 xml:space="preserve">Předseda kontrolního výboru seznámil členy kontrolního výboru s programem </w:t>
      </w:r>
      <w:r w:rsidR="00A10D64" w:rsidRPr="008434E3">
        <w:rPr>
          <w:sz w:val="22"/>
          <w:szCs w:val="22"/>
        </w:rPr>
        <w:t>1</w:t>
      </w:r>
      <w:r w:rsidR="00C757BB" w:rsidRPr="008434E3">
        <w:rPr>
          <w:sz w:val="22"/>
          <w:szCs w:val="22"/>
        </w:rPr>
        <w:t>3</w:t>
      </w:r>
      <w:r w:rsidR="00A10D64" w:rsidRPr="008434E3">
        <w:rPr>
          <w:sz w:val="22"/>
          <w:szCs w:val="22"/>
        </w:rPr>
        <w:t xml:space="preserve">. </w:t>
      </w:r>
      <w:r w:rsidRPr="008434E3">
        <w:rPr>
          <w:sz w:val="22"/>
          <w:szCs w:val="22"/>
        </w:rPr>
        <w:t xml:space="preserve">zasedání výboru.  Členové kontrolního výboru neměli k programu zasedání žádné návrhy. </w:t>
      </w:r>
    </w:p>
    <w:p w14:paraId="210D951E" w14:textId="77777777" w:rsidR="00BC2A4B" w:rsidRPr="008434E3" w:rsidRDefault="00BC2A4B" w:rsidP="00BC2A4B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Kontrolní výbor Zastupitelstva Olomouckého kraje schvaluje program 1</w:t>
      </w:r>
      <w:r w:rsidR="00C757BB" w:rsidRPr="008434E3">
        <w:rPr>
          <w:b/>
          <w:sz w:val="22"/>
          <w:szCs w:val="22"/>
        </w:rPr>
        <w:t>3</w:t>
      </w:r>
      <w:r w:rsidRPr="008434E3">
        <w:rPr>
          <w:b/>
          <w:sz w:val="22"/>
          <w:szCs w:val="22"/>
        </w:rPr>
        <w:t xml:space="preserve">. zasedání Kontrolního výboru Zastupitelstva Olomouckého kraje. </w:t>
      </w:r>
    </w:p>
    <w:p w14:paraId="211E6CB4" w14:textId="77777777" w:rsidR="00C757BB" w:rsidRPr="008434E3" w:rsidRDefault="00BC2A4B" w:rsidP="00C757BB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 xml:space="preserve">Přítomno </w:t>
      </w:r>
      <w:r w:rsidR="00C757BB" w:rsidRPr="008434E3">
        <w:rPr>
          <w:b/>
          <w:sz w:val="22"/>
          <w:szCs w:val="22"/>
        </w:rPr>
        <w:t>9</w:t>
      </w:r>
      <w:r w:rsidRPr="008434E3">
        <w:rPr>
          <w:b/>
          <w:sz w:val="22"/>
          <w:szCs w:val="22"/>
        </w:rPr>
        <w:t xml:space="preserve">, pro </w:t>
      </w:r>
      <w:r w:rsidR="00C757BB" w:rsidRPr="008434E3">
        <w:rPr>
          <w:b/>
          <w:sz w:val="22"/>
          <w:szCs w:val="22"/>
        </w:rPr>
        <w:t>9</w:t>
      </w:r>
      <w:r w:rsidRPr="008434E3">
        <w:rPr>
          <w:b/>
          <w:sz w:val="22"/>
          <w:szCs w:val="22"/>
        </w:rPr>
        <w:t>, proti 0, zdržel se 0, nehlasoval 0. Návrh byl přijat.</w:t>
      </w:r>
    </w:p>
    <w:p w14:paraId="273CEFD6" w14:textId="77777777" w:rsidR="00C757BB" w:rsidRPr="008434E3" w:rsidRDefault="00C757BB" w:rsidP="00C757BB">
      <w:pPr>
        <w:pStyle w:val="Znak2odsazen1text"/>
        <w:numPr>
          <w:ilvl w:val="0"/>
          <w:numId w:val="28"/>
        </w:numPr>
        <w:spacing w:before="24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Prezentace problematiky GBER a de minimis – Mgr. Michal Novák, Krajský úřad Olomouckého kraje</w:t>
      </w:r>
    </w:p>
    <w:p w14:paraId="67C9B24A" w14:textId="77777777" w:rsidR="00981B3A" w:rsidRPr="008434E3" w:rsidRDefault="00C31C0C" w:rsidP="00981B3A">
      <w:pPr>
        <w:pStyle w:val="Znak2odsazen1text"/>
        <w:numPr>
          <w:ilvl w:val="0"/>
          <w:numId w:val="0"/>
        </w:numPr>
        <w:spacing w:before="240"/>
        <w:ind w:left="567"/>
        <w:rPr>
          <w:sz w:val="22"/>
          <w:szCs w:val="22"/>
        </w:rPr>
      </w:pPr>
      <w:r w:rsidRPr="008434E3">
        <w:rPr>
          <w:sz w:val="22"/>
          <w:szCs w:val="22"/>
        </w:rPr>
        <w:t>S p</w:t>
      </w:r>
      <w:r w:rsidR="00981B3A" w:rsidRPr="008434E3">
        <w:rPr>
          <w:sz w:val="22"/>
          <w:szCs w:val="22"/>
        </w:rPr>
        <w:t>roblematik</w:t>
      </w:r>
      <w:r w:rsidRPr="008434E3">
        <w:rPr>
          <w:sz w:val="22"/>
          <w:szCs w:val="22"/>
        </w:rPr>
        <w:t>ou</w:t>
      </w:r>
      <w:r w:rsidR="00981B3A" w:rsidRPr="008434E3">
        <w:rPr>
          <w:sz w:val="22"/>
          <w:szCs w:val="22"/>
        </w:rPr>
        <w:t xml:space="preserve"> GBER a de minimis </w:t>
      </w:r>
      <w:r w:rsidRPr="008434E3">
        <w:rPr>
          <w:sz w:val="22"/>
          <w:szCs w:val="22"/>
        </w:rPr>
        <w:t>seznámil</w:t>
      </w:r>
      <w:r w:rsidR="00981B3A" w:rsidRPr="008434E3">
        <w:rPr>
          <w:sz w:val="22"/>
          <w:szCs w:val="22"/>
        </w:rPr>
        <w:t xml:space="preserve"> člen</w:t>
      </w:r>
      <w:r w:rsidRPr="008434E3">
        <w:rPr>
          <w:sz w:val="22"/>
          <w:szCs w:val="22"/>
        </w:rPr>
        <w:t>y</w:t>
      </w:r>
      <w:r w:rsidR="00981B3A" w:rsidRPr="008434E3">
        <w:rPr>
          <w:sz w:val="22"/>
          <w:szCs w:val="22"/>
        </w:rPr>
        <w:t xml:space="preserve"> kontrolního výboru Mgr. Michal Novák,</w:t>
      </w:r>
      <w:r w:rsidR="001970BE" w:rsidRPr="008434E3">
        <w:rPr>
          <w:sz w:val="22"/>
          <w:szCs w:val="22"/>
        </w:rPr>
        <w:t xml:space="preserve"> zaměst</w:t>
      </w:r>
      <w:r w:rsidR="00981B3A" w:rsidRPr="008434E3">
        <w:rPr>
          <w:sz w:val="22"/>
          <w:szCs w:val="22"/>
        </w:rPr>
        <w:t xml:space="preserve">nanec </w:t>
      </w:r>
      <w:r w:rsidRPr="008434E3">
        <w:rPr>
          <w:sz w:val="22"/>
          <w:szCs w:val="22"/>
        </w:rPr>
        <w:t>O</w:t>
      </w:r>
      <w:r w:rsidR="00981B3A" w:rsidRPr="008434E3">
        <w:rPr>
          <w:sz w:val="22"/>
          <w:szCs w:val="22"/>
        </w:rPr>
        <w:t xml:space="preserve">dboru majetkového a právního Krajského úřadu Olomouckého kraje, který </w:t>
      </w:r>
      <w:r w:rsidR="001970BE" w:rsidRPr="008434E3">
        <w:rPr>
          <w:sz w:val="22"/>
          <w:szCs w:val="22"/>
        </w:rPr>
        <w:t xml:space="preserve">pro Krajský úřad Olomouckého kraje </w:t>
      </w:r>
      <w:r w:rsidR="00981B3A" w:rsidRPr="008434E3">
        <w:rPr>
          <w:sz w:val="22"/>
          <w:szCs w:val="22"/>
        </w:rPr>
        <w:t>plní funkc</w:t>
      </w:r>
      <w:r w:rsidR="001970BE" w:rsidRPr="008434E3">
        <w:rPr>
          <w:sz w:val="22"/>
          <w:szCs w:val="22"/>
        </w:rPr>
        <w:t>i</w:t>
      </w:r>
      <w:r w:rsidR="00981B3A" w:rsidRPr="008434E3">
        <w:rPr>
          <w:sz w:val="22"/>
          <w:szCs w:val="22"/>
        </w:rPr>
        <w:t xml:space="preserve"> metodika </w:t>
      </w:r>
      <w:r w:rsidRPr="008434E3">
        <w:rPr>
          <w:sz w:val="22"/>
          <w:szCs w:val="22"/>
        </w:rPr>
        <w:t xml:space="preserve">za oblast </w:t>
      </w:r>
      <w:r w:rsidR="00981B3A" w:rsidRPr="008434E3">
        <w:rPr>
          <w:sz w:val="22"/>
          <w:szCs w:val="22"/>
        </w:rPr>
        <w:t xml:space="preserve">veřejné podpory. </w:t>
      </w:r>
      <w:r w:rsidR="001970BE" w:rsidRPr="008434E3">
        <w:rPr>
          <w:sz w:val="22"/>
          <w:szCs w:val="22"/>
        </w:rPr>
        <w:t xml:space="preserve">Mgr. Michal Novák </w:t>
      </w:r>
      <w:r w:rsidRPr="008434E3">
        <w:rPr>
          <w:sz w:val="22"/>
          <w:szCs w:val="22"/>
        </w:rPr>
        <w:t>zodpověděl</w:t>
      </w:r>
      <w:r w:rsidR="001970BE" w:rsidRPr="008434E3">
        <w:rPr>
          <w:sz w:val="22"/>
          <w:szCs w:val="22"/>
        </w:rPr>
        <w:t xml:space="preserve"> dotazy členů kontrolního výboru</w:t>
      </w:r>
      <w:r w:rsidRPr="008434E3">
        <w:rPr>
          <w:sz w:val="22"/>
          <w:szCs w:val="22"/>
        </w:rPr>
        <w:t>, které k dané problematice vznesli</w:t>
      </w:r>
      <w:r w:rsidR="001970BE" w:rsidRPr="008434E3">
        <w:rPr>
          <w:sz w:val="22"/>
          <w:szCs w:val="22"/>
        </w:rPr>
        <w:t xml:space="preserve">. Předseda kontrolního  výboru poděkoval Mgr. Michalovi Novákovi za prezentaci této složité problematiky. Prezentace bude členům kontrolního výboru zaslána spolu se zápisem z tohoto zasedání kontrolního výboru. </w:t>
      </w:r>
      <w:r w:rsidR="00981B3A" w:rsidRPr="008434E3">
        <w:rPr>
          <w:sz w:val="22"/>
          <w:szCs w:val="22"/>
        </w:rPr>
        <w:t xml:space="preserve"> </w:t>
      </w:r>
    </w:p>
    <w:p w14:paraId="3FC9C103" w14:textId="77777777" w:rsidR="00C054F3" w:rsidRPr="008434E3" w:rsidRDefault="00C054F3" w:rsidP="00C054F3">
      <w:pPr>
        <w:pStyle w:val="Znak2odsazen1text"/>
        <w:numPr>
          <w:ilvl w:val="0"/>
          <w:numId w:val="0"/>
        </w:numPr>
        <w:spacing w:after="0"/>
        <w:ind w:left="567"/>
        <w:rPr>
          <w:i/>
          <w:sz w:val="22"/>
          <w:szCs w:val="22"/>
        </w:rPr>
      </w:pPr>
      <w:r w:rsidRPr="008434E3">
        <w:rPr>
          <w:i/>
          <w:sz w:val="22"/>
          <w:szCs w:val="22"/>
        </w:rPr>
        <w:t xml:space="preserve">V průběhu prezentace se </w:t>
      </w:r>
      <w:r w:rsidR="00E76F80" w:rsidRPr="008434E3">
        <w:rPr>
          <w:i/>
          <w:sz w:val="22"/>
          <w:szCs w:val="22"/>
        </w:rPr>
        <w:t>k zasedání připojil</w:t>
      </w:r>
      <w:r w:rsidRPr="008434E3">
        <w:rPr>
          <w:i/>
          <w:sz w:val="22"/>
          <w:szCs w:val="22"/>
        </w:rPr>
        <w:t xml:space="preserve"> člen kontrolního výboru Radek Ocelák, M.Sc.</w:t>
      </w:r>
    </w:p>
    <w:p w14:paraId="39FE5ACB" w14:textId="77777777" w:rsidR="006A75A2" w:rsidRPr="008434E3" w:rsidRDefault="006A75A2" w:rsidP="00981B3A">
      <w:pPr>
        <w:pStyle w:val="Znak2odsazen1text"/>
        <w:numPr>
          <w:ilvl w:val="0"/>
          <w:numId w:val="28"/>
        </w:numPr>
        <w:spacing w:before="24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 xml:space="preserve">Kontrola plnění usnesení    </w:t>
      </w:r>
    </w:p>
    <w:p w14:paraId="6DEDFB41" w14:textId="77777777" w:rsidR="006A75A2" w:rsidRPr="008434E3" w:rsidRDefault="006A75A2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 xml:space="preserve">Plánované kontrolní akce byly uskutečněny. Podrobnější Informace budou podány v rámci bodu </w:t>
      </w:r>
      <w:r w:rsidR="003A2747" w:rsidRPr="008434E3">
        <w:rPr>
          <w:sz w:val="22"/>
          <w:szCs w:val="22"/>
        </w:rPr>
        <w:t xml:space="preserve">č. </w:t>
      </w:r>
      <w:r w:rsidR="001970BE" w:rsidRPr="008434E3">
        <w:rPr>
          <w:sz w:val="22"/>
          <w:szCs w:val="22"/>
        </w:rPr>
        <w:t>6</w:t>
      </w:r>
      <w:r w:rsidR="00C31C0C" w:rsidRPr="008434E3">
        <w:rPr>
          <w:sz w:val="22"/>
          <w:szCs w:val="22"/>
        </w:rPr>
        <w:t>.</w:t>
      </w:r>
      <w:r w:rsidRPr="008434E3">
        <w:rPr>
          <w:sz w:val="22"/>
          <w:szCs w:val="22"/>
        </w:rPr>
        <w:t xml:space="preserve"> programu zasedání. </w:t>
      </w:r>
    </w:p>
    <w:p w14:paraId="5DCCE0D3" w14:textId="77777777" w:rsidR="00E16D8B" w:rsidRPr="008434E3" w:rsidRDefault="006A75A2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 xml:space="preserve">Ředitel krajského úřadu byl předsedou kontrolního výboru požádán o vyjádření k zápisům z provedených kontrol. S vyjádřením ředitele budou členové kontrolního výboru seznámení v rámci bodu č. </w:t>
      </w:r>
      <w:r w:rsidR="001970BE" w:rsidRPr="008434E3">
        <w:rPr>
          <w:sz w:val="22"/>
          <w:szCs w:val="22"/>
        </w:rPr>
        <w:t>5</w:t>
      </w:r>
      <w:r w:rsidR="00C31C0C" w:rsidRPr="008434E3">
        <w:rPr>
          <w:sz w:val="22"/>
          <w:szCs w:val="22"/>
        </w:rPr>
        <w:t xml:space="preserve">. </w:t>
      </w:r>
      <w:r w:rsidRPr="008434E3">
        <w:rPr>
          <w:sz w:val="22"/>
          <w:szCs w:val="22"/>
        </w:rPr>
        <w:t>tohoto zasedání.</w:t>
      </w:r>
    </w:p>
    <w:p w14:paraId="17D9F45E" w14:textId="77777777" w:rsidR="00E16D8B" w:rsidRPr="008434E3" w:rsidRDefault="00E16D8B" w:rsidP="00E16D8B">
      <w:pPr>
        <w:pStyle w:val="slo1text"/>
        <w:numPr>
          <w:ilvl w:val="0"/>
          <w:numId w:val="26"/>
        </w:numPr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Informace ze zasedání Zastupitelstva Olomouckého kraje</w:t>
      </w:r>
    </w:p>
    <w:p w14:paraId="1F807B57" w14:textId="6D798D99" w:rsidR="00E16D8B" w:rsidRPr="008434E3" w:rsidRDefault="00E16D8B" w:rsidP="00E16D8B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>Předseda kontrolního výboru informoval o bodech projednávaných na řádn</w:t>
      </w:r>
      <w:r w:rsidR="00153E96" w:rsidRPr="008434E3">
        <w:rPr>
          <w:sz w:val="22"/>
          <w:szCs w:val="22"/>
        </w:rPr>
        <w:t>ém zasedání</w:t>
      </w:r>
      <w:r w:rsidRPr="008434E3">
        <w:rPr>
          <w:sz w:val="22"/>
          <w:szCs w:val="22"/>
        </w:rPr>
        <w:t xml:space="preserve"> Zastupitelstva Olomouckého kraje uskutečněn</w:t>
      </w:r>
      <w:r w:rsidR="00153E96" w:rsidRPr="008434E3">
        <w:rPr>
          <w:sz w:val="22"/>
          <w:szCs w:val="22"/>
        </w:rPr>
        <w:t>é</w:t>
      </w:r>
      <w:r w:rsidR="00330A03" w:rsidRPr="008434E3">
        <w:rPr>
          <w:sz w:val="22"/>
          <w:szCs w:val="22"/>
        </w:rPr>
        <w:t>ho</w:t>
      </w:r>
      <w:r w:rsidR="00153E96" w:rsidRPr="008434E3">
        <w:rPr>
          <w:sz w:val="22"/>
          <w:szCs w:val="22"/>
        </w:rPr>
        <w:t xml:space="preserve"> dne </w:t>
      </w:r>
      <w:r w:rsidR="00595D91" w:rsidRPr="008434E3">
        <w:rPr>
          <w:sz w:val="22"/>
          <w:szCs w:val="22"/>
        </w:rPr>
        <w:t>20. 2</w:t>
      </w:r>
      <w:r w:rsidR="00153E96" w:rsidRPr="008434E3">
        <w:rPr>
          <w:sz w:val="22"/>
          <w:szCs w:val="22"/>
        </w:rPr>
        <w:t>. 202</w:t>
      </w:r>
      <w:r w:rsidR="00595D91" w:rsidRPr="008434E3">
        <w:rPr>
          <w:sz w:val="22"/>
          <w:szCs w:val="22"/>
        </w:rPr>
        <w:t>3</w:t>
      </w:r>
      <w:r w:rsidR="00153E96" w:rsidRPr="008434E3">
        <w:rPr>
          <w:sz w:val="22"/>
          <w:szCs w:val="22"/>
        </w:rPr>
        <w:t>.</w:t>
      </w:r>
      <w:r w:rsidRPr="008434E3">
        <w:rPr>
          <w:sz w:val="22"/>
          <w:szCs w:val="22"/>
        </w:rPr>
        <w:t xml:space="preserve"> </w:t>
      </w:r>
    </w:p>
    <w:p w14:paraId="1F086D22" w14:textId="77777777" w:rsidR="00595D91" w:rsidRPr="008434E3" w:rsidRDefault="00595D91" w:rsidP="00E16D8B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 xml:space="preserve">Připomenul, že zápisy a usnesení ze zasedání Zastupitelstva Olomouckého kraje jsou k dispozici na webových stránkách Olomouckého kraje. </w:t>
      </w:r>
    </w:p>
    <w:p w14:paraId="214F717E" w14:textId="77777777" w:rsidR="006A75A2" w:rsidRPr="008434E3" w:rsidRDefault="00153E96" w:rsidP="00153E96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 xml:space="preserve">Vyjádření ředitele </w:t>
      </w:r>
      <w:r w:rsidR="009750DF" w:rsidRPr="008434E3">
        <w:rPr>
          <w:b/>
          <w:sz w:val="22"/>
          <w:szCs w:val="22"/>
        </w:rPr>
        <w:t xml:space="preserve">Krajského úřadu Olomouckého kraje </w:t>
      </w:r>
      <w:r w:rsidRPr="008434E3">
        <w:rPr>
          <w:b/>
          <w:sz w:val="22"/>
          <w:szCs w:val="22"/>
        </w:rPr>
        <w:t>k zápisům z provedených kontrol</w:t>
      </w:r>
      <w:r w:rsidR="006A75A2" w:rsidRPr="008434E3">
        <w:rPr>
          <w:b/>
          <w:sz w:val="22"/>
          <w:szCs w:val="22"/>
        </w:rPr>
        <w:t xml:space="preserve"> </w:t>
      </w:r>
    </w:p>
    <w:p w14:paraId="7FC1B4D4" w14:textId="77777777" w:rsidR="005C69C0" w:rsidRPr="008434E3" w:rsidRDefault="005C69C0" w:rsidP="005C69C0">
      <w:pPr>
        <w:pStyle w:val="Znak2odsazen1text"/>
        <w:numPr>
          <w:ilvl w:val="0"/>
          <w:numId w:val="0"/>
        </w:numPr>
        <w:spacing w:before="120"/>
        <w:ind w:left="567"/>
        <w:rPr>
          <w:sz w:val="22"/>
          <w:szCs w:val="22"/>
        </w:rPr>
      </w:pPr>
      <w:r w:rsidRPr="008434E3">
        <w:rPr>
          <w:sz w:val="22"/>
          <w:szCs w:val="22"/>
        </w:rPr>
        <w:t>Předseda kontrolního výboru seznámil členy kontrolního výboru s vyjádřením ředitele Krajského úřadu Olomouckého kraje Ing. Lubomíra Baláše k zápisům z kontrol plnění usnesení:</w:t>
      </w:r>
    </w:p>
    <w:p w14:paraId="454322D9" w14:textId="77777777" w:rsidR="005E5F52" w:rsidRPr="008434E3" w:rsidRDefault="005E5F52" w:rsidP="005E5F52">
      <w:pPr>
        <w:pStyle w:val="Vbornzevusnesen"/>
        <w:numPr>
          <w:ilvl w:val="0"/>
          <w:numId w:val="31"/>
        </w:numPr>
        <w:rPr>
          <w:rFonts w:cs="Arial"/>
          <w:b w:val="0"/>
          <w:sz w:val="22"/>
          <w:szCs w:val="22"/>
          <w:shd w:val="clear" w:color="auto" w:fill="FFFFFF"/>
        </w:rPr>
      </w:pPr>
      <w:r w:rsidRPr="008434E3">
        <w:rPr>
          <w:b w:val="0"/>
          <w:sz w:val="22"/>
          <w:szCs w:val="22"/>
        </w:rPr>
        <w:t xml:space="preserve">Zastupitelstva Olomouckého kraje č. UZ/5/55/2021 ze dne 21. 6. 2021 Dotační program Olomouckého kraje 12_01_Program na podporu poskytovatelů paliativní péče v roce 2021 – vyhodnocení - </w:t>
      </w:r>
      <w:r w:rsidRPr="008434E3">
        <w:rPr>
          <w:rFonts w:cs="Arial"/>
          <w:b w:val="0"/>
          <w:sz w:val="22"/>
          <w:szCs w:val="22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</w:t>
      </w:r>
      <w:r w:rsidR="007C3F3F" w:rsidRPr="008434E3">
        <w:rPr>
          <w:rFonts w:cs="Arial"/>
          <w:b w:val="0"/>
          <w:sz w:val="22"/>
          <w:szCs w:val="22"/>
          <w:shd w:val="clear" w:color="auto" w:fill="FFFFFF"/>
        </w:rPr>
        <w:t>,</w:t>
      </w:r>
    </w:p>
    <w:p w14:paraId="3B9CC629" w14:textId="77777777" w:rsidR="005E5F52" w:rsidRPr="008434E3" w:rsidRDefault="005E5F52" w:rsidP="005E5F52">
      <w:pPr>
        <w:pStyle w:val="Vbornzevusnesen"/>
        <w:numPr>
          <w:ilvl w:val="0"/>
          <w:numId w:val="31"/>
        </w:numPr>
        <w:rPr>
          <w:rFonts w:cs="Arial"/>
          <w:b w:val="0"/>
          <w:sz w:val="22"/>
          <w:szCs w:val="22"/>
        </w:rPr>
      </w:pPr>
      <w:r w:rsidRPr="008434E3">
        <w:rPr>
          <w:b w:val="0"/>
          <w:sz w:val="22"/>
          <w:szCs w:val="22"/>
        </w:rPr>
        <w:t xml:space="preserve">Zastupitelstva Olomouckého kraje č. UZ/4/37/2021 ze dne 26. 4. 2021 </w:t>
      </w:r>
      <w:hyperlink r:id="rId10" w:history="1">
        <w:r w:rsidRPr="008434E3">
          <w:rPr>
            <w:b w:val="0"/>
            <w:sz w:val="22"/>
            <w:szCs w:val="22"/>
          </w:rPr>
          <w:t xml:space="preserve">Dotační program 07_08_Program na podporu výstavby a rekonstrukcí sportovních zařízení kofinancovaných z Národní sportovní agentury v roce 2021 </w:t>
        </w:r>
      </w:hyperlink>
      <w:r w:rsidRPr="008434E3">
        <w:rPr>
          <w:b w:val="0"/>
          <w:sz w:val="22"/>
          <w:szCs w:val="22"/>
        </w:rPr>
        <w:t>– vyhodnocení - Víceúčelový sportovní areál – Sudkov.</w:t>
      </w:r>
    </w:p>
    <w:p w14:paraId="086AD8E2" w14:textId="103587D7" w:rsidR="00584DC7" w:rsidRPr="008434E3" w:rsidRDefault="00584DC7" w:rsidP="005E5F52">
      <w:pPr>
        <w:pStyle w:val="Dopisosloven"/>
        <w:spacing w:before="120"/>
        <w:ind w:firstLine="567"/>
        <w:rPr>
          <w:sz w:val="22"/>
          <w:szCs w:val="22"/>
        </w:rPr>
      </w:pPr>
      <w:r w:rsidRPr="008434E3">
        <w:rPr>
          <w:sz w:val="22"/>
          <w:szCs w:val="22"/>
        </w:rPr>
        <w:lastRenderedPageBreak/>
        <w:t>Ředitel krajs</w:t>
      </w:r>
      <w:r w:rsidR="00C31C0C" w:rsidRPr="008434E3">
        <w:rPr>
          <w:sz w:val="22"/>
          <w:szCs w:val="22"/>
        </w:rPr>
        <w:t>kého úřadu vzal závěry kontrol</w:t>
      </w:r>
      <w:r w:rsidRPr="008434E3">
        <w:rPr>
          <w:sz w:val="22"/>
          <w:szCs w:val="22"/>
        </w:rPr>
        <w:t xml:space="preserve"> na vědomí a souhlas</w:t>
      </w:r>
      <w:r w:rsidR="009B4AAC" w:rsidRPr="008434E3">
        <w:rPr>
          <w:sz w:val="22"/>
          <w:szCs w:val="22"/>
        </w:rPr>
        <w:t>il</w:t>
      </w:r>
      <w:r w:rsidRPr="008434E3">
        <w:rPr>
          <w:sz w:val="22"/>
          <w:szCs w:val="22"/>
        </w:rPr>
        <w:t xml:space="preserve"> s nimi. </w:t>
      </w:r>
    </w:p>
    <w:p w14:paraId="060EFC3E" w14:textId="77777777" w:rsidR="005E5F52" w:rsidRPr="008434E3" w:rsidRDefault="005E5F52" w:rsidP="005E5F52">
      <w:pPr>
        <w:pStyle w:val="Vbornzevusnesen"/>
        <w:spacing w:before="240"/>
        <w:ind w:left="567" w:firstLine="0"/>
        <w:rPr>
          <w:sz w:val="22"/>
          <w:szCs w:val="22"/>
        </w:rPr>
      </w:pPr>
      <w:r w:rsidRPr="008434E3">
        <w:rPr>
          <w:sz w:val="22"/>
          <w:szCs w:val="22"/>
        </w:rPr>
        <w:t>Kontrolní výbor bere na vědomí</w:t>
      </w:r>
      <w:r w:rsidRPr="008434E3">
        <w:rPr>
          <w:spacing w:val="60"/>
          <w:sz w:val="22"/>
          <w:szCs w:val="22"/>
        </w:rPr>
        <w:t xml:space="preserve"> </w:t>
      </w:r>
      <w:r w:rsidRPr="008434E3">
        <w:rPr>
          <w:sz w:val="22"/>
          <w:szCs w:val="22"/>
        </w:rPr>
        <w:t>vyjádření ředitele Krajského úřadu Olomouckého kraje k zápisům z provedených kontrol:</w:t>
      </w:r>
    </w:p>
    <w:p w14:paraId="07EF9B76" w14:textId="77777777" w:rsidR="005E5F52" w:rsidRPr="008434E3" w:rsidRDefault="005E5F52" w:rsidP="005E5F52">
      <w:pPr>
        <w:pStyle w:val="Vbornzevusnesen"/>
        <w:numPr>
          <w:ilvl w:val="0"/>
          <w:numId w:val="40"/>
        </w:numPr>
        <w:rPr>
          <w:rFonts w:cs="Arial"/>
          <w:sz w:val="22"/>
          <w:szCs w:val="22"/>
          <w:shd w:val="clear" w:color="auto" w:fill="FFFFFF"/>
        </w:rPr>
      </w:pPr>
      <w:r w:rsidRPr="008434E3">
        <w:rPr>
          <w:sz w:val="22"/>
          <w:szCs w:val="22"/>
        </w:rPr>
        <w:t xml:space="preserve">plnění usnesení Zastupitelstva Olomouckého kraje č. UZ/5/55/2021 ze dne 21. 6. 2021 Dotační program Olomouckého kraje 12_01_Program na podporu poskytovatelů paliativní péče v roce 2021 – vyhodnocení - </w:t>
      </w:r>
      <w:r w:rsidRPr="008434E3">
        <w:rPr>
          <w:rFonts w:cs="Arial"/>
          <w:sz w:val="22"/>
          <w:szCs w:val="22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</w:t>
      </w:r>
      <w:r w:rsidR="007C3F3F" w:rsidRPr="008434E3">
        <w:rPr>
          <w:rFonts w:cs="Arial"/>
          <w:sz w:val="22"/>
          <w:szCs w:val="22"/>
          <w:shd w:val="clear" w:color="auto" w:fill="FFFFFF"/>
        </w:rPr>
        <w:t>,</w:t>
      </w:r>
    </w:p>
    <w:p w14:paraId="0E2BB58B" w14:textId="77777777" w:rsidR="005E5F52" w:rsidRPr="008434E3" w:rsidRDefault="005E5F52" w:rsidP="005E5F52">
      <w:pPr>
        <w:pStyle w:val="Vbornzevusnesen"/>
        <w:numPr>
          <w:ilvl w:val="0"/>
          <w:numId w:val="40"/>
        </w:numPr>
        <w:rPr>
          <w:rFonts w:cs="Arial"/>
          <w:sz w:val="22"/>
          <w:szCs w:val="22"/>
        </w:rPr>
      </w:pPr>
      <w:r w:rsidRPr="008434E3">
        <w:rPr>
          <w:sz w:val="22"/>
          <w:szCs w:val="22"/>
        </w:rPr>
        <w:t xml:space="preserve">plnění usnesení Zastupitelstva Olomouckého kraje č. UZ/4/37/2021 ze dne 26. 4. 2021 </w:t>
      </w:r>
      <w:hyperlink r:id="rId11" w:history="1">
        <w:r w:rsidRPr="008434E3">
          <w:rPr>
            <w:sz w:val="22"/>
            <w:szCs w:val="22"/>
          </w:rPr>
          <w:t xml:space="preserve">Dotační program 07_08_Program na podporu výstavby a rekonstrukcí sportovních zařízení kofinancovaných z Národní sportovní agentury v roce 2021 </w:t>
        </w:r>
      </w:hyperlink>
      <w:r w:rsidRPr="008434E3">
        <w:rPr>
          <w:sz w:val="22"/>
          <w:szCs w:val="22"/>
        </w:rPr>
        <w:t>– vyhodnocení - Víceú</w:t>
      </w:r>
      <w:r w:rsidR="007C3F3F" w:rsidRPr="008434E3">
        <w:rPr>
          <w:sz w:val="22"/>
          <w:szCs w:val="22"/>
        </w:rPr>
        <w:t>čelový sportovní areál – Sudkov,</w:t>
      </w:r>
    </w:p>
    <w:p w14:paraId="3DE04766" w14:textId="77777777" w:rsidR="005E5F52" w:rsidRPr="008434E3" w:rsidRDefault="007C3F3F" w:rsidP="005E5F52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 xml:space="preserve">a </w:t>
      </w:r>
      <w:r w:rsidR="005E5F52" w:rsidRPr="008434E3">
        <w:rPr>
          <w:b/>
          <w:sz w:val="22"/>
          <w:szCs w:val="22"/>
        </w:rPr>
        <w:t xml:space="preserve">ukládá 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601FECD8" w14:textId="77777777" w:rsidR="00584DC7" w:rsidRPr="008434E3" w:rsidRDefault="005E5F52" w:rsidP="009D4BA2">
      <w:pPr>
        <w:pStyle w:val="Znak2odsazen1text"/>
        <w:numPr>
          <w:ilvl w:val="0"/>
          <w:numId w:val="0"/>
        </w:numPr>
        <w:spacing w:before="120" w:after="0"/>
        <w:ind w:left="567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Přítomno 10</w:t>
      </w:r>
      <w:r w:rsidR="00584DC7" w:rsidRPr="008434E3">
        <w:rPr>
          <w:b/>
          <w:sz w:val="22"/>
          <w:szCs w:val="22"/>
        </w:rPr>
        <w:t>, pro 1</w:t>
      </w:r>
      <w:r w:rsidRPr="008434E3">
        <w:rPr>
          <w:b/>
          <w:sz w:val="22"/>
          <w:szCs w:val="22"/>
        </w:rPr>
        <w:t>0</w:t>
      </w:r>
      <w:r w:rsidR="00584DC7" w:rsidRPr="008434E3">
        <w:rPr>
          <w:b/>
          <w:sz w:val="22"/>
          <w:szCs w:val="22"/>
        </w:rPr>
        <w:t>, proti 0, zdržel se 0, nehlasoval 0. Návrh byl přijat.</w:t>
      </w:r>
    </w:p>
    <w:p w14:paraId="43CDFDAD" w14:textId="77777777" w:rsidR="009D4BA2" w:rsidRPr="008434E3" w:rsidRDefault="009D4BA2" w:rsidP="009D4BA2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Informace o kontrolní činnosti kontrolního výboru</w:t>
      </w:r>
    </w:p>
    <w:p w14:paraId="50899C34" w14:textId="77777777" w:rsidR="00735678" w:rsidRPr="008434E3" w:rsidRDefault="00735678" w:rsidP="00735678">
      <w:pPr>
        <w:pStyle w:val="Znak2odsazen1text"/>
        <w:numPr>
          <w:ilvl w:val="0"/>
          <w:numId w:val="32"/>
        </w:numPr>
        <w:rPr>
          <w:rFonts w:cs="Arial"/>
          <w:sz w:val="22"/>
          <w:szCs w:val="22"/>
          <w:shd w:val="clear" w:color="auto" w:fill="FFFFFF"/>
        </w:rPr>
      </w:pPr>
      <w:r w:rsidRPr="008434E3">
        <w:rPr>
          <w:rFonts w:cs="Arial"/>
          <w:sz w:val="22"/>
          <w:szCs w:val="22"/>
          <w:shd w:val="clear" w:color="auto" w:fill="FFFFFF"/>
        </w:rPr>
        <w:t>Předseda kontrolního výboru podal informaci o kontrole plnění usnesení Zastupitelstva Olomouckého kraje č. UZ 5/46/2021 ze dne 21. 6. 2021 Fond na podporu výstavby a obnovy vodohospodářské infrastruktury - Vyhodnocení - Dotační titul č. 1 - Výstavba, dostavba, intenzifikace a rekonstrukce čistíren odpadních vod včetně kořenových čistíren odpadních vod a kanalizací - Kanalizace a ČOV Ohrozim.</w:t>
      </w:r>
    </w:p>
    <w:p w14:paraId="4A3A663C" w14:textId="37A20BC5" w:rsidR="00437A40" w:rsidRPr="008434E3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sz w:val="22"/>
          <w:szCs w:val="22"/>
        </w:rPr>
      </w:pPr>
      <w:r w:rsidRPr="008434E3">
        <w:rPr>
          <w:sz w:val="22"/>
          <w:szCs w:val="22"/>
        </w:rPr>
        <w:t xml:space="preserve">Kontrolu provedla dne </w:t>
      </w:r>
      <w:r w:rsidR="00C12123" w:rsidRPr="008434E3">
        <w:rPr>
          <w:sz w:val="22"/>
          <w:szCs w:val="22"/>
        </w:rPr>
        <w:t>12</w:t>
      </w:r>
      <w:r w:rsidR="005E5F52" w:rsidRPr="008434E3">
        <w:rPr>
          <w:sz w:val="22"/>
          <w:szCs w:val="22"/>
        </w:rPr>
        <w:t>. </w:t>
      </w:r>
      <w:r w:rsidR="00C12123" w:rsidRPr="008434E3">
        <w:rPr>
          <w:sz w:val="22"/>
          <w:szCs w:val="22"/>
        </w:rPr>
        <w:t>4</w:t>
      </w:r>
      <w:r w:rsidR="005E5F52" w:rsidRPr="008434E3">
        <w:rPr>
          <w:sz w:val="22"/>
          <w:szCs w:val="22"/>
        </w:rPr>
        <w:t>. 2023</w:t>
      </w:r>
      <w:r w:rsidRPr="008434E3">
        <w:rPr>
          <w:sz w:val="22"/>
          <w:szCs w:val="22"/>
        </w:rPr>
        <w:t xml:space="preserve"> kontrolní skupina ve sl</w:t>
      </w:r>
      <w:r w:rsidR="00A10D64" w:rsidRPr="008434E3">
        <w:rPr>
          <w:sz w:val="22"/>
          <w:szCs w:val="22"/>
        </w:rPr>
        <w:t xml:space="preserve">ožení </w:t>
      </w:r>
      <w:r w:rsidR="005E5F52" w:rsidRPr="008434E3">
        <w:rPr>
          <w:sz w:val="22"/>
          <w:szCs w:val="22"/>
        </w:rPr>
        <w:t xml:space="preserve">JUDr. Vladimír Lichnovský a Mgr. Miroslava Ferancová. Člen kontrolní skupiny </w:t>
      </w:r>
      <w:r w:rsidR="00A10D64" w:rsidRPr="008434E3">
        <w:rPr>
          <w:sz w:val="22"/>
          <w:szCs w:val="22"/>
        </w:rPr>
        <w:t>PhDr. </w:t>
      </w:r>
      <w:r w:rsidRPr="008434E3">
        <w:rPr>
          <w:sz w:val="22"/>
          <w:szCs w:val="22"/>
        </w:rPr>
        <w:t>Petr Sokol, Ph</w:t>
      </w:r>
      <w:r w:rsidR="00C2088E" w:rsidRPr="008434E3">
        <w:rPr>
          <w:sz w:val="22"/>
          <w:szCs w:val="22"/>
        </w:rPr>
        <w:t>.</w:t>
      </w:r>
      <w:r w:rsidRPr="008434E3">
        <w:rPr>
          <w:sz w:val="22"/>
          <w:szCs w:val="22"/>
        </w:rPr>
        <w:t>D.</w:t>
      </w:r>
      <w:r w:rsidR="005E5F52" w:rsidRPr="008434E3">
        <w:rPr>
          <w:sz w:val="22"/>
          <w:szCs w:val="22"/>
        </w:rPr>
        <w:t xml:space="preserve"> se z účasti </w:t>
      </w:r>
      <w:r w:rsidR="00735678" w:rsidRPr="008434E3">
        <w:rPr>
          <w:sz w:val="22"/>
          <w:szCs w:val="22"/>
        </w:rPr>
        <w:t>na </w:t>
      </w:r>
      <w:r w:rsidR="005E5F52" w:rsidRPr="008434E3">
        <w:rPr>
          <w:sz w:val="22"/>
          <w:szCs w:val="22"/>
        </w:rPr>
        <w:t>kontrolní akci z pracovních důvodů omluvil.</w:t>
      </w:r>
    </w:p>
    <w:p w14:paraId="3D70E27D" w14:textId="77777777" w:rsidR="00437A40" w:rsidRPr="008434E3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sz w:val="22"/>
          <w:szCs w:val="22"/>
        </w:rPr>
      </w:pPr>
      <w:r w:rsidRPr="008434E3">
        <w:rPr>
          <w:sz w:val="22"/>
          <w:szCs w:val="22"/>
          <w:u w:val="single"/>
        </w:rPr>
        <w:t xml:space="preserve">Kontrolní zjištění: </w:t>
      </w:r>
      <w:r w:rsidRPr="008434E3">
        <w:rPr>
          <w:sz w:val="22"/>
          <w:szCs w:val="22"/>
        </w:rPr>
        <w:t>Kontrolní skupina prostudovala veškeré předložené podklady a neshledala žádné nedostatky. Kontrolní skupina nepředkládá návrhy na opatření.</w:t>
      </w:r>
    </w:p>
    <w:p w14:paraId="2EADB552" w14:textId="77777777" w:rsidR="00735678" w:rsidRPr="008434E3" w:rsidRDefault="00735678" w:rsidP="00735678">
      <w:pPr>
        <w:pStyle w:val="Znak2odsazen1text"/>
        <w:numPr>
          <w:ilvl w:val="0"/>
          <w:numId w:val="32"/>
        </w:numPr>
        <w:rPr>
          <w:rFonts w:cs="Arial"/>
          <w:sz w:val="22"/>
          <w:szCs w:val="22"/>
          <w:shd w:val="clear" w:color="auto" w:fill="FFFFFF"/>
        </w:rPr>
      </w:pPr>
      <w:r w:rsidRPr="008434E3">
        <w:rPr>
          <w:rFonts w:cs="Arial"/>
          <w:sz w:val="22"/>
          <w:szCs w:val="22"/>
          <w:shd w:val="clear" w:color="auto" w:fill="FFFFFF"/>
        </w:rPr>
        <w:t xml:space="preserve">Člen kontrolního výboru Ing. Stanislav Orság </w:t>
      </w:r>
      <w:r w:rsidR="00437A40" w:rsidRPr="008434E3">
        <w:rPr>
          <w:rFonts w:cs="Arial"/>
          <w:sz w:val="22"/>
          <w:szCs w:val="22"/>
          <w:shd w:val="clear" w:color="auto" w:fill="FFFFFF"/>
        </w:rPr>
        <w:t xml:space="preserve">podal informaci o průběhu a výsledku kontroly </w:t>
      </w:r>
      <w:r w:rsidR="009D4BA2" w:rsidRPr="008434E3">
        <w:rPr>
          <w:rFonts w:cs="Arial"/>
          <w:sz w:val="22"/>
          <w:szCs w:val="22"/>
          <w:shd w:val="clear" w:color="auto" w:fill="FFFFFF"/>
        </w:rPr>
        <w:t xml:space="preserve">plnění usnesení </w:t>
      </w:r>
      <w:r w:rsidRPr="008434E3">
        <w:rPr>
          <w:rFonts w:cs="Arial"/>
          <w:sz w:val="22"/>
          <w:szCs w:val="22"/>
          <w:shd w:val="clear" w:color="auto" w:fill="FFFFFF"/>
        </w:rPr>
        <w:t>Rady Olomouckého kraje č. UR/37/60/2021 ze dne 6. 12. 2021 Zadávací řízení na zajištění realizací veřejných zakázek, konkrétně veřejné zakázky “II/570 Slatinice - Olomouc I. a II. Etapa”.</w:t>
      </w:r>
    </w:p>
    <w:p w14:paraId="5911D172" w14:textId="77777777" w:rsidR="00437A40" w:rsidRPr="008434E3" w:rsidRDefault="00437A40" w:rsidP="00735678">
      <w:pPr>
        <w:pStyle w:val="Znak2odsazen1text"/>
        <w:numPr>
          <w:ilvl w:val="0"/>
          <w:numId w:val="0"/>
        </w:numPr>
        <w:spacing w:before="120"/>
        <w:ind w:left="927"/>
        <w:rPr>
          <w:sz w:val="22"/>
          <w:szCs w:val="22"/>
        </w:rPr>
      </w:pPr>
      <w:r w:rsidRPr="008434E3">
        <w:rPr>
          <w:sz w:val="22"/>
          <w:szCs w:val="22"/>
        </w:rPr>
        <w:t xml:space="preserve">Kontrolu provedla dne </w:t>
      </w:r>
      <w:r w:rsidR="00735678" w:rsidRPr="008434E3">
        <w:rPr>
          <w:sz w:val="22"/>
          <w:szCs w:val="22"/>
        </w:rPr>
        <w:t>27</w:t>
      </w:r>
      <w:r w:rsidRPr="008434E3">
        <w:rPr>
          <w:sz w:val="22"/>
          <w:szCs w:val="22"/>
        </w:rPr>
        <w:t xml:space="preserve">. 2. 2023 kontrolní skupina ve složení </w:t>
      </w:r>
      <w:r w:rsidR="00735678" w:rsidRPr="008434E3">
        <w:rPr>
          <w:sz w:val="22"/>
          <w:szCs w:val="22"/>
        </w:rPr>
        <w:t xml:space="preserve">Ing. Stanislav Orság a David Hošek. </w:t>
      </w:r>
    </w:p>
    <w:p w14:paraId="1B9CE745" w14:textId="77777777" w:rsidR="00437A40" w:rsidRPr="008434E3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sz w:val="22"/>
          <w:szCs w:val="22"/>
        </w:rPr>
      </w:pPr>
      <w:r w:rsidRPr="008434E3">
        <w:rPr>
          <w:sz w:val="22"/>
          <w:szCs w:val="22"/>
          <w:u w:val="single"/>
        </w:rPr>
        <w:t xml:space="preserve">Kontrolní zjištění: </w:t>
      </w:r>
      <w:r w:rsidRPr="008434E3">
        <w:rPr>
          <w:sz w:val="22"/>
          <w:szCs w:val="22"/>
        </w:rPr>
        <w:t xml:space="preserve">Kontrolní skupina neshledala </w:t>
      </w:r>
      <w:r w:rsidR="00735678" w:rsidRPr="008434E3">
        <w:rPr>
          <w:sz w:val="22"/>
          <w:szCs w:val="22"/>
        </w:rPr>
        <w:t>v předložené dokument</w:t>
      </w:r>
      <w:r w:rsidR="007C3F3F" w:rsidRPr="008434E3">
        <w:rPr>
          <w:sz w:val="22"/>
          <w:szCs w:val="22"/>
        </w:rPr>
        <w:t>a</w:t>
      </w:r>
      <w:r w:rsidR="00735678" w:rsidRPr="008434E3">
        <w:rPr>
          <w:sz w:val="22"/>
          <w:szCs w:val="22"/>
        </w:rPr>
        <w:t xml:space="preserve">ci </w:t>
      </w:r>
      <w:r w:rsidRPr="008434E3">
        <w:rPr>
          <w:sz w:val="22"/>
          <w:szCs w:val="22"/>
        </w:rPr>
        <w:t xml:space="preserve">žádné nedostatky. Kontrolní skupina nepředkládá </w:t>
      </w:r>
      <w:r w:rsidR="00735678" w:rsidRPr="008434E3">
        <w:rPr>
          <w:sz w:val="22"/>
          <w:szCs w:val="22"/>
        </w:rPr>
        <w:t>žádný návrh</w:t>
      </w:r>
      <w:r w:rsidRPr="008434E3">
        <w:rPr>
          <w:sz w:val="22"/>
          <w:szCs w:val="22"/>
        </w:rPr>
        <w:t xml:space="preserve"> na opatření.</w:t>
      </w:r>
    </w:p>
    <w:p w14:paraId="6D610846" w14:textId="77777777" w:rsidR="005E5F52" w:rsidRPr="008434E3" w:rsidRDefault="005E5F52" w:rsidP="005E5F52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Kontrolní výbor schvaluje zápisy z provedených kontrol:</w:t>
      </w:r>
    </w:p>
    <w:p w14:paraId="3E8746D6" w14:textId="77777777" w:rsidR="005E5F52" w:rsidRPr="008434E3" w:rsidRDefault="005E5F52" w:rsidP="005E5F52">
      <w:pPr>
        <w:pStyle w:val="Vbornzevusnesen"/>
        <w:numPr>
          <w:ilvl w:val="0"/>
          <w:numId w:val="33"/>
        </w:numPr>
        <w:spacing w:before="0"/>
        <w:ind w:left="927"/>
        <w:rPr>
          <w:sz w:val="22"/>
          <w:szCs w:val="22"/>
        </w:rPr>
      </w:pPr>
      <w:r w:rsidRPr="008434E3">
        <w:rPr>
          <w:sz w:val="22"/>
          <w:szCs w:val="22"/>
        </w:rPr>
        <w:t>plnění usnesení Zastupitelstva Olomouckého kraje č. UZ 5/46/2021 ze dne 21. 6. 2021 Fond na podporu výstavby a obnovy vodohospodářské infrastruktury - Vyhodnocení - Dotační titul č. 1 - Výstavba, dostavba, intenzifikace a rekonstrukce čistíren odpadních vod včetně kořenových čistíren odpadních vod a kanalizací</w:t>
      </w:r>
      <w:r w:rsidR="007C3F3F" w:rsidRPr="008434E3">
        <w:rPr>
          <w:sz w:val="22"/>
          <w:szCs w:val="22"/>
        </w:rPr>
        <w:t xml:space="preserve"> - Kanalizace a ČOV Ohrozim,</w:t>
      </w:r>
    </w:p>
    <w:p w14:paraId="66B55EAD" w14:textId="77777777" w:rsidR="005E5F52" w:rsidRPr="008434E3" w:rsidRDefault="005E5F52" w:rsidP="005E5F52">
      <w:pPr>
        <w:pStyle w:val="Vbornzevusnesen"/>
        <w:numPr>
          <w:ilvl w:val="0"/>
          <w:numId w:val="33"/>
        </w:numPr>
        <w:ind w:left="927"/>
        <w:rPr>
          <w:sz w:val="22"/>
          <w:szCs w:val="22"/>
        </w:rPr>
      </w:pPr>
      <w:r w:rsidRPr="008434E3">
        <w:rPr>
          <w:sz w:val="22"/>
          <w:szCs w:val="22"/>
        </w:rPr>
        <w:t>plnění usnesení Rady Olomouckého kraje č. UR/37/60/2021 ze dne 6. 12. 2021 Zadávací řízení na zajištění realizací veřejných zakázek, konkrétně veřejné zakázky “II/570 Slat</w:t>
      </w:r>
      <w:r w:rsidR="007C3F3F" w:rsidRPr="008434E3">
        <w:rPr>
          <w:sz w:val="22"/>
          <w:szCs w:val="22"/>
        </w:rPr>
        <w:t>inice - Olomouc I. a II. Etapa”,</w:t>
      </w:r>
    </w:p>
    <w:p w14:paraId="56FDF201" w14:textId="77777777" w:rsidR="005E5F52" w:rsidRPr="008434E3" w:rsidRDefault="005E5F52" w:rsidP="005E5F52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a ukládá předsedovi kontrolního výboru požádat ředitele krajského úřadu o vyjádření k zápisům z provedených kontrol.</w:t>
      </w:r>
    </w:p>
    <w:p w14:paraId="673A046D" w14:textId="77777777" w:rsidR="00437A40" w:rsidRPr="008434E3" w:rsidRDefault="00437A40" w:rsidP="00437A40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Přítomno 1</w:t>
      </w:r>
      <w:r w:rsidR="005E5F52" w:rsidRPr="008434E3">
        <w:rPr>
          <w:b/>
          <w:sz w:val="22"/>
          <w:szCs w:val="22"/>
        </w:rPr>
        <w:t>0</w:t>
      </w:r>
      <w:r w:rsidRPr="008434E3">
        <w:rPr>
          <w:b/>
          <w:sz w:val="22"/>
          <w:szCs w:val="22"/>
        </w:rPr>
        <w:t>, pro 1</w:t>
      </w:r>
      <w:r w:rsidR="005E5F52" w:rsidRPr="008434E3">
        <w:rPr>
          <w:b/>
          <w:sz w:val="22"/>
          <w:szCs w:val="22"/>
        </w:rPr>
        <w:t>0</w:t>
      </w:r>
      <w:r w:rsidRPr="008434E3">
        <w:rPr>
          <w:b/>
          <w:sz w:val="22"/>
          <w:szCs w:val="22"/>
        </w:rPr>
        <w:t>, proti 0, zdržel se 0, nehlasoval 0. Návrh byl přijat.</w:t>
      </w:r>
    </w:p>
    <w:p w14:paraId="37C8B14D" w14:textId="77777777" w:rsidR="008523FB" w:rsidRPr="008434E3" w:rsidRDefault="00C054F3" w:rsidP="00C054F3">
      <w:pPr>
        <w:pStyle w:val="slo1text"/>
        <w:tabs>
          <w:tab w:val="clear" w:pos="567"/>
        </w:tabs>
        <w:ind w:hanging="141"/>
        <w:rPr>
          <w:i/>
          <w:sz w:val="22"/>
          <w:szCs w:val="22"/>
        </w:rPr>
      </w:pPr>
      <w:r w:rsidRPr="008434E3">
        <w:rPr>
          <w:i/>
          <w:sz w:val="22"/>
          <w:szCs w:val="22"/>
        </w:rPr>
        <w:lastRenderedPageBreak/>
        <w:t xml:space="preserve">Z další účasti na zasedání kontrolního výboru se omluvil Ing. Stanislav Orság. </w:t>
      </w:r>
    </w:p>
    <w:p w14:paraId="29469970" w14:textId="77777777" w:rsidR="00693FEC" w:rsidRPr="008434E3" w:rsidRDefault="00693FEC" w:rsidP="00A10D64">
      <w:pPr>
        <w:pStyle w:val="Znak2odsazen1text"/>
        <w:numPr>
          <w:ilvl w:val="0"/>
          <w:numId w:val="26"/>
        </w:numPr>
        <w:tabs>
          <w:tab w:val="clear" w:pos="567"/>
          <w:tab w:val="num" w:pos="426"/>
        </w:tabs>
        <w:rPr>
          <w:rFonts w:cs="Arial"/>
          <w:b/>
          <w:sz w:val="22"/>
          <w:szCs w:val="22"/>
        </w:rPr>
      </w:pPr>
      <w:r w:rsidRPr="008434E3">
        <w:rPr>
          <w:rFonts w:cs="Arial"/>
          <w:b/>
          <w:sz w:val="22"/>
          <w:szCs w:val="22"/>
        </w:rPr>
        <w:t>Návrhy na kontrolní činnost výboru</w:t>
      </w:r>
    </w:p>
    <w:p w14:paraId="14791596" w14:textId="77777777" w:rsidR="00DC382B" w:rsidRPr="008434E3" w:rsidRDefault="00735678" w:rsidP="008523FB">
      <w:pPr>
        <w:ind w:left="360"/>
        <w:jc w:val="both"/>
        <w:rPr>
          <w:rFonts w:ascii="Arial" w:hAnsi="Arial"/>
          <w:noProof/>
          <w:sz w:val="22"/>
          <w:szCs w:val="22"/>
        </w:rPr>
      </w:pPr>
      <w:r w:rsidRPr="008434E3">
        <w:rPr>
          <w:rFonts w:ascii="Arial" w:hAnsi="Arial"/>
          <w:noProof/>
          <w:sz w:val="22"/>
          <w:szCs w:val="22"/>
        </w:rPr>
        <w:t xml:space="preserve">Členové kontrolního výboru nepředložili návrhy na kontrolní činnost. </w:t>
      </w:r>
      <w:r w:rsidR="00693FEC" w:rsidRPr="008434E3">
        <w:rPr>
          <w:rFonts w:ascii="Arial" w:hAnsi="Arial"/>
          <w:noProof/>
          <w:sz w:val="22"/>
          <w:szCs w:val="22"/>
        </w:rPr>
        <w:t xml:space="preserve">Předseda kontrolního výboru </w:t>
      </w:r>
      <w:r w:rsidR="007C3F3F" w:rsidRPr="008434E3">
        <w:rPr>
          <w:rFonts w:ascii="Arial" w:hAnsi="Arial"/>
          <w:noProof/>
          <w:sz w:val="22"/>
          <w:szCs w:val="22"/>
        </w:rPr>
        <w:t>předložil návrh na</w:t>
      </w:r>
      <w:r w:rsidR="00A10D64" w:rsidRPr="008434E3">
        <w:rPr>
          <w:rFonts w:ascii="Arial" w:hAnsi="Arial"/>
          <w:noProof/>
          <w:sz w:val="22"/>
          <w:szCs w:val="22"/>
        </w:rPr>
        <w:t xml:space="preserve"> provedení kontrol</w:t>
      </w:r>
      <w:r w:rsidR="00693FEC" w:rsidRPr="008434E3">
        <w:rPr>
          <w:rFonts w:ascii="Arial" w:hAnsi="Arial"/>
          <w:noProof/>
          <w:sz w:val="22"/>
          <w:szCs w:val="22"/>
        </w:rPr>
        <w:t>:</w:t>
      </w:r>
    </w:p>
    <w:p w14:paraId="043DE24E" w14:textId="05AEFA2B" w:rsidR="008523FB" w:rsidRPr="008434E3" w:rsidRDefault="008523FB" w:rsidP="008523FB">
      <w:pPr>
        <w:pStyle w:val="Vbornzevusnesen"/>
        <w:numPr>
          <w:ilvl w:val="0"/>
          <w:numId w:val="44"/>
        </w:numPr>
        <w:spacing w:before="0"/>
        <w:rPr>
          <w:b w:val="0"/>
          <w:sz w:val="22"/>
          <w:szCs w:val="22"/>
        </w:rPr>
      </w:pPr>
      <w:r w:rsidRPr="008434E3">
        <w:rPr>
          <w:b w:val="0"/>
          <w:sz w:val="22"/>
          <w:szCs w:val="22"/>
        </w:rPr>
        <w:t xml:space="preserve">plnění usnesení </w:t>
      </w:r>
      <w:r w:rsidR="007C3F3F" w:rsidRPr="008434E3">
        <w:rPr>
          <w:b w:val="0"/>
          <w:sz w:val="22"/>
          <w:szCs w:val="22"/>
        </w:rPr>
        <w:t>Rady Olomouckého kraje č. UR/59/48/2022 ze dne 25. 7. </w:t>
      </w:r>
      <w:r w:rsidRPr="008434E3">
        <w:rPr>
          <w:b w:val="0"/>
          <w:sz w:val="22"/>
          <w:szCs w:val="22"/>
        </w:rPr>
        <w:t>2022 Zadávací řízení na zajištění realizací veřejných zakázek, konkrétně veřejné zakázky Centrální nákup mobilních telekomunikačních služeb 2023-2024.</w:t>
      </w:r>
      <w:r w:rsidR="00E46141" w:rsidRPr="008434E3">
        <w:rPr>
          <w:b w:val="0"/>
          <w:sz w:val="22"/>
          <w:szCs w:val="22"/>
        </w:rPr>
        <w:t xml:space="preserve"> </w:t>
      </w:r>
      <w:r w:rsidRPr="008434E3">
        <w:rPr>
          <w:b w:val="0"/>
          <w:sz w:val="22"/>
          <w:szCs w:val="22"/>
        </w:rPr>
        <w:t>Kontro</w:t>
      </w:r>
      <w:r w:rsidR="007C3F3F" w:rsidRPr="008434E3">
        <w:rPr>
          <w:b w:val="0"/>
          <w:sz w:val="22"/>
          <w:szCs w:val="22"/>
        </w:rPr>
        <w:t>lu provede kontrolní skupina ve </w:t>
      </w:r>
      <w:r w:rsidRPr="008434E3">
        <w:rPr>
          <w:b w:val="0"/>
          <w:sz w:val="22"/>
          <w:szCs w:val="22"/>
        </w:rPr>
        <w:t>složení Ing. Tomáš Dostal, Ing. David Alt a PhDr. Petr Sokol, Ph.D.</w:t>
      </w:r>
    </w:p>
    <w:p w14:paraId="551F7066" w14:textId="77777777" w:rsidR="008523FB" w:rsidRPr="008434E3" w:rsidRDefault="008523FB" w:rsidP="008523FB">
      <w:pPr>
        <w:pStyle w:val="Vbornzevusnesen"/>
        <w:numPr>
          <w:ilvl w:val="0"/>
          <w:numId w:val="44"/>
        </w:numPr>
        <w:spacing w:before="240"/>
        <w:rPr>
          <w:b w:val="0"/>
          <w:sz w:val="22"/>
          <w:szCs w:val="22"/>
        </w:rPr>
      </w:pPr>
      <w:r w:rsidRPr="008434E3">
        <w:rPr>
          <w:b w:val="0"/>
          <w:sz w:val="22"/>
          <w:szCs w:val="22"/>
        </w:rPr>
        <w:t xml:space="preserve">plnění usnesení </w:t>
      </w:r>
      <w:r w:rsidR="007C3F3F" w:rsidRPr="008434E3">
        <w:rPr>
          <w:b w:val="0"/>
          <w:sz w:val="22"/>
          <w:szCs w:val="22"/>
        </w:rPr>
        <w:t>Zastupitelstva Olomouckého kraje</w:t>
      </w:r>
      <w:r w:rsidRPr="008434E3">
        <w:rPr>
          <w:b w:val="0"/>
          <w:sz w:val="22"/>
          <w:szCs w:val="22"/>
        </w:rPr>
        <w:t xml:space="preserve"> č. UZ/9/25/2022 ze dne</w:t>
      </w:r>
      <w:r w:rsidR="007C3F3F" w:rsidRPr="008434E3">
        <w:rPr>
          <w:b w:val="0"/>
          <w:sz w:val="22"/>
          <w:szCs w:val="22"/>
        </w:rPr>
        <w:t xml:space="preserve"> 11. 4. </w:t>
      </w:r>
      <w:r w:rsidRPr="008434E3">
        <w:rPr>
          <w:b w:val="0"/>
          <w:sz w:val="22"/>
          <w:szCs w:val="22"/>
        </w:rPr>
        <w:t>2022 Dotační program 09_01 Podpora výstavby a oprav cyklostezek 2022 – vyhodnocení - Komunikace pro cyklisty Zábřeh – Postřelmov. Kontrolu provede kontrolní skupina ve složení JUDr. Vladimír Lichnovský, Ing. Michal Drozd a Radek Ocelák, M.Sc.</w:t>
      </w:r>
    </w:p>
    <w:p w14:paraId="3227DD63" w14:textId="77777777" w:rsidR="00693FEC" w:rsidRPr="008434E3" w:rsidRDefault="00693FEC" w:rsidP="00693FEC">
      <w:pPr>
        <w:pStyle w:val="Vbornzevusnesen"/>
        <w:ind w:left="426" w:firstLine="0"/>
        <w:rPr>
          <w:b w:val="0"/>
          <w:sz w:val="22"/>
          <w:szCs w:val="22"/>
        </w:rPr>
      </w:pPr>
      <w:r w:rsidRPr="008434E3">
        <w:rPr>
          <w:b w:val="0"/>
          <w:sz w:val="22"/>
          <w:szCs w:val="22"/>
        </w:rPr>
        <w:t>Po vytvoření kontrolní</w:t>
      </w:r>
      <w:r w:rsidR="00A10D64" w:rsidRPr="008434E3">
        <w:rPr>
          <w:b w:val="0"/>
          <w:sz w:val="22"/>
          <w:szCs w:val="22"/>
        </w:rPr>
        <w:t>ch skupin</w:t>
      </w:r>
      <w:r w:rsidRPr="008434E3">
        <w:rPr>
          <w:b w:val="0"/>
          <w:sz w:val="22"/>
          <w:szCs w:val="22"/>
        </w:rPr>
        <w:t xml:space="preserve"> přistoupil kontrolní výbor k hlasování o návr</w:t>
      </w:r>
      <w:r w:rsidR="00A10D64" w:rsidRPr="008434E3">
        <w:rPr>
          <w:b w:val="0"/>
          <w:sz w:val="22"/>
          <w:szCs w:val="22"/>
        </w:rPr>
        <w:t>zích</w:t>
      </w:r>
      <w:r w:rsidRPr="008434E3">
        <w:rPr>
          <w:b w:val="0"/>
          <w:sz w:val="22"/>
          <w:szCs w:val="22"/>
        </w:rPr>
        <w:t>.</w:t>
      </w:r>
    </w:p>
    <w:p w14:paraId="3E64DAC2" w14:textId="77777777" w:rsidR="00693FEC" w:rsidRPr="008434E3" w:rsidRDefault="00693FEC" w:rsidP="00693FEC">
      <w:pPr>
        <w:pStyle w:val="Vbornzevusnesen"/>
        <w:ind w:left="426" w:firstLine="0"/>
        <w:rPr>
          <w:sz w:val="22"/>
          <w:szCs w:val="22"/>
        </w:rPr>
      </w:pPr>
      <w:r w:rsidRPr="008434E3">
        <w:rPr>
          <w:sz w:val="22"/>
          <w:szCs w:val="22"/>
        </w:rPr>
        <w:t>Kontrolní výbor schvaluje provedení kontrol:</w:t>
      </w:r>
    </w:p>
    <w:p w14:paraId="3E291C5E" w14:textId="77777777" w:rsidR="00735678" w:rsidRPr="008434E3" w:rsidRDefault="00735678" w:rsidP="008523FB">
      <w:pPr>
        <w:pStyle w:val="Vbornzevusnesen"/>
        <w:numPr>
          <w:ilvl w:val="0"/>
          <w:numId w:val="45"/>
        </w:numPr>
        <w:spacing w:before="0"/>
        <w:rPr>
          <w:sz w:val="22"/>
          <w:szCs w:val="22"/>
        </w:rPr>
      </w:pPr>
      <w:r w:rsidRPr="008434E3">
        <w:rPr>
          <w:sz w:val="22"/>
          <w:szCs w:val="22"/>
        </w:rPr>
        <w:t>plnění usnesení R</w:t>
      </w:r>
      <w:r w:rsidR="007C3F3F" w:rsidRPr="008434E3">
        <w:rPr>
          <w:sz w:val="22"/>
          <w:szCs w:val="22"/>
        </w:rPr>
        <w:t xml:space="preserve">ady Olomouckého kraje </w:t>
      </w:r>
      <w:r w:rsidRPr="008434E3">
        <w:rPr>
          <w:sz w:val="22"/>
          <w:szCs w:val="22"/>
        </w:rPr>
        <w:t>č. UR/59/48/2022 ze dne 25. 7. 2022 Zadávací řízení na zajištění realizací veřejných zakázek, konkrétně veřejné zakázky Centrální nákup mobilních telekomunikačních služeb 2023-2024.  Kontrolu provede kontrolní skupina ve složení Ing. Tomáš Dostal, Ing. David Alt a PhDr. Petr Sokol, Ph.D.</w:t>
      </w:r>
    </w:p>
    <w:p w14:paraId="4A321E76" w14:textId="77777777" w:rsidR="00735678" w:rsidRPr="008434E3" w:rsidRDefault="00735678" w:rsidP="008523FB">
      <w:pPr>
        <w:pStyle w:val="Vbornzevusnesen"/>
        <w:numPr>
          <w:ilvl w:val="0"/>
          <w:numId w:val="45"/>
        </w:numPr>
        <w:spacing w:before="240"/>
        <w:rPr>
          <w:sz w:val="22"/>
          <w:szCs w:val="22"/>
        </w:rPr>
      </w:pPr>
      <w:r w:rsidRPr="008434E3">
        <w:rPr>
          <w:sz w:val="22"/>
          <w:szCs w:val="22"/>
        </w:rPr>
        <w:t>plnění usnesení Z</w:t>
      </w:r>
      <w:r w:rsidR="007C3F3F" w:rsidRPr="008434E3">
        <w:rPr>
          <w:sz w:val="22"/>
          <w:szCs w:val="22"/>
        </w:rPr>
        <w:t>astupitelstva Olomouckého kraje</w:t>
      </w:r>
      <w:r w:rsidRPr="008434E3">
        <w:rPr>
          <w:sz w:val="22"/>
          <w:szCs w:val="22"/>
        </w:rPr>
        <w:t xml:space="preserve"> č. UZ/9/25/2022 ze dne 11. 4. 2022 Dotační program 09_01 Podpora výstavby a oprav cyklostezek 2022 – vyhodnocení - Komunikace pro cyklisty Zábřeh – Postřelmov. Kontrolu provede kontrolní skupina ve složení JUDr. Vladimír Lichnovský, Ing. Michal Drozd a Radek Ocelák, M.Sc.</w:t>
      </w:r>
    </w:p>
    <w:p w14:paraId="7FC76650" w14:textId="77777777" w:rsidR="00F508B2" w:rsidRPr="008434E3" w:rsidRDefault="00F508B2" w:rsidP="00F508B2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 xml:space="preserve">Přítomno </w:t>
      </w:r>
      <w:r w:rsidR="008523FB" w:rsidRPr="008434E3">
        <w:rPr>
          <w:b/>
          <w:sz w:val="22"/>
          <w:szCs w:val="22"/>
        </w:rPr>
        <w:t>9</w:t>
      </w:r>
      <w:r w:rsidRPr="008434E3">
        <w:rPr>
          <w:b/>
          <w:sz w:val="22"/>
          <w:szCs w:val="22"/>
        </w:rPr>
        <w:t xml:space="preserve">, pro </w:t>
      </w:r>
      <w:r w:rsidR="008523FB" w:rsidRPr="008434E3">
        <w:rPr>
          <w:b/>
          <w:sz w:val="22"/>
          <w:szCs w:val="22"/>
        </w:rPr>
        <w:t>9</w:t>
      </w:r>
      <w:r w:rsidRPr="008434E3">
        <w:rPr>
          <w:b/>
          <w:sz w:val="22"/>
          <w:szCs w:val="22"/>
        </w:rPr>
        <w:t>, proti 0, zdržel se 0, nehlasoval 0. Návrh byl přijat.</w:t>
      </w:r>
    </w:p>
    <w:p w14:paraId="1FACF5EA" w14:textId="77777777" w:rsidR="00693FEC" w:rsidRPr="008434E3" w:rsidRDefault="00D11ED9" w:rsidP="00D11ED9">
      <w:pPr>
        <w:pStyle w:val="Znak2odsazen1text"/>
        <w:numPr>
          <w:ilvl w:val="0"/>
          <w:numId w:val="26"/>
        </w:numPr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>Různé</w:t>
      </w:r>
    </w:p>
    <w:p w14:paraId="4962C662" w14:textId="77777777" w:rsidR="00D11ED9" w:rsidRPr="008434E3" w:rsidRDefault="00D11ED9" w:rsidP="00D11ED9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8434E3">
        <w:rPr>
          <w:sz w:val="22"/>
          <w:szCs w:val="22"/>
        </w:rPr>
        <w:t xml:space="preserve">Členové kontrolního výboru se dohodli na termínu příštího zasedání kontrolního výboru. Zasedání se uskuteční dne </w:t>
      </w:r>
      <w:r w:rsidR="008523FB" w:rsidRPr="008434E3">
        <w:rPr>
          <w:sz w:val="22"/>
          <w:szCs w:val="22"/>
        </w:rPr>
        <w:t>28</w:t>
      </w:r>
      <w:r w:rsidRPr="008434E3">
        <w:rPr>
          <w:sz w:val="22"/>
          <w:szCs w:val="22"/>
        </w:rPr>
        <w:t>. </w:t>
      </w:r>
      <w:r w:rsidR="008523FB" w:rsidRPr="008434E3">
        <w:rPr>
          <w:sz w:val="22"/>
          <w:szCs w:val="22"/>
        </w:rPr>
        <w:t>6</w:t>
      </w:r>
      <w:r w:rsidRPr="008434E3">
        <w:rPr>
          <w:sz w:val="22"/>
          <w:szCs w:val="22"/>
        </w:rPr>
        <w:t xml:space="preserve">. 2023 ve 14:30 hodin. </w:t>
      </w:r>
    </w:p>
    <w:p w14:paraId="6D61762A" w14:textId="77777777" w:rsidR="00D11ED9" w:rsidRPr="008434E3" w:rsidRDefault="00D11ED9" w:rsidP="00D11ED9">
      <w:pPr>
        <w:pStyle w:val="slo1text"/>
        <w:numPr>
          <w:ilvl w:val="0"/>
          <w:numId w:val="17"/>
        </w:numPr>
        <w:spacing w:before="360"/>
        <w:rPr>
          <w:b/>
          <w:sz w:val="22"/>
          <w:szCs w:val="22"/>
        </w:rPr>
      </w:pPr>
      <w:r w:rsidRPr="008434E3">
        <w:rPr>
          <w:b/>
          <w:sz w:val="22"/>
          <w:szCs w:val="22"/>
        </w:rPr>
        <w:t xml:space="preserve">Závěr </w:t>
      </w:r>
    </w:p>
    <w:p w14:paraId="4EFF1DEC" w14:textId="77777777" w:rsidR="00D11ED9" w:rsidRPr="008434E3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8434E3">
        <w:rPr>
          <w:sz w:val="22"/>
          <w:szCs w:val="22"/>
        </w:rPr>
        <w:t>Předseda kontrolního výboru poděkoval členům kontrolního výboru za účast na 1</w:t>
      </w:r>
      <w:r w:rsidR="007C3F3F" w:rsidRPr="008434E3">
        <w:rPr>
          <w:sz w:val="22"/>
          <w:szCs w:val="22"/>
        </w:rPr>
        <w:t>3</w:t>
      </w:r>
      <w:r w:rsidRPr="008434E3">
        <w:rPr>
          <w:sz w:val="22"/>
          <w:szCs w:val="22"/>
        </w:rPr>
        <w:t>. zasedání kontrolního výboru. Zasedání kontrolního výboru bylo ukončeno v 1</w:t>
      </w:r>
      <w:r w:rsidR="008523FB" w:rsidRPr="008434E3">
        <w:rPr>
          <w:sz w:val="22"/>
          <w:szCs w:val="22"/>
        </w:rPr>
        <w:t>6</w:t>
      </w:r>
      <w:r w:rsidRPr="008434E3">
        <w:rPr>
          <w:sz w:val="22"/>
          <w:szCs w:val="22"/>
        </w:rPr>
        <w:t>:</w:t>
      </w:r>
      <w:r w:rsidR="008523FB" w:rsidRPr="008434E3">
        <w:rPr>
          <w:sz w:val="22"/>
          <w:szCs w:val="22"/>
        </w:rPr>
        <w:t>25</w:t>
      </w:r>
      <w:r w:rsidRPr="008434E3">
        <w:rPr>
          <w:sz w:val="22"/>
          <w:szCs w:val="22"/>
        </w:rPr>
        <w:t xml:space="preserve"> hodin.  </w:t>
      </w:r>
    </w:p>
    <w:p w14:paraId="2C2BB988" w14:textId="77777777" w:rsidR="00D11ED9" w:rsidRPr="008434E3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8434E3">
        <w:rPr>
          <w:sz w:val="22"/>
          <w:szCs w:val="22"/>
        </w:rPr>
        <w:t xml:space="preserve">Příští zasedání kontrolního výboru se uskuteční </w:t>
      </w:r>
      <w:r w:rsidR="008523FB" w:rsidRPr="008434E3">
        <w:rPr>
          <w:b/>
          <w:sz w:val="22"/>
          <w:szCs w:val="22"/>
        </w:rPr>
        <w:t>28</w:t>
      </w:r>
      <w:r w:rsidRPr="008434E3">
        <w:rPr>
          <w:b/>
          <w:sz w:val="22"/>
          <w:szCs w:val="22"/>
        </w:rPr>
        <w:t>. </w:t>
      </w:r>
      <w:r w:rsidR="008523FB" w:rsidRPr="008434E3">
        <w:rPr>
          <w:b/>
          <w:sz w:val="22"/>
          <w:szCs w:val="22"/>
        </w:rPr>
        <w:t>6</w:t>
      </w:r>
      <w:r w:rsidRPr="008434E3">
        <w:rPr>
          <w:b/>
          <w:sz w:val="22"/>
          <w:szCs w:val="22"/>
        </w:rPr>
        <w:t>. 2023</w:t>
      </w:r>
      <w:r w:rsidRPr="008434E3">
        <w:rPr>
          <w:sz w:val="22"/>
          <w:szCs w:val="22"/>
        </w:rPr>
        <w:t xml:space="preserve"> od 14:30 hodin v Kongresovém sále budovy Krajského úřadu Olomouckého kraje.  </w:t>
      </w:r>
    </w:p>
    <w:p w14:paraId="2479653C" w14:textId="77777777" w:rsidR="00975D37" w:rsidRPr="008434E3" w:rsidRDefault="00D11ED9">
      <w:pPr>
        <w:pStyle w:val="Mstoadatumvlevo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t>V</w:t>
      </w:r>
      <w:r w:rsidR="00975D37" w:rsidRPr="008434E3">
        <w:rPr>
          <w:rFonts w:cs="Arial"/>
          <w:sz w:val="22"/>
          <w:szCs w:val="22"/>
        </w:rPr>
        <w:t xml:space="preserve"> Olomouci dne </w:t>
      </w:r>
      <w:r w:rsidR="00DC382B" w:rsidRPr="008434E3">
        <w:rPr>
          <w:rFonts w:cs="Arial"/>
          <w:sz w:val="22"/>
          <w:szCs w:val="22"/>
        </w:rPr>
        <w:t>1</w:t>
      </w:r>
      <w:r w:rsidR="008523FB" w:rsidRPr="008434E3">
        <w:rPr>
          <w:rFonts w:cs="Arial"/>
          <w:sz w:val="22"/>
          <w:szCs w:val="22"/>
        </w:rPr>
        <w:t>9</w:t>
      </w:r>
      <w:r w:rsidR="00DC382B" w:rsidRPr="008434E3">
        <w:rPr>
          <w:rFonts w:cs="Arial"/>
          <w:sz w:val="22"/>
          <w:szCs w:val="22"/>
        </w:rPr>
        <w:t xml:space="preserve">. </w:t>
      </w:r>
      <w:r w:rsidR="008523FB" w:rsidRPr="008434E3">
        <w:rPr>
          <w:rFonts w:cs="Arial"/>
          <w:sz w:val="22"/>
          <w:szCs w:val="22"/>
        </w:rPr>
        <w:t>4</w:t>
      </w:r>
      <w:r w:rsidR="00DC382B" w:rsidRPr="008434E3">
        <w:rPr>
          <w:rFonts w:cs="Arial"/>
          <w:sz w:val="22"/>
          <w:szCs w:val="22"/>
        </w:rPr>
        <w:t>. 2023</w:t>
      </w:r>
    </w:p>
    <w:p w14:paraId="602D6591" w14:textId="77777777" w:rsidR="00975D37" w:rsidRPr="008434E3" w:rsidRDefault="00975D37">
      <w:pPr>
        <w:pStyle w:val="Podpis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t>……………………………….</w:t>
      </w:r>
    </w:p>
    <w:p w14:paraId="489E6369" w14:textId="77777777" w:rsidR="00975D37" w:rsidRPr="008434E3" w:rsidRDefault="00DC382B">
      <w:pPr>
        <w:pStyle w:val="Podpis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t>JUDr. Vladimír Lichnovský</w:t>
      </w:r>
    </w:p>
    <w:p w14:paraId="7F589705" w14:textId="77777777" w:rsidR="00975D37" w:rsidRPr="008434E3" w:rsidRDefault="00975D37">
      <w:pPr>
        <w:pStyle w:val="Podpis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t>předseda výboru</w:t>
      </w:r>
    </w:p>
    <w:p w14:paraId="04A69FE5" w14:textId="77777777" w:rsidR="001F288E" w:rsidRPr="008434E3" w:rsidRDefault="001F288E" w:rsidP="001F288E">
      <w:pPr>
        <w:pStyle w:val="Vborplohy"/>
        <w:spacing w:before="120"/>
        <w:ind w:left="0" w:firstLine="0"/>
        <w:jc w:val="both"/>
        <w:rPr>
          <w:szCs w:val="22"/>
        </w:rPr>
      </w:pPr>
      <w:r w:rsidRPr="008434E3">
        <w:rPr>
          <w:szCs w:val="22"/>
        </w:rPr>
        <w:t xml:space="preserve">Přílohy: </w:t>
      </w:r>
    </w:p>
    <w:p w14:paraId="0750B816" w14:textId="77777777" w:rsidR="001F288E" w:rsidRPr="008434E3" w:rsidRDefault="001F288E" w:rsidP="001F288E">
      <w:pPr>
        <w:pStyle w:val="Vborplohy"/>
        <w:spacing w:before="120"/>
        <w:ind w:left="0" w:firstLine="0"/>
        <w:jc w:val="both"/>
        <w:rPr>
          <w:szCs w:val="22"/>
          <w:u w:val="single"/>
        </w:rPr>
      </w:pPr>
      <w:r w:rsidRPr="008434E3">
        <w:rPr>
          <w:szCs w:val="22"/>
          <w:u w:val="single"/>
        </w:rPr>
        <w:t>Příloha 1</w:t>
      </w:r>
    </w:p>
    <w:p w14:paraId="3EB2D7B1" w14:textId="77777777" w:rsidR="002448A9" w:rsidRPr="008434E3" w:rsidRDefault="002448A9" w:rsidP="002448A9">
      <w:pPr>
        <w:pStyle w:val="Vbornzevusnesen"/>
        <w:ind w:left="0" w:firstLine="0"/>
        <w:rPr>
          <w:rFonts w:cs="Arial"/>
          <w:b w:val="0"/>
          <w:sz w:val="22"/>
          <w:szCs w:val="22"/>
          <w:shd w:val="clear" w:color="auto" w:fill="FFFFFF"/>
        </w:rPr>
      </w:pPr>
      <w:r w:rsidRPr="008434E3">
        <w:rPr>
          <w:b w:val="0"/>
          <w:sz w:val="22"/>
          <w:szCs w:val="22"/>
        </w:rPr>
        <w:t xml:space="preserve">Zápis z kontroly plnění usnesení Zastupitelstva Olomouckého kraje č. UZ/5/55/2021 ze dne 21. 6. 2021 Dotační program Olomouckého kraje 12_01_Program na podporu poskytovatelů paliativní péče v roce 2021 – vyhodnocení - </w:t>
      </w:r>
      <w:r w:rsidRPr="008434E3">
        <w:rPr>
          <w:rFonts w:cs="Arial"/>
          <w:b w:val="0"/>
          <w:sz w:val="22"/>
          <w:szCs w:val="22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</w:t>
      </w:r>
    </w:p>
    <w:p w14:paraId="6E0987E0" w14:textId="77777777" w:rsidR="001F288E" w:rsidRPr="008434E3" w:rsidRDefault="001F288E" w:rsidP="001F288E">
      <w:pPr>
        <w:pStyle w:val="slo1text"/>
        <w:tabs>
          <w:tab w:val="clear" w:pos="567"/>
        </w:tabs>
        <w:spacing w:before="120"/>
        <w:ind w:left="0" w:firstLine="0"/>
        <w:rPr>
          <w:sz w:val="22"/>
          <w:szCs w:val="22"/>
          <w:u w:val="single"/>
        </w:rPr>
      </w:pPr>
      <w:r w:rsidRPr="008434E3">
        <w:rPr>
          <w:szCs w:val="24"/>
        </w:rPr>
        <w:lastRenderedPageBreak/>
        <w:t xml:space="preserve"> </w:t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Cs w:val="24"/>
        </w:rPr>
        <w:tab/>
      </w:r>
      <w:r w:rsidRPr="008434E3">
        <w:rPr>
          <w:sz w:val="22"/>
          <w:szCs w:val="22"/>
        </w:rPr>
        <w:t xml:space="preserve">(strana </w:t>
      </w:r>
      <w:r w:rsidR="000409D6" w:rsidRPr="008434E3">
        <w:rPr>
          <w:sz w:val="22"/>
          <w:szCs w:val="22"/>
        </w:rPr>
        <w:t>6</w:t>
      </w:r>
      <w:r w:rsidRPr="008434E3">
        <w:rPr>
          <w:sz w:val="22"/>
          <w:szCs w:val="22"/>
        </w:rPr>
        <w:t>)</w:t>
      </w:r>
    </w:p>
    <w:p w14:paraId="7EAE8FC3" w14:textId="77777777" w:rsidR="001F288E" w:rsidRPr="008434E3" w:rsidRDefault="001F288E" w:rsidP="001F288E">
      <w:pPr>
        <w:pStyle w:val="slo1text"/>
        <w:tabs>
          <w:tab w:val="clear" w:pos="567"/>
        </w:tabs>
        <w:spacing w:before="120" w:after="0"/>
        <w:ind w:left="0" w:firstLine="0"/>
        <w:rPr>
          <w:sz w:val="22"/>
          <w:szCs w:val="22"/>
          <w:u w:val="single"/>
        </w:rPr>
      </w:pPr>
      <w:r w:rsidRPr="008434E3">
        <w:rPr>
          <w:sz w:val="22"/>
          <w:szCs w:val="22"/>
          <w:u w:val="single"/>
        </w:rPr>
        <w:t>Příloha 2</w:t>
      </w:r>
    </w:p>
    <w:p w14:paraId="09CE218E" w14:textId="77777777" w:rsidR="00684BC8" w:rsidRPr="008434E3" w:rsidRDefault="00684BC8" w:rsidP="00684BC8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8434E3">
        <w:rPr>
          <w:b w:val="0"/>
          <w:sz w:val="22"/>
          <w:szCs w:val="22"/>
        </w:rPr>
        <w:t xml:space="preserve">Zápis z plnění usnesení Zastupitelstva Olomouckého kraje č. UZ/4/37/2021 ze dne 26. 4. 2021 </w:t>
      </w:r>
      <w:hyperlink r:id="rId12" w:history="1">
        <w:r w:rsidRPr="008434E3">
          <w:rPr>
            <w:b w:val="0"/>
            <w:sz w:val="22"/>
            <w:szCs w:val="22"/>
          </w:rPr>
          <w:t xml:space="preserve">Dotační program 07_08_Program na podporu výstavby a rekonstrukcí sportovních zařízení kofinancovaných z Národní sportovní agentury v roce 2021 </w:t>
        </w:r>
      </w:hyperlink>
      <w:r w:rsidRPr="008434E3">
        <w:rPr>
          <w:b w:val="0"/>
          <w:sz w:val="22"/>
          <w:szCs w:val="22"/>
        </w:rPr>
        <w:t>– vyhodnocení - Víceúčelový sportovní areál – Sudkov.</w:t>
      </w:r>
    </w:p>
    <w:p w14:paraId="43EA05D9" w14:textId="77777777" w:rsidR="001F288E" w:rsidRPr="008434E3" w:rsidRDefault="00684BC8" w:rsidP="00684BC8">
      <w:pPr>
        <w:pStyle w:val="slo1text"/>
        <w:tabs>
          <w:tab w:val="clear" w:pos="567"/>
        </w:tabs>
        <w:spacing w:before="120"/>
        <w:ind w:left="7938" w:firstLine="567"/>
        <w:rPr>
          <w:sz w:val="22"/>
          <w:szCs w:val="22"/>
          <w:u w:val="single"/>
        </w:rPr>
      </w:pPr>
      <w:r w:rsidRPr="008434E3">
        <w:rPr>
          <w:sz w:val="22"/>
          <w:szCs w:val="22"/>
        </w:rPr>
        <w:t xml:space="preserve"> </w:t>
      </w:r>
      <w:r w:rsidR="001F288E" w:rsidRPr="008434E3">
        <w:rPr>
          <w:sz w:val="22"/>
          <w:szCs w:val="22"/>
        </w:rPr>
        <w:t>(strana 8)</w:t>
      </w:r>
    </w:p>
    <w:p w14:paraId="03EF37B1" w14:textId="77777777" w:rsidR="001F288E" w:rsidRPr="008434E3" w:rsidRDefault="001F288E" w:rsidP="001F288E">
      <w:pPr>
        <w:pStyle w:val="Vborplohy"/>
        <w:ind w:left="0" w:firstLine="0"/>
        <w:jc w:val="both"/>
        <w:rPr>
          <w:szCs w:val="22"/>
          <w:u w:val="single"/>
        </w:rPr>
      </w:pPr>
      <w:r w:rsidRPr="008434E3">
        <w:rPr>
          <w:szCs w:val="22"/>
          <w:u w:val="single"/>
        </w:rPr>
        <w:t>Příloha 3</w:t>
      </w:r>
    </w:p>
    <w:p w14:paraId="0B383D52" w14:textId="77777777" w:rsidR="001F288E" w:rsidRPr="008434E3" w:rsidRDefault="001F288E" w:rsidP="001F288E">
      <w:pPr>
        <w:pStyle w:val="Normal"/>
        <w:rPr>
          <w:sz w:val="22"/>
          <w:szCs w:val="22"/>
        </w:rPr>
      </w:pPr>
      <w:r w:rsidRPr="008434E3">
        <w:rPr>
          <w:sz w:val="22"/>
          <w:szCs w:val="22"/>
        </w:rPr>
        <w:t>Vyjádření ředitele krajského úřadu k zápisům z provedených kontrol plnění usnesení uvedených v příloze 1 a 2.</w:t>
      </w:r>
    </w:p>
    <w:p w14:paraId="0795393A" w14:textId="77777777" w:rsidR="001F288E" w:rsidRPr="008434E3" w:rsidRDefault="001F288E" w:rsidP="001F288E">
      <w:pPr>
        <w:pStyle w:val="Vborplohy"/>
        <w:ind w:left="8364" w:firstLine="0"/>
        <w:jc w:val="both"/>
        <w:rPr>
          <w:szCs w:val="22"/>
          <w:u w:val="single"/>
        </w:rPr>
      </w:pPr>
      <w:r w:rsidRPr="008434E3">
        <w:rPr>
          <w:sz w:val="24"/>
          <w:szCs w:val="24"/>
        </w:rPr>
        <w:t xml:space="preserve"> </w:t>
      </w:r>
      <w:r w:rsidR="00E76F80" w:rsidRPr="008434E3">
        <w:rPr>
          <w:sz w:val="24"/>
          <w:szCs w:val="24"/>
        </w:rPr>
        <w:t xml:space="preserve">  </w:t>
      </w:r>
      <w:r w:rsidRPr="008434E3">
        <w:rPr>
          <w:szCs w:val="22"/>
        </w:rPr>
        <w:t xml:space="preserve">(strana </w:t>
      </w:r>
      <w:r w:rsidR="000409D6" w:rsidRPr="008434E3">
        <w:rPr>
          <w:szCs w:val="22"/>
        </w:rPr>
        <w:t>9</w:t>
      </w:r>
      <w:r w:rsidRPr="008434E3">
        <w:rPr>
          <w:szCs w:val="22"/>
        </w:rPr>
        <w:t>)</w:t>
      </w:r>
    </w:p>
    <w:p w14:paraId="02C10FA9" w14:textId="77777777" w:rsidR="001F288E" w:rsidRPr="008434E3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382729A" w14:textId="77777777" w:rsidR="001F288E" w:rsidRPr="008434E3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E735E3A" w14:textId="77777777" w:rsidR="00DC382B" w:rsidRPr="008434E3" w:rsidRDefault="00975D37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34E3">
        <w:rPr>
          <w:rFonts w:ascii="Arial" w:hAnsi="Arial" w:cs="Arial"/>
          <w:sz w:val="22"/>
          <w:szCs w:val="22"/>
        </w:rPr>
        <w:t xml:space="preserve">Přílohy: </w:t>
      </w:r>
      <w:r w:rsidRPr="008434E3">
        <w:rPr>
          <w:rFonts w:ascii="Arial" w:hAnsi="Arial" w:cs="Arial"/>
          <w:sz w:val="22"/>
          <w:szCs w:val="22"/>
        </w:rPr>
        <w:tab/>
      </w:r>
    </w:p>
    <w:p w14:paraId="2AF2D793" w14:textId="77777777" w:rsidR="00DC382B" w:rsidRPr="008434E3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8434E3">
        <w:rPr>
          <w:rFonts w:ascii="Arial" w:hAnsi="Arial"/>
          <w:sz w:val="22"/>
          <w:szCs w:val="22"/>
        </w:rPr>
        <w:t>Prezenční listina</w:t>
      </w:r>
    </w:p>
    <w:p w14:paraId="4144E9A9" w14:textId="77777777" w:rsidR="00DC382B" w:rsidRPr="008434E3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8434E3">
        <w:rPr>
          <w:rFonts w:ascii="Arial" w:hAnsi="Arial"/>
          <w:sz w:val="22"/>
          <w:szCs w:val="22"/>
        </w:rPr>
        <w:t xml:space="preserve">Usnesení kontrolního výboru </w:t>
      </w:r>
    </w:p>
    <w:p w14:paraId="0BC4C846" w14:textId="77777777" w:rsidR="00975D37" w:rsidRPr="008434E3" w:rsidRDefault="00975D37">
      <w:pPr>
        <w:pStyle w:val="Zkladntext"/>
        <w:rPr>
          <w:rFonts w:cs="Arial"/>
        </w:rPr>
      </w:pPr>
    </w:p>
    <w:p w14:paraId="1743CAAC" w14:textId="77777777" w:rsidR="001F288E" w:rsidRPr="008434E3" w:rsidRDefault="001F288E">
      <w:pPr>
        <w:pStyle w:val="Zkladntext"/>
        <w:rPr>
          <w:rFonts w:cs="Arial"/>
        </w:rPr>
      </w:pPr>
    </w:p>
    <w:p w14:paraId="1EC2E687" w14:textId="77777777" w:rsidR="001F288E" w:rsidRPr="008434E3" w:rsidRDefault="001F288E">
      <w:pPr>
        <w:pStyle w:val="Zkladntext"/>
        <w:rPr>
          <w:rFonts w:cs="Arial"/>
        </w:rPr>
      </w:pPr>
    </w:p>
    <w:p w14:paraId="36128BCE" w14:textId="77777777" w:rsidR="001F288E" w:rsidRPr="008434E3" w:rsidRDefault="001F288E">
      <w:pPr>
        <w:pStyle w:val="Zkladntext"/>
        <w:rPr>
          <w:rFonts w:cs="Arial"/>
        </w:rPr>
      </w:pPr>
    </w:p>
    <w:p w14:paraId="008A319C" w14:textId="77777777" w:rsidR="001F288E" w:rsidRPr="008434E3" w:rsidRDefault="001F288E">
      <w:pPr>
        <w:pStyle w:val="Zkladntext"/>
        <w:rPr>
          <w:rFonts w:cs="Arial"/>
        </w:rPr>
      </w:pPr>
    </w:p>
    <w:p w14:paraId="509DE3FF" w14:textId="77777777" w:rsidR="001F288E" w:rsidRPr="008434E3" w:rsidRDefault="001F288E">
      <w:pPr>
        <w:pStyle w:val="Zkladntext"/>
        <w:rPr>
          <w:rFonts w:cs="Arial"/>
        </w:rPr>
      </w:pPr>
    </w:p>
    <w:p w14:paraId="54407B90" w14:textId="77777777" w:rsidR="001F288E" w:rsidRPr="008434E3" w:rsidRDefault="001F288E">
      <w:pPr>
        <w:pStyle w:val="Zkladntext"/>
        <w:rPr>
          <w:rFonts w:cs="Arial"/>
        </w:rPr>
      </w:pPr>
    </w:p>
    <w:p w14:paraId="48D12505" w14:textId="77777777" w:rsidR="001F288E" w:rsidRPr="008434E3" w:rsidRDefault="001F288E">
      <w:pPr>
        <w:pStyle w:val="Zkladntext"/>
        <w:rPr>
          <w:rFonts w:cs="Arial"/>
        </w:rPr>
      </w:pPr>
    </w:p>
    <w:p w14:paraId="1A860543" w14:textId="77777777" w:rsidR="001F288E" w:rsidRPr="008434E3" w:rsidRDefault="001F288E">
      <w:pPr>
        <w:pStyle w:val="Zkladntext"/>
        <w:rPr>
          <w:rFonts w:cs="Arial"/>
        </w:rPr>
      </w:pPr>
    </w:p>
    <w:p w14:paraId="2284AA04" w14:textId="77777777" w:rsidR="001F288E" w:rsidRPr="008434E3" w:rsidRDefault="001F288E">
      <w:pPr>
        <w:pStyle w:val="Zkladntext"/>
        <w:rPr>
          <w:rFonts w:cs="Arial"/>
        </w:rPr>
      </w:pPr>
    </w:p>
    <w:p w14:paraId="567B2AA7" w14:textId="77777777" w:rsidR="001F288E" w:rsidRPr="008434E3" w:rsidRDefault="001F288E">
      <w:pPr>
        <w:pStyle w:val="Zkladntext"/>
        <w:rPr>
          <w:rFonts w:cs="Arial"/>
        </w:rPr>
      </w:pPr>
    </w:p>
    <w:p w14:paraId="4E202248" w14:textId="77777777" w:rsidR="001F288E" w:rsidRPr="008434E3" w:rsidRDefault="001F288E">
      <w:pPr>
        <w:pStyle w:val="Zkladntext"/>
        <w:rPr>
          <w:rFonts w:cs="Arial"/>
        </w:rPr>
      </w:pPr>
    </w:p>
    <w:p w14:paraId="41D00749" w14:textId="77777777" w:rsidR="001F288E" w:rsidRPr="008434E3" w:rsidRDefault="001F288E">
      <w:pPr>
        <w:pStyle w:val="Zkladntext"/>
        <w:rPr>
          <w:rFonts w:cs="Arial"/>
        </w:rPr>
      </w:pPr>
    </w:p>
    <w:p w14:paraId="64B46145" w14:textId="77777777" w:rsidR="001F288E" w:rsidRPr="008434E3" w:rsidRDefault="001F288E">
      <w:pPr>
        <w:pStyle w:val="Zkladntext"/>
        <w:rPr>
          <w:rFonts w:cs="Arial"/>
        </w:rPr>
      </w:pPr>
    </w:p>
    <w:p w14:paraId="77048787" w14:textId="77777777" w:rsidR="001F288E" w:rsidRPr="008434E3" w:rsidRDefault="001F288E">
      <w:pPr>
        <w:pStyle w:val="Zkladntext"/>
        <w:rPr>
          <w:rFonts w:cs="Arial"/>
        </w:rPr>
      </w:pPr>
    </w:p>
    <w:p w14:paraId="03D042BA" w14:textId="77777777" w:rsidR="001F288E" w:rsidRPr="008434E3" w:rsidRDefault="001F288E">
      <w:pPr>
        <w:pStyle w:val="Zkladntext"/>
        <w:rPr>
          <w:rFonts w:cs="Arial"/>
        </w:rPr>
      </w:pPr>
    </w:p>
    <w:p w14:paraId="679C96A3" w14:textId="77777777" w:rsidR="001F288E" w:rsidRPr="008434E3" w:rsidRDefault="001F288E">
      <w:pPr>
        <w:pStyle w:val="Zkladntext"/>
        <w:rPr>
          <w:rFonts w:cs="Arial"/>
        </w:rPr>
      </w:pPr>
    </w:p>
    <w:p w14:paraId="7D4BC679" w14:textId="77777777" w:rsidR="001F288E" w:rsidRPr="008434E3" w:rsidRDefault="001F288E">
      <w:pPr>
        <w:pStyle w:val="Zkladntext"/>
        <w:rPr>
          <w:rFonts w:cs="Arial"/>
        </w:rPr>
      </w:pPr>
    </w:p>
    <w:p w14:paraId="5F0A194D" w14:textId="77777777" w:rsidR="001F288E" w:rsidRPr="008434E3" w:rsidRDefault="001F288E">
      <w:pPr>
        <w:pStyle w:val="Zkladntext"/>
        <w:rPr>
          <w:rFonts w:cs="Arial"/>
        </w:rPr>
      </w:pPr>
    </w:p>
    <w:p w14:paraId="217976DE" w14:textId="77777777" w:rsidR="001F288E" w:rsidRPr="008434E3" w:rsidRDefault="001F288E">
      <w:pPr>
        <w:pStyle w:val="Zkladntext"/>
        <w:rPr>
          <w:rFonts w:cs="Arial"/>
        </w:rPr>
      </w:pPr>
    </w:p>
    <w:p w14:paraId="4BD1D899" w14:textId="77777777" w:rsidR="001F288E" w:rsidRPr="008434E3" w:rsidRDefault="001F288E">
      <w:pPr>
        <w:pStyle w:val="Zkladntext"/>
        <w:rPr>
          <w:rFonts w:cs="Arial"/>
        </w:rPr>
      </w:pPr>
    </w:p>
    <w:p w14:paraId="4C6F3707" w14:textId="77777777" w:rsidR="001F288E" w:rsidRPr="008434E3" w:rsidRDefault="001F288E">
      <w:pPr>
        <w:pStyle w:val="Zkladntext"/>
        <w:rPr>
          <w:rFonts w:cs="Arial"/>
        </w:rPr>
      </w:pPr>
    </w:p>
    <w:p w14:paraId="619EF264" w14:textId="77777777" w:rsidR="001F288E" w:rsidRPr="008434E3" w:rsidRDefault="001F288E">
      <w:pPr>
        <w:pStyle w:val="Zkladntext"/>
        <w:rPr>
          <w:rFonts w:cs="Arial"/>
        </w:rPr>
      </w:pPr>
    </w:p>
    <w:p w14:paraId="29C5C0EB" w14:textId="77777777" w:rsidR="001F288E" w:rsidRPr="008434E3" w:rsidRDefault="001F288E" w:rsidP="00E1405C">
      <w:pPr>
        <w:pStyle w:val="Zkladntext"/>
        <w:spacing w:after="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lastRenderedPageBreak/>
        <w:t>Příloha 1</w:t>
      </w:r>
    </w:p>
    <w:p w14:paraId="2286C200" w14:textId="77777777" w:rsidR="00AD0C3F" w:rsidRPr="008434E3" w:rsidRDefault="00AD0C3F" w:rsidP="00AD0C3F">
      <w:pPr>
        <w:spacing w:line="264" w:lineRule="auto"/>
        <w:jc w:val="center"/>
        <w:rPr>
          <w:b/>
          <w:sz w:val="32"/>
          <w:szCs w:val="32"/>
        </w:rPr>
      </w:pPr>
      <w:r w:rsidRPr="008434E3">
        <w:rPr>
          <w:b/>
          <w:sz w:val="32"/>
          <w:szCs w:val="32"/>
        </w:rPr>
        <w:t>Zápis</w:t>
      </w:r>
    </w:p>
    <w:p w14:paraId="26CD508B" w14:textId="77777777" w:rsidR="00AD0C3F" w:rsidRPr="008434E3" w:rsidRDefault="00AD0C3F" w:rsidP="00AD0C3F">
      <w:pPr>
        <w:spacing w:line="264" w:lineRule="auto"/>
        <w:jc w:val="both"/>
      </w:pPr>
    </w:p>
    <w:p w14:paraId="2D97B678" w14:textId="77777777" w:rsidR="00AD0C3F" w:rsidRPr="008434E3" w:rsidRDefault="00AD0C3F" w:rsidP="00AD0C3F">
      <w:pPr>
        <w:spacing w:line="264" w:lineRule="auto"/>
        <w:jc w:val="both"/>
      </w:pPr>
    </w:p>
    <w:p w14:paraId="303FE87F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o provedené kontrole usnesení ZOK č. UZ/5/55/2021 ze dne 21. 6. 2021 Dotační program Olomouckého kraje 12_01_Program na podporu poskytovatelů paliativní péče roce 2021- vyhodnocení – dotační titul 12_01_02 Podpora poskytovatelů domácí paliativní péče – a) Nejste sami – mobilní specializovaná paliativní péče pro dospělé, b) Nejste sami – mobilní specializovaná paliativní péče pro děti</w:t>
      </w:r>
    </w:p>
    <w:p w14:paraId="1EC70DE1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556C3DFD" w14:textId="77777777" w:rsidR="00AD0C3F" w:rsidRPr="008434E3" w:rsidRDefault="00AD0C3F" w:rsidP="00AD0C3F">
      <w:pPr>
        <w:spacing w:line="264" w:lineRule="auto"/>
        <w:jc w:val="both"/>
      </w:pPr>
      <w:r w:rsidRPr="008434E3">
        <w:t>Kontrola byla provedena na základě usnesení č. 10 Kontrolního výboru Olomouckého kraje ze dne 29. 9. 2022</w:t>
      </w:r>
    </w:p>
    <w:p w14:paraId="3492F72A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0520E173" w14:textId="77777777" w:rsidR="00AD0C3F" w:rsidRPr="008434E3" w:rsidRDefault="00AD0C3F" w:rsidP="00AD0C3F">
      <w:pPr>
        <w:spacing w:line="264" w:lineRule="auto"/>
        <w:jc w:val="both"/>
        <w:rPr>
          <w:rFonts w:cs="Arial"/>
        </w:rPr>
      </w:pPr>
      <w:r w:rsidRPr="008434E3">
        <w:t xml:space="preserve">Složení kontrolní skupiny:  </w:t>
      </w:r>
      <w:r w:rsidRPr="008434E3">
        <w:tab/>
      </w:r>
      <w:r w:rsidRPr="008434E3">
        <w:tab/>
      </w:r>
      <w:r w:rsidR="006330AC" w:rsidRPr="008434E3">
        <w:t xml:space="preserve">   </w:t>
      </w:r>
      <w:proofErr w:type="gramStart"/>
      <w:r w:rsidRPr="008434E3">
        <w:t xml:space="preserve">-    </w:t>
      </w:r>
      <w:r w:rsidRPr="008434E3">
        <w:rPr>
          <w:rFonts w:cs="Arial"/>
        </w:rPr>
        <w:t>PhDr.</w:t>
      </w:r>
      <w:proofErr w:type="gramEnd"/>
      <w:r w:rsidRPr="008434E3">
        <w:rPr>
          <w:rFonts w:cs="Arial"/>
        </w:rPr>
        <w:t xml:space="preserve"> Petr Sokol</w:t>
      </w:r>
    </w:p>
    <w:p w14:paraId="5975AE6D" w14:textId="77777777" w:rsidR="00AD0C3F" w:rsidRPr="008434E3" w:rsidRDefault="00AD0C3F" w:rsidP="00AD0C3F">
      <w:pPr>
        <w:pStyle w:val="Odstavecseseznamem"/>
        <w:numPr>
          <w:ilvl w:val="0"/>
          <w:numId w:val="37"/>
        </w:numPr>
        <w:spacing w:line="264" w:lineRule="auto"/>
        <w:contextualSpacing/>
        <w:jc w:val="both"/>
        <w:rPr>
          <w:rFonts w:cs="Arial"/>
        </w:rPr>
      </w:pPr>
      <w:r w:rsidRPr="008434E3">
        <w:rPr>
          <w:rFonts w:cs="Arial"/>
        </w:rPr>
        <w:t>Ing. Tomáš Dostal</w:t>
      </w:r>
    </w:p>
    <w:p w14:paraId="12B1678A" w14:textId="77777777" w:rsidR="00AD0C3F" w:rsidRPr="008434E3" w:rsidRDefault="00AD0C3F" w:rsidP="00AD0C3F">
      <w:pPr>
        <w:spacing w:line="264" w:lineRule="auto"/>
        <w:jc w:val="both"/>
      </w:pPr>
    </w:p>
    <w:p w14:paraId="3ADDC7BD" w14:textId="77777777" w:rsidR="00AD0C3F" w:rsidRPr="008434E3" w:rsidRDefault="00AD0C3F" w:rsidP="00AD0C3F">
      <w:pPr>
        <w:spacing w:line="264" w:lineRule="auto"/>
        <w:jc w:val="both"/>
      </w:pPr>
      <w:r w:rsidRPr="008434E3">
        <w:t xml:space="preserve">Za kontrolovaný odbor: </w:t>
      </w:r>
      <w:r w:rsidRPr="008434E3">
        <w:tab/>
      </w:r>
      <w:r w:rsidRPr="008434E3">
        <w:tab/>
        <w:t>-    Ing. Bohuslav Kolář, MBA, LL.M. vedoucí odboru</w:t>
      </w:r>
    </w:p>
    <w:p w14:paraId="694476BF" w14:textId="77777777" w:rsidR="00AD0C3F" w:rsidRPr="008434E3" w:rsidRDefault="00AD0C3F" w:rsidP="00AD0C3F">
      <w:pPr>
        <w:spacing w:line="264" w:lineRule="auto"/>
        <w:ind w:left="3540" w:firstLine="708"/>
        <w:jc w:val="both"/>
      </w:pPr>
      <w:r w:rsidRPr="008434E3">
        <w:t>zdravotnictví</w:t>
      </w:r>
    </w:p>
    <w:p w14:paraId="028C7C78" w14:textId="77777777" w:rsidR="00AD0C3F" w:rsidRPr="008434E3" w:rsidRDefault="00AD0C3F" w:rsidP="00AD0C3F">
      <w:pPr>
        <w:spacing w:line="264" w:lineRule="auto"/>
        <w:jc w:val="both"/>
      </w:pPr>
    </w:p>
    <w:p w14:paraId="628FBD77" w14:textId="77777777" w:rsidR="00AD0C3F" w:rsidRPr="008434E3" w:rsidRDefault="00AD0C3F" w:rsidP="00AD0C3F">
      <w:pPr>
        <w:spacing w:line="264" w:lineRule="auto"/>
        <w:jc w:val="both"/>
      </w:pPr>
      <w:r w:rsidRPr="008434E3">
        <w:t>Datum provedení kontroly: 6. 12. 2022</w:t>
      </w:r>
    </w:p>
    <w:p w14:paraId="3F646F13" w14:textId="77777777" w:rsidR="00AD0C3F" w:rsidRPr="008434E3" w:rsidRDefault="00AD0C3F" w:rsidP="00AD0C3F">
      <w:pPr>
        <w:spacing w:line="264" w:lineRule="auto"/>
        <w:jc w:val="both"/>
      </w:pPr>
    </w:p>
    <w:p w14:paraId="0B060B84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Předmět kontroly:</w:t>
      </w:r>
    </w:p>
    <w:p w14:paraId="01F471BE" w14:textId="77777777" w:rsidR="00AD0C3F" w:rsidRPr="008434E3" w:rsidRDefault="00AD0C3F" w:rsidP="00AD0C3F">
      <w:pPr>
        <w:spacing w:line="264" w:lineRule="auto"/>
        <w:jc w:val="both"/>
      </w:pPr>
      <w:r w:rsidRPr="008434E3">
        <w:t>Kontrola plnění usnesení ZOK č. UZ/5/55/2021 ze dne 21. 6. 2021 Dotační program Olomouckého kraje 12_01_Program na podporu poskytovatelů paliativní péče roce 2021- vyhodnocení – dotační titul 12_01_02 Podpora poskytovatelů domácí paliativní péče – a) Nejste sami – mobilní specializovaná paliativní péče pro dospělé, b) Nejste sami – mobilní specializovaná paliativní péče pro děti</w:t>
      </w:r>
    </w:p>
    <w:p w14:paraId="19BC2EA3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6355E7ED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a)</w:t>
      </w:r>
    </w:p>
    <w:p w14:paraId="71AF4F3A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 xml:space="preserve">Dne 8. 4. 2021 byla na Krajský úřad Olomouckého kraje doručena Nejsme sami – mobilní hospic, </w:t>
      </w:r>
      <w:proofErr w:type="spellStart"/>
      <w:r w:rsidRPr="008434E3">
        <w:rPr>
          <w:i/>
        </w:rPr>
        <w:t>z.ú</w:t>
      </w:r>
      <w:proofErr w:type="spellEnd"/>
      <w:r w:rsidRPr="008434E3">
        <w:rPr>
          <w:i/>
        </w:rPr>
        <w:t xml:space="preserve">.  žádost o poskytnutí dotace z rozpočtu Olomouckého kraje na rok 2021 na činnost Nejsme sami – mobilní specializovaná paliativní péče pro dospělé. Cílem žádosti bylo pokrytí finančních nákladů na mzdy lékařů a sester. Celkové předpokládané výdaje na činnost na rok 2021 byly 9 663 900,-Kč. Výše požadované dotace z rozpočtu Olomouckého kraje byla 400 000,- Kč. </w:t>
      </w:r>
    </w:p>
    <w:p w14:paraId="6D7F65FE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Zasedání Zastupitelstva Olomouckého kraje ze dne 21. 6. 2021 rozhodlo usnesením č. ZOK č. UZ/5/55/2021 ze dne 21. 6. 2021 o schválení dotace ve výši 400 000,- Kč a o schválení uzavření příslušné veřejnoprávní smlouvy.</w:t>
      </w:r>
    </w:p>
    <w:p w14:paraId="4B78C047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Smlouva o poskytnuté dotace byla podepsána 12.7.2021.</w:t>
      </w:r>
    </w:p>
    <w:p w14:paraId="72753922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Finanční vyúčtování dotace poskytnuté v roce 2021 k dané veřejnoprávní smlouvě bylo ze strany příjemce dotace vyhotoveno dne 18. 1. 2022. Následná kontrola provedená příslušným odborem dne 20. 1. 2022 konstatovala, že v předloženém vyúčtování dotace nebyly zjištěny žádné nedostatky.</w:t>
      </w:r>
    </w:p>
    <w:p w14:paraId="161DC949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0FBFB9C8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4946F357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41F22799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b)</w:t>
      </w:r>
    </w:p>
    <w:p w14:paraId="01E5EE01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 xml:space="preserve">Dne 8. 4. 2021 byla na Krajský úřad Olomouckého kraje doručena Nejsme sami – mobilní hospic, </w:t>
      </w:r>
      <w:proofErr w:type="spellStart"/>
      <w:r w:rsidRPr="008434E3">
        <w:rPr>
          <w:i/>
        </w:rPr>
        <w:t>z.ú</w:t>
      </w:r>
      <w:proofErr w:type="spellEnd"/>
      <w:r w:rsidRPr="008434E3">
        <w:rPr>
          <w:i/>
        </w:rPr>
        <w:t xml:space="preserve">.  žádost o poskytnutí dotace z rozpočtu Olomouckého kraje na rok 2021 na činnost Nejsme sami </w:t>
      </w:r>
      <w:r w:rsidRPr="008434E3">
        <w:rPr>
          <w:i/>
        </w:rPr>
        <w:lastRenderedPageBreak/>
        <w:t xml:space="preserve">– mobilní specializovaná paliativní péče pro děti. Cílem žádosti bylo pokrytí finančních nákladů na provoz dětského paliativního týmu. Celkové předpokládané výdaje na činnost na rok 2021 byly 900 000,-Kč. Výše požadované dotace z rozpočtu Olomouckého kraje byla 400 000,- Kč. </w:t>
      </w:r>
    </w:p>
    <w:p w14:paraId="6CE85289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Zasedání Zastupitelstva Olomouckého kraje ze dne 21. 6. 2021 rozhodlo usnesením č. ZOK č. UZ/5/55/2021 ze dne 21. 6. 2021 o schválení dotace ve výši 400 000,- Kč a o schválení uzavření příslušné veřejnoprávní smlouvy.</w:t>
      </w:r>
    </w:p>
    <w:p w14:paraId="27B33820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Smlouva o poskytnuté dotace byla podepsána 12.7.2021.</w:t>
      </w:r>
    </w:p>
    <w:p w14:paraId="217CF2D4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Finanční vyúčtování dotace poskytnuté v roce 2021 k dané veřejnoprávní smlouvě bylo ze strany příjemce dotace vyhotoveno dne 19. 1. 2022. Následná kontrola provedená příslušným odborem dne 20. 1. 2022 konstatovala, že v předloženém vyúčtování dotace nebyly zjištěny žádné nedostatky.</w:t>
      </w:r>
    </w:p>
    <w:p w14:paraId="517C6244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2BD2ADD6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Činnost kontrolní skupiny:</w:t>
      </w:r>
    </w:p>
    <w:p w14:paraId="4C63AA22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Kontrolní skupina prostudovala veškeré předložené podklady a neshledala žádné nedostatky.</w:t>
      </w:r>
    </w:p>
    <w:p w14:paraId="2682A774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7D5EE374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Návrhy na opatření:</w:t>
      </w:r>
    </w:p>
    <w:p w14:paraId="3C48E2EF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Kontrolní skupina nepředkládá návrhy na opatření.</w:t>
      </w:r>
    </w:p>
    <w:p w14:paraId="5336C629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775CFCD7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Závěr:</w:t>
      </w:r>
    </w:p>
    <w:p w14:paraId="455CBE2A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 xml:space="preserve">Kontrolní skupina konstatuje, že předmět kontroly - </w:t>
      </w:r>
      <w:r w:rsidRPr="008434E3">
        <w:t>Kontrola plnění usnesení</w:t>
      </w:r>
      <w:r w:rsidRPr="008434E3">
        <w:rPr>
          <w:i/>
        </w:rPr>
        <w:t xml:space="preserve"> ZOK č. UZ/5/55/2021 ze dne 21. 6. 2021 Dotační program Olomouckého kraje 12_01_Program na podporu poskytovatelů paliativní péče roce 2021- vyhodnocení – dotační titul 12_01_02 Podpora poskytovatelů domácí paliativní péče – a) Nejste sami – mobilní specializovaná paliativní péče pro dospělé, b) Nejste sami – mobilní specializovaná paliativní péče pro děti</w:t>
      </w:r>
    </w:p>
    <w:p w14:paraId="11F8270E" w14:textId="77777777" w:rsidR="00AD0C3F" w:rsidRPr="008434E3" w:rsidRDefault="00AD0C3F" w:rsidP="00AD0C3F">
      <w:pPr>
        <w:spacing w:line="264" w:lineRule="auto"/>
        <w:jc w:val="both"/>
        <w:rPr>
          <w:b/>
          <w:bCs/>
          <w:i/>
        </w:rPr>
      </w:pPr>
      <w:r w:rsidRPr="008434E3">
        <w:rPr>
          <w:i/>
        </w:rPr>
        <w:t xml:space="preserve"> - </w:t>
      </w:r>
      <w:r w:rsidRPr="008434E3">
        <w:rPr>
          <w:b/>
          <w:bCs/>
          <w:i/>
        </w:rPr>
        <w:t>byl shledán bez závad.</w:t>
      </w:r>
    </w:p>
    <w:p w14:paraId="77FEF6BC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0B4C8269" w14:textId="77777777" w:rsidR="00AD0C3F" w:rsidRPr="008434E3" w:rsidRDefault="00AD0C3F" w:rsidP="00AD0C3F">
      <w:pPr>
        <w:spacing w:line="264" w:lineRule="auto"/>
        <w:jc w:val="both"/>
        <w:rPr>
          <w:i/>
        </w:rPr>
      </w:pPr>
    </w:p>
    <w:p w14:paraId="1133B038" w14:textId="77777777" w:rsidR="00AD0C3F" w:rsidRPr="008434E3" w:rsidRDefault="00AD0C3F" w:rsidP="00AD0C3F">
      <w:pPr>
        <w:spacing w:line="264" w:lineRule="auto"/>
        <w:jc w:val="both"/>
        <w:rPr>
          <w:i/>
        </w:rPr>
      </w:pPr>
      <w:r w:rsidRPr="008434E3">
        <w:rPr>
          <w:i/>
        </w:rPr>
        <w:t>V Olomouci dne 6. 12. 2022</w:t>
      </w:r>
    </w:p>
    <w:p w14:paraId="06FBFF0F" w14:textId="77777777" w:rsidR="00E1405C" w:rsidRPr="008434E3" w:rsidRDefault="00E1405C" w:rsidP="00E1405C">
      <w:pPr>
        <w:jc w:val="both"/>
      </w:pPr>
    </w:p>
    <w:p w14:paraId="0C748418" w14:textId="77777777" w:rsidR="00AD0C3F" w:rsidRPr="008434E3" w:rsidRDefault="00AD0C3F" w:rsidP="00E1405C">
      <w:pPr>
        <w:jc w:val="both"/>
      </w:pPr>
    </w:p>
    <w:p w14:paraId="6CFC558C" w14:textId="77777777" w:rsidR="00AD0C3F" w:rsidRPr="008434E3" w:rsidRDefault="00AD0C3F" w:rsidP="00E1405C">
      <w:pPr>
        <w:jc w:val="both"/>
      </w:pPr>
    </w:p>
    <w:p w14:paraId="276ACAFB" w14:textId="77777777" w:rsidR="00AD0C3F" w:rsidRPr="008434E3" w:rsidRDefault="00AD0C3F" w:rsidP="00E1405C">
      <w:pPr>
        <w:jc w:val="both"/>
      </w:pPr>
    </w:p>
    <w:p w14:paraId="46F9C10C" w14:textId="77777777" w:rsidR="00AD0C3F" w:rsidRPr="008434E3" w:rsidRDefault="00AD0C3F" w:rsidP="00E1405C">
      <w:pPr>
        <w:jc w:val="both"/>
      </w:pPr>
    </w:p>
    <w:p w14:paraId="766FB63C" w14:textId="77777777" w:rsidR="00AD0C3F" w:rsidRPr="008434E3" w:rsidRDefault="00AD0C3F" w:rsidP="00E1405C">
      <w:pPr>
        <w:jc w:val="both"/>
      </w:pPr>
    </w:p>
    <w:p w14:paraId="36AF0393" w14:textId="77777777" w:rsidR="00AD0C3F" w:rsidRPr="008434E3" w:rsidRDefault="00AD0C3F" w:rsidP="00E1405C">
      <w:pPr>
        <w:jc w:val="both"/>
      </w:pPr>
    </w:p>
    <w:p w14:paraId="7328E7E7" w14:textId="77777777" w:rsidR="00AD0C3F" w:rsidRPr="008434E3" w:rsidRDefault="00AD0C3F" w:rsidP="00E1405C">
      <w:pPr>
        <w:jc w:val="both"/>
      </w:pPr>
    </w:p>
    <w:p w14:paraId="03559064" w14:textId="77777777" w:rsidR="00AD0C3F" w:rsidRPr="008434E3" w:rsidRDefault="00AD0C3F" w:rsidP="00E1405C">
      <w:pPr>
        <w:jc w:val="both"/>
      </w:pPr>
    </w:p>
    <w:p w14:paraId="04910F65" w14:textId="77777777" w:rsidR="00AD0C3F" w:rsidRPr="008434E3" w:rsidRDefault="00AD0C3F" w:rsidP="00E1405C">
      <w:pPr>
        <w:jc w:val="both"/>
      </w:pPr>
    </w:p>
    <w:p w14:paraId="4C08389C" w14:textId="77777777" w:rsidR="00AD0C3F" w:rsidRPr="008434E3" w:rsidRDefault="00AD0C3F" w:rsidP="00E1405C">
      <w:pPr>
        <w:jc w:val="both"/>
      </w:pPr>
    </w:p>
    <w:p w14:paraId="727084DF" w14:textId="77777777" w:rsidR="00AD0C3F" w:rsidRPr="008434E3" w:rsidRDefault="00AD0C3F" w:rsidP="00E1405C">
      <w:pPr>
        <w:jc w:val="both"/>
      </w:pPr>
    </w:p>
    <w:p w14:paraId="61A654CC" w14:textId="77777777" w:rsidR="00AD0C3F" w:rsidRPr="008434E3" w:rsidRDefault="00AD0C3F" w:rsidP="00E1405C">
      <w:pPr>
        <w:jc w:val="both"/>
      </w:pPr>
    </w:p>
    <w:p w14:paraId="451004A1" w14:textId="77777777" w:rsidR="00AD0C3F" w:rsidRPr="008434E3" w:rsidRDefault="00AD0C3F" w:rsidP="00E1405C">
      <w:pPr>
        <w:jc w:val="both"/>
      </w:pPr>
    </w:p>
    <w:p w14:paraId="128E6B42" w14:textId="77777777" w:rsidR="00AD0C3F" w:rsidRPr="008434E3" w:rsidRDefault="00AD0C3F" w:rsidP="00E1405C">
      <w:pPr>
        <w:jc w:val="both"/>
      </w:pPr>
    </w:p>
    <w:p w14:paraId="7CB5837D" w14:textId="77777777" w:rsidR="00AD0C3F" w:rsidRPr="008434E3" w:rsidRDefault="00AD0C3F" w:rsidP="00E1405C">
      <w:pPr>
        <w:jc w:val="both"/>
      </w:pPr>
    </w:p>
    <w:p w14:paraId="5A823B4F" w14:textId="77777777" w:rsidR="00AD0C3F" w:rsidRPr="008434E3" w:rsidRDefault="00AD0C3F" w:rsidP="00E1405C">
      <w:pPr>
        <w:jc w:val="both"/>
      </w:pPr>
    </w:p>
    <w:p w14:paraId="512A2AED" w14:textId="77777777" w:rsidR="00AD0C3F" w:rsidRPr="008434E3" w:rsidRDefault="00AD0C3F" w:rsidP="00E1405C">
      <w:pPr>
        <w:jc w:val="both"/>
      </w:pPr>
    </w:p>
    <w:p w14:paraId="59BDAF25" w14:textId="77777777" w:rsidR="00AD0C3F" w:rsidRPr="008434E3" w:rsidRDefault="00AD0C3F" w:rsidP="00E1405C">
      <w:pPr>
        <w:jc w:val="both"/>
      </w:pPr>
    </w:p>
    <w:p w14:paraId="5CF5119B" w14:textId="77777777" w:rsidR="00AD0C3F" w:rsidRPr="008434E3" w:rsidRDefault="00AD0C3F" w:rsidP="00E1405C">
      <w:pPr>
        <w:jc w:val="both"/>
      </w:pPr>
    </w:p>
    <w:p w14:paraId="40B1481E" w14:textId="77777777" w:rsidR="00AD0C3F" w:rsidRPr="008434E3" w:rsidRDefault="00AD0C3F" w:rsidP="00E1405C">
      <w:pPr>
        <w:jc w:val="both"/>
      </w:pPr>
    </w:p>
    <w:p w14:paraId="6C287472" w14:textId="77777777" w:rsidR="00AD0C3F" w:rsidRPr="008434E3" w:rsidRDefault="00AD0C3F" w:rsidP="00E1405C">
      <w:pPr>
        <w:jc w:val="both"/>
      </w:pPr>
    </w:p>
    <w:p w14:paraId="6708398A" w14:textId="77777777" w:rsidR="00AD0C3F" w:rsidRPr="008434E3" w:rsidRDefault="00AD0C3F" w:rsidP="00E1405C">
      <w:pPr>
        <w:jc w:val="both"/>
      </w:pPr>
    </w:p>
    <w:p w14:paraId="4194545A" w14:textId="77777777" w:rsidR="00E1405C" w:rsidRPr="008434E3" w:rsidRDefault="00E1405C" w:rsidP="00E1405C">
      <w:pPr>
        <w:pStyle w:val="Zkladntext"/>
        <w:spacing w:after="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lastRenderedPageBreak/>
        <w:t>Příloha č. 2</w:t>
      </w:r>
    </w:p>
    <w:p w14:paraId="7274C5C7" w14:textId="77777777" w:rsidR="00AD0C3F" w:rsidRPr="008434E3" w:rsidRDefault="00AD0C3F" w:rsidP="00AD0C3F">
      <w:pPr>
        <w:jc w:val="center"/>
        <w:rPr>
          <w:b/>
          <w:sz w:val="32"/>
          <w:szCs w:val="32"/>
        </w:rPr>
      </w:pPr>
      <w:r w:rsidRPr="008434E3">
        <w:rPr>
          <w:b/>
          <w:sz w:val="32"/>
          <w:szCs w:val="32"/>
        </w:rPr>
        <w:t>Zápis</w:t>
      </w:r>
    </w:p>
    <w:p w14:paraId="04D44F45" w14:textId="77777777" w:rsidR="00AD0C3F" w:rsidRPr="008434E3" w:rsidRDefault="00AD0C3F" w:rsidP="00AD0C3F">
      <w:pPr>
        <w:jc w:val="both"/>
      </w:pPr>
    </w:p>
    <w:p w14:paraId="5FF1B3CD" w14:textId="77777777" w:rsidR="00AD0C3F" w:rsidRPr="008434E3" w:rsidRDefault="00AD0C3F" w:rsidP="00AD0C3F">
      <w:pPr>
        <w:jc w:val="both"/>
      </w:pPr>
    </w:p>
    <w:p w14:paraId="568B9FFB" w14:textId="77777777" w:rsidR="00AD0C3F" w:rsidRPr="008434E3" w:rsidRDefault="00AD0C3F" w:rsidP="00AD0C3F">
      <w:pPr>
        <w:jc w:val="both"/>
        <w:rPr>
          <w:b/>
        </w:rPr>
      </w:pPr>
      <w:r w:rsidRPr="008434E3">
        <w:t xml:space="preserve">o provedené kontrole plnění usnesení Zastupitelstva Olomouckého kraje č. UZ/4/37/2021 ze dne 26. 4. 2021 Dotační program 07_08 Program na podporu výstavby a rekonstrukcí sportovních zařízení kofinancovaných z Národní sportovní agentury v roce 2021 – vyhodnocení – Víceúčelový sportovní areál - Sudkov.      </w:t>
      </w:r>
      <w:r w:rsidRPr="008434E3">
        <w:rPr>
          <w:b/>
        </w:rPr>
        <w:t xml:space="preserve">  </w:t>
      </w:r>
    </w:p>
    <w:p w14:paraId="45853839" w14:textId="77777777" w:rsidR="00AD0C3F" w:rsidRPr="008434E3" w:rsidRDefault="00AD0C3F" w:rsidP="00AD0C3F">
      <w:pPr>
        <w:jc w:val="both"/>
      </w:pPr>
    </w:p>
    <w:p w14:paraId="22CACCF5" w14:textId="77777777" w:rsidR="00AD0C3F" w:rsidRPr="008434E3" w:rsidRDefault="00AD0C3F" w:rsidP="00AD0C3F">
      <w:pPr>
        <w:spacing w:line="264" w:lineRule="auto"/>
        <w:jc w:val="both"/>
      </w:pPr>
      <w:r w:rsidRPr="008434E3">
        <w:t>Kontrola byla provedena na základě usnesení č. UVK/11/4/2022 Kontrolního výboru Zastupitelstva Olomouckého kraje ze dne 7. 12. 2022</w:t>
      </w:r>
    </w:p>
    <w:p w14:paraId="59259C35" w14:textId="77777777" w:rsidR="00AD0C3F" w:rsidRPr="008434E3" w:rsidRDefault="00AD0C3F" w:rsidP="00AD0C3F">
      <w:pPr>
        <w:jc w:val="both"/>
        <w:rPr>
          <w:i/>
        </w:rPr>
      </w:pPr>
    </w:p>
    <w:p w14:paraId="12E688DB" w14:textId="77777777" w:rsidR="00AD0C3F" w:rsidRPr="008434E3" w:rsidRDefault="00AD0C3F" w:rsidP="00AD0C3F">
      <w:pPr>
        <w:jc w:val="both"/>
        <w:rPr>
          <w:i/>
        </w:rPr>
      </w:pPr>
    </w:p>
    <w:p w14:paraId="311CE6BE" w14:textId="77777777" w:rsidR="00AD0C3F" w:rsidRPr="008434E3" w:rsidRDefault="00AD0C3F" w:rsidP="00AD0C3F">
      <w:pPr>
        <w:jc w:val="both"/>
        <w:rPr>
          <w:i/>
        </w:rPr>
      </w:pPr>
    </w:p>
    <w:p w14:paraId="3CCCCECE" w14:textId="77777777" w:rsidR="00AD0C3F" w:rsidRPr="008434E3" w:rsidRDefault="00AD0C3F" w:rsidP="00AD0C3F">
      <w:pPr>
        <w:jc w:val="both"/>
        <w:rPr>
          <w:rFonts w:cs="Arial"/>
        </w:rPr>
      </w:pPr>
      <w:r w:rsidRPr="008434E3">
        <w:t xml:space="preserve">Složení kontrolní skupiny:  </w:t>
      </w:r>
      <w:r w:rsidRPr="008434E3">
        <w:tab/>
      </w:r>
      <w:r w:rsidRPr="008434E3">
        <w:tab/>
      </w:r>
      <w:r w:rsidR="00E76F80" w:rsidRPr="008434E3">
        <w:t xml:space="preserve">  </w:t>
      </w:r>
      <w:proofErr w:type="gramStart"/>
      <w:r w:rsidRPr="008434E3">
        <w:t xml:space="preserve">-    </w:t>
      </w:r>
      <w:r w:rsidRPr="008434E3">
        <w:rPr>
          <w:rFonts w:cs="Arial"/>
        </w:rPr>
        <w:t>JUDr.</w:t>
      </w:r>
      <w:proofErr w:type="gramEnd"/>
      <w:r w:rsidRPr="008434E3">
        <w:rPr>
          <w:rFonts w:cs="Arial"/>
        </w:rPr>
        <w:t xml:space="preserve"> Vladimír Lichnovský</w:t>
      </w:r>
    </w:p>
    <w:p w14:paraId="18268F21" w14:textId="77777777" w:rsidR="00AD0C3F" w:rsidRPr="008434E3" w:rsidRDefault="00AD0C3F" w:rsidP="00AD0C3F">
      <w:pPr>
        <w:pStyle w:val="Odstavecseseznamem"/>
        <w:numPr>
          <w:ilvl w:val="0"/>
          <w:numId w:val="37"/>
        </w:numPr>
        <w:contextualSpacing/>
        <w:jc w:val="both"/>
        <w:rPr>
          <w:rFonts w:cs="Arial"/>
        </w:rPr>
      </w:pPr>
      <w:r w:rsidRPr="008434E3">
        <w:rPr>
          <w:rFonts w:cs="Arial"/>
        </w:rPr>
        <w:t xml:space="preserve">Radek </w:t>
      </w:r>
      <w:proofErr w:type="spellStart"/>
      <w:r w:rsidRPr="008434E3">
        <w:rPr>
          <w:rFonts w:cs="Arial"/>
        </w:rPr>
        <w:t>Ocelák</w:t>
      </w:r>
      <w:proofErr w:type="spellEnd"/>
      <w:r w:rsidRPr="008434E3">
        <w:rPr>
          <w:rFonts w:cs="Arial"/>
        </w:rPr>
        <w:t xml:space="preserve">, </w:t>
      </w:r>
      <w:proofErr w:type="spellStart"/>
      <w:r w:rsidRPr="008434E3">
        <w:rPr>
          <w:rFonts w:cs="Arial"/>
        </w:rPr>
        <w:t>M.Sc</w:t>
      </w:r>
      <w:proofErr w:type="spellEnd"/>
      <w:r w:rsidRPr="008434E3">
        <w:rPr>
          <w:rFonts w:cs="Arial"/>
        </w:rPr>
        <w:t>.</w:t>
      </w:r>
    </w:p>
    <w:p w14:paraId="1A4D93BF" w14:textId="77777777" w:rsidR="00AD0C3F" w:rsidRPr="008434E3" w:rsidRDefault="00AD0C3F" w:rsidP="00AD0C3F">
      <w:pPr>
        <w:pStyle w:val="Odstavecseseznamem"/>
        <w:numPr>
          <w:ilvl w:val="0"/>
          <w:numId w:val="37"/>
        </w:numPr>
        <w:contextualSpacing/>
        <w:jc w:val="both"/>
        <w:rPr>
          <w:rFonts w:cs="Arial"/>
        </w:rPr>
      </w:pPr>
      <w:r w:rsidRPr="008434E3">
        <w:rPr>
          <w:rFonts w:cs="Arial"/>
        </w:rPr>
        <w:t>Ing. Milan Klimeš</w:t>
      </w:r>
    </w:p>
    <w:p w14:paraId="2D29C70D" w14:textId="77777777" w:rsidR="00AD0C3F" w:rsidRPr="008434E3" w:rsidRDefault="00AD0C3F" w:rsidP="00AD0C3F">
      <w:pPr>
        <w:pStyle w:val="Odstavecseseznamem"/>
        <w:ind w:left="3900"/>
        <w:jc w:val="both"/>
      </w:pPr>
    </w:p>
    <w:p w14:paraId="36C60E32" w14:textId="77777777" w:rsidR="00AD0C3F" w:rsidRPr="008434E3" w:rsidRDefault="00AD0C3F" w:rsidP="00AD0C3F">
      <w:pPr>
        <w:pStyle w:val="Odstavecseseznamem"/>
        <w:ind w:left="3900"/>
        <w:jc w:val="both"/>
      </w:pPr>
    </w:p>
    <w:p w14:paraId="671B7126" w14:textId="77777777" w:rsidR="00AD0C3F" w:rsidRPr="008434E3" w:rsidRDefault="00AD0C3F" w:rsidP="00AD0C3F">
      <w:pPr>
        <w:jc w:val="both"/>
      </w:pPr>
      <w:r w:rsidRPr="008434E3">
        <w:t>Za kontrolovaný odbor: Mgr. Jan Švec, vedoucí oddělení sportu a volného času</w:t>
      </w:r>
    </w:p>
    <w:p w14:paraId="22D0A89B" w14:textId="77777777" w:rsidR="00AD0C3F" w:rsidRPr="008434E3" w:rsidRDefault="00AD0C3F" w:rsidP="00AD0C3F">
      <w:pPr>
        <w:jc w:val="both"/>
      </w:pPr>
    </w:p>
    <w:p w14:paraId="39E10811" w14:textId="77777777" w:rsidR="00AD0C3F" w:rsidRPr="008434E3" w:rsidRDefault="00AD0C3F" w:rsidP="00AD0C3F">
      <w:pPr>
        <w:jc w:val="both"/>
      </w:pPr>
      <w:r w:rsidRPr="008434E3">
        <w:t>Datum provedení kontroly: 8. 2. 2023</w:t>
      </w:r>
    </w:p>
    <w:p w14:paraId="08FF5224" w14:textId="77777777" w:rsidR="00AD0C3F" w:rsidRPr="008434E3" w:rsidRDefault="00AD0C3F" w:rsidP="00AD0C3F">
      <w:pPr>
        <w:jc w:val="both"/>
      </w:pPr>
    </w:p>
    <w:p w14:paraId="45FEDA03" w14:textId="77777777" w:rsidR="00AD0C3F" w:rsidRPr="008434E3" w:rsidRDefault="00AD0C3F" w:rsidP="00AD0C3F">
      <w:pPr>
        <w:jc w:val="both"/>
      </w:pPr>
      <w:r w:rsidRPr="008434E3">
        <w:t>Předmět kontroly:</w:t>
      </w:r>
    </w:p>
    <w:p w14:paraId="5CFE8200" w14:textId="77777777" w:rsidR="00AD0C3F" w:rsidRPr="008434E3" w:rsidRDefault="00AD0C3F" w:rsidP="00AD0C3F">
      <w:pPr>
        <w:jc w:val="both"/>
        <w:rPr>
          <w:b/>
          <w:i/>
        </w:rPr>
      </w:pPr>
      <w:r w:rsidRPr="008434E3">
        <w:rPr>
          <w:i/>
        </w:rPr>
        <w:t xml:space="preserve">Kontrola plnění usnesení ZOK č. UZ/4/37/2021 ze dne 26. 4. 2021 Dotační program 07_08 Program na podporu výstavby a rekonstrukcí sportovních zařízení kofinancovaných z Národní sportovní agentury v roce 2021 – vyhodnocení – Víceúčelový sportovní areál - Sudkov.      </w:t>
      </w:r>
      <w:r w:rsidRPr="008434E3">
        <w:rPr>
          <w:b/>
          <w:i/>
        </w:rPr>
        <w:t xml:space="preserve">  </w:t>
      </w:r>
      <w:r w:rsidRPr="008434E3">
        <w:rPr>
          <w:i/>
        </w:rPr>
        <w:t xml:space="preserve">     </w:t>
      </w:r>
      <w:r w:rsidRPr="008434E3">
        <w:rPr>
          <w:b/>
          <w:i/>
        </w:rPr>
        <w:t xml:space="preserve">  </w:t>
      </w:r>
    </w:p>
    <w:p w14:paraId="2ACE1CD5" w14:textId="77777777" w:rsidR="00AD0C3F" w:rsidRPr="008434E3" w:rsidRDefault="00AD0C3F" w:rsidP="00AD0C3F">
      <w:pPr>
        <w:jc w:val="both"/>
      </w:pPr>
    </w:p>
    <w:p w14:paraId="4034E142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Žádost, 29. 3. 2021</w:t>
      </w:r>
    </w:p>
    <w:p w14:paraId="47B27E90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Smlouva o poskytnutí dotace, 3. 6. 2021</w:t>
      </w:r>
    </w:p>
    <w:p w14:paraId="25AE2F22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Dodatek č. 1 Smlouvy o poskytnutí dotace, 15. 7. 2021</w:t>
      </w:r>
    </w:p>
    <w:p w14:paraId="2652F682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Závěrečná zpráva o ukončení realizace akce, 15. 7. 2022</w:t>
      </w:r>
    </w:p>
    <w:p w14:paraId="57C793D2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Finanční vyúčtování dotace, 15. 7. 2022</w:t>
      </w:r>
    </w:p>
    <w:p w14:paraId="1E7EBAC7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Závěrečná zpráva o ukončení realizace akce – doplněná – 10. 8. 2022</w:t>
      </w:r>
    </w:p>
    <w:p w14:paraId="7ED035D0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Finanční vyúčtování dotace – doplněné – 10. 8. 2022</w:t>
      </w:r>
    </w:p>
    <w:p w14:paraId="14AD5E62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Kontrola vyúčtování dotace, 24. 8. 2022</w:t>
      </w:r>
    </w:p>
    <w:p w14:paraId="5A0A85C7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Informace o zjištěném porušení rozpočtové kázně, 24. 8. 2022</w:t>
      </w:r>
    </w:p>
    <w:p w14:paraId="60BB1BA0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Předání podkladů pro uložení odvodu za porušení rozpočtové kázně, 15. 9. 2022</w:t>
      </w:r>
    </w:p>
    <w:p w14:paraId="051FBE64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 xml:space="preserve">           - Úhrada odvodu za porušení rozpočtové kázně, 21. 10. 2022</w:t>
      </w:r>
    </w:p>
    <w:p w14:paraId="2DD7C012" w14:textId="77777777" w:rsidR="00AD0C3F" w:rsidRPr="008434E3" w:rsidRDefault="00AD0C3F" w:rsidP="00AD0C3F">
      <w:pPr>
        <w:jc w:val="both"/>
        <w:rPr>
          <w:i/>
        </w:rPr>
      </w:pPr>
    </w:p>
    <w:p w14:paraId="48F03FCA" w14:textId="77777777" w:rsidR="00AD0C3F" w:rsidRPr="008434E3" w:rsidRDefault="00AD0C3F" w:rsidP="00AD0C3F">
      <w:pPr>
        <w:jc w:val="both"/>
      </w:pPr>
      <w:r w:rsidRPr="008434E3">
        <w:t>Zjištěné nedostatky:</w:t>
      </w:r>
    </w:p>
    <w:p w14:paraId="43CC0CA3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>Kontrolní skupina prostudovala veškeré předložené podklady a neshledala žádné nedostatky.</w:t>
      </w:r>
    </w:p>
    <w:p w14:paraId="060DA468" w14:textId="77777777" w:rsidR="00AD0C3F" w:rsidRPr="008434E3" w:rsidRDefault="00AD0C3F" w:rsidP="00AD0C3F">
      <w:pPr>
        <w:jc w:val="both"/>
        <w:rPr>
          <w:i/>
        </w:rPr>
      </w:pPr>
    </w:p>
    <w:p w14:paraId="5468DF6E" w14:textId="77777777" w:rsidR="00AD0C3F" w:rsidRPr="008434E3" w:rsidRDefault="00AD0C3F" w:rsidP="00AD0C3F">
      <w:pPr>
        <w:spacing w:line="264" w:lineRule="auto"/>
        <w:jc w:val="both"/>
      </w:pPr>
      <w:r w:rsidRPr="008434E3">
        <w:t>Návrhy na opatření:</w:t>
      </w:r>
    </w:p>
    <w:p w14:paraId="56505AE6" w14:textId="77777777" w:rsidR="00AD0C3F" w:rsidRPr="008434E3" w:rsidRDefault="00AD0C3F" w:rsidP="00AD0C3F">
      <w:pPr>
        <w:spacing w:line="264" w:lineRule="auto"/>
        <w:jc w:val="both"/>
      </w:pPr>
      <w:r w:rsidRPr="008434E3">
        <w:rPr>
          <w:i/>
        </w:rPr>
        <w:t>Kontrolní skupina nepředkládá žádné návrhy na opatření</w:t>
      </w:r>
      <w:r w:rsidRPr="008434E3">
        <w:t>.</w:t>
      </w:r>
    </w:p>
    <w:p w14:paraId="63BBFE86" w14:textId="77777777" w:rsidR="00AD0C3F" w:rsidRPr="008434E3" w:rsidRDefault="00AD0C3F" w:rsidP="00AD0C3F">
      <w:pPr>
        <w:spacing w:line="264" w:lineRule="auto"/>
        <w:jc w:val="both"/>
      </w:pPr>
    </w:p>
    <w:p w14:paraId="3E2033C5" w14:textId="77777777" w:rsidR="00AD0C3F" w:rsidRPr="008434E3" w:rsidRDefault="00AD0C3F" w:rsidP="00AD0C3F">
      <w:pPr>
        <w:jc w:val="both"/>
        <w:rPr>
          <w:i/>
        </w:rPr>
      </w:pPr>
      <w:r w:rsidRPr="008434E3">
        <w:rPr>
          <w:i/>
        </w:rPr>
        <w:t>V Olomouci dne 8. 2. 2023</w:t>
      </w:r>
    </w:p>
    <w:p w14:paraId="746EE547" w14:textId="77777777" w:rsidR="00AD0C3F" w:rsidRPr="008434E3" w:rsidRDefault="00AD0C3F" w:rsidP="00AD0C3F">
      <w:pPr>
        <w:jc w:val="both"/>
        <w:rPr>
          <w:i/>
        </w:rPr>
      </w:pPr>
    </w:p>
    <w:p w14:paraId="5D5ED764" w14:textId="77777777" w:rsidR="00AD0C3F" w:rsidRPr="008434E3" w:rsidRDefault="00AD0C3F" w:rsidP="00AD0C3F">
      <w:pPr>
        <w:jc w:val="both"/>
        <w:rPr>
          <w:i/>
        </w:rPr>
      </w:pPr>
    </w:p>
    <w:p w14:paraId="1A7A083F" w14:textId="77777777" w:rsidR="00AD0C3F" w:rsidRPr="008434E3" w:rsidRDefault="00AD0C3F" w:rsidP="00AD0C3F">
      <w:pPr>
        <w:jc w:val="both"/>
      </w:pPr>
    </w:p>
    <w:p w14:paraId="569B2876" w14:textId="77777777" w:rsidR="00E1405C" w:rsidRPr="008434E3" w:rsidRDefault="00E1405C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196C0CF6" w14:textId="77777777" w:rsidR="000409D6" w:rsidRPr="008434E3" w:rsidRDefault="000409D6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613A07E4" w14:textId="77777777" w:rsidR="000409D6" w:rsidRPr="008434E3" w:rsidRDefault="000409D6" w:rsidP="00E1405C">
      <w:pPr>
        <w:pStyle w:val="Zkladntext"/>
        <w:spacing w:after="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lastRenderedPageBreak/>
        <w:t>Příloha č. 3</w:t>
      </w:r>
    </w:p>
    <w:p w14:paraId="0A4D9D75" w14:textId="77777777" w:rsidR="002448A9" w:rsidRPr="008434E3" w:rsidRDefault="002448A9" w:rsidP="002448A9">
      <w:r w:rsidRPr="008434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0F453" wp14:editId="5999C648">
                <wp:simplePos x="0" y="0"/>
                <wp:positionH relativeFrom="column">
                  <wp:posOffset>-894080</wp:posOffset>
                </wp:positionH>
                <wp:positionV relativeFrom="paragraph">
                  <wp:posOffset>-3077210</wp:posOffset>
                </wp:positionV>
                <wp:extent cx="252095" cy="1080135"/>
                <wp:effectExtent l="0" t="0" r="0" b="571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801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D145E1" id="Obdélník 3" o:spid="_x0000_s1026" style="position:absolute;margin-left:-70.4pt;margin-top:-242.3pt;width:19.8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" fillcolor="#5b9bd5" stroked="f" strokeweight="1pt">
                <v:path arrowok="t"/>
              </v:rect>
            </w:pict>
          </mc:Fallback>
        </mc:AlternateContent>
      </w:r>
    </w:p>
    <w:p w14:paraId="5E9E4CFF" w14:textId="77777777" w:rsidR="002448A9" w:rsidRPr="008434E3" w:rsidRDefault="002448A9" w:rsidP="002448A9">
      <w:pPr>
        <w:pStyle w:val="Bezmezer"/>
        <w:spacing w:line="168" w:lineRule="auto"/>
        <w:rPr>
          <w:rFonts w:ascii="Inter SemiBold" w:hAnsi="Inter SemiBold"/>
          <w:sz w:val="20"/>
          <w:szCs w:val="20"/>
        </w:rPr>
      </w:pPr>
    </w:p>
    <w:p w14:paraId="79FCB504" w14:textId="77777777" w:rsidR="002448A9" w:rsidRPr="008434E3" w:rsidRDefault="002448A9" w:rsidP="002448A9">
      <w:pPr>
        <w:pStyle w:val="Bezmezer"/>
        <w:spacing w:line="168" w:lineRule="auto"/>
        <w:rPr>
          <w:rFonts w:ascii="Inter SemiBold" w:hAnsi="Inter SemiBold"/>
          <w:sz w:val="20"/>
          <w:szCs w:val="20"/>
        </w:rPr>
      </w:pPr>
    </w:p>
    <w:p w14:paraId="6EB9473F" w14:textId="77777777" w:rsidR="00AD0C3F" w:rsidRPr="008434E3" w:rsidRDefault="00AD0C3F" w:rsidP="002448A9">
      <w:pPr>
        <w:pStyle w:val="Bezmezer"/>
        <w:spacing w:line="168" w:lineRule="auto"/>
        <w:rPr>
          <w:rFonts w:ascii="Inter SemiBold" w:hAnsi="Inter SemiBold"/>
          <w:sz w:val="20"/>
          <w:szCs w:val="20"/>
        </w:rPr>
      </w:pPr>
    </w:p>
    <w:p w14:paraId="54EF3233" w14:textId="77777777" w:rsidR="00AD0C3F" w:rsidRPr="008434E3" w:rsidRDefault="00AD0C3F" w:rsidP="00AD0C3F">
      <w:pPr>
        <w:rPr>
          <w:rFonts w:ascii="Arial" w:hAnsi="Arial" w:cs="Arial"/>
          <w:sz w:val="20"/>
          <w:szCs w:val="20"/>
        </w:rPr>
      </w:pPr>
      <w:r w:rsidRPr="008434E3">
        <w:rPr>
          <w:noProof/>
        </w:rPr>
        <w:drawing>
          <wp:anchor distT="0" distB="0" distL="114300" distR="114300" simplePos="0" relativeHeight="251664384" behindDoc="0" locked="0" layoutInCell="1" allowOverlap="1" wp14:anchorId="7B58967C" wp14:editId="1091FF8C">
            <wp:simplePos x="0" y="0"/>
            <wp:positionH relativeFrom="column">
              <wp:posOffset>-643890</wp:posOffset>
            </wp:positionH>
            <wp:positionV relativeFrom="page">
              <wp:posOffset>340995</wp:posOffset>
            </wp:positionV>
            <wp:extent cx="2699385" cy="805815"/>
            <wp:effectExtent l="0" t="0" r="571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4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551EF" wp14:editId="032520E2">
                <wp:simplePos x="0" y="0"/>
                <wp:positionH relativeFrom="column">
                  <wp:posOffset>-894080</wp:posOffset>
                </wp:positionH>
                <wp:positionV relativeFrom="paragraph">
                  <wp:posOffset>-3077210</wp:posOffset>
                </wp:positionV>
                <wp:extent cx="252095" cy="1080135"/>
                <wp:effectExtent l="0" t="0" r="0" b="571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801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EB83C7" id="Obdélník 7" o:spid="_x0000_s1026" style="position:absolute;margin-left:-70.4pt;margin-top:-242.3pt;width:19.85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" fillcolor="#5b9bd5" stroked="f" strokeweight="1pt">
                <v:path arrowok="t"/>
              </v:rect>
            </w:pict>
          </mc:Fallback>
        </mc:AlternateContent>
      </w:r>
      <w:r w:rsidRPr="008434E3">
        <w:rPr>
          <w:rFonts w:ascii="Arial" w:hAnsi="Arial" w:cs="Arial"/>
          <w:sz w:val="20"/>
          <w:szCs w:val="20"/>
        </w:rPr>
        <w:t>Krajský úřad Olomouckého kraje</w:t>
      </w:r>
    </w:p>
    <w:p w14:paraId="7765A12C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10E4FC3D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8434E3">
        <w:rPr>
          <w:rFonts w:ascii="Arial" w:hAnsi="Arial" w:cs="Arial"/>
          <w:sz w:val="20"/>
          <w:szCs w:val="20"/>
        </w:rPr>
        <w:t>Ing. Lubomír Baláš</w:t>
      </w:r>
    </w:p>
    <w:p w14:paraId="3BAD6F53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>ředitel</w:t>
      </w:r>
    </w:p>
    <w:p w14:paraId="0794A1B7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6B3686" wp14:editId="261783E8">
                <wp:simplePos x="0" y="0"/>
                <wp:positionH relativeFrom="column">
                  <wp:posOffset>3412490</wp:posOffset>
                </wp:positionH>
                <wp:positionV relativeFrom="page">
                  <wp:posOffset>2037715</wp:posOffset>
                </wp:positionV>
                <wp:extent cx="2522220" cy="1431925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3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AC50" w14:textId="77777777" w:rsidR="00AD0C3F" w:rsidRPr="00565E47" w:rsidRDefault="00AD0C3F" w:rsidP="00AD0C3F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Vážený pan</w:t>
                            </w:r>
                          </w:p>
                          <w:p w14:paraId="090A4B43" w14:textId="77777777" w:rsidR="00AD0C3F" w:rsidRPr="00565E47" w:rsidRDefault="00AD0C3F" w:rsidP="00AD0C3F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JUDr. Vladimír Lichnovský</w:t>
                            </w:r>
                          </w:p>
                          <w:p w14:paraId="6AF606C7" w14:textId="77777777" w:rsidR="00AD0C3F" w:rsidRPr="00565E47" w:rsidRDefault="00AD0C3F" w:rsidP="00AD0C3F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předseda výboru</w:t>
                            </w:r>
                          </w:p>
                          <w:p w14:paraId="7B6EFE65" w14:textId="77777777" w:rsidR="00AD0C3F" w:rsidRPr="00565E47" w:rsidRDefault="00AD0C3F" w:rsidP="00AD0C3F">
                            <w:pPr>
                              <w:pStyle w:val="Bezmezer"/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Kontrolní výbor Zastupitelstva Olomouckého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6B368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68.7pt;margin-top:160.45pt;width:198.6pt;height:1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" filled="f" stroked="f">
                <v:textbox>
                  <w:txbxContent>
                    <w:p w14:paraId="2C27AC50" w14:textId="77777777" w:rsidR="00AD0C3F" w:rsidRPr="00565E47" w:rsidRDefault="00AD0C3F" w:rsidP="00AD0C3F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Vážený pan</w:t>
                      </w:r>
                    </w:p>
                    <w:p w14:paraId="090A4B43" w14:textId="77777777" w:rsidR="00AD0C3F" w:rsidRPr="00565E47" w:rsidRDefault="00AD0C3F" w:rsidP="00AD0C3F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JUDr. Vladimír Lichnovský</w:t>
                      </w:r>
                    </w:p>
                    <w:p w14:paraId="6AF606C7" w14:textId="77777777" w:rsidR="00AD0C3F" w:rsidRPr="00565E47" w:rsidRDefault="00AD0C3F" w:rsidP="00AD0C3F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předseda výboru</w:t>
                      </w:r>
                    </w:p>
                    <w:p w14:paraId="7B6EFE65" w14:textId="77777777" w:rsidR="00AD0C3F" w:rsidRPr="00565E47" w:rsidRDefault="00AD0C3F" w:rsidP="00AD0C3F">
                      <w:pPr>
                        <w:pStyle w:val="Bezmezer"/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E47">
                        <w:rPr>
                          <w:rFonts w:ascii="Arial" w:hAnsi="Arial" w:cs="Arial"/>
                          <w:sz w:val="24"/>
                          <w:szCs w:val="24"/>
                        </w:rPr>
                        <w:t>Kontrolní výbor Zastupitelstva Olomouckého kraje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434E3">
        <w:rPr>
          <w:rFonts w:ascii="Arial" w:hAnsi="Arial" w:cs="Arial"/>
          <w:sz w:val="16"/>
          <w:szCs w:val="16"/>
        </w:rPr>
        <w:t>Jeremenkova 40a, 779 00 Olomouc</w:t>
      </w:r>
    </w:p>
    <w:p w14:paraId="6C225D81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>tel.: +420 585 508 888</w:t>
      </w:r>
    </w:p>
    <w:p w14:paraId="7D69FE98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 xml:space="preserve">datová schránka: </w:t>
      </w:r>
      <w:proofErr w:type="spellStart"/>
      <w:r w:rsidRPr="008434E3">
        <w:rPr>
          <w:rFonts w:ascii="Arial" w:hAnsi="Arial" w:cs="Arial"/>
          <w:sz w:val="16"/>
          <w:szCs w:val="16"/>
        </w:rPr>
        <w:t>qiabfmf</w:t>
      </w:r>
      <w:proofErr w:type="spellEnd"/>
    </w:p>
    <w:p w14:paraId="6658FA3D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>email: reditel@olkraj.cz, www.olkraj.cz</w:t>
      </w:r>
    </w:p>
    <w:p w14:paraId="7E84DB16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49D5CE88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2A6114D8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 xml:space="preserve">Počet listů: </w:t>
      </w:r>
      <w:r w:rsidRPr="008434E3">
        <w:rPr>
          <w:rFonts w:ascii="Arial" w:hAnsi="Arial" w:cs="Arial"/>
          <w:sz w:val="16"/>
          <w:szCs w:val="16"/>
        </w:rPr>
        <w:tab/>
        <w:t>1</w:t>
      </w:r>
      <w:r w:rsidRPr="008434E3">
        <w:rPr>
          <w:rFonts w:ascii="Arial" w:hAnsi="Arial" w:cs="Arial"/>
          <w:sz w:val="16"/>
          <w:szCs w:val="16"/>
        </w:rPr>
        <w:tab/>
      </w:r>
      <w:r w:rsidRPr="008434E3">
        <w:rPr>
          <w:rFonts w:ascii="Arial" w:hAnsi="Arial" w:cs="Arial"/>
          <w:sz w:val="16"/>
          <w:szCs w:val="16"/>
        </w:rPr>
        <w:tab/>
        <w:t>Počet příloh: 0</w:t>
      </w:r>
    </w:p>
    <w:p w14:paraId="69696959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>Počet listů/svazků příloh: 0</w:t>
      </w:r>
    </w:p>
    <w:p w14:paraId="0BFB7518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F2C21DC" wp14:editId="0B1BF92D">
                <wp:simplePos x="0" y="0"/>
                <wp:positionH relativeFrom="column">
                  <wp:posOffset>-895350</wp:posOffset>
                </wp:positionH>
                <wp:positionV relativeFrom="page">
                  <wp:posOffset>3558539</wp:posOffset>
                </wp:positionV>
                <wp:extent cx="252095" cy="0"/>
                <wp:effectExtent l="0" t="0" r="33655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81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4DF580" id="Přímá spojnice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5pt,280.2pt" to="-50.6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" strokecolor="#bfbfbf" strokeweight=".3pt">
                <v:stroke joinstyle="miter"/>
                <o:lock v:ext="edit" shapetype="f"/>
                <w10:wrap anchory="page"/>
              </v:line>
            </w:pict>
          </mc:Fallback>
        </mc:AlternateContent>
      </w:r>
    </w:p>
    <w:p w14:paraId="48C7D390" w14:textId="77777777" w:rsidR="00AD0C3F" w:rsidRPr="008434E3" w:rsidRDefault="00AD0C3F" w:rsidP="00AD0C3F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8434E3">
        <w:rPr>
          <w:rFonts w:ascii="Arial" w:hAnsi="Arial" w:cs="Arial"/>
          <w:sz w:val="16"/>
          <w:szCs w:val="16"/>
        </w:rPr>
        <w:t>V Olomouci 1. 3. 2023</w:t>
      </w:r>
    </w:p>
    <w:p w14:paraId="350C1DD8" w14:textId="77777777" w:rsidR="00AD0C3F" w:rsidRPr="008434E3" w:rsidRDefault="00AD0C3F" w:rsidP="00AD0C3F">
      <w:pPr>
        <w:pStyle w:val="Bezmezer"/>
        <w:spacing w:line="276" w:lineRule="auto"/>
        <w:rPr>
          <w:rFonts w:ascii="Inter" w:hAnsi="Inter"/>
          <w:sz w:val="18"/>
          <w:szCs w:val="18"/>
        </w:rPr>
      </w:pPr>
    </w:p>
    <w:p w14:paraId="2CE1BBD7" w14:textId="77777777" w:rsidR="00AD0C3F" w:rsidRPr="008434E3" w:rsidRDefault="00AD0C3F" w:rsidP="00AD0C3F">
      <w:pPr>
        <w:pStyle w:val="Dopisosloven"/>
      </w:pPr>
    </w:p>
    <w:p w14:paraId="6AEFEECF" w14:textId="77777777" w:rsidR="00AD0C3F" w:rsidRPr="008434E3" w:rsidRDefault="00AD0C3F" w:rsidP="00AD0C3F">
      <w:pPr>
        <w:pStyle w:val="Dopisnadpissdlen"/>
      </w:pPr>
      <w:r w:rsidRPr="008434E3">
        <w:t xml:space="preserve">Stanovisko k zápisům o provedených kontrolách plnění usnesení ZOK </w:t>
      </w:r>
    </w:p>
    <w:p w14:paraId="11A974E3" w14:textId="77777777" w:rsidR="00AD0C3F" w:rsidRPr="008434E3" w:rsidRDefault="00AD0C3F" w:rsidP="00AD0C3F">
      <w:pPr>
        <w:pStyle w:val="Dopisosloven"/>
        <w:rPr>
          <w:rFonts w:cs="Arial"/>
        </w:rPr>
      </w:pPr>
      <w:r w:rsidRPr="008434E3">
        <w:rPr>
          <w:rFonts w:cs="Arial"/>
        </w:rPr>
        <w:t>Vážený pane předsedo,</w:t>
      </w:r>
    </w:p>
    <w:p w14:paraId="2CF5DB58" w14:textId="77777777" w:rsidR="00AD0C3F" w:rsidRPr="008434E3" w:rsidRDefault="00AD0C3F" w:rsidP="00AD0C3F">
      <w:pPr>
        <w:jc w:val="both"/>
        <w:rPr>
          <w:rFonts w:ascii="Arial" w:hAnsi="Arial" w:cs="Arial"/>
        </w:rPr>
      </w:pPr>
      <w:r w:rsidRPr="008434E3">
        <w:rPr>
          <w:rFonts w:ascii="Arial" w:hAnsi="Arial" w:cs="Arial"/>
        </w:rPr>
        <w:t>obdržel jsem Vaši Žádost o vyjádření k zápisům o provedených kontrolách ze dne 22. 2. 2023, v níž mne s odvoláním na ustanovení § 79 zákona č. 129/2000 Sb., o krajích, ve znění pozdějších předpisů, žádáte o vyjádření  k zápisům z provedených kontrol Kontrolního výboru Zastupitelstva Olomouckého kraje.</w:t>
      </w:r>
    </w:p>
    <w:p w14:paraId="6EEC7F41" w14:textId="77777777" w:rsidR="00AD0C3F" w:rsidRPr="008434E3" w:rsidRDefault="00AD0C3F" w:rsidP="00AD0C3F">
      <w:pPr>
        <w:pStyle w:val="Dopisosloven"/>
        <w:rPr>
          <w:rFonts w:cs="Arial"/>
        </w:rPr>
      </w:pPr>
      <w:r w:rsidRPr="008434E3">
        <w:rPr>
          <w:rFonts w:cs="Arial"/>
        </w:rPr>
        <w:t xml:space="preserve">Podrobně jsem se seznámil s obsahem </w:t>
      </w:r>
    </w:p>
    <w:p w14:paraId="01DADAFA" w14:textId="77777777" w:rsidR="00AD0C3F" w:rsidRPr="008434E3" w:rsidRDefault="00AD0C3F" w:rsidP="00AD0C3F">
      <w:pPr>
        <w:pStyle w:val="Dopisosloven"/>
      </w:pPr>
      <w:r w:rsidRPr="008434E3">
        <w:t xml:space="preserve">a) </w:t>
      </w:r>
      <w:r w:rsidRPr="008434E3">
        <w:rPr>
          <w:i/>
          <w:iCs/>
        </w:rPr>
        <w:t xml:space="preserve">Zápisu o provedené kontrole plnění usnesení ZOK č. UZ/5/55/2021 ze dne 21. 6. 2021 Dotační program Olomouckého kraje 12_01 „Program na podporu poskytovatelů paliativní péče v roce 2021 – vyhodnocení – dotační titul 12_01_02 Podpora poskytovatelů domácí paliativní péče – a) Nejste sami – mobilní specializovaná paliativní péče pro dospělé, b) Nejste sami – mobilní specializovaná paliativní péče pro děti“, </w:t>
      </w:r>
      <w:r w:rsidRPr="008434E3">
        <w:rPr>
          <w:iCs/>
        </w:rPr>
        <w:t>kdy k</w:t>
      </w:r>
      <w:r w:rsidRPr="008434E3">
        <w:t>ontrolní skupina neshledala žádné nedostatky.</w:t>
      </w:r>
    </w:p>
    <w:p w14:paraId="440F4DC3" w14:textId="77777777" w:rsidR="00AD0C3F" w:rsidRPr="008434E3" w:rsidRDefault="00AD0C3F" w:rsidP="00AD0C3F">
      <w:pPr>
        <w:pStyle w:val="Dopisosloven"/>
      </w:pPr>
      <w:r w:rsidRPr="008434E3">
        <w:rPr>
          <w:i/>
          <w:iCs/>
        </w:rPr>
        <w:t xml:space="preserve">b) Zápisu o provedené kontrole plnění usnesení ZOK č. UZ/4/37/2021 ze dne 26. 4. 2021 Dotační program 07_08 „Program na podporu výstavby a rekonstrukcí sportovních zařízení kofinancovaných z Národní sportovní agentury v roce 2021 – vyhodnocení – Víceúčelový sportovní areál - Sudkov“, </w:t>
      </w:r>
      <w:r w:rsidRPr="008434E3">
        <w:rPr>
          <w:iCs/>
        </w:rPr>
        <w:t>kdy k</w:t>
      </w:r>
      <w:r w:rsidRPr="008434E3">
        <w:t>ontrolní skupina neshledala žádné nedostatky.</w:t>
      </w:r>
    </w:p>
    <w:p w14:paraId="1A26FA60" w14:textId="77777777" w:rsidR="00AD0C3F" w:rsidRPr="008434E3" w:rsidRDefault="00AD0C3F" w:rsidP="00AD0C3F">
      <w:pPr>
        <w:pStyle w:val="Dopisosloven"/>
      </w:pPr>
      <w:r w:rsidRPr="008434E3">
        <w:t xml:space="preserve">Závěry kontrolní skupiny beru na vědomí a souhlasím s nimi. </w:t>
      </w:r>
    </w:p>
    <w:p w14:paraId="645FF8C2" w14:textId="77777777" w:rsidR="00AD0C3F" w:rsidRPr="008434E3" w:rsidRDefault="00AD0C3F" w:rsidP="00AD0C3F">
      <w:pPr>
        <w:pStyle w:val="Zkladntextodsazendek"/>
        <w:spacing w:after="0"/>
        <w:ind w:firstLine="0"/>
      </w:pPr>
    </w:p>
    <w:p w14:paraId="50D71A0B" w14:textId="77777777" w:rsidR="00AD0C3F" w:rsidRPr="008434E3" w:rsidRDefault="00AD0C3F" w:rsidP="00AD0C3F">
      <w:pPr>
        <w:pStyle w:val="Dopisspozdravem"/>
        <w:spacing w:before="0" w:after="0"/>
      </w:pPr>
      <w:r w:rsidRPr="008434E3">
        <w:t>S pozdravem</w:t>
      </w:r>
    </w:p>
    <w:p w14:paraId="670F0397" w14:textId="77777777" w:rsidR="00AD0C3F" w:rsidRPr="008434E3" w:rsidRDefault="00AD0C3F" w:rsidP="00AD0C3F">
      <w:pPr>
        <w:pStyle w:val="Dopisspozdravem"/>
        <w:spacing w:before="0" w:after="0"/>
      </w:pPr>
    </w:p>
    <w:p w14:paraId="4609B1C4" w14:textId="77777777" w:rsidR="00AD0C3F" w:rsidRPr="008434E3" w:rsidRDefault="00AD0C3F" w:rsidP="00AD0C3F">
      <w:pPr>
        <w:pStyle w:val="Dopisspozdravem"/>
        <w:spacing w:before="0" w:after="0"/>
      </w:pPr>
    </w:p>
    <w:p w14:paraId="7CF573FB" w14:textId="77777777" w:rsidR="00AD0C3F" w:rsidRPr="008434E3" w:rsidRDefault="00AD0C3F" w:rsidP="00AD0C3F">
      <w:pPr>
        <w:pStyle w:val="Dopisspozdravem"/>
        <w:spacing w:before="0" w:after="0"/>
      </w:pPr>
      <w:r w:rsidRPr="008434E3">
        <w:t>Ing. Lubomír Baláš</w:t>
      </w:r>
    </w:p>
    <w:p w14:paraId="6F6F64D5" w14:textId="77777777" w:rsidR="00AD0C3F" w:rsidRPr="00AD0C3F" w:rsidRDefault="00AD0C3F" w:rsidP="00AD0C3F">
      <w:pPr>
        <w:pStyle w:val="Dopisspozdravem"/>
        <w:spacing w:before="0" w:after="0"/>
        <w:rPr>
          <w:rFonts w:ascii="Inter" w:hAnsi="Inter"/>
          <w:b/>
        </w:rPr>
      </w:pPr>
      <w:r w:rsidRPr="008434E3">
        <w:t>ředitel Krajského úřadu Olomouckého kraje</w:t>
      </w:r>
    </w:p>
    <w:p w14:paraId="1F7C3AF0" w14:textId="77777777" w:rsidR="00AD0C3F" w:rsidRPr="00AD0C3F" w:rsidRDefault="00AD0C3F" w:rsidP="002448A9">
      <w:pPr>
        <w:pStyle w:val="Bezmezer"/>
        <w:spacing w:line="168" w:lineRule="auto"/>
        <w:rPr>
          <w:rFonts w:ascii="Inter SemiBold" w:hAnsi="Inter SemiBold"/>
          <w:sz w:val="20"/>
          <w:szCs w:val="20"/>
        </w:rPr>
      </w:pPr>
    </w:p>
    <w:sectPr w:rsidR="00AD0C3F" w:rsidRPr="00AD0C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4724" w14:textId="77777777" w:rsidR="00A56654" w:rsidRDefault="00A56654">
      <w:r>
        <w:separator/>
      </w:r>
    </w:p>
  </w:endnote>
  <w:endnote w:type="continuationSeparator" w:id="0">
    <w:p w14:paraId="0137C62D" w14:textId="77777777" w:rsidR="00A56654" w:rsidRDefault="00A5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SemiBold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712A" w14:textId="77777777"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F29BC" w14:textId="7A62D733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434E3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434E3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BFB1" w14:textId="77777777"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31A4" w14:textId="77777777" w:rsidR="00A56654" w:rsidRDefault="00A56654">
      <w:r>
        <w:separator/>
      </w:r>
    </w:p>
  </w:footnote>
  <w:footnote w:type="continuationSeparator" w:id="0">
    <w:p w14:paraId="083A8E49" w14:textId="77777777" w:rsidR="00A56654" w:rsidRDefault="00A5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B482" w14:textId="77777777"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51BD" w14:textId="77777777"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7AF0" w14:textId="77777777"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4A7"/>
    <w:multiLevelType w:val="hybridMultilevel"/>
    <w:tmpl w:val="54606EA6"/>
    <w:lvl w:ilvl="0" w:tplc="07384772">
      <w:start w:val="1"/>
      <w:numFmt w:val="lowerLetter"/>
      <w:lvlText w:val="%1)"/>
      <w:lvlJc w:val="left"/>
      <w:pPr>
        <w:ind w:left="7165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E24CE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2994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F76D1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46F8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21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B1D5A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25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B3B02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B78F3"/>
    <w:multiLevelType w:val="hybridMultilevel"/>
    <w:tmpl w:val="7B2CE628"/>
    <w:lvl w:ilvl="0" w:tplc="BA829B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3"/>
  </w:num>
  <w:num w:numId="3">
    <w:abstractNumId w:val="37"/>
  </w:num>
  <w:num w:numId="4">
    <w:abstractNumId w:val="15"/>
  </w:num>
  <w:num w:numId="5">
    <w:abstractNumId w:val="9"/>
  </w:num>
  <w:num w:numId="6">
    <w:abstractNumId w:val="32"/>
  </w:num>
  <w:num w:numId="7">
    <w:abstractNumId w:val="5"/>
  </w:num>
  <w:num w:numId="8">
    <w:abstractNumId w:val="14"/>
  </w:num>
  <w:num w:numId="9">
    <w:abstractNumId w:val="27"/>
  </w:num>
  <w:num w:numId="10">
    <w:abstractNumId w:val="3"/>
  </w:num>
  <w:num w:numId="11">
    <w:abstractNumId w:val="30"/>
  </w:num>
  <w:num w:numId="12">
    <w:abstractNumId w:val="35"/>
  </w:num>
  <w:num w:numId="13">
    <w:abstractNumId w:val="28"/>
  </w:num>
  <w:num w:numId="14">
    <w:abstractNumId w:val="33"/>
  </w:num>
  <w:num w:numId="15">
    <w:abstractNumId w:val="8"/>
  </w:num>
  <w:num w:numId="16">
    <w:abstractNumId w:val="16"/>
  </w:num>
  <w:num w:numId="17">
    <w:abstractNumId w:val="22"/>
  </w:num>
  <w:num w:numId="18">
    <w:abstractNumId w:val="21"/>
  </w:num>
  <w:num w:numId="19">
    <w:abstractNumId w:val="13"/>
  </w:num>
  <w:num w:numId="20">
    <w:abstractNumId w:val="4"/>
  </w:num>
  <w:num w:numId="21">
    <w:abstractNumId w:val="26"/>
  </w:num>
  <w:num w:numId="22">
    <w:abstractNumId w:val="0"/>
  </w:num>
  <w:num w:numId="23">
    <w:abstractNumId w:val="6"/>
  </w:num>
  <w:num w:numId="24">
    <w:abstractNumId w:val="18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  <w:num w:numId="31">
    <w:abstractNumId w:val="29"/>
  </w:num>
  <w:num w:numId="32">
    <w:abstractNumId w:val="38"/>
  </w:num>
  <w:num w:numId="33">
    <w:abstractNumId w:val="25"/>
  </w:num>
  <w:num w:numId="34">
    <w:abstractNumId w:val="17"/>
  </w:num>
  <w:num w:numId="35">
    <w:abstractNumId w:val="24"/>
  </w:num>
  <w:num w:numId="36">
    <w:abstractNumId w:val="1"/>
  </w:num>
  <w:num w:numId="37">
    <w:abstractNumId w:val="31"/>
  </w:num>
  <w:num w:numId="38">
    <w:abstractNumId w:val="22"/>
  </w:num>
  <w:num w:numId="39">
    <w:abstractNumId w:val="22"/>
  </w:num>
  <w:num w:numId="40">
    <w:abstractNumId w:val="12"/>
  </w:num>
  <w:num w:numId="41">
    <w:abstractNumId w:val="22"/>
  </w:num>
  <w:num w:numId="42">
    <w:abstractNumId w:val="22"/>
  </w:num>
  <w:num w:numId="43">
    <w:abstractNumId w:val="36"/>
  </w:num>
  <w:num w:numId="44">
    <w:abstractNumId w:val="34"/>
  </w:num>
  <w:num w:numId="4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8D2"/>
    <w:rsid w:val="000409D6"/>
    <w:rsid w:val="00153E96"/>
    <w:rsid w:val="00161D08"/>
    <w:rsid w:val="001970BE"/>
    <w:rsid w:val="001C334D"/>
    <w:rsid w:val="001F288E"/>
    <w:rsid w:val="001F6C25"/>
    <w:rsid w:val="002448A9"/>
    <w:rsid w:val="002A3A13"/>
    <w:rsid w:val="002E1192"/>
    <w:rsid w:val="00306585"/>
    <w:rsid w:val="00330A03"/>
    <w:rsid w:val="00383E57"/>
    <w:rsid w:val="003A2747"/>
    <w:rsid w:val="003D34A9"/>
    <w:rsid w:val="00437A40"/>
    <w:rsid w:val="00457712"/>
    <w:rsid w:val="004E1377"/>
    <w:rsid w:val="00526B0B"/>
    <w:rsid w:val="00570AA0"/>
    <w:rsid w:val="00584DC7"/>
    <w:rsid w:val="00595D91"/>
    <w:rsid w:val="005C69C0"/>
    <w:rsid w:val="005E5F52"/>
    <w:rsid w:val="006330AC"/>
    <w:rsid w:val="00684BC8"/>
    <w:rsid w:val="00693FEC"/>
    <w:rsid w:val="006A75A2"/>
    <w:rsid w:val="007123B2"/>
    <w:rsid w:val="00735678"/>
    <w:rsid w:val="007C3F3F"/>
    <w:rsid w:val="0080582B"/>
    <w:rsid w:val="008434E3"/>
    <w:rsid w:val="008523FB"/>
    <w:rsid w:val="00882ED9"/>
    <w:rsid w:val="008A69B2"/>
    <w:rsid w:val="009750DF"/>
    <w:rsid w:val="00975D37"/>
    <w:rsid w:val="00981B3A"/>
    <w:rsid w:val="009925D9"/>
    <w:rsid w:val="009B4AAC"/>
    <w:rsid w:val="009D4BA2"/>
    <w:rsid w:val="00A10D64"/>
    <w:rsid w:val="00A56654"/>
    <w:rsid w:val="00AC58AB"/>
    <w:rsid w:val="00AD0C3F"/>
    <w:rsid w:val="00B63390"/>
    <w:rsid w:val="00BC242B"/>
    <w:rsid w:val="00BC2A4B"/>
    <w:rsid w:val="00BE4063"/>
    <w:rsid w:val="00C054F3"/>
    <w:rsid w:val="00C06141"/>
    <w:rsid w:val="00C12123"/>
    <w:rsid w:val="00C2088E"/>
    <w:rsid w:val="00C31C0C"/>
    <w:rsid w:val="00C52DF4"/>
    <w:rsid w:val="00C757BB"/>
    <w:rsid w:val="00D11ED9"/>
    <w:rsid w:val="00DC382B"/>
    <w:rsid w:val="00E1405C"/>
    <w:rsid w:val="00E16D8B"/>
    <w:rsid w:val="00E25323"/>
    <w:rsid w:val="00E46141"/>
    <w:rsid w:val="00E61AAE"/>
    <w:rsid w:val="00E76F80"/>
    <w:rsid w:val="00EB2CAD"/>
    <w:rsid w:val="00EB34A5"/>
    <w:rsid w:val="00F46E29"/>
    <w:rsid w:val="00F508B2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C6D9D6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Text"/>
    <w:rsid w:val="00DC382B"/>
    <w:pPr>
      <w:pBdr>
        <w:top w:val="single" w:sz="4" w:space="1" w:color="auto"/>
      </w:pBdr>
    </w:pPr>
    <w:rPr>
      <w:sz w:val="16"/>
    </w:rPr>
  </w:style>
  <w:style w:type="paragraph" w:customStyle="1" w:styleId="Normal">
    <w:name w:val="[Normal]"/>
    <w:rsid w:val="001F28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405C"/>
    <w:pPr>
      <w:ind w:left="708"/>
    </w:pPr>
  </w:style>
  <w:style w:type="paragraph" w:customStyle="1" w:styleId="Hlavikabznak1">
    <w:name w:val="Hlavička b_znak1"/>
    <w:basedOn w:val="Text"/>
    <w:rsid w:val="000409D6"/>
    <w:rPr>
      <w:noProof w:val="0"/>
      <w:sz w:val="18"/>
    </w:rPr>
  </w:style>
  <w:style w:type="paragraph" w:customStyle="1" w:styleId="Hlavikapid1">
    <w:name w:val="Hlavička pid1"/>
    <w:basedOn w:val="Text"/>
    <w:rsid w:val="000409D6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0409D6"/>
    <w:pPr>
      <w:jc w:val="right"/>
    </w:pPr>
    <w:rPr>
      <w:rFonts w:cs="Arial"/>
      <w:b/>
      <w:noProof w:val="0"/>
      <w:sz w:val="20"/>
    </w:rPr>
  </w:style>
  <w:style w:type="paragraph" w:styleId="Bezmezer">
    <w:name w:val="No Spacing"/>
    <w:uiPriority w:val="1"/>
    <w:qFormat/>
    <w:rsid w:val="002448A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8434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4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olkraj.cz/zok/26-04-2021/037/Usneseni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lkraj.cz/zok/26-04-2021/037/Usneseni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olkraj.cz/zok/26-04-2021/037/Usneseni.htm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1DAD-60CD-4A9A-9F1D-D9B42107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2512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3</cp:revision>
  <cp:lastPrinted>2023-04-26T06:59:00Z</cp:lastPrinted>
  <dcterms:created xsi:type="dcterms:W3CDTF">2023-04-26T06:58:00Z</dcterms:created>
  <dcterms:modified xsi:type="dcterms:W3CDTF">2023-04-26T07:00:00Z</dcterms:modified>
</cp:coreProperties>
</file>