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4A5" w:rsidRPr="00644945" w:rsidRDefault="004044A5" w:rsidP="004044A5">
      <w:bookmarkStart w:id="0" w:name="_GoBack"/>
      <w:bookmarkEnd w:id="0"/>
      <w:r w:rsidRPr="00644945">
        <w:t>Důvodová zpráva</w:t>
      </w:r>
    </w:p>
    <w:p w:rsidR="004044A5" w:rsidRPr="00644945" w:rsidRDefault="004044A5" w:rsidP="004044A5"/>
    <w:p w:rsidR="00D905A1" w:rsidRDefault="00FF5FE7" w:rsidP="00E04BDF">
      <w:pPr>
        <w:jc w:val="both"/>
      </w:pPr>
      <w:r>
        <w:t xml:space="preserve">V této důvodové zprávě předkládá </w:t>
      </w:r>
      <w:r w:rsidR="004044A5" w:rsidRPr="000800C6">
        <w:t>Rada</w:t>
      </w:r>
      <w:r w:rsidR="004044A5" w:rsidRPr="00644945">
        <w:t xml:space="preserve"> Olomouckého kraje</w:t>
      </w:r>
      <w:r w:rsidR="00E04BDF" w:rsidRPr="00E04BDF">
        <w:t xml:space="preserve"> </w:t>
      </w:r>
      <w:r w:rsidR="00E04BDF">
        <w:t>Zastupitelstvu Olomouckého kraje</w:t>
      </w:r>
      <w:r w:rsidR="004044A5" w:rsidRPr="00644945">
        <w:t xml:space="preserve"> </w:t>
      </w:r>
      <w:r w:rsidR="00D905A1">
        <w:t xml:space="preserve">k rozhodnutí dvě </w:t>
      </w:r>
      <w:r w:rsidR="00E04BDF" w:rsidRPr="00644945">
        <w:t>žádost</w:t>
      </w:r>
      <w:r w:rsidR="00D905A1">
        <w:t>i</w:t>
      </w:r>
      <w:r w:rsidR="00E04BDF" w:rsidRPr="00644945">
        <w:t xml:space="preserve"> o </w:t>
      </w:r>
      <w:r w:rsidR="00E04BDF" w:rsidRPr="00E04BDF">
        <w:t>poskytnutí individuální dotace</w:t>
      </w:r>
      <w:r w:rsidR="00D905A1">
        <w:t xml:space="preserve">. </w:t>
      </w:r>
    </w:p>
    <w:p w:rsidR="00D905A1" w:rsidRDefault="00D905A1" w:rsidP="004044A5">
      <w:pPr>
        <w:jc w:val="both"/>
      </w:pPr>
    </w:p>
    <w:p w:rsidR="00D905A1" w:rsidRDefault="00D905A1" w:rsidP="00D905A1">
      <w:pPr>
        <w:jc w:val="both"/>
      </w:pPr>
      <w:r w:rsidRPr="00D905A1">
        <w:rPr>
          <w:b/>
        </w:rPr>
        <w:t>A) Projekt:</w:t>
      </w:r>
      <w:r>
        <w:t xml:space="preserve"> </w:t>
      </w:r>
      <w:r w:rsidR="00E04BDF" w:rsidRPr="00D905A1">
        <w:rPr>
          <w:b/>
        </w:rPr>
        <w:t xml:space="preserve">Podpora intenzivní rehabilitační péče dětských pacientů s dětskou mozkovou obrnou a získanými </w:t>
      </w:r>
      <w:r w:rsidR="00FF5FE7">
        <w:rPr>
          <w:b/>
        </w:rPr>
        <w:t>postiženími mozku</w:t>
      </w:r>
    </w:p>
    <w:p w:rsidR="005D438D" w:rsidRDefault="005D438D" w:rsidP="005D438D">
      <w:pPr>
        <w:jc w:val="both"/>
      </w:pPr>
      <w:r w:rsidRPr="00596932">
        <w:rPr>
          <w:b/>
        </w:rPr>
        <w:t>Žadatel:</w:t>
      </w:r>
      <w:r w:rsidRPr="00644945">
        <w:t xml:space="preserve"> </w:t>
      </w:r>
      <w:r w:rsidRPr="00E1315D">
        <w:t>Asociace rodičů dětí s DMO a přidruženými neurologickými onemocněními ČR</w:t>
      </w:r>
    </w:p>
    <w:p w:rsidR="005D438D" w:rsidRDefault="005D438D" w:rsidP="005D438D">
      <w:pPr>
        <w:jc w:val="both"/>
      </w:pPr>
      <w:r w:rsidRPr="00644945">
        <w:t>I</w:t>
      </w:r>
      <w:r>
        <w:t>Č: 01715640</w:t>
      </w:r>
      <w:r w:rsidRPr="00644945">
        <w:t xml:space="preserve">     </w:t>
      </w:r>
      <w:r>
        <w:t xml:space="preserve">  </w:t>
      </w:r>
    </w:p>
    <w:p w:rsidR="005D438D" w:rsidRDefault="005D438D" w:rsidP="005D438D">
      <w:pPr>
        <w:jc w:val="both"/>
        <w:rPr>
          <w:rFonts w:cs="Arial"/>
        </w:rPr>
      </w:pPr>
      <w:r>
        <w:t>s</w:t>
      </w:r>
      <w:r w:rsidRPr="00644945">
        <w:t>ídlo</w:t>
      </w:r>
      <w:r>
        <w:t>:</w:t>
      </w:r>
      <w:r w:rsidRPr="00644945">
        <w:t xml:space="preserve"> </w:t>
      </w:r>
      <w:r w:rsidRPr="006B4383">
        <w:rPr>
          <w:rFonts w:cs="Arial"/>
        </w:rPr>
        <w:t>Sokolovská 6062/32, Poruba, 708 00 Ostrava</w:t>
      </w:r>
    </w:p>
    <w:p w:rsidR="00FF5FE7" w:rsidRDefault="00FF5FE7" w:rsidP="00FF5FE7">
      <w:pPr>
        <w:jc w:val="both"/>
      </w:pPr>
      <w:r w:rsidRPr="00E04BDF">
        <w:t>Žádost byla</w:t>
      </w:r>
      <w:r w:rsidRPr="00644945">
        <w:t xml:space="preserve"> podána dne </w:t>
      </w:r>
      <w:r>
        <w:t>1. 5. 2017.</w:t>
      </w:r>
    </w:p>
    <w:p w:rsidR="00FF5FE7" w:rsidRPr="00D905A1" w:rsidRDefault="00FF5FE7" w:rsidP="005D438D">
      <w:pPr>
        <w:jc w:val="both"/>
      </w:pPr>
    </w:p>
    <w:p w:rsidR="005D438D" w:rsidRDefault="005D438D" w:rsidP="005D438D">
      <w:pPr>
        <w:jc w:val="both"/>
        <w:rPr>
          <w:b/>
        </w:rPr>
      </w:pPr>
      <w:r>
        <w:rPr>
          <w:b/>
        </w:rPr>
        <w:t>Údaje o akci/projektu</w:t>
      </w:r>
    </w:p>
    <w:p w:rsidR="005D438D" w:rsidRDefault="005D438D" w:rsidP="005D438D">
      <w:pPr>
        <w:jc w:val="both"/>
      </w:pPr>
      <w:r>
        <w:rPr>
          <w:rFonts w:cs="Arial"/>
          <w:b/>
          <w:szCs w:val="24"/>
        </w:rPr>
        <w:t>Popis projektu:</w:t>
      </w:r>
      <w:r>
        <w:rPr>
          <w:rFonts w:cs="Arial"/>
          <w:szCs w:val="24"/>
        </w:rPr>
        <w:t xml:space="preserve"> Většina postižených dětí potřebuje kvalitní rehabilitaci, která se jmenuje INTENZIVNÍ NEUROREHABILITACE a trvá min. 3 hodiny denně. Pokud jde o intenzivní neurorehabilitaci, je situace v ČR nedostatečná. Výsledky za několik posledních let, kdy se v ČR intenzivní neurorehabilitace používá, jsou hmatatelné a konkrétní. Každý pacient se při takto vedené intenzivní neurorehabilitaci zlepší. Takový komplexní rehabilitační systém pro postižené děti však v ČR doposud není placen zdravotními pojišťovnami. Chceme svým dětem dát šanci žít kvalitní život a víme, že existuje cesta, která k tomu vede.</w:t>
      </w:r>
    </w:p>
    <w:p w:rsidR="005D438D" w:rsidRDefault="005D438D" w:rsidP="005D438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Chtěli bychom pro postižené děti rodin z Olomouckého kraje zajistit možnost absolvovat intenzivní rehabilitační pobyt a budeme rádi, když přispějete částkou </w:t>
      </w:r>
      <w:r w:rsidR="00F70097">
        <w:rPr>
          <w:rFonts w:cs="Arial"/>
          <w:szCs w:val="24"/>
        </w:rPr>
        <w:br/>
      </w:r>
      <w:r>
        <w:rPr>
          <w:rFonts w:cs="Arial"/>
          <w:szCs w:val="24"/>
        </w:rPr>
        <w:t>800 000,- Kč.</w:t>
      </w:r>
    </w:p>
    <w:p w:rsidR="005D438D" w:rsidRDefault="005D438D" w:rsidP="005D438D">
      <w:pPr>
        <w:jc w:val="both"/>
      </w:pPr>
      <w:r>
        <w:rPr>
          <w:b/>
        </w:rPr>
        <w:t>Datum realizace akce/projektu</w:t>
      </w:r>
      <w:r>
        <w:t xml:space="preserve">: </w:t>
      </w:r>
      <w:r>
        <w:rPr>
          <w:rFonts w:cs="Arial"/>
          <w:szCs w:val="24"/>
        </w:rPr>
        <w:t xml:space="preserve">červen – prosinec 2017 </w:t>
      </w:r>
    </w:p>
    <w:p w:rsidR="005D438D" w:rsidRDefault="005D438D" w:rsidP="005D438D">
      <w:pPr>
        <w:jc w:val="both"/>
      </w:pPr>
      <w:r>
        <w:rPr>
          <w:rFonts w:cs="Arial"/>
          <w:b/>
          <w:szCs w:val="24"/>
        </w:rPr>
        <w:t>Celkové náklady projektu:</w:t>
      </w:r>
      <w:r>
        <w:rPr>
          <w:rFonts w:cs="Arial"/>
          <w:szCs w:val="24"/>
        </w:rPr>
        <w:t xml:space="preserve"> 900 000,- Kč</w:t>
      </w:r>
    </w:p>
    <w:p w:rsidR="005D438D" w:rsidRDefault="005D438D" w:rsidP="005D438D">
      <w:pPr>
        <w:jc w:val="both"/>
      </w:pPr>
      <w:r>
        <w:rPr>
          <w:rFonts w:cs="Arial"/>
          <w:b/>
          <w:szCs w:val="24"/>
        </w:rPr>
        <w:t>Požadovaná částka:</w:t>
      </w:r>
      <w:r w:rsidR="00ED5B26">
        <w:rPr>
          <w:rFonts w:cs="Arial"/>
          <w:szCs w:val="24"/>
        </w:rPr>
        <w:t xml:space="preserve"> 800 </w:t>
      </w:r>
      <w:r>
        <w:rPr>
          <w:rFonts w:cs="Arial"/>
          <w:szCs w:val="24"/>
        </w:rPr>
        <w:t>000,- Kč (Dotace bude použita na intenzivní neurorehabilitace s kosmickým oblečkem TheraSuit pro děti z Olomouckého kraje, s ohledem na to, že není doposud tato rehabilitace hrazena zdravotními pojišťovnami. Pro každé dítě bude určeno max. 40 000,- Kč na úhradu měsíčního rehabilitačního pobytu. Hrazeny budou pouze náklady spojené přímo s intenzivní neurorehabilitací.)</w:t>
      </w:r>
    </w:p>
    <w:p w:rsidR="005D438D" w:rsidRPr="00FF5FE7" w:rsidRDefault="005D438D" w:rsidP="005D438D">
      <w:pPr>
        <w:jc w:val="both"/>
        <w:rPr>
          <w:color w:val="000000" w:themeColor="text1"/>
        </w:rPr>
      </w:pPr>
      <w:r w:rsidRPr="002A717A">
        <w:rPr>
          <w:b/>
        </w:rPr>
        <w:t xml:space="preserve">Financování žádosti: </w:t>
      </w:r>
      <w:r w:rsidR="000966D8" w:rsidRPr="004A6D6E">
        <w:rPr>
          <w:color w:val="000000" w:themeColor="text1"/>
        </w:rPr>
        <w:t>Finanční prostředky na krytí individuálních žádostí jsou již vyčerpány. Žádost bude financování z přebytku hospodaření, který bude schvalovat Zastupitelstvo Olomouckého kraje dne 19.</w:t>
      </w:r>
      <w:r w:rsidR="000966D8">
        <w:rPr>
          <w:color w:val="000000" w:themeColor="text1"/>
        </w:rPr>
        <w:t xml:space="preserve"> </w:t>
      </w:r>
      <w:r w:rsidR="000966D8" w:rsidRPr="004A6D6E">
        <w:rPr>
          <w:color w:val="000000" w:themeColor="text1"/>
        </w:rPr>
        <w:t>6.</w:t>
      </w:r>
      <w:r w:rsidR="000966D8">
        <w:rPr>
          <w:color w:val="000000" w:themeColor="text1"/>
        </w:rPr>
        <w:t xml:space="preserve"> </w:t>
      </w:r>
      <w:r w:rsidR="000966D8" w:rsidRPr="004A6D6E">
        <w:rPr>
          <w:color w:val="000000" w:themeColor="text1"/>
        </w:rPr>
        <w:t>2017.</w:t>
      </w:r>
    </w:p>
    <w:p w:rsidR="005D438D" w:rsidRPr="002A717A" w:rsidRDefault="005D438D" w:rsidP="005D438D">
      <w:pPr>
        <w:jc w:val="both"/>
      </w:pPr>
      <w:r w:rsidRPr="002A717A">
        <w:rPr>
          <w:b/>
        </w:rPr>
        <w:t>Stanovisko vedení OK:</w:t>
      </w:r>
      <w:r w:rsidRPr="002A717A">
        <w:t xml:space="preserve"> vyhovět</w:t>
      </w:r>
    </w:p>
    <w:p w:rsidR="005D438D" w:rsidRPr="002A717A" w:rsidRDefault="005D438D" w:rsidP="005D438D">
      <w:pPr>
        <w:jc w:val="both"/>
      </w:pPr>
      <w:r w:rsidRPr="002A717A">
        <w:t xml:space="preserve">Odůvodnění: Žádost byla projednána na poradě vedení OK, kde bylo doporučeno žádosti vyhovět a po projednání Radou </w:t>
      </w:r>
      <w:r w:rsidRPr="00544BBB">
        <w:t>Olomouckého kraje ji předložit na zasedání Zastupitelstva Olomouckého kraje s doporučujícím</w:t>
      </w:r>
      <w:r w:rsidRPr="002A717A">
        <w:t xml:space="preserve"> stanoviskem.</w:t>
      </w:r>
    </w:p>
    <w:p w:rsidR="005D438D" w:rsidRPr="002A717A" w:rsidRDefault="005D438D" w:rsidP="005D438D">
      <w:pPr>
        <w:jc w:val="both"/>
      </w:pPr>
      <w:r w:rsidRPr="002A717A">
        <w:rPr>
          <w:b/>
        </w:rPr>
        <w:t>Stanovisko odboru zdravotnictví:</w:t>
      </w:r>
      <w:r w:rsidRPr="002A717A">
        <w:t xml:space="preserve"> vyhovět </w:t>
      </w:r>
    </w:p>
    <w:p w:rsidR="005D438D" w:rsidRDefault="005D438D" w:rsidP="005D438D">
      <w:pPr>
        <w:jc w:val="both"/>
      </w:pPr>
      <w:r w:rsidRPr="002A717A">
        <w:t xml:space="preserve">Odůvodnění: </w:t>
      </w:r>
      <w:r>
        <w:t>P</w:t>
      </w:r>
      <w:r w:rsidRPr="00E473C3">
        <w:t xml:space="preserve">rojekt </w:t>
      </w:r>
      <w:r>
        <w:t>zahrnuje</w:t>
      </w:r>
      <w:r w:rsidRPr="00E473C3">
        <w:t xml:space="preserve"> komplexní rehabilitační systém nehrazený z ve</w:t>
      </w:r>
      <w:r>
        <w:t>řejného zdravotního pojištění,</w:t>
      </w:r>
      <w:r w:rsidRPr="00E473C3">
        <w:t xml:space="preserve"> </w:t>
      </w:r>
      <w:r>
        <w:t>na základě kterého</w:t>
      </w:r>
      <w:r w:rsidRPr="00E473C3">
        <w:t xml:space="preserve"> je velká pravděpodobnost zlepšení kvality života hand</w:t>
      </w:r>
      <w:r>
        <w:t>icapovaných dětí</w:t>
      </w:r>
      <w:r w:rsidRPr="00E473C3">
        <w:t xml:space="preserve"> </w:t>
      </w:r>
      <w:r>
        <w:t xml:space="preserve">z Olomouckého kraje. </w:t>
      </w:r>
    </w:p>
    <w:p w:rsidR="005D438D" w:rsidRPr="002A717A" w:rsidRDefault="005D438D" w:rsidP="005D438D">
      <w:pPr>
        <w:jc w:val="both"/>
        <w:rPr>
          <w:b/>
        </w:rPr>
      </w:pPr>
      <w:r w:rsidRPr="002A717A">
        <w:rPr>
          <w:b/>
        </w:rPr>
        <w:t xml:space="preserve">Stanovisko poradního orgánu: </w:t>
      </w:r>
    </w:p>
    <w:p w:rsidR="005D438D" w:rsidRDefault="005D438D" w:rsidP="005D438D">
      <w:pPr>
        <w:jc w:val="both"/>
      </w:pPr>
      <w:r w:rsidRPr="00786D6F">
        <w:t>Poradní orgán – Výbor pro zdravotnictví Zastupitelstva Olomouckého kraje – jmenoval na svém jednání dne 22. 2. 2017</w:t>
      </w:r>
      <w:r>
        <w:t xml:space="preserve"> pěti</w:t>
      </w:r>
      <w:r w:rsidRPr="00786D6F">
        <w:t xml:space="preserve">člennou hodnotící </w:t>
      </w:r>
      <w:r>
        <w:t>komisi, která je oprávněna se k </w:t>
      </w:r>
      <w:r w:rsidRPr="00786D6F">
        <w:t xml:space="preserve">žádostem o individuální dotace vyjadřovat. </w:t>
      </w:r>
      <w:r>
        <w:t xml:space="preserve">Žádost byla se členy hodnotící komise projednána e-mailem. </w:t>
      </w:r>
      <w:r w:rsidRPr="00786D6F">
        <w:t xml:space="preserve">K žádosti se </w:t>
      </w:r>
      <w:r>
        <w:t>ve stanoveném termínu</w:t>
      </w:r>
      <w:r w:rsidRPr="00786D6F">
        <w:t xml:space="preserve"> vyjádřili </w:t>
      </w:r>
      <w:r>
        <w:t xml:space="preserve">4 </w:t>
      </w:r>
      <w:r w:rsidRPr="00786D6F">
        <w:t xml:space="preserve">členové </w:t>
      </w:r>
      <w:r w:rsidRPr="00786D6F">
        <w:lastRenderedPageBreak/>
        <w:t>hodnotící komise</w:t>
      </w:r>
      <w:r>
        <w:t xml:space="preserve">, jejichž stanovisko bylo doporučující; </w:t>
      </w:r>
      <w:r w:rsidRPr="0037160F">
        <w:t>1 člen komise se k žádosti ve stanoveném termínu nevyjádřil.</w:t>
      </w:r>
    </w:p>
    <w:p w:rsidR="00D905A1" w:rsidRDefault="00874E65" w:rsidP="005D438D">
      <w:pPr>
        <w:jc w:val="both"/>
        <w:rPr>
          <w:b/>
        </w:rPr>
      </w:pPr>
      <w:r w:rsidRPr="005200C0">
        <w:rPr>
          <w:b/>
        </w:rPr>
        <w:t>Stanovisko Rady Olomouckého kraje je doporučující.</w:t>
      </w:r>
    </w:p>
    <w:p w:rsidR="00874E65" w:rsidRPr="00874E65" w:rsidRDefault="00874E65" w:rsidP="005D438D">
      <w:pPr>
        <w:jc w:val="both"/>
        <w:rPr>
          <w:b/>
        </w:rPr>
      </w:pPr>
    </w:p>
    <w:p w:rsidR="00D905A1" w:rsidRDefault="00D905A1" w:rsidP="00D905A1">
      <w:pPr>
        <w:jc w:val="both"/>
        <w:rPr>
          <w:b/>
        </w:rPr>
      </w:pPr>
      <w:r>
        <w:rPr>
          <w:b/>
        </w:rPr>
        <w:t>B) P</w:t>
      </w:r>
      <w:r w:rsidRPr="003D08BC">
        <w:rPr>
          <w:b/>
        </w:rPr>
        <w:t>rojekt</w:t>
      </w:r>
      <w:r>
        <w:rPr>
          <w:b/>
        </w:rPr>
        <w:t>:</w:t>
      </w:r>
      <w:r w:rsidRPr="003D08BC">
        <w:rPr>
          <w:b/>
        </w:rPr>
        <w:t xml:space="preserve"> Nejste sami – mobilní hospic pro děti a dospělé</w:t>
      </w:r>
    </w:p>
    <w:p w:rsidR="00D905A1" w:rsidRPr="003D08BC" w:rsidRDefault="00D905A1" w:rsidP="00D905A1">
      <w:pPr>
        <w:jc w:val="both"/>
      </w:pPr>
      <w:r w:rsidRPr="003D08BC">
        <w:rPr>
          <w:b/>
        </w:rPr>
        <w:t>Žadatel:</w:t>
      </w:r>
      <w:r w:rsidRPr="003D08BC">
        <w:t xml:space="preserve"> Nejste sami – mobilní hospic, z.ú. </w:t>
      </w:r>
    </w:p>
    <w:p w:rsidR="00D905A1" w:rsidRPr="003D08BC" w:rsidRDefault="00D905A1" w:rsidP="00D905A1">
      <w:pPr>
        <w:jc w:val="both"/>
      </w:pPr>
      <w:r w:rsidRPr="003D08BC">
        <w:t xml:space="preserve">IČ: 04871243     </w:t>
      </w:r>
    </w:p>
    <w:p w:rsidR="00D905A1" w:rsidRDefault="00D905A1" w:rsidP="00D905A1">
      <w:pPr>
        <w:jc w:val="both"/>
      </w:pPr>
      <w:r w:rsidRPr="003D08BC">
        <w:t>sídlo: Wellnerova 301/20, 779 00 Olomouc</w:t>
      </w:r>
    </w:p>
    <w:p w:rsidR="00FF5FE7" w:rsidRPr="003D08BC" w:rsidRDefault="00FF5FE7" w:rsidP="00FF5FE7">
      <w:pPr>
        <w:jc w:val="both"/>
      </w:pPr>
      <w:r w:rsidRPr="003D08BC">
        <w:t>Žádost byla podána dne 16. 5. 2017.</w:t>
      </w:r>
    </w:p>
    <w:p w:rsidR="00FF5FE7" w:rsidRPr="00D905A1" w:rsidRDefault="00FF5FE7" w:rsidP="00D905A1">
      <w:pPr>
        <w:jc w:val="both"/>
      </w:pPr>
    </w:p>
    <w:p w:rsidR="00D905A1" w:rsidRPr="003D08BC" w:rsidRDefault="00D905A1" w:rsidP="00D905A1">
      <w:pPr>
        <w:jc w:val="both"/>
        <w:rPr>
          <w:b/>
        </w:rPr>
      </w:pPr>
      <w:r w:rsidRPr="003D08BC">
        <w:rPr>
          <w:b/>
        </w:rPr>
        <w:t>Údaje o akci</w:t>
      </w:r>
      <w:r>
        <w:rPr>
          <w:b/>
        </w:rPr>
        <w:t>/projektu</w:t>
      </w:r>
    </w:p>
    <w:p w:rsidR="00D905A1" w:rsidRPr="003D08BC" w:rsidRDefault="00D905A1" w:rsidP="00D905A1">
      <w:pPr>
        <w:autoSpaceDE w:val="0"/>
        <w:jc w:val="both"/>
      </w:pPr>
      <w:r w:rsidRPr="003D08BC">
        <w:rPr>
          <w:b/>
        </w:rPr>
        <w:t>Popis akce:</w:t>
      </w:r>
      <w:r w:rsidRPr="003D08BC">
        <w:t xml:space="preserve"> </w:t>
      </w:r>
      <w:r w:rsidRPr="003D08BC">
        <w:rPr>
          <w:rFonts w:cs="Arial"/>
          <w:szCs w:val="24"/>
        </w:rPr>
        <w:t>Nejste sami</w:t>
      </w:r>
      <w:r>
        <w:rPr>
          <w:rFonts w:cs="Arial"/>
          <w:szCs w:val="24"/>
        </w:rPr>
        <w:t xml:space="preserve"> </w:t>
      </w:r>
      <w:r w:rsidRPr="003D08BC">
        <w:rPr>
          <w:rFonts w:cs="Arial"/>
          <w:szCs w:val="24"/>
        </w:rPr>
        <w:t>-</w:t>
      </w:r>
      <w:r>
        <w:rPr>
          <w:rFonts w:cs="Arial"/>
          <w:szCs w:val="24"/>
        </w:rPr>
        <w:t xml:space="preserve"> </w:t>
      </w:r>
      <w:r w:rsidR="001A58FF">
        <w:rPr>
          <w:rFonts w:cs="Arial"/>
          <w:szCs w:val="24"/>
        </w:rPr>
        <w:t xml:space="preserve">mobilní hospic, z.ú. </w:t>
      </w:r>
      <w:r w:rsidRPr="003D08BC">
        <w:rPr>
          <w:rFonts w:cs="Arial"/>
          <w:szCs w:val="24"/>
        </w:rPr>
        <w:t>poskytuje své odborné lékařské a zdravotnické služby vzhledem k nedostatečným finančním možnostem na území Olomouce a okolí (dojezdová vzdálenost do 40 km od Olomouce) od 1. září 2016. Od tohoto data zajišťuje profesionální mobilní specializovanou paliativní péči v přirozeném prostředí dospělých a dětských pacientů, kteří se nachází v terminálním stádiu své nemoci či umírání. V Olomouckém kraji se díky této službě poprvé otevřela možnost pro tyto pacienty a jejich rodiny, aby své poslední dny mohli strávit ve svém domácím prostředí, obklopeni svými nejbližšími. Osoby, které se rozhodnou zemřít doma tak mají v zádech oporu mulitidisciplinárního týmu, který se věnuje jak samotnému nemocnému pacientovi, tak doprovázející rodině.</w:t>
      </w:r>
    </w:p>
    <w:p w:rsidR="00D905A1" w:rsidRPr="003D08BC" w:rsidRDefault="00D905A1" w:rsidP="00D905A1">
      <w:pPr>
        <w:autoSpaceDE w:val="0"/>
        <w:jc w:val="both"/>
        <w:rPr>
          <w:rFonts w:cs="Arial"/>
          <w:szCs w:val="24"/>
        </w:rPr>
      </w:pPr>
      <w:r w:rsidRPr="003D08BC">
        <w:rPr>
          <w:rFonts w:cs="Arial"/>
          <w:szCs w:val="24"/>
        </w:rPr>
        <w:t>Služby jsou v duchu hospicového hnutí poskytovány z pohledu komplexního přístupu k člověku. Tedy služeb, které zajišťují a naplňují biologické, psychologické, sociální i duchovní aspekty života člověka nevyléčitelně nemocného i jeho rodiny.</w:t>
      </w:r>
    </w:p>
    <w:p w:rsidR="00D905A1" w:rsidRPr="003D08BC" w:rsidRDefault="00D905A1" w:rsidP="00D905A1">
      <w:pPr>
        <w:autoSpaceDE w:val="0"/>
        <w:jc w:val="both"/>
        <w:rPr>
          <w:rFonts w:cs="Arial"/>
          <w:szCs w:val="24"/>
        </w:rPr>
      </w:pPr>
      <w:r w:rsidRPr="003D08BC">
        <w:rPr>
          <w:rFonts w:cs="Arial"/>
          <w:szCs w:val="24"/>
        </w:rPr>
        <w:t>Záměrem je v tomto roce poskytnout komplexní službu cca 80 smrtelně nemocným dospělým a přibližně 12 smrtelně nemocným dětským pacientům. Cílem naší služby je poskytnout klientům takové lékařské, sesterské a další doprovodné zajištění, které umírajícím zajistí důstojně strávené poslední chvíle bez bolesti, ostatních doprovodných symptomů nevyléčitelné nemoci, včetně klidného odchodu ve svém domově, ve společnosti svých nejbližších a přátel. Domácí hospicová služba je poskytovaná nepřetržitě 7dní v týdnu, 365 dní v roce.</w:t>
      </w:r>
    </w:p>
    <w:p w:rsidR="00D905A1" w:rsidRPr="003D08BC" w:rsidRDefault="00D905A1" w:rsidP="00D905A1">
      <w:pPr>
        <w:autoSpaceDE w:val="0"/>
        <w:jc w:val="both"/>
        <w:rPr>
          <w:rFonts w:cs="Arial"/>
          <w:szCs w:val="24"/>
        </w:rPr>
      </w:pPr>
      <w:r w:rsidRPr="003D08BC">
        <w:rPr>
          <w:rFonts w:cs="Arial"/>
          <w:szCs w:val="24"/>
        </w:rPr>
        <w:t>Jedním z důvodů založení této chybějící služby v našem regionu byla její neexistence, ale také negativní data vyplývající z opakovaných statistických šetření, která hovoří o 80% obyvatel, kteří si přejí strávit poslední dny svého života doma a zde také zemřít.</w:t>
      </w:r>
    </w:p>
    <w:p w:rsidR="00D905A1" w:rsidRPr="003D08BC" w:rsidRDefault="00D905A1" w:rsidP="00D905A1">
      <w:pPr>
        <w:jc w:val="both"/>
      </w:pPr>
      <w:r w:rsidRPr="003D08BC">
        <w:rPr>
          <w:rFonts w:cs="Arial"/>
          <w:szCs w:val="24"/>
        </w:rPr>
        <w:t>Reálně má tuto možnost v naší republice zatím pouze kolem 5% obyvatel, což je zcela miziv</w:t>
      </w:r>
      <w:r w:rsidR="00FF5FE7">
        <w:rPr>
          <w:rFonts w:cs="Arial"/>
          <w:szCs w:val="24"/>
        </w:rPr>
        <w:t>é číslo i oproti jiným členským</w:t>
      </w:r>
      <w:r w:rsidRPr="003D08BC">
        <w:rPr>
          <w:rFonts w:cs="Arial"/>
          <w:szCs w:val="24"/>
        </w:rPr>
        <w:t xml:space="preserve"> státům.</w:t>
      </w:r>
    </w:p>
    <w:p w:rsidR="00D905A1" w:rsidRPr="003D08BC" w:rsidRDefault="00D905A1" w:rsidP="00D905A1">
      <w:pPr>
        <w:jc w:val="both"/>
      </w:pPr>
      <w:r w:rsidRPr="003D08BC">
        <w:rPr>
          <w:b/>
        </w:rPr>
        <w:t>Datum realizace akce:</w:t>
      </w:r>
      <w:r w:rsidRPr="003D08BC">
        <w:t xml:space="preserve"> 1. 1. 2017 – 31. 12. 2017 </w:t>
      </w:r>
    </w:p>
    <w:p w:rsidR="00D905A1" w:rsidRPr="003D08BC" w:rsidRDefault="00D905A1" w:rsidP="00D905A1">
      <w:pPr>
        <w:jc w:val="both"/>
      </w:pPr>
      <w:r w:rsidRPr="003D08BC">
        <w:rPr>
          <w:b/>
        </w:rPr>
        <w:t xml:space="preserve">Celkové náklady na akci: </w:t>
      </w:r>
      <w:r w:rsidRPr="003D08BC">
        <w:t>2 250 000,- Kč</w:t>
      </w:r>
    </w:p>
    <w:p w:rsidR="00D905A1" w:rsidRPr="00FF5FE7" w:rsidRDefault="00D905A1" w:rsidP="00D905A1">
      <w:pPr>
        <w:jc w:val="both"/>
      </w:pPr>
      <w:r w:rsidRPr="003D08BC">
        <w:rPr>
          <w:b/>
        </w:rPr>
        <w:t>Požadovaná částka: 1 000 000,- Kč</w:t>
      </w:r>
      <w:r w:rsidRPr="003D08BC">
        <w:t xml:space="preserve"> (</w:t>
      </w:r>
      <w:r w:rsidRPr="003D08BC">
        <w:rPr>
          <w:rFonts w:cs="Arial"/>
          <w:szCs w:val="24"/>
        </w:rPr>
        <w:t>zajištění nepřetržité lékařské a sesterské pohotovosti – úhrada mzdových nákladů</w:t>
      </w:r>
      <w:r w:rsidRPr="003D08BC">
        <w:t>).</w:t>
      </w:r>
    </w:p>
    <w:p w:rsidR="00D905A1" w:rsidRPr="003D08BC" w:rsidRDefault="00D905A1" w:rsidP="00D905A1">
      <w:pPr>
        <w:jc w:val="both"/>
      </w:pPr>
      <w:r w:rsidRPr="003D08BC">
        <w:rPr>
          <w:b/>
        </w:rPr>
        <w:t>Stanovisko vedení OK:</w:t>
      </w:r>
      <w:r w:rsidRPr="003D08BC">
        <w:t xml:space="preserve"> </w:t>
      </w:r>
      <w:r>
        <w:t>nevyhovět</w:t>
      </w:r>
    </w:p>
    <w:p w:rsidR="00D905A1" w:rsidRPr="003D08BC" w:rsidRDefault="00D905A1" w:rsidP="00D905A1">
      <w:pPr>
        <w:jc w:val="both"/>
      </w:pPr>
      <w:r w:rsidRPr="003D08BC">
        <w:t>Odůvodnění: Žádost byla projednána na poradě vedení OK dne 22. 5. 2017, kde bylo doporučeno žádosti nevyhovět. Důvodem nevyhovění je skutečnost, že v současné době zahájilo vedení Olomouckého kraje jednání s poskytovateli zdravotních služeb, s Olomouckým arcibiskupstvím a s poskytovateli hospicové péče o zajištění komplexního systému řešení hospicové péče na území Olomouckého kraje. Do doby rozhodnutí v této věci nebude Olomoucký kraj podporovat individuální žádosti v této oblasti. Vedení OK doporučuje radě Olomouckého kraje předložit tento materiál na zasedání Zastupitelstva Olomouckého kraje s nedoporučujícím stanoviskem.</w:t>
      </w:r>
    </w:p>
    <w:p w:rsidR="00D905A1" w:rsidRPr="003D08BC" w:rsidRDefault="00D905A1" w:rsidP="00D905A1">
      <w:pPr>
        <w:jc w:val="both"/>
      </w:pPr>
      <w:r w:rsidRPr="003D08BC">
        <w:rPr>
          <w:b/>
        </w:rPr>
        <w:lastRenderedPageBreak/>
        <w:t>Stanovisko odboru zdravotnictví:</w:t>
      </w:r>
      <w:r w:rsidRPr="003D08BC">
        <w:t xml:space="preserve"> neutrální </w:t>
      </w:r>
    </w:p>
    <w:p w:rsidR="00D905A1" w:rsidRPr="003D08BC" w:rsidRDefault="00D905A1" w:rsidP="00D905A1">
      <w:pPr>
        <w:jc w:val="both"/>
      </w:pPr>
      <w:r w:rsidRPr="003D08BC">
        <w:t xml:space="preserve">Odůvodnění: </w:t>
      </w:r>
      <w:r w:rsidRPr="003D08BC">
        <w:rPr>
          <w:rFonts w:cs="Arial"/>
          <w:szCs w:val="24"/>
        </w:rPr>
        <w:t>Odbor zdravotnictví administruje v roce 2017 dotační program na podporu zdraví a zdravého životního stylu, který však svým zaměřením ani výší prostředků neodpovídá záměru projektu mobilního hospice. Informujeme, že poskytované služby nejsou ani částečně hrazeny z veřejného zdravotního pojištění. Jedná se proto o v současné době obtížně dostupnou službu.</w:t>
      </w:r>
    </w:p>
    <w:p w:rsidR="00D905A1" w:rsidRPr="003D08BC" w:rsidRDefault="00D905A1" w:rsidP="00D905A1">
      <w:pPr>
        <w:rPr>
          <w:b/>
        </w:rPr>
      </w:pPr>
      <w:r w:rsidRPr="003D08BC">
        <w:rPr>
          <w:b/>
        </w:rPr>
        <w:t xml:space="preserve">Stanovisko poradního orgánu: </w:t>
      </w:r>
    </w:p>
    <w:p w:rsidR="00D905A1" w:rsidRDefault="00D905A1" w:rsidP="00D905A1">
      <w:pPr>
        <w:jc w:val="both"/>
      </w:pPr>
      <w:r w:rsidRPr="00786D6F">
        <w:t xml:space="preserve">Poradní orgán – Výbor pro </w:t>
      </w:r>
      <w:r w:rsidRPr="00430E40">
        <w:t xml:space="preserve">zdravotnictví Zastupitelstva Olomouckého kraje – jmenoval na svém jednání dne 22. 2. 2017 pětičlennou hodnotící komisi, která je oprávněna se k žádostem o individuální dotace vyjadřovat. Žádost byla se členy hodnotící komise projednána e-mailem. K žádosti se ve stanoveném termínu vyjádřili 4 členové hodnotící komise, přičemž tři byli pro schválení dotace a jeden s poskytnutím </w:t>
      </w:r>
      <w:r>
        <w:t>dotace nesouhlasil; jeden</w:t>
      </w:r>
      <w:r w:rsidRPr="0037160F">
        <w:t xml:space="preserve"> člen komise se k žádosti ve stanoveném termínu nevyjádřil.</w:t>
      </w:r>
    </w:p>
    <w:p w:rsidR="00874E65" w:rsidRPr="00874E65" w:rsidRDefault="00874E65" w:rsidP="00D905A1">
      <w:pPr>
        <w:jc w:val="both"/>
        <w:rPr>
          <w:b/>
        </w:rPr>
      </w:pPr>
      <w:r w:rsidRPr="005200C0">
        <w:rPr>
          <w:b/>
        </w:rPr>
        <w:t>Stanovisko Rady Olomouckého kraje je nedoporučující.</w:t>
      </w:r>
      <w:r>
        <w:rPr>
          <w:b/>
        </w:rPr>
        <w:t xml:space="preserve"> </w:t>
      </w:r>
    </w:p>
    <w:p w:rsidR="00D905A1" w:rsidRPr="003D08BC" w:rsidRDefault="00D905A1" w:rsidP="00D905A1"/>
    <w:p w:rsidR="00FF5FE7" w:rsidRDefault="00FF5FE7" w:rsidP="00FF5FE7">
      <w:pPr>
        <w:jc w:val="both"/>
        <w:rPr>
          <w:rFonts w:cs="Arial"/>
          <w:szCs w:val="24"/>
        </w:rPr>
      </w:pPr>
      <w:r w:rsidRPr="0062597A">
        <w:rPr>
          <w:rFonts w:cs="Arial"/>
          <w:szCs w:val="24"/>
        </w:rPr>
        <w:t xml:space="preserve">Rada Olomouckého kraje uložila svým usnesením ze dne </w:t>
      </w:r>
      <w:r w:rsidRPr="006E5B5C">
        <w:rPr>
          <w:rFonts w:cs="Arial"/>
          <w:szCs w:val="24"/>
        </w:rPr>
        <w:t>2. 6. 2017</w:t>
      </w:r>
      <w:r>
        <w:rPr>
          <w:rFonts w:cs="Arial"/>
          <w:szCs w:val="24"/>
        </w:rPr>
        <w:t xml:space="preserve"> předložit </w:t>
      </w:r>
      <w:r w:rsidR="00874E65">
        <w:rPr>
          <w:rFonts w:cs="Arial"/>
          <w:szCs w:val="24"/>
        </w:rPr>
        <w:t xml:space="preserve">obě výše </w:t>
      </w:r>
      <w:r>
        <w:rPr>
          <w:rFonts w:cs="Arial"/>
          <w:szCs w:val="24"/>
        </w:rPr>
        <w:t>uvedené žádosti</w:t>
      </w:r>
      <w:r w:rsidR="00874E65">
        <w:rPr>
          <w:rFonts w:cs="Arial"/>
          <w:szCs w:val="24"/>
        </w:rPr>
        <w:t xml:space="preserve"> o poskytnutí individuální dotace</w:t>
      </w:r>
      <w:r>
        <w:rPr>
          <w:rFonts w:cs="Arial"/>
          <w:szCs w:val="24"/>
        </w:rPr>
        <w:t xml:space="preserve"> </w:t>
      </w:r>
      <w:r w:rsidRPr="0062597A">
        <w:rPr>
          <w:rFonts w:cs="Arial"/>
          <w:szCs w:val="24"/>
        </w:rPr>
        <w:t xml:space="preserve">Zastupitelstvu Olomouckého kraje. </w:t>
      </w:r>
    </w:p>
    <w:p w:rsidR="00FF5FE7" w:rsidRDefault="00FF5FE7" w:rsidP="00FF5FE7">
      <w:pPr>
        <w:jc w:val="both"/>
        <w:rPr>
          <w:rFonts w:cs="Arial"/>
          <w:szCs w:val="24"/>
        </w:rPr>
      </w:pPr>
      <w:r w:rsidRPr="0062597A">
        <w:rPr>
          <w:rFonts w:cs="Arial"/>
          <w:szCs w:val="24"/>
        </w:rPr>
        <w:t>Rada Olomouckého</w:t>
      </w:r>
      <w:r w:rsidRPr="000800C6">
        <w:rPr>
          <w:rFonts w:cs="Arial"/>
          <w:szCs w:val="24"/>
        </w:rPr>
        <w:t xml:space="preserve"> kraje doporučuje Zastupitelstvu Olomouckého kraje</w:t>
      </w:r>
      <w:r w:rsidR="00791E0C">
        <w:rPr>
          <w:rFonts w:cs="Arial"/>
          <w:szCs w:val="24"/>
        </w:rPr>
        <w:t xml:space="preserve"> vzít na vědomí důvodovou zprávu,</w:t>
      </w:r>
      <w:r w:rsidRPr="000800C6">
        <w:rPr>
          <w:rFonts w:cs="Arial"/>
          <w:szCs w:val="24"/>
        </w:rPr>
        <w:t xml:space="preserve"> schválit žádost</w:t>
      </w:r>
      <w:r>
        <w:rPr>
          <w:rFonts w:cs="Arial"/>
          <w:szCs w:val="24"/>
        </w:rPr>
        <w:t xml:space="preserve"> o </w:t>
      </w:r>
      <w:r w:rsidR="00874E65">
        <w:rPr>
          <w:rFonts w:cs="Arial"/>
          <w:szCs w:val="24"/>
        </w:rPr>
        <w:t xml:space="preserve">poskytnutí individuální dotace </w:t>
      </w:r>
      <w:r>
        <w:rPr>
          <w:rFonts w:cs="Arial"/>
          <w:szCs w:val="24"/>
        </w:rPr>
        <w:t>ve výši 8</w:t>
      </w:r>
      <w:r w:rsidRPr="000800C6">
        <w:rPr>
          <w:rFonts w:cs="Arial"/>
          <w:szCs w:val="24"/>
        </w:rPr>
        <w:t>00 000,- Kč na</w:t>
      </w:r>
      <w:r w:rsidRPr="000800C6">
        <w:t xml:space="preserve"> </w:t>
      </w:r>
      <w:r>
        <w:t>akci „</w:t>
      </w:r>
      <w:r w:rsidRPr="00E04BDF">
        <w:t>Podpora intenzivní rehabilitační péče dětských pacientů s dětskou mozkovou obrnou a získanými postiženími mozku“</w:t>
      </w:r>
      <w:r>
        <w:t xml:space="preserve"> </w:t>
      </w:r>
      <w:r w:rsidRPr="000800C6">
        <w:t>dle důvodové zprávy</w:t>
      </w:r>
      <w:r w:rsidRPr="000800C6">
        <w:rPr>
          <w:rFonts w:cs="Arial"/>
          <w:szCs w:val="24"/>
        </w:rPr>
        <w:t xml:space="preserve"> a schválit uzavření veřejnoprávní smlouvy mezi Olomouckým krajem </w:t>
      </w:r>
      <w:r w:rsidRPr="000800C6">
        <w:rPr>
          <w:rFonts w:cs="Arial"/>
          <w:color w:val="000000"/>
          <w:szCs w:val="24"/>
        </w:rPr>
        <w:t xml:space="preserve">a </w:t>
      </w:r>
      <w:r>
        <w:t>Asociací</w:t>
      </w:r>
      <w:r w:rsidRPr="00E1315D">
        <w:t xml:space="preserve"> rodičů dětí s DMO a přidruženými neurologickými onemocněními ČR</w:t>
      </w:r>
      <w:r>
        <w:t xml:space="preserve"> </w:t>
      </w:r>
      <w:r w:rsidRPr="000800C6">
        <w:rPr>
          <w:rFonts w:cs="Arial"/>
          <w:color w:val="000000"/>
          <w:szCs w:val="24"/>
        </w:rPr>
        <w:t>ve znění</w:t>
      </w:r>
      <w:r w:rsidRPr="000800C6">
        <w:rPr>
          <w:rFonts w:cs="Arial"/>
          <w:szCs w:val="24"/>
        </w:rPr>
        <w:t xml:space="preserve"> dle</w:t>
      </w:r>
      <w:r>
        <w:rPr>
          <w:rFonts w:cs="Arial"/>
          <w:szCs w:val="24"/>
        </w:rPr>
        <w:t xml:space="preserve"> </w:t>
      </w:r>
      <w:r w:rsidRPr="000800C6">
        <w:rPr>
          <w:rFonts w:cs="Arial"/>
          <w:szCs w:val="24"/>
        </w:rPr>
        <w:t>Přílohy č. 1 důvodové zprávy</w:t>
      </w:r>
      <w:r>
        <w:rPr>
          <w:rFonts w:cs="Arial"/>
          <w:szCs w:val="24"/>
        </w:rPr>
        <w:t>.</w:t>
      </w:r>
    </w:p>
    <w:p w:rsidR="00FF5FE7" w:rsidRDefault="00874E65" w:rsidP="00FF5FE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Dále </w:t>
      </w:r>
      <w:r w:rsidR="00FF5FE7">
        <w:rPr>
          <w:rFonts w:cs="Arial"/>
          <w:szCs w:val="24"/>
        </w:rPr>
        <w:t xml:space="preserve">Rada Olomouckého kraje doporučuje Zastupitelstvu Olomouckého kraje nevyhovět žadateli </w:t>
      </w:r>
      <w:r w:rsidR="00FF5FE7">
        <w:t>Nejste sami – mobilní hospic, z.ú. a neschválit</w:t>
      </w:r>
      <w:r w:rsidR="00FF5FE7">
        <w:rPr>
          <w:rFonts w:cs="Arial"/>
          <w:szCs w:val="24"/>
        </w:rPr>
        <w:t xml:space="preserve"> poskytnutí</w:t>
      </w:r>
      <w:r w:rsidR="00FF5FE7" w:rsidRPr="003D08BC">
        <w:rPr>
          <w:rFonts w:cs="Arial"/>
          <w:szCs w:val="24"/>
        </w:rPr>
        <w:t xml:space="preserve"> individuální dotace ve výši 1 000 000,- Kč na </w:t>
      </w:r>
      <w:r w:rsidR="00FF5FE7" w:rsidRPr="003D08BC">
        <w:t>projekt „Nejste sami – mobilní hospic pro děti a dospělé“</w:t>
      </w:r>
      <w:r w:rsidR="00FF5FE7" w:rsidRPr="003D08BC">
        <w:rPr>
          <w:rFonts w:cs="Arial"/>
          <w:szCs w:val="24"/>
        </w:rPr>
        <w:t xml:space="preserve"> </w:t>
      </w:r>
      <w:r w:rsidR="00FF5FE7">
        <w:rPr>
          <w:rFonts w:cs="Arial"/>
          <w:szCs w:val="24"/>
        </w:rPr>
        <w:t xml:space="preserve">s odůvodněním dle důvodové zprávy. </w:t>
      </w:r>
      <w:r w:rsidR="00FF5FE7" w:rsidRPr="00FA549B">
        <w:rPr>
          <w:rFonts w:cs="Arial"/>
          <w:szCs w:val="24"/>
        </w:rPr>
        <w:t>V případě, že</w:t>
      </w:r>
      <w:r w:rsidR="00FF5FE7">
        <w:rPr>
          <w:rFonts w:cs="Arial"/>
          <w:szCs w:val="24"/>
        </w:rPr>
        <w:t xml:space="preserve"> Zastupitelstvo Olomouckého kraje schválí žádost</w:t>
      </w:r>
      <w:r w:rsidR="00FF5FE7" w:rsidRPr="00FA549B">
        <w:rPr>
          <w:rFonts w:cs="Arial"/>
          <w:szCs w:val="24"/>
        </w:rPr>
        <w:t xml:space="preserve"> </w:t>
      </w:r>
      <w:r w:rsidR="00206F10">
        <w:rPr>
          <w:rFonts w:cs="Arial"/>
          <w:szCs w:val="24"/>
        </w:rPr>
        <w:t xml:space="preserve">uvedeného </w:t>
      </w:r>
      <w:r w:rsidR="00FF5FE7">
        <w:rPr>
          <w:rFonts w:cs="Arial"/>
          <w:szCs w:val="24"/>
        </w:rPr>
        <w:t xml:space="preserve">žadatele </w:t>
      </w:r>
      <w:r w:rsidR="00FF5FE7" w:rsidRPr="00FA549B">
        <w:rPr>
          <w:rFonts w:cs="Arial"/>
          <w:szCs w:val="24"/>
        </w:rPr>
        <w:t>o poskytnutí individuální dotace</w:t>
      </w:r>
      <w:r w:rsidR="00FF5FE7">
        <w:rPr>
          <w:rFonts w:cs="Arial"/>
          <w:szCs w:val="24"/>
        </w:rPr>
        <w:t>,</w:t>
      </w:r>
      <w:r w:rsidR="00FF5FE7" w:rsidRPr="00FA549B">
        <w:rPr>
          <w:rFonts w:cs="Arial"/>
          <w:szCs w:val="24"/>
        </w:rPr>
        <w:t xml:space="preserve"> bude</w:t>
      </w:r>
      <w:r w:rsidR="00FF5FE7">
        <w:rPr>
          <w:rFonts w:cs="Arial"/>
          <w:szCs w:val="24"/>
        </w:rPr>
        <w:t xml:space="preserve"> pro zpracování smlouvy použita </w:t>
      </w:r>
      <w:r w:rsidR="00FF5FE7" w:rsidRPr="00FA549B">
        <w:rPr>
          <w:rFonts w:cs="Arial"/>
          <w:szCs w:val="24"/>
        </w:rPr>
        <w:t>Vzorová veřejnoprávní smlouva o poskytnutí dotace na celoročn</w:t>
      </w:r>
      <w:r w:rsidR="00FF5FE7">
        <w:rPr>
          <w:rFonts w:cs="Arial"/>
          <w:szCs w:val="24"/>
        </w:rPr>
        <w:t>í činnost právnické osobě (Vzor 6)</w:t>
      </w:r>
      <w:r w:rsidR="00FF5FE7" w:rsidRPr="00FA549B">
        <w:rPr>
          <w:rFonts w:cs="Arial"/>
          <w:szCs w:val="24"/>
        </w:rPr>
        <w:t xml:space="preserve">, </w:t>
      </w:r>
      <w:r w:rsidR="00FF5FE7">
        <w:rPr>
          <w:rFonts w:cs="Arial"/>
          <w:szCs w:val="24"/>
        </w:rPr>
        <w:t>schválená</w:t>
      </w:r>
      <w:r w:rsidR="00FF5FE7" w:rsidRPr="00FA549B">
        <w:rPr>
          <w:rFonts w:cs="Arial"/>
          <w:szCs w:val="24"/>
        </w:rPr>
        <w:t xml:space="preserve"> usnesením Zast</w:t>
      </w:r>
      <w:r w:rsidR="00FF5FE7">
        <w:rPr>
          <w:rFonts w:cs="Arial"/>
          <w:szCs w:val="24"/>
        </w:rPr>
        <w:t>upitelstva Olomouckého kraje č. </w:t>
      </w:r>
      <w:r w:rsidR="00FF5FE7" w:rsidRPr="00FA549B">
        <w:rPr>
          <w:rFonts w:cs="Arial"/>
          <w:szCs w:val="24"/>
        </w:rPr>
        <w:t>UZ/2/4/2016 ze dne 19. 12. 2016</w:t>
      </w:r>
      <w:r w:rsidR="00FF5FE7">
        <w:rPr>
          <w:rFonts w:cs="Arial"/>
          <w:szCs w:val="24"/>
        </w:rPr>
        <w:t>.</w:t>
      </w:r>
    </w:p>
    <w:p w:rsidR="005D438D" w:rsidRDefault="005D438D" w:rsidP="005D438D">
      <w:pPr>
        <w:jc w:val="both"/>
        <w:rPr>
          <w:rFonts w:cs="Arial"/>
          <w:szCs w:val="24"/>
        </w:rPr>
      </w:pPr>
    </w:p>
    <w:p w:rsidR="005D438D" w:rsidRDefault="005D438D" w:rsidP="005D438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Přílohy: </w:t>
      </w:r>
    </w:p>
    <w:p w:rsidR="005D438D" w:rsidRDefault="005D438D" w:rsidP="005D438D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Příloha </w:t>
      </w:r>
      <w:r w:rsidR="006E5B5C">
        <w:rPr>
          <w:rFonts w:cs="Arial"/>
          <w:szCs w:val="24"/>
        </w:rPr>
        <w:t xml:space="preserve">č. 1 – </w:t>
      </w:r>
      <w:r>
        <w:rPr>
          <w:rFonts w:cs="Arial"/>
          <w:szCs w:val="24"/>
        </w:rPr>
        <w:t xml:space="preserve">Smlouva o poskytnutí </w:t>
      </w:r>
      <w:r w:rsidRPr="004F0175">
        <w:rPr>
          <w:rFonts w:cs="Arial"/>
          <w:szCs w:val="24"/>
        </w:rPr>
        <w:t>dotace</w:t>
      </w:r>
      <w:r>
        <w:rPr>
          <w:rFonts w:cs="Arial"/>
          <w:szCs w:val="24"/>
        </w:rPr>
        <w:t xml:space="preserve"> </w:t>
      </w:r>
      <w:r w:rsidRPr="00E1315D">
        <w:t>Asociace rodičů dětí s DMO a přidruženými neurologickými onemocněními ČR</w:t>
      </w:r>
      <w:r w:rsidR="00874E65">
        <w:rPr>
          <w:rFonts w:cs="Arial"/>
          <w:szCs w:val="24"/>
        </w:rPr>
        <w:t xml:space="preserve"> (str. 1 – 7</w:t>
      </w:r>
      <w:r w:rsidRPr="004F0175">
        <w:rPr>
          <w:rFonts w:cs="Arial"/>
          <w:szCs w:val="24"/>
        </w:rPr>
        <w:t>)</w:t>
      </w:r>
    </w:p>
    <w:p w:rsidR="005D438D" w:rsidRPr="00AF3ED7" w:rsidRDefault="005D438D" w:rsidP="005D438D">
      <w:pPr>
        <w:jc w:val="both"/>
        <w:rPr>
          <w:rFonts w:cs="Arial"/>
          <w:szCs w:val="24"/>
        </w:rPr>
      </w:pPr>
    </w:p>
    <w:p w:rsidR="004044A5" w:rsidRDefault="004044A5" w:rsidP="005D438D">
      <w:pPr>
        <w:jc w:val="both"/>
      </w:pPr>
    </w:p>
    <w:sectPr w:rsidR="004044A5" w:rsidSect="001D4AFF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EC9" w:rsidRDefault="007B6EC9">
      <w:r>
        <w:separator/>
      </w:r>
    </w:p>
  </w:endnote>
  <w:endnote w:type="continuationSeparator" w:id="0">
    <w:p w:rsidR="007B6EC9" w:rsidRDefault="007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0" w:rsidRDefault="004044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AF59F0" w:rsidRDefault="007B6E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F4A" w:rsidRPr="00CA4A45" w:rsidRDefault="004044A5" w:rsidP="00371F4A">
    <w:pPr>
      <w:pStyle w:val="Zpat"/>
      <w:pBdr>
        <w:top w:val="single" w:sz="4" w:space="1" w:color="auto"/>
      </w:pBdr>
      <w:tabs>
        <w:tab w:val="clear" w:pos="9072"/>
        <w:tab w:val="right" w:pos="9720"/>
      </w:tabs>
      <w:jc w:val="both"/>
      <w:rPr>
        <w:i/>
        <w:sz w:val="20"/>
        <w:szCs w:val="24"/>
      </w:rPr>
    </w:pPr>
    <w:r>
      <w:rPr>
        <w:i/>
        <w:sz w:val="20"/>
        <w:szCs w:val="24"/>
      </w:rPr>
      <w:t>Zastupitelstvo</w:t>
    </w:r>
    <w:r w:rsidRPr="00CA4A45">
      <w:rPr>
        <w:i/>
        <w:sz w:val="20"/>
        <w:szCs w:val="24"/>
      </w:rPr>
      <w:t xml:space="preserve"> Olomouckého kraje </w:t>
    </w:r>
    <w:r w:rsidR="00F54FD4">
      <w:rPr>
        <w:i/>
        <w:sz w:val="20"/>
        <w:szCs w:val="24"/>
      </w:rPr>
      <w:t>19</w:t>
    </w:r>
    <w:r>
      <w:rPr>
        <w:i/>
        <w:sz w:val="20"/>
        <w:szCs w:val="24"/>
      </w:rPr>
      <w:t xml:space="preserve">. </w:t>
    </w:r>
    <w:r w:rsidR="00E04BDF">
      <w:rPr>
        <w:i/>
        <w:sz w:val="20"/>
        <w:szCs w:val="24"/>
      </w:rPr>
      <w:t>6</w:t>
    </w:r>
    <w:r>
      <w:rPr>
        <w:i/>
        <w:sz w:val="20"/>
        <w:szCs w:val="24"/>
      </w:rPr>
      <w:t>. 2017</w:t>
    </w:r>
    <w:r w:rsidRPr="00CA4A45">
      <w:rPr>
        <w:i/>
        <w:sz w:val="20"/>
        <w:szCs w:val="24"/>
      </w:rPr>
      <w:tab/>
    </w:r>
    <w:r w:rsidRPr="00CA4A45">
      <w:rPr>
        <w:i/>
        <w:sz w:val="20"/>
        <w:szCs w:val="24"/>
      </w:rPr>
      <w:tab/>
    </w:r>
    <w:r w:rsidRPr="00CA4A45">
      <w:rPr>
        <w:i/>
        <w:sz w:val="20"/>
      </w:rPr>
      <w:t xml:space="preserve">Strana </w:t>
    </w:r>
    <w:r w:rsidRPr="00CA4A45">
      <w:rPr>
        <w:i/>
        <w:sz w:val="20"/>
      </w:rPr>
      <w:fldChar w:fldCharType="begin"/>
    </w:r>
    <w:r w:rsidRPr="00CA4A45">
      <w:rPr>
        <w:i/>
        <w:sz w:val="20"/>
      </w:rPr>
      <w:instrText xml:space="preserve"> PAGE </w:instrText>
    </w:r>
    <w:r w:rsidRPr="00CA4A45">
      <w:rPr>
        <w:i/>
        <w:sz w:val="20"/>
      </w:rPr>
      <w:fldChar w:fldCharType="separate"/>
    </w:r>
    <w:r w:rsidR="006F74E2">
      <w:rPr>
        <w:i/>
        <w:noProof/>
        <w:sz w:val="20"/>
      </w:rPr>
      <w:t>3</w:t>
    </w:r>
    <w:r w:rsidRPr="00CA4A45">
      <w:rPr>
        <w:i/>
        <w:sz w:val="20"/>
      </w:rPr>
      <w:fldChar w:fldCharType="end"/>
    </w:r>
    <w:r w:rsidRPr="00CA4A45">
      <w:rPr>
        <w:i/>
        <w:sz w:val="20"/>
      </w:rPr>
      <w:t xml:space="preserve"> (</w:t>
    </w:r>
    <w:r w:rsidR="00874E65">
      <w:rPr>
        <w:i/>
        <w:sz w:val="20"/>
      </w:rPr>
      <w:t>celkem 3</w:t>
    </w:r>
    <w:r w:rsidRPr="007D723E">
      <w:rPr>
        <w:i/>
        <w:sz w:val="20"/>
      </w:rPr>
      <w:t>)</w:t>
    </w:r>
  </w:p>
  <w:p w:rsidR="00C50A9E" w:rsidRPr="00E04BDF" w:rsidRDefault="006A6A25" w:rsidP="00C50A9E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</w:rPr>
    </w:pPr>
    <w:r>
      <w:rPr>
        <w:i/>
        <w:sz w:val="20"/>
        <w:szCs w:val="24"/>
      </w:rPr>
      <w:t>25.</w:t>
    </w:r>
    <w:r w:rsidR="004044A5" w:rsidRPr="00CA4A45">
      <w:rPr>
        <w:i/>
        <w:sz w:val="20"/>
        <w:szCs w:val="24"/>
      </w:rPr>
      <w:t xml:space="preserve"> - Žádos</w:t>
    </w:r>
    <w:r w:rsidR="004044A5">
      <w:rPr>
        <w:i/>
        <w:sz w:val="20"/>
        <w:szCs w:val="24"/>
      </w:rPr>
      <w:t>t</w:t>
    </w:r>
    <w:r w:rsidR="00206F10">
      <w:rPr>
        <w:i/>
        <w:sz w:val="20"/>
        <w:szCs w:val="24"/>
      </w:rPr>
      <w:t>i</w:t>
    </w:r>
    <w:r w:rsidR="004044A5" w:rsidRPr="00CA4A45">
      <w:rPr>
        <w:i/>
        <w:sz w:val="20"/>
        <w:szCs w:val="24"/>
      </w:rPr>
      <w:t xml:space="preserve"> o</w:t>
    </w:r>
    <w:r w:rsidR="00206F10">
      <w:rPr>
        <w:i/>
        <w:sz w:val="20"/>
        <w:szCs w:val="24"/>
      </w:rPr>
      <w:t xml:space="preserve"> poskytnutí</w:t>
    </w:r>
    <w:r w:rsidR="004044A5" w:rsidRPr="00CA4A45">
      <w:rPr>
        <w:i/>
        <w:sz w:val="20"/>
        <w:szCs w:val="24"/>
      </w:rPr>
      <w:t xml:space="preserve"> individuální</w:t>
    </w:r>
    <w:r w:rsidR="00206F10">
      <w:rPr>
        <w:i/>
        <w:sz w:val="20"/>
        <w:szCs w:val="24"/>
      </w:rPr>
      <w:t>ch</w:t>
    </w:r>
    <w:r w:rsidR="004044A5" w:rsidRPr="00CA4A45">
      <w:rPr>
        <w:i/>
        <w:sz w:val="20"/>
        <w:szCs w:val="24"/>
      </w:rPr>
      <w:t xml:space="preserve"> dotac</w:t>
    </w:r>
    <w:r w:rsidR="00206F10">
      <w:rPr>
        <w:i/>
        <w:sz w:val="20"/>
        <w:szCs w:val="24"/>
      </w:rPr>
      <w:t>í</w:t>
    </w:r>
    <w:r w:rsidR="004044A5" w:rsidRPr="00CA4A45">
      <w:rPr>
        <w:i/>
        <w:sz w:val="20"/>
        <w:szCs w:val="24"/>
      </w:rPr>
      <w:t xml:space="preserve"> v oblasti zdravotnictví</w:t>
    </w:r>
    <w:r w:rsidR="004044A5" w:rsidRPr="00C50A9E">
      <w:t xml:space="preserve"> </w:t>
    </w:r>
  </w:p>
  <w:p w:rsidR="00371F4A" w:rsidRPr="00E04BDF" w:rsidRDefault="007B6EC9" w:rsidP="00371F4A">
    <w:pPr>
      <w:pBdr>
        <w:top w:val="single" w:sz="4" w:space="1" w:color="auto"/>
      </w:pBdr>
      <w:tabs>
        <w:tab w:val="center" w:pos="4536"/>
        <w:tab w:val="right" w:pos="9072"/>
      </w:tabs>
      <w:jc w:val="both"/>
      <w:rPr>
        <w:i/>
        <w:sz w:val="20"/>
      </w:rPr>
    </w:pPr>
  </w:p>
  <w:p w:rsidR="00371F4A" w:rsidRDefault="007B6E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EC9" w:rsidRDefault="007B6EC9">
      <w:r>
        <w:separator/>
      </w:r>
    </w:p>
  </w:footnote>
  <w:footnote w:type="continuationSeparator" w:id="0">
    <w:p w:rsidR="007B6EC9" w:rsidRDefault="007B6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0" w:rsidRDefault="007B6EC9">
    <w:pPr>
      <w:pStyle w:val="Zhlav"/>
    </w:pPr>
  </w:p>
  <w:p w:rsidR="00AF59F0" w:rsidRDefault="007B6E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A1E"/>
    <w:multiLevelType w:val="hybridMultilevel"/>
    <w:tmpl w:val="CF2C6A08"/>
    <w:lvl w:ilvl="0" w:tplc="9EFA8A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63717"/>
    <w:multiLevelType w:val="hybridMultilevel"/>
    <w:tmpl w:val="770802A6"/>
    <w:lvl w:ilvl="0" w:tplc="67F452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A5"/>
    <w:rsid w:val="000966D8"/>
    <w:rsid w:val="001A58FF"/>
    <w:rsid w:val="00206F10"/>
    <w:rsid w:val="003E4967"/>
    <w:rsid w:val="004044A5"/>
    <w:rsid w:val="00450696"/>
    <w:rsid w:val="00510FE0"/>
    <w:rsid w:val="005200C0"/>
    <w:rsid w:val="005D438D"/>
    <w:rsid w:val="006A6A25"/>
    <w:rsid w:val="006B106E"/>
    <w:rsid w:val="006B19D4"/>
    <w:rsid w:val="006E5B5C"/>
    <w:rsid w:val="006F74E2"/>
    <w:rsid w:val="00791E0C"/>
    <w:rsid w:val="007B6EC9"/>
    <w:rsid w:val="00874E65"/>
    <w:rsid w:val="009463D2"/>
    <w:rsid w:val="009C2D96"/>
    <w:rsid w:val="00AE3FFA"/>
    <w:rsid w:val="00D717A7"/>
    <w:rsid w:val="00D905A1"/>
    <w:rsid w:val="00E04BDF"/>
    <w:rsid w:val="00ED5B26"/>
    <w:rsid w:val="00F54FD4"/>
    <w:rsid w:val="00F70097"/>
    <w:rsid w:val="00FF5FE7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0441-179B-4AF8-A213-91282E9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4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4044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4A5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4044A5"/>
  </w:style>
  <w:style w:type="paragraph" w:styleId="Zhlav">
    <w:name w:val="header"/>
    <w:basedOn w:val="Normln"/>
    <w:link w:val="ZhlavChar"/>
    <w:rsid w:val="00404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44A5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044A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D905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905A1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Telcová Katarína</cp:lastModifiedBy>
  <cp:revision>2</cp:revision>
  <dcterms:created xsi:type="dcterms:W3CDTF">2017-06-05T07:07:00Z</dcterms:created>
  <dcterms:modified xsi:type="dcterms:W3CDTF">2017-06-05T07:07:00Z</dcterms:modified>
</cp:coreProperties>
</file>