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1B3A" w14:textId="77777777" w:rsidR="001466D2" w:rsidRDefault="001466D2" w:rsidP="001466D2">
      <w:pPr>
        <w:jc w:val="both"/>
        <w:rPr>
          <w:rFonts w:ascii="Arial" w:hAnsi="Arial" w:cs="Arial"/>
          <w:b/>
          <w:bCs/>
        </w:rPr>
      </w:pPr>
      <w:r>
        <w:rPr>
          <w:rFonts w:ascii="Arial" w:hAnsi="Arial" w:cs="Arial"/>
          <w:b/>
          <w:bCs/>
        </w:rPr>
        <w:t>Důvodová zpráva:</w:t>
      </w:r>
    </w:p>
    <w:p w14:paraId="731B0009" w14:textId="77777777" w:rsidR="006E6F34" w:rsidRDefault="006E6F34" w:rsidP="001466D2">
      <w:pPr>
        <w:jc w:val="both"/>
        <w:rPr>
          <w:rFonts w:ascii="Arial" w:hAnsi="Arial" w:cs="Arial"/>
          <w:b/>
          <w:bCs/>
        </w:rPr>
      </w:pPr>
    </w:p>
    <w:p w14:paraId="1D343671" w14:textId="576B50B6" w:rsidR="00BC1EC9" w:rsidRDefault="002C52AD" w:rsidP="00B32E01">
      <w:pPr>
        <w:widowControl w:val="0"/>
        <w:spacing w:before="120" w:after="120"/>
        <w:jc w:val="both"/>
        <w:rPr>
          <w:rFonts w:ascii="Arial" w:hAnsi="Arial" w:cs="Arial"/>
        </w:rPr>
      </w:pPr>
      <w:r>
        <w:rPr>
          <w:rFonts w:ascii="Arial" w:hAnsi="Arial"/>
          <w:bCs/>
          <w:noProof/>
          <w:szCs w:val="20"/>
          <w:lang w:eastAsia="en-US"/>
        </w:rPr>
        <w:t>Zastupitelstvu</w:t>
      </w:r>
      <w:r w:rsidR="001D1E2B">
        <w:rPr>
          <w:rFonts w:ascii="Arial" w:hAnsi="Arial"/>
          <w:bCs/>
          <w:noProof/>
          <w:szCs w:val="20"/>
          <w:lang w:eastAsia="en-US"/>
        </w:rPr>
        <w:t xml:space="preserve"> Olomouckého kraje </w:t>
      </w:r>
      <w:r w:rsidR="008970B6">
        <w:rPr>
          <w:rFonts w:ascii="Arial" w:hAnsi="Arial"/>
          <w:bCs/>
          <w:noProof/>
          <w:szCs w:val="20"/>
          <w:lang w:eastAsia="en-US"/>
        </w:rPr>
        <w:t>je předložen materiál „</w:t>
      </w:r>
      <w:r w:rsidR="00344FD7" w:rsidRPr="00344FD7">
        <w:rPr>
          <w:rFonts w:ascii="Arial" w:hAnsi="Arial"/>
          <w:bCs/>
          <w:noProof/>
          <w:szCs w:val="20"/>
          <w:lang w:eastAsia="en-US"/>
        </w:rPr>
        <w:t xml:space="preserve">Poskytnutí věcného daru </w:t>
      </w:r>
      <w:r w:rsidR="006E6F34">
        <w:rPr>
          <w:rFonts w:ascii="Arial" w:hAnsi="Arial"/>
          <w:bCs/>
          <w:noProof/>
          <w:szCs w:val="20"/>
          <w:lang w:eastAsia="en-US"/>
        </w:rPr>
        <w:br/>
      </w:r>
      <w:r w:rsidR="00344FD7" w:rsidRPr="00344FD7">
        <w:rPr>
          <w:rFonts w:ascii="Arial" w:hAnsi="Arial"/>
          <w:bCs/>
          <w:noProof/>
          <w:szCs w:val="20"/>
          <w:lang w:eastAsia="en-US"/>
        </w:rPr>
        <w:t>z rozpočtu Olomouckého kraje České republice – Hasičskému záchrannému sboru Olomouckého kraje</w:t>
      </w:r>
      <w:r w:rsidR="008970B6">
        <w:rPr>
          <w:rFonts w:ascii="Arial" w:hAnsi="Arial"/>
          <w:bCs/>
          <w:noProof/>
          <w:szCs w:val="20"/>
          <w:lang w:eastAsia="en-US"/>
        </w:rPr>
        <w:t>“</w:t>
      </w:r>
      <w:r w:rsidR="002950E4">
        <w:rPr>
          <w:rFonts w:ascii="Arial" w:hAnsi="Arial"/>
          <w:bCs/>
          <w:noProof/>
          <w:szCs w:val="20"/>
          <w:lang w:eastAsia="en-US"/>
        </w:rPr>
        <w:t>.</w:t>
      </w:r>
      <w:r w:rsidR="00BC1EC9">
        <w:rPr>
          <w:rFonts w:ascii="Arial" w:hAnsi="Arial" w:cs="Arial"/>
        </w:rPr>
        <w:t xml:space="preserve"> </w:t>
      </w:r>
      <w:r w:rsidR="00782C87" w:rsidRPr="00BC1EC9">
        <w:rPr>
          <w:rFonts w:ascii="Arial" w:hAnsi="Arial" w:cs="Arial"/>
        </w:rPr>
        <w:t xml:space="preserve">Jedná se o darování </w:t>
      </w:r>
      <w:r w:rsidR="00344FD7" w:rsidRPr="00BC1EC9">
        <w:rPr>
          <w:rFonts w:ascii="Arial" w:hAnsi="Arial" w:cs="Arial"/>
        </w:rPr>
        <w:t xml:space="preserve">cisternové automobilové stříkačky </w:t>
      </w:r>
      <w:r w:rsidR="00BC1EC9">
        <w:rPr>
          <w:rFonts w:ascii="Arial" w:hAnsi="Arial" w:cs="Arial"/>
        </w:rPr>
        <w:t xml:space="preserve">(CAS) </w:t>
      </w:r>
      <w:r w:rsidR="006E6F34">
        <w:rPr>
          <w:rFonts w:ascii="Arial" w:hAnsi="Arial" w:cs="Arial"/>
        </w:rPr>
        <w:br/>
      </w:r>
      <w:r w:rsidR="00344FD7" w:rsidRPr="00BC1EC9">
        <w:rPr>
          <w:rFonts w:ascii="Arial" w:hAnsi="Arial" w:cs="Arial"/>
        </w:rPr>
        <w:t xml:space="preserve">ve </w:t>
      </w:r>
      <w:r w:rsidR="00BC1EC9" w:rsidRPr="00EF6ED1">
        <w:rPr>
          <w:rFonts w:ascii="Arial" w:hAnsi="Arial" w:cs="Arial"/>
        </w:rPr>
        <w:t>speciálním technickém provedení pro Hasičský záchranný sbor Olomouckého kraje</w:t>
      </w:r>
      <w:r w:rsidR="00BC1EC9">
        <w:rPr>
          <w:rFonts w:ascii="Arial" w:hAnsi="Arial" w:cs="Arial"/>
        </w:rPr>
        <w:t xml:space="preserve">, kdy veřejná zakázka na pořízení CAS byla realizována v roce 2016 </w:t>
      </w:r>
      <w:r w:rsidR="005E4578">
        <w:rPr>
          <w:rFonts w:ascii="Arial" w:hAnsi="Arial" w:cs="Arial"/>
        </w:rPr>
        <w:t xml:space="preserve">s termínem dodání </w:t>
      </w:r>
      <w:r w:rsidR="006E6F34">
        <w:rPr>
          <w:rFonts w:ascii="Arial" w:hAnsi="Arial" w:cs="Arial"/>
        </w:rPr>
        <w:br/>
      </w:r>
      <w:r w:rsidR="005E4578">
        <w:rPr>
          <w:rFonts w:ascii="Arial" w:hAnsi="Arial" w:cs="Arial"/>
        </w:rPr>
        <w:t>do 180 dní od </w:t>
      </w:r>
      <w:r w:rsidR="00BC1EC9">
        <w:rPr>
          <w:rFonts w:ascii="Arial" w:hAnsi="Arial" w:cs="Arial"/>
        </w:rPr>
        <w:t>podpisu smlouvy</w:t>
      </w:r>
      <w:r w:rsidR="00B32E01">
        <w:rPr>
          <w:rFonts w:ascii="Arial" w:hAnsi="Arial" w:cs="Arial"/>
        </w:rPr>
        <w:t xml:space="preserve">, což bylo původně stanoveno na 19. 1. 2018. Dodavatel zkrátil dobu dodání o víc jak 2 měsíce a CAS byla předána Olomouckému kraji dne </w:t>
      </w:r>
      <w:r w:rsidR="006E6F34">
        <w:rPr>
          <w:rFonts w:ascii="Arial" w:hAnsi="Arial" w:cs="Arial"/>
        </w:rPr>
        <w:br/>
      </w:r>
      <w:r w:rsidR="00B32E01">
        <w:rPr>
          <w:rFonts w:ascii="Arial" w:hAnsi="Arial" w:cs="Arial"/>
        </w:rPr>
        <w:t xml:space="preserve">8. 11. 2017. V současné době je CAS parkována u Hasičského záchranného sboru Olomouckého kraje. </w:t>
      </w:r>
    </w:p>
    <w:p w14:paraId="46C9E72D" w14:textId="0C2EEEF4" w:rsidR="00BC1EC9" w:rsidRDefault="00BC1EC9" w:rsidP="00B32E01">
      <w:pPr>
        <w:spacing w:before="120"/>
        <w:jc w:val="both"/>
        <w:rPr>
          <w:rFonts w:ascii="Arial" w:hAnsi="Arial" w:cs="Arial"/>
        </w:rPr>
      </w:pPr>
      <w:r w:rsidRPr="00B32E01">
        <w:rPr>
          <w:rFonts w:ascii="Arial" w:hAnsi="Arial" w:cs="Arial"/>
          <w:b/>
        </w:rPr>
        <w:t>Nově pořízená CAS</w:t>
      </w:r>
      <w:r w:rsidRPr="00EF6ED1">
        <w:rPr>
          <w:rFonts w:ascii="Arial" w:hAnsi="Arial" w:cs="Arial"/>
        </w:rPr>
        <w:t xml:space="preserve"> </w:t>
      </w:r>
      <w:r w:rsidRPr="00B32E01">
        <w:rPr>
          <w:rFonts w:ascii="Arial" w:hAnsi="Arial" w:cs="Arial"/>
          <w:b/>
        </w:rPr>
        <w:t xml:space="preserve">je </w:t>
      </w:r>
      <w:r w:rsidR="00B32E01">
        <w:rPr>
          <w:rFonts w:ascii="Arial" w:hAnsi="Arial" w:cs="Arial"/>
          <w:b/>
        </w:rPr>
        <w:t xml:space="preserve">speciálně </w:t>
      </w:r>
      <w:r w:rsidRPr="00B32E01">
        <w:rPr>
          <w:rFonts w:ascii="Arial" w:hAnsi="Arial" w:cs="Arial"/>
          <w:b/>
        </w:rPr>
        <w:t>vybavena pro technické zásahy při záchraně osob, zásahy u dopravních nehod a technických havárií</w:t>
      </w:r>
      <w:r w:rsidRPr="00EF6ED1">
        <w:rPr>
          <w:rFonts w:ascii="Arial" w:hAnsi="Arial" w:cs="Arial"/>
        </w:rPr>
        <w:t xml:space="preserve">. </w:t>
      </w:r>
    </w:p>
    <w:p w14:paraId="47CFD23B" w14:textId="7F91B9BD" w:rsidR="00BC1EC9" w:rsidRDefault="00BC1EC9" w:rsidP="00B32E01">
      <w:pPr>
        <w:spacing w:before="120"/>
        <w:jc w:val="both"/>
        <w:rPr>
          <w:rFonts w:ascii="Arial" w:hAnsi="Arial" w:cs="Arial"/>
        </w:rPr>
      </w:pPr>
      <w:r>
        <w:rPr>
          <w:rFonts w:ascii="Arial" w:hAnsi="Arial" w:cs="Arial"/>
        </w:rPr>
        <w:t xml:space="preserve">Vybavení </w:t>
      </w:r>
      <w:r w:rsidRPr="00EF6ED1">
        <w:rPr>
          <w:rFonts w:ascii="Arial" w:hAnsi="Arial" w:cs="Arial"/>
        </w:rPr>
        <w:t>CAS, jako je například osvětlovací stožár, hydraulické vyprošťovací zařízení, transportní prostředky, automatický externí defibrilátor, dýchací technika včetně kompozitních tlakových lahví apod.</w:t>
      </w:r>
      <w:r w:rsidR="00B32E01">
        <w:rPr>
          <w:rFonts w:ascii="Arial" w:hAnsi="Arial" w:cs="Arial"/>
        </w:rPr>
        <w:t>,</w:t>
      </w:r>
      <w:r w:rsidRPr="00EF6ED1">
        <w:rPr>
          <w:rFonts w:ascii="Arial" w:hAnsi="Arial" w:cs="Arial"/>
        </w:rPr>
        <w:t xml:space="preserve"> přispě</w:t>
      </w:r>
      <w:r>
        <w:rPr>
          <w:rFonts w:ascii="Arial" w:hAnsi="Arial" w:cs="Arial"/>
        </w:rPr>
        <w:t>je</w:t>
      </w:r>
      <w:r w:rsidRPr="00EF6ED1">
        <w:rPr>
          <w:rFonts w:ascii="Arial" w:hAnsi="Arial" w:cs="Arial"/>
        </w:rPr>
        <w:t xml:space="preserve"> ke zvýšení součinnosti složek </w:t>
      </w:r>
      <w:r>
        <w:rPr>
          <w:rFonts w:ascii="Arial" w:hAnsi="Arial" w:cs="Arial"/>
        </w:rPr>
        <w:t>integrovaného záchranného systému</w:t>
      </w:r>
      <w:r w:rsidRPr="00EF6ED1">
        <w:rPr>
          <w:rFonts w:ascii="Arial" w:hAnsi="Arial" w:cs="Arial"/>
        </w:rPr>
        <w:t xml:space="preserve"> při společném zásahu, např. zajištění osvětlení místa zásahu, pomoc při</w:t>
      </w:r>
      <w:r>
        <w:rPr>
          <w:rFonts w:ascii="Arial" w:hAnsi="Arial" w:cs="Arial"/>
        </w:rPr>
        <w:t> </w:t>
      </w:r>
      <w:r w:rsidRPr="00EF6ED1">
        <w:rPr>
          <w:rFonts w:ascii="Arial" w:hAnsi="Arial" w:cs="Arial"/>
        </w:rPr>
        <w:t xml:space="preserve">transportu zraněných osob pro zdravotnickou záchrannou službu nebo vnikání do uzavřených prostor apod. </w:t>
      </w:r>
    </w:p>
    <w:p w14:paraId="1CD8E7E4" w14:textId="77777777" w:rsidR="00BC1EC9" w:rsidRDefault="00BC1EC9" w:rsidP="00B32E01">
      <w:pPr>
        <w:spacing w:before="120"/>
        <w:jc w:val="both"/>
        <w:rPr>
          <w:rFonts w:ascii="Arial" w:hAnsi="Arial" w:cs="Arial"/>
        </w:rPr>
      </w:pPr>
      <w:r w:rsidRPr="00EF6ED1">
        <w:rPr>
          <w:rFonts w:ascii="Arial" w:hAnsi="Arial" w:cs="Arial"/>
        </w:rPr>
        <w:t xml:space="preserve">S ohledem na charakter zásahového obvodu požární stanice Olomouc, který zahrnuje jak centrum města, tak okolní obce </w:t>
      </w:r>
      <w:r>
        <w:rPr>
          <w:rFonts w:ascii="Arial" w:hAnsi="Arial" w:cs="Arial"/>
        </w:rPr>
        <w:t>je</w:t>
      </w:r>
      <w:r w:rsidRPr="00EF6ED1">
        <w:rPr>
          <w:rFonts w:ascii="Arial" w:hAnsi="Arial" w:cs="Arial"/>
        </w:rPr>
        <w:t xml:space="preserve"> uzpůsoben i podvozek vozidla. Podvo</w:t>
      </w:r>
      <w:bookmarkStart w:id="0" w:name="_GoBack"/>
      <w:bookmarkEnd w:id="0"/>
      <w:r w:rsidRPr="00EF6ED1">
        <w:rPr>
          <w:rFonts w:ascii="Arial" w:hAnsi="Arial" w:cs="Arial"/>
        </w:rPr>
        <w:t xml:space="preserve">zek vozidla </w:t>
      </w:r>
      <w:r>
        <w:rPr>
          <w:rFonts w:ascii="Arial" w:hAnsi="Arial" w:cs="Arial"/>
        </w:rPr>
        <w:t>disponuje</w:t>
      </w:r>
      <w:r w:rsidRPr="00EF6ED1">
        <w:rPr>
          <w:rFonts w:ascii="Arial" w:hAnsi="Arial" w:cs="Arial"/>
        </w:rPr>
        <w:t xml:space="preserve"> pohonem 4x4, který zajistí příjezd na místo události i za nepříznivých podmínek. </w:t>
      </w:r>
    </w:p>
    <w:p w14:paraId="77194F49" w14:textId="4B0435F3" w:rsidR="00BC1EC9" w:rsidRDefault="00BC1EC9" w:rsidP="00B32E01">
      <w:pPr>
        <w:spacing w:before="120"/>
        <w:jc w:val="both"/>
        <w:rPr>
          <w:rFonts w:ascii="Arial" w:hAnsi="Arial" w:cs="Arial"/>
          <w:bCs/>
        </w:rPr>
      </w:pPr>
      <w:r w:rsidRPr="00EF6ED1">
        <w:rPr>
          <w:rFonts w:ascii="Arial" w:hAnsi="Arial" w:cs="Arial"/>
        </w:rPr>
        <w:t xml:space="preserve">Rozměry vozidla </w:t>
      </w:r>
      <w:r>
        <w:rPr>
          <w:rFonts w:ascii="Arial" w:hAnsi="Arial" w:cs="Arial"/>
        </w:rPr>
        <w:t>jsou</w:t>
      </w:r>
      <w:r w:rsidRPr="00EF6ED1">
        <w:rPr>
          <w:rFonts w:ascii="Arial" w:hAnsi="Arial" w:cs="Arial"/>
        </w:rPr>
        <w:t xml:space="preserve"> uzpůsobeny specifickým požadavkům na průjezd po komunikacích sídlišť a centra města Olomouc. Kabina vozidla </w:t>
      </w:r>
      <w:r>
        <w:rPr>
          <w:rFonts w:ascii="Arial" w:hAnsi="Arial" w:cs="Arial"/>
        </w:rPr>
        <w:t>umožňuje</w:t>
      </w:r>
      <w:r w:rsidRPr="00EF6ED1">
        <w:rPr>
          <w:rFonts w:ascii="Arial" w:hAnsi="Arial" w:cs="Arial"/>
        </w:rPr>
        <w:t xml:space="preserve"> dostatečný prostor </w:t>
      </w:r>
      <w:r w:rsidR="006E6F34">
        <w:rPr>
          <w:rFonts w:ascii="Arial" w:hAnsi="Arial" w:cs="Arial"/>
        </w:rPr>
        <w:br/>
      </w:r>
      <w:r w:rsidRPr="00EF6ED1">
        <w:rPr>
          <w:rFonts w:ascii="Arial" w:hAnsi="Arial" w:cs="Arial"/>
        </w:rPr>
        <w:t>pro přepravu požárního družstva 1 řidič + 5 osob posádky.</w:t>
      </w:r>
    </w:p>
    <w:p w14:paraId="100C13E3" w14:textId="77777777" w:rsidR="002C52AD" w:rsidRDefault="002C52AD" w:rsidP="00B32E01">
      <w:pPr>
        <w:autoSpaceDE w:val="0"/>
        <w:autoSpaceDN w:val="0"/>
        <w:adjustRightInd w:val="0"/>
        <w:spacing w:before="120"/>
        <w:jc w:val="both"/>
        <w:rPr>
          <w:rFonts w:ascii="Arial" w:hAnsi="Arial" w:cs="Arial"/>
          <w:b/>
        </w:rPr>
      </w:pPr>
    </w:p>
    <w:p w14:paraId="363E30AB" w14:textId="54F4B76C" w:rsidR="006E6F34" w:rsidRPr="006E6F34" w:rsidRDefault="006E6F34" w:rsidP="006E6F34">
      <w:pPr>
        <w:autoSpaceDE w:val="0"/>
        <w:autoSpaceDN w:val="0"/>
        <w:adjustRightInd w:val="0"/>
        <w:spacing w:after="240"/>
        <w:jc w:val="both"/>
        <w:rPr>
          <w:rFonts w:ascii="Arial" w:hAnsi="Arial" w:cs="Arial"/>
          <w:b/>
        </w:rPr>
      </w:pPr>
      <w:r w:rsidRPr="006E6F34">
        <w:rPr>
          <w:rFonts w:ascii="Arial" w:hAnsi="Arial" w:cs="Arial"/>
          <w:b/>
        </w:rPr>
        <w:t xml:space="preserve">Rada Olomouckého kraje navrhla svým usnesením č. </w:t>
      </w:r>
      <w:r w:rsidR="00B452DF" w:rsidRPr="00B452DF">
        <w:rPr>
          <w:rFonts w:ascii="Arial" w:hAnsi="Arial" w:cs="Arial"/>
          <w:b/>
        </w:rPr>
        <w:t>UR/29/10/2017</w:t>
      </w:r>
      <w:r w:rsidR="00B452DF">
        <w:rPr>
          <w:rFonts w:ascii="Arial" w:hAnsi="Arial" w:cs="Arial"/>
          <w:b/>
        </w:rPr>
        <w:t xml:space="preserve"> </w:t>
      </w:r>
      <w:r w:rsidRPr="006E6F34">
        <w:rPr>
          <w:rFonts w:ascii="Arial" w:hAnsi="Arial" w:cs="Arial"/>
          <w:b/>
        </w:rPr>
        <w:t xml:space="preserve">ze dne </w:t>
      </w:r>
      <w:r>
        <w:rPr>
          <w:rFonts w:ascii="Arial" w:hAnsi="Arial" w:cs="Arial"/>
          <w:b/>
        </w:rPr>
        <w:br/>
        <w:t>27. 11</w:t>
      </w:r>
      <w:r w:rsidRPr="006E6F34">
        <w:rPr>
          <w:rFonts w:ascii="Arial" w:hAnsi="Arial" w:cs="Arial"/>
          <w:b/>
        </w:rPr>
        <w:t xml:space="preserve">. 2017 Zastupitelstvu Olomouckého kraje: </w:t>
      </w:r>
    </w:p>
    <w:p w14:paraId="0FB870B5" w14:textId="6DFBF43C" w:rsidR="00B32E01" w:rsidRDefault="002C52AD" w:rsidP="00B32E01">
      <w:pPr>
        <w:pStyle w:val="Odstavecseseznamem"/>
        <w:numPr>
          <w:ilvl w:val="0"/>
          <w:numId w:val="23"/>
        </w:numPr>
        <w:autoSpaceDE w:val="0"/>
        <w:autoSpaceDN w:val="0"/>
        <w:adjustRightInd w:val="0"/>
        <w:spacing w:before="120" w:after="120"/>
        <w:ind w:left="284" w:hanging="284"/>
        <w:contextualSpacing w:val="0"/>
        <w:jc w:val="both"/>
        <w:rPr>
          <w:rFonts w:ascii="Arial" w:hAnsi="Arial" w:cs="Arial"/>
        </w:rPr>
      </w:pPr>
      <w:r>
        <w:rPr>
          <w:rFonts w:ascii="Arial" w:hAnsi="Arial" w:cs="Arial"/>
          <w:b/>
        </w:rPr>
        <w:t>schválit</w:t>
      </w:r>
      <w:r w:rsidR="00B32E01" w:rsidRPr="00091C4E">
        <w:rPr>
          <w:rFonts w:ascii="Arial" w:hAnsi="Arial" w:cs="Arial"/>
        </w:rPr>
        <w:t> poskytnutí věcného daru České republice – Hasičskému záchrannému sboru Olomouckého kraje IČ: 70885940</w:t>
      </w:r>
      <w:r w:rsidR="00B32E01">
        <w:rPr>
          <w:rFonts w:ascii="Arial" w:hAnsi="Arial" w:cs="Arial"/>
        </w:rPr>
        <w:t xml:space="preserve"> dle důvodové zprávy</w:t>
      </w:r>
    </w:p>
    <w:p w14:paraId="66A2EF80" w14:textId="77777777" w:rsidR="000B29CE" w:rsidRPr="000B29CE" w:rsidRDefault="002C52AD" w:rsidP="000B29CE">
      <w:pPr>
        <w:pStyle w:val="Odstavecseseznamem"/>
        <w:numPr>
          <w:ilvl w:val="0"/>
          <w:numId w:val="23"/>
        </w:numPr>
        <w:autoSpaceDE w:val="0"/>
        <w:autoSpaceDN w:val="0"/>
        <w:adjustRightInd w:val="0"/>
        <w:spacing w:before="120" w:after="120"/>
        <w:ind w:left="284" w:hanging="284"/>
        <w:contextualSpacing w:val="0"/>
        <w:jc w:val="both"/>
        <w:rPr>
          <w:rFonts w:cs="Arial"/>
        </w:rPr>
      </w:pPr>
      <w:r>
        <w:rPr>
          <w:rFonts w:ascii="Arial" w:hAnsi="Arial" w:cs="Arial"/>
          <w:b/>
        </w:rPr>
        <w:t>schválit</w:t>
      </w:r>
      <w:r w:rsidR="00B32E01" w:rsidRPr="00B32E01">
        <w:rPr>
          <w:rFonts w:ascii="Arial" w:hAnsi="Arial" w:cs="Arial"/>
        </w:rPr>
        <w:t xml:space="preserve"> uzavření darovací smlouvy s Českou republikou – Hasičským záchranným sborem Olomouckého kraje, IČ: 70885940, dle důvodové zprávy, ve znění darovací smlouvy uvedené v Příloze č. 1 důvodové zprávy</w:t>
      </w:r>
    </w:p>
    <w:p w14:paraId="406026EF" w14:textId="0C2A1FB2" w:rsidR="000B29CE" w:rsidRPr="000B29CE" w:rsidRDefault="00B32E01" w:rsidP="000B29CE">
      <w:pPr>
        <w:pStyle w:val="Odstavecseseznamem"/>
        <w:numPr>
          <w:ilvl w:val="0"/>
          <w:numId w:val="23"/>
        </w:numPr>
        <w:autoSpaceDE w:val="0"/>
        <w:autoSpaceDN w:val="0"/>
        <w:adjustRightInd w:val="0"/>
        <w:spacing w:before="120" w:after="120"/>
        <w:ind w:left="284" w:hanging="284"/>
        <w:contextualSpacing w:val="0"/>
        <w:jc w:val="both"/>
        <w:rPr>
          <w:rFonts w:cs="Arial"/>
        </w:rPr>
      </w:pPr>
      <w:r w:rsidRPr="000B29CE">
        <w:rPr>
          <w:rFonts w:ascii="Arial" w:hAnsi="Arial" w:cs="Arial"/>
          <w:b/>
        </w:rPr>
        <w:t>uloži</w:t>
      </w:r>
      <w:r w:rsidR="002C52AD" w:rsidRPr="000B29CE">
        <w:rPr>
          <w:rFonts w:ascii="Arial" w:hAnsi="Arial" w:cs="Arial"/>
          <w:b/>
        </w:rPr>
        <w:t>t podepsa</w:t>
      </w:r>
      <w:r w:rsidRPr="000B29CE">
        <w:rPr>
          <w:rFonts w:ascii="Arial" w:hAnsi="Arial" w:cs="Arial"/>
          <w:b/>
        </w:rPr>
        <w:t>t</w:t>
      </w:r>
      <w:r w:rsidRPr="000B29CE">
        <w:rPr>
          <w:rFonts w:ascii="Arial" w:hAnsi="Arial" w:cs="Arial"/>
        </w:rPr>
        <w:t xml:space="preserve"> </w:t>
      </w:r>
      <w:r w:rsidR="000B29CE" w:rsidRPr="000B29CE">
        <w:rPr>
          <w:rFonts w:ascii="Arial" w:hAnsi="Arial" w:cs="Arial"/>
        </w:rPr>
        <w:t>darovací smlouvu o poskytnutí věcného daru z rozpočtu Olomouckého kraje České republice – Hasičskému záchrannému sboru Olomouckého kraje</w:t>
      </w:r>
    </w:p>
    <w:p w14:paraId="654CB4B8" w14:textId="15DC52C6" w:rsidR="00B32E01" w:rsidRPr="00B32E01" w:rsidRDefault="00B32E01" w:rsidP="000B29CE">
      <w:pPr>
        <w:pStyle w:val="Odstavecseseznamem"/>
        <w:autoSpaceDE w:val="0"/>
        <w:autoSpaceDN w:val="0"/>
        <w:adjustRightInd w:val="0"/>
        <w:spacing w:before="120" w:after="120"/>
        <w:ind w:left="284"/>
        <w:contextualSpacing w:val="0"/>
        <w:jc w:val="both"/>
        <w:rPr>
          <w:rFonts w:cs="Arial"/>
        </w:rPr>
      </w:pPr>
    </w:p>
    <w:p w14:paraId="0065FEF2" w14:textId="77777777" w:rsidR="006E6F34" w:rsidRDefault="006E6F34">
      <w:pPr>
        <w:rPr>
          <w:i/>
        </w:rPr>
        <w:sectPr w:rsidR="006E6F34" w:rsidSect="006E6F34">
          <w:footerReference w:type="default" r:id="rId9"/>
          <w:type w:val="continuous"/>
          <w:pgSz w:w="11906" w:h="16838" w:code="9"/>
          <w:pgMar w:top="1418" w:right="1274" w:bottom="1134" w:left="1077" w:header="567" w:footer="257" w:gutter="0"/>
          <w:cols w:space="708"/>
          <w:docGrid w:linePitch="326"/>
        </w:sectPr>
      </w:pPr>
    </w:p>
    <w:p w14:paraId="19D64083" w14:textId="5C8F4C11" w:rsidR="002C52AD" w:rsidRDefault="002C52AD">
      <w:pPr>
        <w:rPr>
          <w:rFonts w:ascii="Arial" w:hAnsi="Arial"/>
          <w:i/>
          <w:szCs w:val="20"/>
        </w:rPr>
      </w:pPr>
      <w:r>
        <w:rPr>
          <w:i/>
        </w:rPr>
        <w:lastRenderedPageBreak/>
        <w:br w:type="page"/>
      </w:r>
    </w:p>
    <w:p w14:paraId="2EC9BAB0" w14:textId="44761722" w:rsidR="00B32E01" w:rsidRPr="00B32E01" w:rsidRDefault="00B32E01" w:rsidP="00B32E01">
      <w:pPr>
        <w:pStyle w:val="Radaplohy"/>
        <w:spacing w:before="120"/>
        <w:rPr>
          <w:i/>
          <w:u w:val="none"/>
        </w:rPr>
      </w:pPr>
      <w:r w:rsidRPr="00B32E01">
        <w:rPr>
          <w:i/>
          <w:u w:val="none"/>
        </w:rPr>
        <w:lastRenderedPageBreak/>
        <w:t xml:space="preserve">Obrázek: Ilustrační fotografie </w:t>
      </w:r>
    </w:p>
    <w:p w14:paraId="5A522C7D" w14:textId="01624D1F" w:rsidR="006E6F34" w:rsidRDefault="006E6F34" w:rsidP="00B32E01">
      <w:pPr>
        <w:pStyle w:val="Radaplohy"/>
        <w:spacing w:before="120"/>
      </w:pPr>
      <w:r w:rsidRPr="00B32E01">
        <w:rPr>
          <w:noProof/>
        </w:rPr>
        <w:drawing>
          <wp:anchor distT="0" distB="0" distL="114300" distR="114300" simplePos="0" relativeHeight="251660288" behindDoc="0" locked="0" layoutInCell="1" allowOverlap="1" wp14:anchorId="21273EDE" wp14:editId="71E975A7">
            <wp:simplePos x="0" y="0"/>
            <wp:positionH relativeFrom="margin">
              <wp:posOffset>2957195</wp:posOffset>
            </wp:positionH>
            <wp:positionV relativeFrom="margin">
              <wp:posOffset>278765</wp:posOffset>
            </wp:positionV>
            <wp:extent cx="2765425" cy="1308100"/>
            <wp:effectExtent l="0" t="0" r="0" b="635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t="23273" b="13731"/>
                    <a:stretch>
                      <a:fillRect/>
                    </a:stretch>
                  </pic:blipFill>
                  <pic:spPr bwMode="auto">
                    <a:xfrm>
                      <a:off x="0" y="0"/>
                      <a:ext cx="276542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AF0" w:rsidRPr="00B32E01">
        <w:rPr>
          <w:noProof/>
        </w:rPr>
        <w:drawing>
          <wp:anchor distT="0" distB="0" distL="114300" distR="114300" simplePos="0" relativeHeight="251659264" behindDoc="0" locked="0" layoutInCell="1" allowOverlap="1" wp14:anchorId="50B0D52B" wp14:editId="6202ECDB">
            <wp:simplePos x="0" y="0"/>
            <wp:positionH relativeFrom="margin">
              <wp:posOffset>-76835</wp:posOffset>
            </wp:positionH>
            <wp:positionV relativeFrom="margin">
              <wp:posOffset>276225</wp:posOffset>
            </wp:positionV>
            <wp:extent cx="2911475" cy="1310005"/>
            <wp:effectExtent l="0" t="0" r="3175" b="4445"/>
            <wp:wrapSquare wrapText="bothSides"/>
            <wp:docPr id="9" name="Obrázek 9" descr="P719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7190006"/>
                    <pic:cNvPicPr>
                      <a:picLocks noChangeAspect="1" noChangeArrowheads="1"/>
                    </pic:cNvPicPr>
                  </pic:nvPicPr>
                  <pic:blipFill>
                    <a:blip r:embed="rId11" cstate="print">
                      <a:extLst>
                        <a:ext uri="{28A0092B-C50C-407E-A947-70E740481C1C}">
                          <a14:useLocalDpi xmlns:a14="http://schemas.microsoft.com/office/drawing/2010/main" val="0"/>
                        </a:ext>
                      </a:extLst>
                    </a:blip>
                    <a:srcRect t="22850" r="3113" b="18701"/>
                    <a:stretch>
                      <a:fillRect/>
                    </a:stretch>
                  </pic:blipFill>
                  <pic:spPr bwMode="auto">
                    <a:xfrm>
                      <a:off x="0" y="0"/>
                      <a:ext cx="2911475"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1A3AF" w14:textId="77777777" w:rsidR="006E6F34" w:rsidRDefault="006E6F34" w:rsidP="00B32E01">
      <w:pPr>
        <w:pStyle w:val="Radaplohy"/>
        <w:spacing w:before="120"/>
      </w:pPr>
    </w:p>
    <w:p w14:paraId="1171361C" w14:textId="77777777" w:rsidR="006E6F34" w:rsidRDefault="006E6F34" w:rsidP="00B32E01">
      <w:pPr>
        <w:pStyle w:val="Radaplohy"/>
        <w:spacing w:before="120"/>
      </w:pPr>
    </w:p>
    <w:p w14:paraId="3F35993A" w14:textId="77777777" w:rsidR="006E6F34" w:rsidRDefault="006E6F34" w:rsidP="00B32E01">
      <w:pPr>
        <w:pStyle w:val="Radaplohy"/>
        <w:spacing w:before="120"/>
      </w:pPr>
    </w:p>
    <w:p w14:paraId="064423BC" w14:textId="77777777" w:rsidR="006E6F34" w:rsidRDefault="006E6F34" w:rsidP="00B32E01">
      <w:pPr>
        <w:pStyle w:val="Radaplohy"/>
        <w:spacing w:before="120"/>
      </w:pPr>
    </w:p>
    <w:p w14:paraId="7F1B98B8" w14:textId="77777777" w:rsidR="006E6F34" w:rsidRDefault="006E6F34" w:rsidP="00B32E01">
      <w:pPr>
        <w:pStyle w:val="Radaplohy"/>
        <w:spacing w:before="120"/>
      </w:pPr>
    </w:p>
    <w:p w14:paraId="60BEB83D" w14:textId="77777777" w:rsidR="006E6F34" w:rsidRDefault="006E6F34" w:rsidP="00B32E01">
      <w:pPr>
        <w:pStyle w:val="Radaplohy"/>
        <w:spacing w:before="120"/>
      </w:pPr>
    </w:p>
    <w:p w14:paraId="0FAEDD7F" w14:textId="77777777" w:rsidR="006E6F34" w:rsidRDefault="006E6F34" w:rsidP="00B32E01">
      <w:pPr>
        <w:pStyle w:val="Radaplohy"/>
        <w:spacing w:before="120"/>
      </w:pPr>
    </w:p>
    <w:p w14:paraId="05975615" w14:textId="4DD08B78" w:rsidR="00315A27" w:rsidRDefault="00315A27" w:rsidP="00B32E01">
      <w:pPr>
        <w:pStyle w:val="Radaplohy"/>
        <w:spacing w:before="120"/>
      </w:pPr>
      <w:r>
        <w:t>Přílohy:</w:t>
      </w:r>
    </w:p>
    <w:p w14:paraId="19CE1BD4" w14:textId="77777777" w:rsidR="00315A27" w:rsidRPr="001D1E2B" w:rsidRDefault="00315A27" w:rsidP="000876E2">
      <w:pPr>
        <w:pStyle w:val="Radaploha1"/>
        <w:spacing w:after="60"/>
      </w:pPr>
      <w:r w:rsidRPr="001D1E2B">
        <w:t>Příloha č. 1</w:t>
      </w:r>
    </w:p>
    <w:p w14:paraId="73500321" w14:textId="57854F09" w:rsidR="00207162" w:rsidRPr="00E5756D" w:rsidRDefault="00207162" w:rsidP="000876E2">
      <w:pPr>
        <w:spacing w:after="60" w:line="276" w:lineRule="auto"/>
        <w:ind w:left="567"/>
        <w:contextualSpacing/>
        <w:jc w:val="both"/>
        <w:rPr>
          <w:rFonts w:ascii="Arial" w:hAnsi="Arial" w:cs="Arial"/>
        </w:rPr>
      </w:pPr>
      <w:r w:rsidRPr="00E5756D">
        <w:rPr>
          <w:rFonts w:ascii="Arial" w:hAnsi="Arial" w:cs="Arial"/>
        </w:rPr>
        <w:t xml:space="preserve">Darovací smlouva o poskytnutí </w:t>
      </w:r>
      <w:r w:rsidR="00A51389">
        <w:rPr>
          <w:rFonts w:ascii="Arial" w:hAnsi="Arial" w:cs="Arial"/>
        </w:rPr>
        <w:t>věcného daru</w:t>
      </w:r>
      <w:r w:rsidRPr="00E5756D">
        <w:rPr>
          <w:rFonts w:ascii="Arial" w:hAnsi="Arial" w:cs="Arial"/>
        </w:rPr>
        <w:t xml:space="preserve"> (strana </w:t>
      </w:r>
      <w:r w:rsidR="00E94B45">
        <w:rPr>
          <w:rFonts w:ascii="Arial" w:hAnsi="Arial" w:cs="Arial"/>
        </w:rPr>
        <w:t>3</w:t>
      </w:r>
      <w:r w:rsidR="00131F9C">
        <w:rPr>
          <w:rFonts w:ascii="Arial" w:hAnsi="Arial" w:cs="Arial"/>
        </w:rPr>
        <w:t xml:space="preserve"> - </w:t>
      </w:r>
      <w:r w:rsidR="00E94B45">
        <w:rPr>
          <w:rFonts w:ascii="Arial" w:hAnsi="Arial" w:cs="Arial"/>
        </w:rPr>
        <w:t>5</w:t>
      </w:r>
      <w:r w:rsidRPr="00E5756D">
        <w:rPr>
          <w:rFonts w:ascii="Arial" w:hAnsi="Arial" w:cs="Arial"/>
        </w:rPr>
        <w:t>)</w:t>
      </w:r>
    </w:p>
    <w:p w14:paraId="7215F03D" w14:textId="77777777" w:rsidR="002D7E50" w:rsidRDefault="002D7E50" w:rsidP="00511032">
      <w:pPr>
        <w:pStyle w:val="Odstavecseseznamem"/>
        <w:spacing w:after="120" w:line="276" w:lineRule="auto"/>
        <w:ind w:left="567"/>
        <w:jc w:val="both"/>
        <w:rPr>
          <w:rFonts w:ascii="Arial" w:eastAsiaTheme="minorHAnsi" w:hAnsi="Arial" w:cs="Arial"/>
        </w:rPr>
        <w:sectPr w:rsidR="002D7E50" w:rsidSect="006E6F34">
          <w:type w:val="continuous"/>
          <w:pgSz w:w="11906" w:h="16838" w:code="9"/>
          <w:pgMar w:top="1418" w:right="1274" w:bottom="1418" w:left="1077" w:header="567" w:footer="257" w:gutter="0"/>
          <w:cols w:space="708"/>
          <w:docGrid w:linePitch="326"/>
        </w:sectPr>
      </w:pPr>
    </w:p>
    <w:p w14:paraId="6CF43075" w14:textId="77777777" w:rsidR="00AD52E8" w:rsidRPr="00AD52E8" w:rsidRDefault="00AD52E8" w:rsidP="00AD52E8">
      <w:pPr>
        <w:jc w:val="center"/>
        <w:rPr>
          <w:rFonts w:ascii="Arial" w:hAnsi="Arial" w:cs="Arial"/>
          <w:b/>
          <w:sz w:val="28"/>
          <w:szCs w:val="28"/>
        </w:rPr>
      </w:pPr>
      <w:r w:rsidRPr="00AD52E8">
        <w:rPr>
          <w:rFonts w:ascii="Arial" w:hAnsi="Arial" w:cs="Arial"/>
          <w:b/>
          <w:sz w:val="28"/>
          <w:szCs w:val="28"/>
        </w:rPr>
        <w:lastRenderedPageBreak/>
        <w:t>Darovací smlouva</w:t>
      </w:r>
    </w:p>
    <w:p w14:paraId="6EF3F8B4" w14:textId="77777777" w:rsidR="00AD52E8" w:rsidRPr="00AD52E8" w:rsidRDefault="00AD52E8" w:rsidP="00AD52E8">
      <w:pPr>
        <w:jc w:val="center"/>
        <w:rPr>
          <w:rFonts w:ascii="Arial" w:hAnsi="Arial" w:cs="Arial"/>
          <w:b/>
        </w:rPr>
      </w:pPr>
      <w:r w:rsidRPr="00AD52E8">
        <w:rPr>
          <w:rFonts w:ascii="Arial" w:hAnsi="Arial" w:cs="Arial"/>
          <w:b/>
        </w:rPr>
        <w:t>uzavřená dle ustanovení § 2055 a násl. zákona č. 89/2012 Sb.,</w:t>
      </w:r>
    </w:p>
    <w:p w14:paraId="20990981" w14:textId="77777777" w:rsidR="00AD52E8" w:rsidRPr="00AD52E8" w:rsidRDefault="00AD52E8" w:rsidP="00AD52E8">
      <w:pPr>
        <w:jc w:val="center"/>
        <w:rPr>
          <w:rFonts w:ascii="Arial" w:hAnsi="Arial" w:cs="Arial"/>
          <w:b/>
        </w:rPr>
      </w:pPr>
      <w:r w:rsidRPr="00AD52E8">
        <w:rPr>
          <w:rFonts w:ascii="Arial" w:hAnsi="Arial" w:cs="Arial"/>
          <w:b/>
        </w:rPr>
        <w:t>občanský zákoník, v platném znění</w:t>
      </w:r>
    </w:p>
    <w:p w14:paraId="2A0E53EF" w14:textId="77777777" w:rsidR="00AD52E8" w:rsidRPr="00AD52E8" w:rsidRDefault="00AD52E8" w:rsidP="00AD52E8">
      <w:pPr>
        <w:jc w:val="both"/>
        <w:rPr>
          <w:rFonts w:ascii="Arial" w:hAnsi="Arial" w:cs="Arial"/>
        </w:rPr>
      </w:pPr>
    </w:p>
    <w:p w14:paraId="02B6C8E7" w14:textId="77777777" w:rsidR="00AD52E8" w:rsidRPr="00AD52E8" w:rsidRDefault="00AD52E8" w:rsidP="00AD52E8">
      <w:pPr>
        <w:spacing w:after="120"/>
        <w:jc w:val="both"/>
        <w:rPr>
          <w:rFonts w:ascii="Arial" w:hAnsi="Arial" w:cs="Arial"/>
        </w:rPr>
      </w:pPr>
      <w:r w:rsidRPr="00AD52E8">
        <w:rPr>
          <w:rFonts w:ascii="Arial" w:hAnsi="Arial" w:cs="Arial"/>
          <w:b/>
        </w:rPr>
        <w:t>Olomoucký kraj</w:t>
      </w:r>
    </w:p>
    <w:p w14:paraId="3945E790" w14:textId="77777777" w:rsidR="00AD52E8" w:rsidRPr="00AD52E8" w:rsidRDefault="00AD52E8" w:rsidP="00AD52E8">
      <w:pPr>
        <w:spacing w:after="120"/>
        <w:jc w:val="both"/>
        <w:rPr>
          <w:rFonts w:ascii="Arial" w:hAnsi="Arial" w:cs="Arial"/>
        </w:rPr>
      </w:pPr>
      <w:r w:rsidRPr="00AD52E8">
        <w:rPr>
          <w:rFonts w:ascii="Arial" w:hAnsi="Arial" w:cs="Arial"/>
        </w:rPr>
        <w:t xml:space="preserve">Jeremenkova </w:t>
      </w:r>
      <w:r w:rsidRPr="00AD52E8">
        <w:rPr>
          <w:rFonts w:ascii="Arial" w:hAnsi="Arial" w:cs="Arial"/>
          <w:lang w:eastAsia="ar-SA"/>
        </w:rPr>
        <w:t>1191/40a, Hodolany</w:t>
      </w:r>
      <w:r w:rsidRPr="00AD52E8">
        <w:rPr>
          <w:rFonts w:ascii="Arial" w:hAnsi="Arial" w:cs="Arial"/>
        </w:rPr>
        <w:t>, 779 11 Olomouc</w:t>
      </w:r>
    </w:p>
    <w:p w14:paraId="49D14825" w14:textId="77777777" w:rsidR="00AD52E8" w:rsidRPr="00AD52E8" w:rsidRDefault="00AD52E8" w:rsidP="00AD52E8">
      <w:pPr>
        <w:spacing w:after="120"/>
        <w:jc w:val="both"/>
        <w:rPr>
          <w:rFonts w:ascii="Arial" w:hAnsi="Arial" w:cs="Arial"/>
        </w:rPr>
      </w:pPr>
      <w:r w:rsidRPr="00AD52E8">
        <w:rPr>
          <w:rFonts w:ascii="Arial" w:hAnsi="Arial" w:cs="Arial"/>
        </w:rPr>
        <w:t>IČ: 60609460</w:t>
      </w:r>
    </w:p>
    <w:p w14:paraId="7CC99332" w14:textId="77777777" w:rsidR="00AD52E8" w:rsidRPr="00AD52E8" w:rsidRDefault="00AD52E8" w:rsidP="00AD52E8">
      <w:pPr>
        <w:spacing w:after="120"/>
        <w:jc w:val="both"/>
        <w:rPr>
          <w:rFonts w:ascii="Arial" w:hAnsi="Arial" w:cs="Arial"/>
        </w:rPr>
      </w:pPr>
      <w:r w:rsidRPr="00AD52E8">
        <w:rPr>
          <w:rFonts w:ascii="Arial" w:hAnsi="Arial" w:cs="Arial"/>
        </w:rPr>
        <w:t>DIČ: CZ60609460</w:t>
      </w:r>
    </w:p>
    <w:p w14:paraId="5C20EA9C" w14:textId="77777777" w:rsidR="00AD52E8" w:rsidRPr="00AD52E8" w:rsidRDefault="00AD52E8" w:rsidP="00AD52E8">
      <w:pPr>
        <w:widowControl w:val="0"/>
        <w:spacing w:after="120"/>
        <w:jc w:val="both"/>
        <w:rPr>
          <w:rFonts w:ascii="Arial" w:hAnsi="Arial" w:cs="Arial"/>
          <w:bCs/>
          <w:noProof/>
          <w:lang w:eastAsia="en-US"/>
        </w:rPr>
      </w:pPr>
      <w:r w:rsidRPr="00AD52E8">
        <w:rPr>
          <w:rFonts w:ascii="Arial" w:hAnsi="Arial" w:cs="Arial"/>
          <w:bCs/>
          <w:noProof/>
          <w:lang w:eastAsia="en-US"/>
        </w:rPr>
        <w:t xml:space="preserve">Zastoupený: Ladislavem Oklešťkem, hejtmanem </w:t>
      </w:r>
      <w:r w:rsidRPr="00AD52E8">
        <w:rPr>
          <w:rFonts w:ascii="Arial" w:hAnsi="Arial" w:cs="Arial"/>
          <w:lang w:eastAsia="ar-SA"/>
        </w:rPr>
        <w:t>Olomouckého kraje</w:t>
      </w:r>
      <w:r w:rsidRPr="00AD52E8">
        <w:rPr>
          <w:rFonts w:ascii="Arial" w:hAnsi="Arial" w:cs="Arial"/>
          <w:bCs/>
          <w:noProof/>
          <w:lang w:eastAsia="en-US"/>
        </w:rPr>
        <w:t xml:space="preserve"> </w:t>
      </w:r>
    </w:p>
    <w:p w14:paraId="75D54FD7" w14:textId="77777777" w:rsidR="00AD52E8" w:rsidRPr="00AD52E8" w:rsidRDefault="00AD52E8" w:rsidP="00AD52E8">
      <w:pPr>
        <w:spacing w:after="120"/>
        <w:jc w:val="both"/>
        <w:rPr>
          <w:rFonts w:ascii="Arial" w:hAnsi="Arial" w:cs="Arial"/>
        </w:rPr>
      </w:pPr>
      <w:r w:rsidRPr="00AD52E8">
        <w:rPr>
          <w:rFonts w:ascii="Arial" w:hAnsi="Arial" w:cs="Arial"/>
        </w:rPr>
        <w:t>Bankovní spojení: Komerční banka, a.s.</w:t>
      </w:r>
    </w:p>
    <w:p w14:paraId="1364DDE6" w14:textId="77777777" w:rsidR="00AD52E8" w:rsidRPr="00AD52E8" w:rsidRDefault="00AD52E8" w:rsidP="00AD52E8">
      <w:pPr>
        <w:spacing w:after="120"/>
        <w:jc w:val="both"/>
        <w:rPr>
          <w:rFonts w:ascii="Arial" w:hAnsi="Arial" w:cs="Arial"/>
        </w:rPr>
      </w:pPr>
      <w:r w:rsidRPr="00AD52E8">
        <w:rPr>
          <w:rFonts w:ascii="Arial" w:hAnsi="Arial" w:cs="Arial"/>
        </w:rPr>
        <w:t xml:space="preserve">č. </w:t>
      </w:r>
      <w:proofErr w:type="spellStart"/>
      <w:r w:rsidRPr="00AD52E8">
        <w:rPr>
          <w:rFonts w:ascii="Arial" w:hAnsi="Arial" w:cs="Arial"/>
        </w:rPr>
        <w:t>ú.</w:t>
      </w:r>
      <w:proofErr w:type="spellEnd"/>
      <w:r w:rsidRPr="00AD52E8">
        <w:rPr>
          <w:rFonts w:ascii="Arial" w:hAnsi="Arial" w:cs="Arial"/>
        </w:rPr>
        <w:t xml:space="preserve"> 27-4228120277/0100</w:t>
      </w:r>
    </w:p>
    <w:p w14:paraId="1FA17E86" w14:textId="77777777" w:rsidR="00AD52E8" w:rsidRPr="00AD52E8" w:rsidRDefault="00AD52E8" w:rsidP="00AD52E8">
      <w:pPr>
        <w:spacing w:after="120"/>
        <w:jc w:val="both"/>
        <w:rPr>
          <w:rFonts w:ascii="Arial" w:hAnsi="Arial" w:cs="Arial"/>
        </w:rPr>
      </w:pPr>
      <w:r w:rsidRPr="00AD52E8">
        <w:rPr>
          <w:rFonts w:ascii="Arial" w:hAnsi="Arial" w:cs="Arial"/>
        </w:rPr>
        <w:t>(dále jen „</w:t>
      </w:r>
      <w:r w:rsidRPr="00AD52E8">
        <w:rPr>
          <w:rFonts w:ascii="Arial" w:hAnsi="Arial" w:cs="Arial"/>
          <w:b/>
        </w:rPr>
        <w:t>dárce</w:t>
      </w:r>
      <w:r w:rsidRPr="00AD52E8">
        <w:rPr>
          <w:rFonts w:ascii="Arial" w:hAnsi="Arial" w:cs="Arial"/>
        </w:rPr>
        <w:t>“)</w:t>
      </w:r>
    </w:p>
    <w:p w14:paraId="117F967A" w14:textId="77777777" w:rsidR="00AD52E8" w:rsidRPr="00AD52E8" w:rsidRDefault="00AD52E8" w:rsidP="00AD52E8">
      <w:pPr>
        <w:spacing w:after="120"/>
        <w:jc w:val="both"/>
        <w:rPr>
          <w:rFonts w:ascii="Arial" w:hAnsi="Arial" w:cs="Arial"/>
        </w:rPr>
      </w:pPr>
    </w:p>
    <w:p w14:paraId="66BC77D9" w14:textId="77777777" w:rsidR="00AD52E8" w:rsidRPr="00AD52E8" w:rsidRDefault="00AD52E8" w:rsidP="00AD52E8">
      <w:pPr>
        <w:spacing w:after="120"/>
        <w:jc w:val="both"/>
        <w:rPr>
          <w:rFonts w:ascii="Arial" w:hAnsi="Arial" w:cs="Arial"/>
          <w:b/>
        </w:rPr>
      </w:pPr>
      <w:r w:rsidRPr="00AD52E8">
        <w:rPr>
          <w:rFonts w:ascii="Arial" w:hAnsi="Arial" w:cs="Arial"/>
          <w:b/>
        </w:rPr>
        <w:t>a</w:t>
      </w:r>
    </w:p>
    <w:p w14:paraId="674E9C24" w14:textId="77777777" w:rsidR="00AD52E8" w:rsidRPr="00AD52E8" w:rsidRDefault="00AD52E8" w:rsidP="00AD52E8">
      <w:pPr>
        <w:spacing w:after="120"/>
        <w:jc w:val="both"/>
        <w:rPr>
          <w:rFonts w:ascii="Arial" w:hAnsi="Arial" w:cs="Arial"/>
        </w:rPr>
      </w:pPr>
    </w:p>
    <w:p w14:paraId="4DC908E3" w14:textId="77777777" w:rsidR="00AD52E8" w:rsidRPr="00AD52E8" w:rsidRDefault="00AD52E8" w:rsidP="00AD52E8">
      <w:pPr>
        <w:suppressAutoHyphens/>
        <w:spacing w:after="120"/>
        <w:jc w:val="both"/>
        <w:rPr>
          <w:rFonts w:ascii="Arial" w:hAnsi="Arial" w:cs="Arial"/>
          <w:b/>
          <w:bCs/>
          <w:lang w:eastAsia="ar-SA"/>
        </w:rPr>
      </w:pPr>
      <w:r w:rsidRPr="00AD52E8">
        <w:rPr>
          <w:rFonts w:ascii="Arial" w:hAnsi="Arial" w:cs="Arial"/>
          <w:b/>
          <w:bCs/>
          <w:lang w:eastAsia="ar-SA"/>
        </w:rPr>
        <w:t>Česká republika - Hasičský záchranný sbor Olomouckého kraje</w:t>
      </w:r>
    </w:p>
    <w:p w14:paraId="3466D750"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Organizační složka státu</w:t>
      </w:r>
    </w:p>
    <w:p w14:paraId="685EF2A6"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Schweitzerova 524/91, 779 00 Olomouc - Povel</w:t>
      </w:r>
    </w:p>
    <w:p w14:paraId="1D8FBB4D"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IČ: 70885940</w:t>
      </w:r>
    </w:p>
    <w:p w14:paraId="2E112927"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DIČ: CZ70885940</w:t>
      </w:r>
    </w:p>
    <w:p w14:paraId="63648F23"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Zastoupená: plk. Ing. Karlem Koláříkem, ředitelem</w:t>
      </w:r>
    </w:p>
    <w:p w14:paraId="23D426FB" w14:textId="77777777" w:rsidR="00AD52E8" w:rsidRPr="00AD52E8" w:rsidRDefault="00AD52E8" w:rsidP="00AD52E8">
      <w:pPr>
        <w:suppressAutoHyphens/>
        <w:spacing w:after="120"/>
        <w:jc w:val="both"/>
        <w:rPr>
          <w:rFonts w:ascii="Arial" w:hAnsi="Arial" w:cs="Arial"/>
          <w:lang w:eastAsia="ar-SA"/>
        </w:rPr>
      </w:pPr>
      <w:r w:rsidRPr="00AD52E8">
        <w:rPr>
          <w:rFonts w:ascii="Arial" w:hAnsi="Arial" w:cs="Arial"/>
          <w:lang w:eastAsia="ar-SA"/>
        </w:rPr>
        <w:t>Bankovní spojení: Česká národní banka</w:t>
      </w:r>
    </w:p>
    <w:p w14:paraId="1CE828ED" w14:textId="77777777" w:rsidR="00AD52E8" w:rsidRPr="00AD52E8" w:rsidRDefault="00AD52E8" w:rsidP="00AD52E8">
      <w:pPr>
        <w:spacing w:after="120"/>
        <w:jc w:val="both"/>
        <w:rPr>
          <w:rFonts w:ascii="Arial" w:hAnsi="Arial" w:cs="Arial"/>
        </w:rPr>
      </w:pPr>
      <w:r w:rsidRPr="00AD52E8">
        <w:rPr>
          <w:rFonts w:ascii="Arial" w:hAnsi="Arial" w:cs="Arial"/>
          <w:lang w:eastAsia="ar-SA"/>
        </w:rPr>
        <w:t xml:space="preserve">č. </w:t>
      </w:r>
      <w:proofErr w:type="spellStart"/>
      <w:r w:rsidRPr="00AD52E8">
        <w:rPr>
          <w:rFonts w:ascii="Arial" w:hAnsi="Arial" w:cs="Arial"/>
          <w:lang w:eastAsia="ar-SA"/>
        </w:rPr>
        <w:t>ú.</w:t>
      </w:r>
      <w:proofErr w:type="spellEnd"/>
      <w:r w:rsidRPr="00AD52E8">
        <w:rPr>
          <w:rFonts w:ascii="Arial" w:hAnsi="Arial" w:cs="Arial"/>
          <w:lang w:eastAsia="ar-SA"/>
        </w:rPr>
        <w:t xml:space="preserve"> 19-17038881/0710</w:t>
      </w:r>
      <w:r w:rsidRPr="00AD52E8">
        <w:rPr>
          <w:rFonts w:ascii="Arial" w:hAnsi="Arial" w:cs="Arial"/>
        </w:rPr>
        <w:t xml:space="preserve"> </w:t>
      </w:r>
    </w:p>
    <w:p w14:paraId="1176D95A" w14:textId="77777777" w:rsidR="00AD52E8" w:rsidRPr="00AD52E8" w:rsidRDefault="00AD52E8" w:rsidP="00AD52E8">
      <w:pPr>
        <w:spacing w:after="120"/>
        <w:jc w:val="both"/>
        <w:rPr>
          <w:rFonts w:ascii="Arial" w:hAnsi="Arial" w:cs="Arial"/>
        </w:rPr>
      </w:pPr>
      <w:r w:rsidRPr="00AD52E8">
        <w:rPr>
          <w:rFonts w:ascii="Arial" w:hAnsi="Arial" w:cs="Arial"/>
        </w:rPr>
        <w:t>(dále jen „</w:t>
      </w:r>
      <w:r w:rsidRPr="00AD52E8">
        <w:rPr>
          <w:rFonts w:ascii="Arial" w:hAnsi="Arial" w:cs="Arial"/>
          <w:b/>
        </w:rPr>
        <w:t>obdarovaný</w:t>
      </w:r>
      <w:r w:rsidRPr="00AD52E8">
        <w:rPr>
          <w:rFonts w:ascii="Arial" w:hAnsi="Arial" w:cs="Arial"/>
        </w:rPr>
        <w:t>“)</w:t>
      </w:r>
    </w:p>
    <w:p w14:paraId="177D0F97" w14:textId="77777777" w:rsidR="00AD52E8" w:rsidRPr="00AD52E8" w:rsidRDefault="00AD52E8" w:rsidP="00AD52E8">
      <w:pPr>
        <w:jc w:val="both"/>
        <w:rPr>
          <w:rFonts w:ascii="Arial" w:hAnsi="Arial" w:cs="Arial"/>
        </w:rPr>
      </w:pPr>
    </w:p>
    <w:p w14:paraId="33CBC8AE" w14:textId="77777777" w:rsidR="00AD52E8" w:rsidRPr="00AD52E8" w:rsidRDefault="00AD52E8" w:rsidP="00AD52E8">
      <w:pPr>
        <w:jc w:val="both"/>
        <w:rPr>
          <w:rFonts w:ascii="Arial" w:hAnsi="Arial" w:cs="Arial"/>
        </w:rPr>
      </w:pPr>
    </w:p>
    <w:p w14:paraId="2BDE9739" w14:textId="77777777" w:rsidR="00AD52E8" w:rsidRPr="00AD52E8" w:rsidRDefault="00AD52E8" w:rsidP="00AD52E8">
      <w:pPr>
        <w:jc w:val="center"/>
        <w:rPr>
          <w:rFonts w:ascii="Arial" w:hAnsi="Arial" w:cs="Arial"/>
        </w:rPr>
      </w:pPr>
      <w:r w:rsidRPr="00AD52E8">
        <w:rPr>
          <w:rFonts w:ascii="Arial" w:hAnsi="Arial" w:cs="Arial"/>
        </w:rPr>
        <w:t>uzavírají níže uvedeného dne, měsíce a roku</w:t>
      </w:r>
    </w:p>
    <w:p w14:paraId="155C41A6" w14:textId="77777777" w:rsidR="00AD52E8" w:rsidRPr="00AD52E8" w:rsidRDefault="00AD52E8" w:rsidP="00AD52E8">
      <w:pPr>
        <w:jc w:val="center"/>
        <w:rPr>
          <w:rFonts w:ascii="Arial" w:hAnsi="Arial" w:cs="Arial"/>
        </w:rPr>
      </w:pPr>
      <w:r w:rsidRPr="00AD52E8">
        <w:rPr>
          <w:rFonts w:ascii="Arial" w:hAnsi="Arial" w:cs="Arial"/>
        </w:rPr>
        <w:t>tuto darovací smlouvu:</w:t>
      </w:r>
    </w:p>
    <w:p w14:paraId="0F4F2BEA" w14:textId="77777777" w:rsidR="00AD52E8" w:rsidRPr="00AD52E8" w:rsidRDefault="00AD52E8" w:rsidP="00AD52E8">
      <w:pPr>
        <w:jc w:val="both"/>
        <w:rPr>
          <w:rFonts w:ascii="Arial" w:hAnsi="Arial" w:cs="Arial"/>
        </w:rPr>
      </w:pPr>
    </w:p>
    <w:p w14:paraId="6B5462BB" w14:textId="77777777" w:rsidR="00AD52E8" w:rsidRPr="00AD52E8" w:rsidRDefault="00AD52E8" w:rsidP="00AD52E8">
      <w:pPr>
        <w:keepNext/>
        <w:numPr>
          <w:ilvl w:val="0"/>
          <w:numId w:val="15"/>
        </w:numPr>
        <w:spacing w:before="360" w:after="120"/>
        <w:jc w:val="center"/>
        <w:outlineLvl w:val="2"/>
        <w:rPr>
          <w:rFonts w:ascii="Arial" w:hAnsi="Arial" w:cs="Arial"/>
          <w:b/>
          <w:bCs/>
        </w:rPr>
      </w:pPr>
    </w:p>
    <w:p w14:paraId="1F5C9F04" w14:textId="77777777" w:rsidR="00AD52E8" w:rsidRPr="00AD52E8" w:rsidRDefault="00AD52E8" w:rsidP="00AD52E8">
      <w:pPr>
        <w:numPr>
          <w:ilvl w:val="0"/>
          <w:numId w:val="10"/>
        </w:numPr>
        <w:spacing w:after="360"/>
        <w:ind w:left="357" w:hanging="357"/>
        <w:jc w:val="both"/>
        <w:rPr>
          <w:rFonts w:ascii="Arial" w:hAnsi="Arial" w:cs="Arial"/>
        </w:rPr>
      </w:pPr>
      <w:r w:rsidRPr="00AD52E8">
        <w:rPr>
          <w:rFonts w:ascii="Arial" w:hAnsi="Arial" w:cs="Arial"/>
        </w:rPr>
        <w:t>Na základě této smlouvy dárce bezplatně převádí obdarovanému vlastnické právo k následující movité věci, jejíž je dárce vlastníkem: Cisternová automobilová stříkačka ve speciálním provedení (dále také „dar“). Hodnota daru činí celkem 7.514.100 Kč, slovy sedm milionů pět set čtrnáct tisíc jedno sto korun českých.  Obdarovaný dar do svého výlučného vlastnictví přijímá.</w:t>
      </w:r>
    </w:p>
    <w:p w14:paraId="0AC4EAFF" w14:textId="77777777" w:rsidR="00AD52E8" w:rsidRPr="00AD52E8" w:rsidRDefault="00AD52E8" w:rsidP="00AD52E8">
      <w:pPr>
        <w:keepNext/>
        <w:numPr>
          <w:ilvl w:val="0"/>
          <w:numId w:val="15"/>
        </w:numPr>
        <w:spacing w:before="360" w:after="120"/>
        <w:jc w:val="center"/>
        <w:outlineLvl w:val="2"/>
        <w:rPr>
          <w:rFonts w:ascii="Arial" w:hAnsi="Arial" w:cs="Arial"/>
          <w:b/>
          <w:bCs/>
        </w:rPr>
      </w:pPr>
    </w:p>
    <w:p w14:paraId="3F78013E" w14:textId="77777777" w:rsidR="00AD52E8" w:rsidRPr="00AD52E8" w:rsidRDefault="00AD52E8" w:rsidP="00AD52E8">
      <w:pPr>
        <w:numPr>
          <w:ilvl w:val="0"/>
          <w:numId w:val="11"/>
        </w:numPr>
        <w:spacing w:after="120"/>
        <w:jc w:val="both"/>
        <w:rPr>
          <w:rFonts w:ascii="Arial" w:hAnsi="Arial" w:cs="Arial"/>
        </w:rPr>
      </w:pPr>
      <w:r w:rsidRPr="00AD52E8">
        <w:rPr>
          <w:rFonts w:ascii="Arial" w:hAnsi="Arial" w:cs="Arial"/>
        </w:rPr>
        <w:t xml:space="preserve">Obdarovaný je oprávněn použít dar k technickým zásahům při záchraně osob, </w:t>
      </w:r>
      <w:r w:rsidRPr="00AD52E8">
        <w:rPr>
          <w:rFonts w:ascii="Arial" w:hAnsi="Arial" w:cs="Arial"/>
        </w:rPr>
        <w:br/>
        <w:t>k zásahům u dopravních nehod a technických havárií.</w:t>
      </w:r>
    </w:p>
    <w:p w14:paraId="79D481BC" w14:textId="661F6974" w:rsidR="00AD52E8" w:rsidRPr="00AD52E8" w:rsidRDefault="00AD52E8" w:rsidP="00AD52E8">
      <w:pPr>
        <w:numPr>
          <w:ilvl w:val="0"/>
          <w:numId w:val="11"/>
        </w:numPr>
        <w:spacing w:after="120"/>
        <w:jc w:val="both"/>
        <w:rPr>
          <w:rFonts w:ascii="Arial" w:hAnsi="Arial" w:cs="Arial"/>
        </w:rPr>
      </w:pPr>
      <w:r w:rsidRPr="00AD52E8">
        <w:rPr>
          <w:rFonts w:ascii="Arial" w:hAnsi="Arial" w:cs="Arial"/>
        </w:rPr>
        <w:lastRenderedPageBreak/>
        <w:t xml:space="preserve">Dárce je oprávněn kontrolovat způsob použití poskytnutého daru. V případě neumožnění kontroly nebo v případě použití </w:t>
      </w:r>
      <w:r w:rsidR="004E6AF0" w:rsidRPr="00AD52E8">
        <w:rPr>
          <w:rFonts w:ascii="Arial" w:hAnsi="Arial" w:cs="Arial"/>
        </w:rPr>
        <w:t>daru v rozporu</w:t>
      </w:r>
      <w:r w:rsidRPr="00AD52E8">
        <w:rPr>
          <w:rFonts w:ascii="Arial" w:hAnsi="Arial" w:cs="Arial"/>
        </w:rPr>
        <w:t xml:space="preserve"> s účelem stanoveným v čl. II. odst. 1 této smlouvy, je obdarovaný povinen</w:t>
      </w:r>
      <w:r w:rsidR="00C370CA">
        <w:rPr>
          <w:rFonts w:ascii="Arial" w:hAnsi="Arial" w:cs="Arial"/>
        </w:rPr>
        <w:t xml:space="preserve"> dar vrátit, a to nejpozději do </w:t>
      </w:r>
      <w:r w:rsidRPr="00AD52E8">
        <w:rPr>
          <w:rFonts w:ascii="Arial" w:hAnsi="Arial" w:cs="Arial"/>
        </w:rPr>
        <w:t>14 dnů ode dne doručení písemné výzvy dárce.</w:t>
      </w:r>
    </w:p>
    <w:p w14:paraId="6881FDCF" w14:textId="77777777" w:rsidR="00AD52E8" w:rsidRPr="00AD52E8" w:rsidRDefault="00AD52E8" w:rsidP="00AD52E8">
      <w:pPr>
        <w:numPr>
          <w:ilvl w:val="0"/>
          <w:numId w:val="11"/>
        </w:numPr>
        <w:spacing w:after="120"/>
        <w:jc w:val="both"/>
        <w:rPr>
          <w:rFonts w:ascii="Arial" w:hAnsi="Arial" w:cs="Arial"/>
        </w:rPr>
      </w:pPr>
      <w:r w:rsidRPr="00AD52E8">
        <w:rPr>
          <w:rFonts w:ascii="Arial" w:hAnsi="Arial" w:cs="Arial"/>
        </w:rPr>
        <w:t xml:space="preserve">Dar bude obdarovanému předán do 31. 12. 2017 s tím, že o předání bude mezi dárcem a obdarovaným sepsán předávací protokol, jehož vzor je Přílohou č. 1 této smlouvy. </w:t>
      </w:r>
    </w:p>
    <w:p w14:paraId="5DF2D96C" w14:textId="29CD7B75" w:rsidR="00AD52E8" w:rsidRPr="00AD52E8" w:rsidRDefault="00AD52E8" w:rsidP="00AD52E8">
      <w:pPr>
        <w:numPr>
          <w:ilvl w:val="0"/>
          <w:numId w:val="11"/>
        </w:numPr>
        <w:spacing w:after="120"/>
        <w:jc w:val="both"/>
        <w:rPr>
          <w:rFonts w:ascii="Arial" w:hAnsi="Arial" w:cs="Arial"/>
        </w:rPr>
      </w:pPr>
      <w:r w:rsidRPr="00AD52E8">
        <w:rPr>
          <w:rFonts w:ascii="Arial" w:hAnsi="Arial" w:cs="Arial"/>
        </w:rPr>
        <w:t xml:space="preserve">K podpisu předávacího protokolu tímto zástupce dárce zmocňuje Mgr. Alenu Hložkovou, vedoucí oddělení krizového řízení odboru kancelář </w:t>
      </w:r>
      <w:r w:rsidR="00C370CA">
        <w:rPr>
          <w:rFonts w:ascii="Arial" w:hAnsi="Arial" w:cs="Arial"/>
        </w:rPr>
        <w:t>hejtmana</w:t>
      </w:r>
      <w:r w:rsidRPr="00AD52E8">
        <w:rPr>
          <w:rFonts w:ascii="Arial" w:hAnsi="Arial" w:cs="Arial"/>
        </w:rPr>
        <w:t>.</w:t>
      </w:r>
    </w:p>
    <w:p w14:paraId="488BDB4D" w14:textId="77777777" w:rsidR="00AD52E8" w:rsidRPr="00AD52E8" w:rsidRDefault="00AD52E8" w:rsidP="00AD52E8">
      <w:pPr>
        <w:numPr>
          <w:ilvl w:val="0"/>
          <w:numId w:val="11"/>
        </w:numPr>
        <w:spacing w:after="120"/>
        <w:jc w:val="both"/>
        <w:rPr>
          <w:rFonts w:ascii="Arial" w:hAnsi="Arial" w:cs="Arial"/>
        </w:rPr>
      </w:pPr>
      <w:r w:rsidRPr="00AD52E8">
        <w:rPr>
          <w:rFonts w:ascii="Arial" w:hAnsi="Arial" w:cs="Arial"/>
        </w:rPr>
        <w:t xml:space="preserve">Okamžikem převzetí daru přechází na </w:t>
      </w:r>
      <w:proofErr w:type="gramStart"/>
      <w:r w:rsidRPr="00AD52E8">
        <w:rPr>
          <w:rFonts w:ascii="Arial" w:hAnsi="Arial" w:cs="Arial"/>
        </w:rPr>
        <w:t>obdarovaného</w:t>
      </w:r>
      <w:proofErr w:type="gramEnd"/>
      <w:r w:rsidRPr="00AD52E8">
        <w:rPr>
          <w:rFonts w:ascii="Arial" w:hAnsi="Arial" w:cs="Arial"/>
        </w:rPr>
        <w:t xml:space="preserve"> nebezpečí škody na věci.</w:t>
      </w:r>
    </w:p>
    <w:p w14:paraId="2D99A2D7" w14:textId="77777777" w:rsidR="00AD52E8" w:rsidRPr="00AD52E8" w:rsidRDefault="00AD52E8" w:rsidP="00AD52E8">
      <w:pPr>
        <w:keepNext/>
        <w:numPr>
          <w:ilvl w:val="0"/>
          <w:numId w:val="15"/>
        </w:numPr>
        <w:spacing w:before="360" w:after="120"/>
        <w:jc w:val="center"/>
        <w:outlineLvl w:val="2"/>
        <w:rPr>
          <w:rFonts w:ascii="Arial" w:hAnsi="Arial" w:cs="Arial"/>
          <w:b/>
          <w:bCs/>
        </w:rPr>
      </w:pPr>
    </w:p>
    <w:p w14:paraId="7A08D277" w14:textId="77777777" w:rsidR="00AD52E8" w:rsidRPr="00AD52E8" w:rsidRDefault="00AD52E8" w:rsidP="00AD52E8">
      <w:pPr>
        <w:numPr>
          <w:ilvl w:val="0"/>
          <w:numId w:val="12"/>
        </w:numPr>
        <w:spacing w:after="120"/>
        <w:jc w:val="both"/>
        <w:rPr>
          <w:rFonts w:ascii="Arial" w:hAnsi="Arial" w:cs="Arial"/>
        </w:rPr>
      </w:pPr>
      <w:r w:rsidRPr="00AD52E8">
        <w:rPr>
          <w:rFonts w:ascii="Arial" w:hAnsi="Arial" w:cs="Arial"/>
        </w:rPr>
        <w:t>Právní vztahy touto smlouvou neupravené se řídí příslušnými ustanoveními zákona č. 89/2012 Sb., občanský zákoník, v platném znění.</w:t>
      </w:r>
    </w:p>
    <w:p w14:paraId="3F7F208F" w14:textId="77777777" w:rsidR="00AD52E8" w:rsidRPr="00AD52E8" w:rsidRDefault="00AD52E8" w:rsidP="00AD52E8">
      <w:pPr>
        <w:numPr>
          <w:ilvl w:val="0"/>
          <w:numId w:val="12"/>
        </w:numPr>
        <w:spacing w:after="120"/>
        <w:jc w:val="both"/>
        <w:rPr>
          <w:rFonts w:ascii="Arial" w:hAnsi="Arial" w:cs="Arial"/>
        </w:rPr>
      </w:pPr>
      <w:r w:rsidRPr="00AD52E8">
        <w:rPr>
          <w:rFonts w:ascii="Arial" w:hAnsi="Arial" w:cs="Arial"/>
        </w:rPr>
        <w:t>Tato smlouva nabývá platnosti dnem jejího uzavření. Smluvní strany se dohodly, že tato smlouva nabývá účinnosti dnem jejího uveřejnění v registru smluv.</w:t>
      </w:r>
    </w:p>
    <w:p w14:paraId="0B10D536" w14:textId="77777777" w:rsidR="00AD52E8" w:rsidRPr="00AD52E8" w:rsidRDefault="00AD52E8" w:rsidP="00AD52E8">
      <w:pPr>
        <w:numPr>
          <w:ilvl w:val="0"/>
          <w:numId w:val="12"/>
        </w:numPr>
        <w:spacing w:after="120"/>
        <w:jc w:val="both"/>
        <w:rPr>
          <w:rFonts w:ascii="Arial" w:hAnsi="Arial" w:cs="Arial"/>
        </w:rPr>
      </w:pPr>
      <w:r w:rsidRPr="00AD52E8">
        <w:rPr>
          <w:rFonts w:ascii="Arial" w:hAnsi="Arial" w:cs="Arial"/>
        </w:rPr>
        <w:t>Tuto smlouvu lze měnit pouze písemnými vzestupně číslovanými dodatky.</w:t>
      </w:r>
    </w:p>
    <w:p w14:paraId="1FD02221" w14:textId="77777777" w:rsidR="00AD52E8" w:rsidRPr="00AD52E8" w:rsidRDefault="00AD52E8" w:rsidP="00AD52E8">
      <w:pPr>
        <w:numPr>
          <w:ilvl w:val="0"/>
          <w:numId w:val="12"/>
        </w:numPr>
        <w:spacing w:after="120"/>
        <w:jc w:val="both"/>
        <w:rPr>
          <w:rFonts w:ascii="Arial" w:hAnsi="Arial" w:cs="Arial"/>
        </w:rPr>
      </w:pPr>
      <w:r w:rsidRPr="00AD52E8">
        <w:rPr>
          <w:rFonts w:ascii="Arial" w:hAnsi="Arial" w:cs="Arial"/>
        </w:rPr>
        <w:t xml:space="preserve">Smluvní strany prohlašují, že souhlasí s případným zveřejněním textu této smlouvy v souladu se zákonem č. 106/1999 Sb., o svobodném přístupu k informacím, ve znění pozdějších předpisů. </w:t>
      </w:r>
    </w:p>
    <w:p w14:paraId="0EBA1798" w14:textId="77777777" w:rsidR="00AD52E8" w:rsidRPr="00AD52E8" w:rsidRDefault="00AD52E8" w:rsidP="00AD52E8">
      <w:pPr>
        <w:numPr>
          <w:ilvl w:val="0"/>
          <w:numId w:val="12"/>
        </w:numPr>
        <w:spacing w:after="120"/>
        <w:jc w:val="both"/>
        <w:rPr>
          <w:rFonts w:ascii="Arial" w:hAnsi="Arial" w:cs="Arial"/>
        </w:rPr>
      </w:pPr>
      <w:r w:rsidRPr="00AD52E8">
        <w:rPr>
          <w:rFonts w:ascii="Arial" w:hAnsi="Arial" w:cs="Arial"/>
        </w:rPr>
        <w:t xml:space="preserve">Tato smlouva bude uveřejněna v registru smluv dle zákona č. 340/2015 Sb., </w:t>
      </w:r>
      <w:r w:rsidRPr="00AD52E8">
        <w:rPr>
          <w:rFonts w:ascii="Arial" w:hAnsi="Arial" w:cs="Arial"/>
        </w:rPr>
        <w:br/>
        <w:t xml:space="preserve">o zvláštních podmínkách účinnosti některých smluv, uveřejňování těchto smluv </w:t>
      </w:r>
      <w:r w:rsidRPr="00AD52E8">
        <w:rPr>
          <w:rFonts w:ascii="Arial" w:hAnsi="Arial" w:cs="Arial"/>
        </w:rPr>
        <w:br/>
        <w:t>a o registru smluv, ve znění pozdějších předpisů. Uveřejnění této smlouvy v registru smluv zajistí dárce.</w:t>
      </w:r>
    </w:p>
    <w:p w14:paraId="1427E043" w14:textId="3F3600D0" w:rsidR="00AD52E8" w:rsidRPr="00AD52E8" w:rsidRDefault="00AD52E8" w:rsidP="00AD52E8">
      <w:pPr>
        <w:numPr>
          <w:ilvl w:val="0"/>
          <w:numId w:val="12"/>
        </w:numPr>
        <w:spacing w:after="120"/>
        <w:jc w:val="both"/>
        <w:rPr>
          <w:rFonts w:ascii="Arial" w:hAnsi="Arial" w:cs="Arial"/>
          <w:i/>
        </w:rPr>
      </w:pPr>
      <w:r w:rsidRPr="00AD52E8">
        <w:rPr>
          <w:rFonts w:ascii="Arial" w:hAnsi="Arial" w:cs="Arial"/>
        </w:rPr>
        <w:t>Poskytnutí daru a uzavření této smlouvy bylo schváleno usnesením Zastupitelstva Olomouckého kraje č.  UZ/………</w:t>
      </w:r>
      <w:proofErr w:type="gramStart"/>
      <w:r w:rsidRPr="00AD52E8">
        <w:rPr>
          <w:rFonts w:ascii="Arial" w:hAnsi="Arial" w:cs="Arial"/>
        </w:rPr>
        <w:t>….. ze</w:t>
      </w:r>
      <w:proofErr w:type="gramEnd"/>
      <w:r w:rsidRPr="00AD52E8">
        <w:rPr>
          <w:rFonts w:ascii="Arial" w:hAnsi="Arial" w:cs="Arial"/>
        </w:rPr>
        <w:t xml:space="preserve"> dne </w:t>
      </w:r>
      <w:r w:rsidR="004E6AF0">
        <w:rPr>
          <w:rFonts w:ascii="Arial" w:hAnsi="Arial" w:cs="Arial"/>
        </w:rPr>
        <w:t>18. 12.</w:t>
      </w:r>
      <w:r w:rsidRPr="00AD52E8">
        <w:rPr>
          <w:rFonts w:ascii="Arial" w:hAnsi="Arial" w:cs="Arial"/>
        </w:rPr>
        <w:t xml:space="preserve"> 2017.</w:t>
      </w:r>
    </w:p>
    <w:p w14:paraId="58D32D1A" w14:textId="007014B4" w:rsidR="00AD52E8" w:rsidRPr="00AD52E8" w:rsidRDefault="00AD52E8" w:rsidP="003C49B5">
      <w:pPr>
        <w:numPr>
          <w:ilvl w:val="0"/>
          <w:numId w:val="12"/>
        </w:numPr>
        <w:spacing w:after="120"/>
        <w:jc w:val="both"/>
        <w:rPr>
          <w:rFonts w:ascii="Arial" w:hAnsi="Arial" w:cs="Arial"/>
        </w:rPr>
      </w:pPr>
      <w:r w:rsidRPr="00AD52E8">
        <w:rPr>
          <w:rFonts w:ascii="Arial" w:hAnsi="Arial" w:cs="Arial"/>
        </w:rPr>
        <w:t xml:space="preserve">Tato </w:t>
      </w:r>
      <w:r w:rsidR="003C49B5">
        <w:rPr>
          <w:rFonts w:ascii="Arial" w:hAnsi="Arial" w:cs="Arial"/>
        </w:rPr>
        <w:t>smlouva</w:t>
      </w:r>
      <w:r w:rsidR="003C49B5" w:rsidRPr="003C49B5">
        <w:rPr>
          <w:rFonts w:ascii="Arial" w:hAnsi="Arial" w:cs="Arial"/>
        </w:rPr>
        <w:t xml:space="preserve"> je sepsán</w:t>
      </w:r>
      <w:r w:rsidR="003C49B5">
        <w:rPr>
          <w:rFonts w:ascii="Arial" w:hAnsi="Arial" w:cs="Arial"/>
        </w:rPr>
        <w:t>a</w:t>
      </w:r>
      <w:r w:rsidR="003C49B5" w:rsidRPr="003C49B5">
        <w:rPr>
          <w:rFonts w:ascii="Arial" w:hAnsi="Arial" w:cs="Arial"/>
        </w:rPr>
        <w:t xml:space="preserve"> ve třech vyhotoveních, z nichž poskytovatel obdrží dvě vyhotovení a příjemce jedno</w:t>
      </w:r>
      <w:r w:rsidRPr="00AD52E8">
        <w:rPr>
          <w:rFonts w:ascii="Arial" w:hAnsi="Arial" w:cs="Arial"/>
        </w:rPr>
        <w:t xml:space="preserve">. </w:t>
      </w:r>
      <w:r w:rsidRPr="00AD52E8">
        <w:rPr>
          <w:rFonts w:ascii="Arial" w:hAnsi="Arial" w:cs="Arial"/>
          <w:i/>
        </w:rPr>
        <w:t xml:space="preserve"> </w:t>
      </w:r>
    </w:p>
    <w:p w14:paraId="18C30066" w14:textId="77777777" w:rsidR="00372325" w:rsidRDefault="00372325" w:rsidP="00AD52E8">
      <w:pPr>
        <w:rPr>
          <w:rFonts w:ascii="Arial" w:hAnsi="Arial" w:cs="Arial"/>
        </w:rPr>
      </w:pPr>
    </w:p>
    <w:p w14:paraId="24A5A4AB" w14:textId="77777777" w:rsidR="00AD52E8" w:rsidRPr="00AD52E8" w:rsidRDefault="00AD52E8" w:rsidP="00AD52E8">
      <w:pPr>
        <w:rPr>
          <w:rFonts w:ascii="Arial" w:hAnsi="Arial" w:cs="Arial"/>
        </w:rPr>
      </w:pPr>
      <w:r w:rsidRPr="00AD52E8">
        <w:rPr>
          <w:rFonts w:ascii="Arial" w:hAnsi="Arial" w:cs="Arial"/>
        </w:rPr>
        <w:t xml:space="preserve">V Olomouci </w:t>
      </w:r>
      <w:proofErr w:type="gramStart"/>
      <w:r w:rsidRPr="00AD52E8">
        <w:rPr>
          <w:rFonts w:ascii="Arial" w:hAnsi="Arial" w:cs="Arial"/>
        </w:rPr>
        <w:t>dne ..........................                 V Olomouci</w:t>
      </w:r>
      <w:proofErr w:type="gramEnd"/>
      <w:r w:rsidRPr="00AD52E8">
        <w:rPr>
          <w:rFonts w:ascii="Arial" w:hAnsi="Arial" w:cs="Arial"/>
        </w:rPr>
        <w:t xml:space="preserve"> dne ……………..……</w:t>
      </w:r>
    </w:p>
    <w:p w14:paraId="01AB020D" w14:textId="77777777" w:rsidR="00AD52E8" w:rsidRPr="00AD52E8" w:rsidRDefault="00AD52E8" w:rsidP="00AD52E8">
      <w:pPr>
        <w:rPr>
          <w:rFonts w:ascii="Arial" w:hAnsi="Arial" w:cs="Arial"/>
        </w:rPr>
      </w:pPr>
    </w:p>
    <w:tbl>
      <w:tblPr>
        <w:tblW w:w="0" w:type="auto"/>
        <w:tblCellMar>
          <w:left w:w="0" w:type="dxa"/>
          <w:right w:w="0" w:type="dxa"/>
        </w:tblCellMar>
        <w:tblLook w:val="0000" w:firstRow="0" w:lastRow="0" w:firstColumn="0" w:lastColumn="0" w:noHBand="0" w:noVBand="0"/>
      </w:tblPr>
      <w:tblGrid>
        <w:gridCol w:w="4606"/>
        <w:gridCol w:w="4606"/>
      </w:tblGrid>
      <w:tr w:rsidR="00AD52E8" w:rsidRPr="00AD52E8" w14:paraId="454BCD31" w14:textId="77777777" w:rsidTr="005C67AA">
        <w:tc>
          <w:tcPr>
            <w:tcW w:w="4606" w:type="dxa"/>
            <w:tcMar>
              <w:top w:w="0" w:type="dxa"/>
              <w:left w:w="70" w:type="dxa"/>
              <w:bottom w:w="0" w:type="dxa"/>
              <w:right w:w="70" w:type="dxa"/>
            </w:tcMar>
          </w:tcPr>
          <w:p w14:paraId="187A5C9B" w14:textId="77777777" w:rsidR="00AD52E8" w:rsidRPr="00AD52E8" w:rsidRDefault="00AD52E8" w:rsidP="00AD52E8">
            <w:pPr>
              <w:jc w:val="center"/>
              <w:rPr>
                <w:rFonts w:ascii="Arial" w:hAnsi="Arial" w:cs="Arial"/>
              </w:rPr>
            </w:pPr>
          </w:p>
          <w:p w14:paraId="293F5C69" w14:textId="77777777" w:rsidR="00AD52E8" w:rsidRPr="00AD52E8" w:rsidRDefault="00AD52E8" w:rsidP="00AD52E8">
            <w:pPr>
              <w:jc w:val="center"/>
              <w:rPr>
                <w:rFonts w:ascii="Arial" w:hAnsi="Arial" w:cs="Arial"/>
              </w:rPr>
            </w:pPr>
            <w:r w:rsidRPr="00AD52E8">
              <w:rPr>
                <w:rFonts w:ascii="Arial" w:hAnsi="Arial" w:cs="Arial"/>
              </w:rPr>
              <w:t>za Olomoucký kraj</w:t>
            </w:r>
          </w:p>
          <w:p w14:paraId="7B0C0FB1" w14:textId="77777777" w:rsidR="00AD52E8" w:rsidRDefault="00AD52E8" w:rsidP="00AD52E8">
            <w:pPr>
              <w:jc w:val="center"/>
              <w:rPr>
                <w:rFonts w:ascii="Arial" w:hAnsi="Arial" w:cs="Arial"/>
                <w:i/>
                <w:iCs/>
              </w:rPr>
            </w:pPr>
          </w:p>
          <w:p w14:paraId="7EC8F82A" w14:textId="77777777" w:rsidR="00372325" w:rsidRPr="00AD52E8" w:rsidRDefault="00372325" w:rsidP="00AD52E8">
            <w:pPr>
              <w:jc w:val="center"/>
              <w:rPr>
                <w:rFonts w:ascii="Arial" w:hAnsi="Arial" w:cs="Arial"/>
                <w:i/>
                <w:iCs/>
              </w:rPr>
            </w:pPr>
          </w:p>
        </w:tc>
        <w:tc>
          <w:tcPr>
            <w:tcW w:w="4606" w:type="dxa"/>
            <w:shd w:val="clear" w:color="auto" w:fill="auto"/>
            <w:tcMar>
              <w:top w:w="0" w:type="dxa"/>
              <w:left w:w="70" w:type="dxa"/>
              <w:bottom w:w="0" w:type="dxa"/>
              <w:right w:w="70" w:type="dxa"/>
            </w:tcMar>
          </w:tcPr>
          <w:p w14:paraId="7EE56328" w14:textId="77777777" w:rsidR="00AD52E8" w:rsidRPr="00AD52E8" w:rsidRDefault="00AD52E8" w:rsidP="00AD52E8">
            <w:pPr>
              <w:jc w:val="center"/>
              <w:rPr>
                <w:rFonts w:ascii="Arial" w:hAnsi="Arial" w:cs="Arial"/>
              </w:rPr>
            </w:pPr>
            <w:r w:rsidRPr="00AD52E8">
              <w:rPr>
                <w:rFonts w:ascii="Arial" w:hAnsi="Arial" w:cs="Arial"/>
              </w:rPr>
              <w:t>za Českou republiku – Hasičský záchranný sbor Olomouckého kraje</w:t>
            </w:r>
          </w:p>
          <w:p w14:paraId="4119F822" w14:textId="77777777" w:rsidR="00AD52E8" w:rsidRPr="00AD52E8" w:rsidRDefault="00AD52E8" w:rsidP="00AD52E8">
            <w:pPr>
              <w:jc w:val="center"/>
              <w:rPr>
                <w:rFonts w:ascii="Arial" w:hAnsi="Arial" w:cs="Arial"/>
              </w:rPr>
            </w:pPr>
          </w:p>
          <w:p w14:paraId="69B665DA" w14:textId="77777777" w:rsidR="00AD52E8" w:rsidRPr="00AD52E8" w:rsidRDefault="00AD52E8" w:rsidP="00AD52E8">
            <w:pPr>
              <w:jc w:val="center"/>
              <w:rPr>
                <w:rFonts w:ascii="Arial" w:hAnsi="Arial" w:cs="Arial"/>
              </w:rPr>
            </w:pPr>
          </w:p>
          <w:p w14:paraId="156E58A7" w14:textId="77777777" w:rsidR="00AD52E8" w:rsidRPr="00AD52E8" w:rsidRDefault="00AD52E8" w:rsidP="00AD52E8">
            <w:pPr>
              <w:jc w:val="center"/>
              <w:rPr>
                <w:rFonts w:ascii="Arial" w:hAnsi="Arial" w:cs="Arial"/>
              </w:rPr>
            </w:pPr>
          </w:p>
        </w:tc>
      </w:tr>
      <w:tr w:rsidR="00AD52E8" w:rsidRPr="00AD52E8" w14:paraId="25D212B6" w14:textId="77777777" w:rsidTr="005C67AA">
        <w:tc>
          <w:tcPr>
            <w:tcW w:w="4606" w:type="dxa"/>
            <w:tcMar>
              <w:top w:w="0" w:type="dxa"/>
              <w:left w:w="70" w:type="dxa"/>
              <w:bottom w:w="0" w:type="dxa"/>
              <w:right w:w="70" w:type="dxa"/>
            </w:tcMar>
          </w:tcPr>
          <w:p w14:paraId="080BB86E" w14:textId="77777777" w:rsidR="00AD52E8" w:rsidRPr="00AD52E8" w:rsidRDefault="00AD52E8" w:rsidP="00AD52E8">
            <w:pPr>
              <w:jc w:val="center"/>
              <w:rPr>
                <w:rFonts w:ascii="Arial" w:hAnsi="Arial" w:cs="Arial"/>
              </w:rPr>
            </w:pPr>
            <w:r w:rsidRPr="00AD52E8">
              <w:rPr>
                <w:rFonts w:ascii="Arial" w:hAnsi="Arial" w:cs="Arial"/>
              </w:rPr>
              <w:t>……………………………..</w:t>
            </w:r>
          </w:p>
          <w:p w14:paraId="44AF0F74" w14:textId="77777777" w:rsidR="00AD52E8" w:rsidRPr="00AD52E8" w:rsidRDefault="00AD52E8" w:rsidP="00AD52E8">
            <w:pPr>
              <w:jc w:val="center"/>
              <w:rPr>
                <w:rFonts w:ascii="Arial" w:hAnsi="Arial" w:cs="Arial"/>
              </w:rPr>
            </w:pPr>
            <w:r w:rsidRPr="00AD52E8">
              <w:rPr>
                <w:rFonts w:ascii="Arial" w:hAnsi="Arial" w:cs="Arial"/>
              </w:rPr>
              <w:t>Ladislav Okleštěk</w:t>
            </w:r>
          </w:p>
          <w:p w14:paraId="0AF0B786" w14:textId="77777777" w:rsidR="00AD52E8" w:rsidRPr="00AD52E8" w:rsidRDefault="00AD52E8" w:rsidP="00AD52E8">
            <w:pPr>
              <w:jc w:val="center"/>
              <w:rPr>
                <w:rFonts w:ascii="Arial" w:hAnsi="Arial" w:cs="Arial"/>
              </w:rPr>
            </w:pPr>
            <w:r w:rsidRPr="00AD52E8">
              <w:rPr>
                <w:rFonts w:ascii="Arial" w:hAnsi="Arial" w:cs="Arial"/>
              </w:rPr>
              <w:t>hejtman</w:t>
            </w:r>
          </w:p>
          <w:p w14:paraId="4FBD561D" w14:textId="77777777" w:rsidR="00AD52E8" w:rsidRPr="00AD52E8" w:rsidRDefault="00AD52E8" w:rsidP="00AD52E8">
            <w:pPr>
              <w:jc w:val="center"/>
              <w:rPr>
                <w:rFonts w:ascii="Arial" w:hAnsi="Arial" w:cs="Arial"/>
              </w:rPr>
            </w:pPr>
          </w:p>
        </w:tc>
        <w:tc>
          <w:tcPr>
            <w:tcW w:w="4606" w:type="dxa"/>
            <w:shd w:val="clear" w:color="auto" w:fill="auto"/>
            <w:tcMar>
              <w:top w:w="0" w:type="dxa"/>
              <w:left w:w="70" w:type="dxa"/>
              <w:bottom w:w="0" w:type="dxa"/>
              <w:right w:w="70" w:type="dxa"/>
            </w:tcMar>
          </w:tcPr>
          <w:p w14:paraId="2D9D667C" w14:textId="77777777" w:rsidR="00AD52E8" w:rsidRPr="00AD52E8" w:rsidRDefault="00AD52E8" w:rsidP="00AD52E8">
            <w:pPr>
              <w:jc w:val="center"/>
              <w:rPr>
                <w:rFonts w:ascii="Arial" w:hAnsi="Arial" w:cs="Arial"/>
              </w:rPr>
            </w:pPr>
            <w:r w:rsidRPr="00AD52E8">
              <w:rPr>
                <w:rFonts w:ascii="Arial" w:hAnsi="Arial" w:cs="Arial"/>
              </w:rPr>
              <w:t>…………………………..</w:t>
            </w:r>
          </w:p>
          <w:p w14:paraId="0A71759F" w14:textId="77777777" w:rsidR="00AD52E8" w:rsidRPr="00AD52E8" w:rsidRDefault="00AD52E8" w:rsidP="00AD52E8">
            <w:pPr>
              <w:jc w:val="center"/>
              <w:rPr>
                <w:rFonts w:ascii="Arial" w:hAnsi="Arial" w:cs="Arial"/>
                <w:lang w:eastAsia="ar-SA"/>
              </w:rPr>
            </w:pPr>
            <w:r w:rsidRPr="00AD52E8">
              <w:rPr>
                <w:rFonts w:ascii="Arial" w:hAnsi="Arial" w:cs="Arial"/>
                <w:lang w:eastAsia="ar-SA"/>
              </w:rPr>
              <w:t xml:space="preserve">plk. Ing. Karel Kolářík </w:t>
            </w:r>
          </w:p>
          <w:p w14:paraId="3DBA0EAF" w14:textId="77777777" w:rsidR="00AD52E8" w:rsidRPr="00AD52E8" w:rsidRDefault="00AD52E8" w:rsidP="00AD52E8">
            <w:pPr>
              <w:jc w:val="center"/>
              <w:rPr>
                <w:rFonts w:ascii="Arial" w:hAnsi="Arial" w:cs="Arial"/>
              </w:rPr>
            </w:pPr>
            <w:r w:rsidRPr="00AD52E8">
              <w:rPr>
                <w:rFonts w:ascii="Arial" w:hAnsi="Arial" w:cs="Arial"/>
                <w:lang w:eastAsia="ar-SA"/>
              </w:rPr>
              <w:t>ředitel</w:t>
            </w:r>
          </w:p>
        </w:tc>
      </w:tr>
    </w:tbl>
    <w:p w14:paraId="0724A05F" w14:textId="77777777" w:rsidR="00AD52E8" w:rsidRPr="00AD52E8" w:rsidRDefault="00AD52E8" w:rsidP="00AD52E8">
      <w:pPr>
        <w:ind w:left="3540"/>
        <w:jc w:val="center"/>
        <w:rPr>
          <w:rFonts w:ascii="Arial" w:hAnsi="Arial" w:cs="Arial"/>
        </w:rPr>
      </w:pPr>
    </w:p>
    <w:p w14:paraId="0BF30FB7" w14:textId="77777777" w:rsidR="00372325" w:rsidRDefault="00AD52E8" w:rsidP="00AD52E8">
      <w:pPr>
        <w:ind w:left="3540"/>
        <w:jc w:val="center"/>
        <w:rPr>
          <w:rFonts w:ascii="Arial" w:hAnsi="Arial" w:cs="Arial"/>
        </w:rPr>
      </w:pPr>
      <w:r w:rsidRPr="00AD52E8">
        <w:rPr>
          <w:rFonts w:ascii="Arial" w:hAnsi="Arial" w:cs="Arial"/>
        </w:rPr>
        <w:br w:type="page"/>
      </w:r>
    </w:p>
    <w:p w14:paraId="2328FE3B" w14:textId="06AE9DF9" w:rsidR="00AD52E8" w:rsidRPr="00AD52E8" w:rsidRDefault="00AD52E8" w:rsidP="00AD52E8">
      <w:pPr>
        <w:ind w:left="3540"/>
        <w:jc w:val="center"/>
        <w:rPr>
          <w:rFonts w:ascii="Arial" w:hAnsi="Arial" w:cs="Arial"/>
          <w:b/>
        </w:rPr>
      </w:pPr>
      <w:r w:rsidRPr="00AD52E8">
        <w:rPr>
          <w:rFonts w:ascii="Arial" w:hAnsi="Arial" w:cs="Arial"/>
        </w:rPr>
        <w:lastRenderedPageBreak/>
        <w:t>VZOR</w:t>
      </w:r>
      <w:r w:rsidRPr="00AD52E8">
        <w:rPr>
          <w:rFonts w:ascii="Arial" w:hAnsi="Arial" w:cs="Arial"/>
        </w:rPr>
        <w:tab/>
      </w:r>
      <w:r w:rsidRPr="00AD52E8">
        <w:rPr>
          <w:rFonts w:ascii="Arial" w:hAnsi="Arial" w:cs="Arial"/>
        </w:rPr>
        <w:tab/>
      </w:r>
      <w:r w:rsidRPr="00AD52E8">
        <w:rPr>
          <w:rFonts w:ascii="Arial" w:hAnsi="Arial" w:cs="Arial"/>
        </w:rPr>
        <w:tab/>
      </w:r>
      <w:r w:rsidRPr="00AD52E8">
        <w:rPr>
          <w:rFonts w:ascii="Arial" w:hAnsi="Arial" w:cs="Arial"/>
        </w:rPr>
        <w:tab/>
      </w:r>
      <w:r w:rsidRPr="00AD52E8">
        <w:rPr>
          <w:rFonts w:ascii="Arial" w:hAnsi="Arial" w:cs="Arial"/>
        </w:rPr>
        <w:tab/>
      </w:r>
      <w:r w:rsidRPr="00AD52E8">
        <w:rPr>
          <w:rFonts w:ascii="Arial" w:hAnsi="Arial" w:cs="Arial"/>
          <w:b/>
        </w:rPr>
        <w:t>Příloha č. 1</w:t>
      </w:r>
    </w:p>
    <w:p w14:paraId="76ADED3B" w14:textId="77777777" w:rsidR="00AD52E8" w:rsidRPr="00AD52E8" w:rsidRDefault="00AD52E8" w:rsidP="00AD52E8">
      <w:pPr>
        <w:jc w:val="center"/>
        <w:rPr>
          <w:rFonts w:ascii="Arial" w:hAnsi="Arial" w:cs="Arial"/>
          <w:b/>
        </w:rPr>
      </w:pPr>
      <w:r w:rsidRPr="00AD52E8">
        <w:rPr>
          <w:rFonts w:ascii="Arial" w:hAnsi="Arial" w:cs="Arial"/>
          <w:b/>
        </w:rPr>
        <w:t>Předávací protokol</w:t>
      </w:r>
    </w:p>
    <w:p w14:paraId="0972DB6F" w14:textId="77777777" w:rsidR="00AD52E8" w:rsidRPr="00AD52E8" w:rsidRDefault="00AD52E8" w:rsidP="00AD52E8">
      <w:pPr>
        <w:jc w:val="center"/>
        <w:rPr>
          <w:rFonts w:ascii="Arial" w:hAnsi="Arial" w:cs="Arial"/>
          <w:b/>
          <w:sz w:val="20"/>
          <w:szCs w:val="20"/>
        </w:rPr>
      </w:pPr>
    </w:p>
    <w:p w14:paraId="1658F37D" w14:textId="77777777" w:rsidR="00AD52E8" w:rsidRPr="00AD52E8" w:rsidRDefault="00AD52E8" w:rsidP="00AD52E8">
      <w:pPr>
        <w:jc w:val="both"/>
        <w:rPr>
          <w:rFonts w:ascii="Arial" w:hAnsi="Arial" w:cs="Arial"/>
        </w:rPr>
      </w:pPr>
      <w:r w:rsidRPr="00AD52E8">
        <w:rPr>
          <w:rFonts w:ascii="Arial" w:hAnsi="Arial" w:cs="Arial"/>
          <w:b/>
        </w:rPr>
        <w:t>Olomoucký kraj</w:t>
      </w:r>
    </w:p>
    <w:p w14:paraId="6D81C4CB" w14:textId="77777777" w:rsidR="00AD52E8" w:rsidRPr="00AD52E8" w:rsidRDefault="00AD52E8" w:rsidP="00AD52E8">
      <w:pPr>
        <w:jc w:val="both"/>
        <w:rPr>
          <w:rFonts w:ascii="Arial" w:hAnsi="Arial" w:cs="Arial"/>
        </w:rPr>
      </w:pPr>
      <w:r w:rsidRPr="00AD52E8">
        <w:rPr>
          <w:rFonts w:ascii="Arial" w:hAnsi="Arial" w:cs="Arial"/>
        </w:rPr>
        <w:t xml:space="preserve">Jeremenkova </w:t>
      </w:r>
      <w:r w:rsidRPr="00AD52E8">
        <w:rPr>
          <w:rFonts w:ascii="Arial" w:hAnsi="Arial" w:cs="Arial"/>
          <w:lang w:eastAsia="ar-SA"/>
        </w:rPr>
        <w:t>1191/40a, Hodolany</w:t>
      </w:r>
      <w:r w:rsidRPr="00AD52E8">
        <w:rPr>
          <w:rFonts w:ascii="Arial" w:hAnsi="Arial" w:cs="Arial"/>
        </w:rPr>
        <w:t>, 779 11 Olomouc</w:t>
      </w:r>
    </w:p>
    <w:p w14:paraId="26679D67" w14:textId="77777777" w:rsidR="00AD52E8" w:rsidRPr="00AD52E8" w:rsidRDefault="00AD52E8" w:rsidP="00AD52E8">
      <w:pPr>
        <w:jc w:val="both"/>
        <w:rPr>
          <w:rFonts w:ascii="Arial" w:hAnsi="Arial" w:cs="Arial"/>
        </w:rPr>
      </w:pPr>
      <w:r w:rsidRPr="00AD52E8">
        <w:rPr>
          <w:rFonts w:ascii="Arial" w:hAnsi="Arial" w:cs="Arial"/>
        </w:rPr>
        <w:t xml:space="preserve">IČ: </w:t>
      </w:r>
      <w:r w:rsidRPr="00AD52E8">
        <w:rPr>
          <w:rFonts w:ascii="Arial" w:hAnsi="Arial" w:cs="Arial"/>
        </w:rPr>
        <w:tab/>
        <w:t>60609460</w:t>
      </w:r>
    </w:p>
    <w:p w14:paraId="700E436B" w14:textId="77777777" w:rsidR="00AD52E8" w:rsidRPr="00AD52E8" w:rsidRDefault="00AD52E8" w:rsidP="00AD52E8">
      <w:pPr>
        <w:jc w:val="both"/>
        <w:rPr>
          <w:rFonts w:ascii="Arial" w:hAnsi="Arial" w:cs="Arial"/>
        </w:rPr>
      </w:pPr>
      <w:r w:rsidRPr="00AD52E8">
        <w:rPr>
          <w:rFonts w:ascii="Arial" w:hAnsi="Arial" w:cs="Arial"/>
        </w:rPr>
        <w:t>DIČ:</w:t>
      </w:r>
      <w:r w:rsidRPr="00AD52E8">
        <w:rPr>
          <w:rFonts w:ascii="Arial" w:hAnsi="Arial" w:cs="Arial"/>
        </w:rPr>
        <w:tab/>
        <w:t>CZ60609460</w:t>
      </w:r>
    </w:p>
    <w:p w14:paraId="6E3D5941" w14:textId="11C74AE2" w:rsidR="00AD52E8" w:rsidRPr="00AD52E8" w:rsidRDefault="00AD52E8" w:rsidP="00AD52E8">
      <w:pPr>
        <w:widowControl w:val="0"/>
        <w:jc w:val="both"/>
        <w:rPr>
          <w:rFonts w:ascii="Arial" w:hAnsi="Arial" w:cs="Arial"/>
          <w:bCs/>
          <w:noProof/>
          <w:lang w:eastAsia="en-US"/>
        </w:rPr>
      </w:pPr>
      <w:r w:rsidRPr="00AD52E8">
        <w:rPr>
          <w:rFonts w:ascii="Arial" w:hAnsi="Arial" w:cs="Arial"/>
          <w:bCs/>
          <w:noProof/>
          <w:lang w:eastAsia="en-US"/>
        </w:rPr>
        <w:t>Zastoupený: Mgr. Alenou Hložkovou, vedoucí oddělení krizového řízení</w:t>
      </w:r>
      <w:r w:rsidR="00324090">
        <w:rPr>
          <w:rFonts w:ascii="Arial" w:hAnsi="Arial" w:cs="Arial"/>
          <w:bCs/>
          <w:noProof/>
          <w:lang w:eastAsia="en-US"/>
        </w:rPr>
        <w:t>, O</w:t>
      </w:r>
      <w:r w:rsidRPr="00AD52E8">
        <w:rPr>
          <w:rFonts w:ascii="Arial" w:hAnsi="Arial" w:cs="Arial"/>
          <w:bCs/>
          <w:noProof/>
          <w:lang w:eastAsia="en-US"/>
        </w:rPr>
        <w:t xml:space="preserve">dbor </w:t>
      </w:r>
      <w:r w:rsidR="00826BAE">
        <w:rPr>
          <w:rFonts w:ascii="Arial" w:hAnsi="Arial" w:cs="Arial"/>
          <w:bCs/>
          <w:noProof/>
          <w:lang w:eastAsia="en-US"/>
        </w:rPr>
        <w:t>kancelář hejtmana</w:t>
      </w:r>
    </w:p>
    <w:p w14:paraId="4295F658" w14:textId="77777777" w:rsidR="00AD52E8" w:rsidRPr="00AD52E8" w:rsidRDefault="00AD52E8" w:rsidP="00AD52E8">
      <w:pPr>
        <w:jc w:val="both"/>
        <w:rPr>
          <w:rFonts w:ascii="Arial" w:hAnsi="Arial" w:cs="Arial"/>
        </w:rPr>
      </w:pPr>
      <w:r w:rsidRPr="00AD52E8">
        <w:rPr>
          <w:rFonts w:ascii="Arial" w:hAnsi="Arial" w:cs="Arial"/>
        </w:rPr>
        <w:t>Bankovní spojení: Komerční banka, a.s.</w:t>
      </w:r>
    </w:p>
    <w:p w14:paraId="0E185ED2" w14:textId="77777777" w:rsidR="00AD52E8" w:rsidRPr="00AD52E8" w:rsidRDefault="00AD52E8" w:rsidP="00AD52E8">
      <w:pPr>
        <w:jc w:val="both"/>
        <w:rPr>
          <w:rFonts w:ascii="Arial" w:hAnsi="Arial" w:cs="Arial"/>
        </w:rPr>
      </w:pPr>
      <w:r w:rsidRPr="00AD52E8">
        <w:rPr>
          <w:rFonts w:ascii="Arial" w:hAnsi="Arial" w:cs="Arial"/>
        </w:rPr>
        <w:t xml:space="preserve">č. </w:t>
      </w:r>
      <w:proofErr w:type="spellStart"/>
      <w:r w:rsidRPr="00AD52E8">
        <w:rPr>
          <w:rFonts w:ascii="Arial" w:hAnsi="Arial" w:cs="Arial"/>
        </w:rPr>
        <w:t>ú.</w:t>
      </w:r>
      <w:proofErr w:type="spellEnd"/>
      <w:r w:rsidRPr="00AD52E8">
        <w:rPr>
          <w:rFonts w:ascii="Arial" w:hAnsi="Arial" w:cs="Arial"/>
        </w:rPr>
        <w:t xml:space="preserve"> 27-4228120277/0100</w:t>
      </w:r>
    </w:p>
    <w:p w14:paraId="57FA5164" w14:textId="77777777" w:rsidR="00AD52E8" w:rsidRPr="00AD52E8" w:rsidRDefault="00AD52E8" w:rsidP="00AD52E8">
      <w:pPr>
        <w:jc w:val="both"/>
        <w:rPr>
          <w:rFonts w:ascii="Arial" w:hAnsi="Arial" w:cs="Arial"/>
        </w:rPr>
      </w:pPr>
      <w:r w:rsidRPr="00AD52E8">
        <w:rPr>
          <w:rFonts w:ascii="Arial" w:hAnsi="Arial" w:cs="Arial"/>
        </w:rPr>
        <w:t xml:space="preserve">(dále jen: </w:t>
      </w:r>
      <w:r w:rsidRPr="00AD52E8">
        <w:rPr>
          <w:rFonts w:ascii="Arial" w:hAnsi="Arial" w:cs="Arial"/>
          <w:b/>
        </w:rPr>
        <w:t>předávající</w:t>
      </w:r>
      <w:r w:rsidRPr="00AD52E8">
        <w:rPr>
          <w:rFonts w:ascii="Arial" w:hAnsi="Arial" w:cs="Arial"/>
        </w:rPr>
        <w:t>)</w:t>
      </w:r>
    </w:p>
    <w:p w14:paraId="6598624F" w14:textId="77777777" w:rsidR="00AD52E8" w:rsidRPr="00AD52E8" w:rsidRDefault="00AD52E8" w:rsidP="00AD52E8">
      <w:pPr>
        <w:jc w:val="both"/>
        <w:rPr>
          <w:rFonts w:ascii="Arial" w:hAnsi="Arial" w:cs="Arial"/>
          <w:b/>
        </w:rPr>
      </w:pPr>
      <w:r w:rsidRPr="00AD52E8">
        <w:rPr>
          <w:rFonts w:ascii="Arial" w:hAnsi="Arial" w:cs="Arial"/>
          <w:b/>
        </w:rPr>
        <w:t>a</w:t>
      </w:r>
    </w:p>
    <w:p w14:paraId="2200636B" w14:textId="77777777" w:rsidR="00AD52E8" w:rsidRPr="00AD52E8" w:rsidRDefault="00AD52E8" w:rsidP="00AD52E8">
      <w:pPr>
        <w:jc w:val="both"/>
        <w:rPr>
          <w:rFonts w:ascii="Arial" w:hAnsi="Arial" w:cs="Arial"/>
          <w:b/>
          <w:bCs/>
        </w:rPr>
      </w:pPr>
      <w:r w:rsidRPr="00AD52E8">
        <w:rPr>
          <w:rFonts w:ascii="Arial" w:hAnsi="Arial" w:cs="Arial"/>
          <w:b/>
          <w:bCs/>
        </w:rPr>
        <w:t>Česká republika - Hasičský záchranný sbor Olomouckého kraje</w:t>
      </w:r>
    </w:p>
    <w:p w14:paraId="03F2B6DF" w14:textId="77777777" w:rsidR="00AD52E8" w:rsidRPr="00AD52E8" w:rsidRDefault="00AD52E8" w:rsidP="00AD52E8">
      <w:pPr>
        <w:jc w:val="both"/>
        <w:rPr>
          <w:rFonts w:ascii="Arial" w:hAnsi="Arial" w:cs="Arial"/>
        </w:rPr>
      </w:pPr>
      <w:r w:rsidRPr="00AD52E8">
        <w:rPr>
          <w:rFonts w:ascii="Arial" w:hAnsi="Arial" w:cs="Arial"/>
        </w:rPr>
        <w:t>Organizační složka státu</w:t>
      </w:r>
    </w:p>
    <w:p w14:paraId="115E48EE" w14:textId="77777777" w:rsidR="00AD52E8" w:rsidRPr="00AD52E8" w:rsidRDefault="00AD52E8" w:rsidP="00AD52E8">
      <w:pPr>
        <w:jc w:val="both"/>
        <w:rPr>
          <w:rFonts w:ascii="Arial" w:hAnsi="Arial" w:cs="Arial"/>
        </w:rPr>
      </w:pPr>
      <w:r w:rsidRPr="00AD52E8">
        <w:rPr>
          <w:rFonts w:ascii="Arial" w:hAnsi="Arial" w:cs="Arial"/>
        </w:rPr>
        <w:t>Schweitzerova 524/91, 779 00 Olomouc - Povel</w:t>
      </w:r>
    </w:p>
    <w:p w14:paraId="6920839D" w14:textId="77777777" w:rsidR="00AD52E8" w:rsidRPr="00AD52E8" w:rsidRDefault="00AD52E8" w:rsidP="00AD52E8">
      <w:pPr>
        <w:jc w:val="both"/>
        <w:rPr>
          <w:rFonts w:ascii="Arial" w:hAnsi="Arial" w:cs="Arial"/>
        </w:rPr>
      </w:pPr>
      <w:r w:rsidRPr="00AD52E8">
        <w:rPr>
          <w:rFonts w:ascii="Arial" w:hAnsi="Arial" w:cs="Arial"/>
        </w:rPr>
        <w:t>IČ: 70885940</w:t>
      </w:r>
    </w:p>
    <w:p w14:paraId="1F65FDDF" w14:textId="77777777" w:rsidR="00AD52E8" w:rsidRPr="00AD52E8" w:rsidRDefault="00AD52E8" w:rsidP="00AD52E8">
      <w:pPr>
        <w:jc w:val="both"/>
        <w:rPr>
          <w:rFonts w:ascii="Arial" w:hAnsi="Arial" w:cs="Arial"/>
        </w:rPr>
      </w:pPr>
      <w:r w:rsidRPr="00AD52E8">
        <w:rPr>
          <w:rFonts w:ascii="Arial" w:hAnsi="Arial" w:cs="Arial"/>
        </w:rPr>
        <w:t>DIČ: CZ70885940</w:t>
      </w:r>
    </w:p>
    <w:p w14:paraId="26C913B4" w14:textId="77777777" w:rsidR="00AD52E8" w:rsidRPr="00AD52E8" w:rsidRDefault="00AD52E8" w:rsidP="00AD52E8">
      <w:pPr>
        <w:jc w:val="both"/>
        <w:rPr>
          <w:rFonts w:ascii="Arial" w:hAnsi="Arial" w:cs="Arial"/>
        </w:rPr>
      </w:pPr>
      <w:r w:rsidRPr="00AD52E8">
        <w:rPr>
          <w:rFonts w:ascii="Arial" w:hAnsi="Arial" w:cs="Arial"/>
        </w:rPr>
        <w:t>Zastoupená: plk. Ing. Karlem Koláříkem, ředitelem</w:t>
      </w:r>
    </w:p>
    <w:p w14:paraId="0B05A301" w14:textId="77777777" w:rsidR="00AD52E8" w:rsidRPr="00AD52E8" w:rsidRDefault="00AD52E8" w:rsidP="00AD52E8">
      <w:pPr>
        <w:jc w:val="both"/>
        <w:rPr>
          <w:rFonts w:ascii="Arial" w:hAnsi="Arial" w:cs="Arial"/>
        </w:rPr>
      </w:pPr>
      <w:r w:rsidRPr="00AD52E8">
        <w:rPr>
          <w:rFonts w:ascii="Arial" w:hAnsi="Arial" w:cs="Arial"/>
        </w:rPr>
        <w:t>Bankovní spojení: Česká národní banka</w:t>
      </w:r>
    </w:p>
    <w:p w14:paraId="724B2332" w14:textId="77777777" w:rsidR="00AD52E8" w:rsidRPr="00AD52E8" w:rsidRDefault="00AD52E8" w:rsidP="00AD52E8">
      <w:pPr>
        <w:jc w:val="both"/>
        <w:rPr>
          <w:rFonts w:ascii="Arial" w:hAnsi="Arial" w:cs="Arial"/>
        </w:rPr>
      </w:pPr>
      <w:r w:rsidRPr="00AD52E8">
        <w:rPr>
          <w:rFonts w:ascii="Arial" w:hAnsi="Arial" w:cs="Arial"/>
        </w:rPr>
        <w:t xml:space="preserve">č. </w:t>
      </w:r>
      <w:proofErr w:type="spellStart"/>
      <w:r w:rsidRPr="00AD52E8">
        <w:rPr>
          <w:rFonts w:ascii="Arial" w:hAnsi="Arial" w:cs="Arial"/>
        </w:rPr>
        <w:t>ú.</w:t>
      </w:r>
      <w:proofErr w:type="spellEnd"/>
      <w:r w:rsidRPr="00AD52E8">
        <w:rPr>
          <w:rFonts w:ascii="Arial" w:hAnsi="Arial" w:cs="Arial"/>
        </w:rPr>
        <w:t xml:space="preserve"> 19-17038881/0710 </w:t>
      </w:r>
    </w:p>
    <w:p w14:paraId="47921A18" w14:textId="77777777" w:rsidR="00AD52E8" w:rsidRPr="00AD52E8" w:rsidRDefault="00AD52E8" w:rsidP="00AD52E8">
      <w:pPr>
        <w:jc w:val="both"/>
        <w:rPr>
          <w:rFonts w:ascii="Arial" w:hAnsi="Arial" w:cs="Arial"/>
        </w:rPr>
      </w:pPr>
      <w:r w:rsidRPr="00AD52E8">
        <w:rPr>
          <w:rFonts w:ascii="Arial" w:hAnsi="Arial" w:cs="Arial"/>
        </w:rPr>
        <w:t xml:space="preserve">(dále jen: </w:t>
      </w:r>
      <w:r w:rsidRPr="00AD52E8">
        <w:rPr>
          <w:rFonts w:ascii="Arial" w:hAnsi="Arial" w:cs="Arial"/>
          <w:b/>
        </w:rPr>
        <w:t>přejímající)</w:t>
      </w:r>
    </w:p>
    <w:p w14:paraId="4AFFD7F8" w14:textId="77777777" w:rsidR="00AD52E8" w:rsidRPr="00AD52E8" w:rsidRDefault="00AD52E8" w:rsidP="00AD52E8">
      <w:pPr>
        <w:rPr>
          <w:rFonts w:ascii="Arial" w:hAnsi="Arial" w:cs="Arial"/>
          <w:b/>
        </w:rPr>
      </w:pPr>
    </w:p>
    <w:p w14:paraId="540D2959" w14:textId="77777777" w:rsidR="00AD52E8" w:rsidRPr="00AD52E8" w:rsidRDefault="00AD52E8" w:rsidP="00AD52E8">
      <w:pPr>
        <w:jc w:val="center"/>
        <w:rPr>
          <w:rFonts w:ascii="Arial" w:hAnsi="Arial" w:cs="Arial"/>
          <w:b/>
        </w:rPr>
      </w:pPr>
      <w:r w:rsidRPr="00AD52E8">
        <w:rPr>
          <w:rFonts w:ascii="Arial" w:hAnsi="Arial" w:cs="Arial"/>
          <w:b/>
        </w:rPr>
        <w:t>Čl. I</w:t>
      </w:r>
    </w:p>
    <w:p w14:paraId="17F81686" w14:textId="77777777" w:rsidR="00AD52E8" w:rsidRPr="00AD52E8" w:rsidRDefault="00AD52E8" w:rsidP="00AD52E8">
      <w:pPr>
        <w:jc w:val="center"/>
        <w:rPr>
          <w:rFonts w:ascii="Arial" w:hAnsi="Arial" w:cs="Arial"/>
          <w:b/>
          <w:sz w:val="16"/>
          <w:szCs w:val="16"/>
        </w:rPr>
      </w:pPr>
    </w:p>
    <w:p w14:paraId="2384C855" w14:textId="77777777" w:rsidR="00AD52E8" w:rsidRPr="00AD52E8" w:rsidRDefault="00AD52E8" w:rsidP="00AD52E8">
      <w:pPr>
        <w:numPr>
          <w:ilvl w:val="0"/>
          <w:numId w:val="22"/>
        </w:numPr>
        <w:spacing w:after="120"/>
        <w:ind w:left="357" w:hanging="357"/>
        <w:jc w:val="both"/>
        <w:rPr>
          <w:rFonts w:ascii="Arial" w:hAnsi="Arial" w:cs="Arial"/>
        </w:rPr>
      </w:pPr>
      <w:r w:rsidRPr="00AD52E8">
        <w:rPr>
          <w:rFonts w:ascii="Arial" w:hAnsi="Arial" w:cs="Arial"/>
        </w:rPr>
        <w:t xml:space="preserve">Podpisem tohoto předávacího protokolu shora uvedené strany potvrzují, </w:t>
      </w:r>
      <w:r w:rsidRPr="00AD52E8">
        <w:rPr>
          <w:rFonts w:ascii="Arial" w:hAnsi="Arial" w:cs="Arial"/>
        </w:rPr>
        <w:br/>
        <w:t xml:space="preserve">že dne …………. </w:t>
      </w:r>
      <w:proofErr w:type="gramStart"/>
      <w:r w:rsidRPr="00AD52E8">
        <w:rPr>
          <w:rFonts w:ascii="Arial" w:hAnsi="Arial" w:cs="Arial"/>
        </w:rPr>
        <w:t>došlo</w:t>
      </w:r>
      <w:proofErr w:type="gramEnd"/>
      <w:r w:rsidRPr="00AD52E8">
        <w:rPr>
          <w:rFonts w:ascii="Arial" w:hAnsi="Arial" w:cs="Arial"/>
        </w:rPr>
        <w:t xml:space="preserve"> k fyzickému předání movitého majetku uvedeného v darovací smlouvě č. …….       uzavřené mezi výše uvedenými smluvními stranami dne ……………...</w:t>
      </w:r>
    </w:p>
    <w:p w14:paraId="38061A74" w14:textId="77777777" w:rsidR="00AD52E8" w:rsidRPr="00AD52E8" w:rsidRDefault="00AD52E8" w:rsidP="00AD52E8">
      <w:pPr>
        <w:numPr>
          <w:ilvl w:val="0"/>
          <w:numId w:val="22"/>
        </w:numPr>
        <w:jc w:val="both"/>
        <w:rPr>
          <w:rFonts w:ascii="Arial" w:hAnsi="Arial" w:cs="Arial"/>
        </w:rPr>
      </w:pPr>
      <w:r w:rsidRPr="00AD52E8">
        <w:rPr>
          <w:rFonts w:ascii="Arial" w:hAnsi="Arial" w:cs="Arial"/>
        </w:rPr>
        <w:t>Přejímající prohlašuje, že je mu stav předmětu daru znám, předmět daru je vhodný a upotřebitelný pro jeho činnost a přejímá ho ve stavu, který zjistil.</w:t>
      </w:r>
    </w:p>
    <w:p w14:paraId="5D31A91C" w14:textId="77777777" w:rsidR="00AD52E8" w:rsidRPr="00AD52E8" w:rsidRDefault="00AD52E8" w:rsidP="00AD52E8">
      <w:pPr>
        <w:numPr>
          <w:ilvl w:val="0"/>
          <w:numId w:val="22"/>
        </w:numPr>
        <w:jc w:val="both"/>
        <w:rPr>
          <w:rFonts w:ascii="Arial" w:hAnsi="Arial" w:cs="Arial"/>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3544"/>
        <w:gridCol w:w="3196"/>
      </w:tblGrid>
      <w:tr w:rsidR="00AD52E8" w:rsidRPr="00AD52E8" w14:paraId="48ECA6A1" w14:textId="77777777" w:rsidTr="005C67AA">
        <w:trPr>
          <w:jc w:val="center"/>
        </w:trPr>
        <w:tc>
          <w:tcPr>
            <w:tcW w:w="2488" w:type="dxa"/>
            <w:tcBorders>
              <w:top w:val="single" w:sz="4" w:space="0" w:color="auto"/>
              <w:left w:val="single" w:sz="4" w:space="0" w:color="auto"/>
              <w:bottom w:val="single" w:sz="4" w:space="0" w:color="auto"/>
              <w:right w:val="single" w:sz="4" w:space="0" w:color="auto"/>
            </w:tcBorders>
            <w:hideMark/>
          </w:tcPr>
          <w:p w14:paraId="55317043" w14:textId="77777777" w:rsidR="00AD52E8" w:rsidRPr="00AD52E8" w:rsidRDefault="00AD52E8" w:rsidP="00AD52E8">
            <w:pPr>
              <w:rPr>
                <w:rFonts w:ascii="Arial" w:hAnsi="Arial" w:cs="Arial"/>
                <w:b/>
              </w:rPr>
            </w:pPr>
            <w:r w:rsidRPr="00AD52E8">
              <w:rPr>
                <w:rFonts w:ascii="Arial" w:hAnsi="Arial" w:cs="Arial"/>
                <w:b/>
              </w:rPr>
              <w:t>pořizovací cena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AC930E" w14:textId="77777777" w:rsidR="00AD52E8" w:rsidRPr="00AD52E8" w:rsidRDefault="00AD52E8" w:rsidP="00AD52E8">
            <w:pPr>
              <w:rPr>
                <w:rFonts w:ascii="Arial" w:hAnsi="Arial" w:cs="Arial"/>
                <w:b/>
              </w:rPr>
            </w:pPr>
            <w:r w:rsidRPr="00AD52E8">
              <w:rPr>
                <w:rFonts w:ascii="Arial" w:hAnsi="Arial" w:cs="Arial"/>
                <w:b/>
              </w:rPr>
              <w:t xml:space="preserve">Popis </w:t>
            </w:r>
          </w:p>
        </w:tc>
        <w:tc>
          <w:tcPr>
            <w:tcW w:w="3196" w:type="dxa"/>
            <w:tcBorders>
              <w:top w:val="single" w:sz="4" w:space="0" w:color="auto"/>
              <w:left w:val="single" w:sz="4" w:space="0" w:color="auto"/>
              <w:bottom w:val="single" w:sz="4" w:space="0" w:color="auto"/>
              <w:right w:val="single" w:sz="4" w:space="0" w:color="auto"/>
            </w:tcBorders>
            <w:vAlign w:val="center"/>
            <w:hideMark/>
          </w:tcPr>
          <w:p w14:paraId="4B925C53" w14:textId="77777777" w:rsidR="00AD52E8" w:rsidRPr="00AD52E8" w:rsidRDefault="00AD52E8" w:rsidP="00AD52E8">
            <w:pPr>
              <w:jc w:val="center"/>
              <w:rPr>
                <w:rFonts w:ascii="Arial" w:hAnsi="Arial" w:cs="Arial"/>
                <w:b/>
              </w:rPr>
            </w:pPr>
            <w:r w:rsidRPr="00AD52E8">
              <w:rPr>
                <w:rFonts w:ascii="Arial" w:hAnsi="Arial" w:cs="Arial"/>
                <w:b/>
              </w:rPr>
              <w:t>hodnota odpisu majetku</w:t>
            </w:r>
          </w:p>
        </w:tc>
      </w:tr>
      <w:tr w:rsidR="00AD52E8" w:rsidRPr="00AD52E8" w14:paraId="26C19E6C" w14:textId="77777777" w:rsidTr="005C67AA">
        <w:trPr>
          <w:trHeight w:val="472"/>
          <w:jc w:val="center"/>
        </w:trPr>
        <w:tc>
          <w:tcPr>
            <w:tcW w:w="2488" w:type="dxa"/>
            <w:tcBorders>
              <w:top w:val="single" w:sz="4" w:space="0" w:color="auto"/>
              <w:left w:val="single" w:sz="4" w:space="0" w:color="auto"/>
              <w:bottom w:val="single" w:sz="4" w:space="0" w:color="auto"/>
              <w:right w:val="single" w:sz="4" w:space="0" w:color="auto"/>
            </w:tcBorders>
            <w:vAlign w:val="center"/>
          </w:tcPr>
          <w:p w14:paraId="39C15D75" w14:textId="77777777" w:rsidR="00AD52E8" w:rsidRPr="00AD52E8" w:rsidRDefault="00AD52E8" w:rsidP="00AD52E8">
            <w:pPr>
              <w:rPr>
                <w:rFonts w:ascii="Arial" w:hAnsi="Arial" w:cs="Arial"/>
              </w:rPr>
            </w:pPr>
            <w:r w:rsidRPr="00AD52E8">
              <w:rPr>
                <w:rFonts w:ascii="Arial" w:hAnsi="Arial" w:cs="Arial"/>
              </w:rPr>
              <w:t>7 514 10,00Kč</w:t>
            </w:r>
          </w:p>
        </w:tc>
        <w:tc>
          <w:tcPr>
            <w:tcW w:w="3544" w:type="dxa"/>
            <w:tcBorders>
              <w:top w:val="single" w:sz="4" w:space="0" w:color="auto"/>
              <w:left w:val="single" w:sz="4" w:space="0" w:color="auto"/>
              <w:bottom w:val="single" w:sz="4" w:space="0" w:color="auto"/>
              <w:right w:val="single" w:sz="4" w:space="0" w:color="auto"/>
            </w:tcBorders>
            <w:vAlign w:val="center"/>
          </w:tcPr>
          <w:p w14:paraId="4A2B2BB8" w14:textId="77777777" w:rsidR="00AD52E8" w:rsidRPr="00AD52E8" w:rsidRDefault="00AD52E8" w:rsidP="00AD52E8">
            <w:pPr>
              <w:rPr>
                <w:rFonts w:ascii="Arial" w:hAnsi="Arial" w:cs="Arial"/>
              </w:rPr>
            </w:pPr>
            <w:r w:rsidRPr="00AD52E8">
              <w:rPr>
                <w:rFonts w:ascii="Arial" w:hAnsi="Arial" w:cs="Arial"/>
              </w:rPr>
              <w:t>cisternová automobilová stříkačka ve speciálním technickém provedení</w:t>
            </w:r>
          </w:p>
        </w:tc>
        <w:tc>
          <w:tcPr>
            <w:tcW w:w="3196" w:type="dxa"/>
            <w:tcBorders>
              <w:top w:val="single" w:sz="4" w:space="0" w:color="auto"/>
              <w:left w:val="single" w:sz="4" w:space="0" w:color="auto"/>
              <w:bottom w:val="single" w:sz="4" w:space="0" w:color="auto"/>
              <w:right w:val="single" w:sz="4" w:space="0" w:color="auto"/>
            </w:tcBorders>
            <w:vAlign w:val="center"/>
          </w:tcPr>
          <w:p w14:paraId="7538FFFE" w14:textId="77777777" w:rsidR="00AD52E8" w:rsidRPr="00AD52E8" w:rsidRDefault="00AD52E8" w:rsidP="00AD52E8">
            <w:pPr>
              <w:jc w:val="right"/>
              <w:rPr>
                <w:rFonts w:ascii="Arial" w:hAnsi="Arial" w:cs="Arial"/>
              </w:rPr>
            </w:pPr>
            <w:r w:rsidRPr="00AD52E8">
              <w:rPr>
                <w:rFonts w:ascii="Arial" w:hAnsi="Arial" w:cs="Arial"/>
              </w:rPr>
              <w:t>Kč</w:t>
            </w:r>
          </w:p>
        </w:tc>
      </w:tr>
      <w:tr w:rsidR="00AD52E8" w:rsidRPr="00AD52E8" w14:paraId="042D0E22" w14:textId="77777777" w:rsidTr="005C67AA">
        <w:trPr>
          <w:trHeight w:val="526"/>
          <w:jc w:val="center"/>
        </w:trPr>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6CE7657B" w14:textId="77777777" w:rsidR="00AD52E8" w:rsidRPr="00AD52E8" w:rsidRDefault="00AD52E8" w:rsidP="00AD52E8">
            <w:pPr>
              <w:rPr>
                <w:rFonts w:ascii="Arial" w:hAnsi="Arial" w:cs="Arial"/>
                <w:b/>
              </w:rPr>
            </w:pPr>
            <w:r w:rsidRPr="00AD52E8">
              <w:rPr>
                <w:rFonts w:ascii="Arial" w:hAnsi="Arial" w:cs="Arial"/>
                <w:b/>
              </w:rPr>
              <w:t xml:space="preserve">Zůstatková </w:t>
            </w:r>
            <w:proofErr w:type="gramStart"/>
            <w:r w:rsidRPr="00AD52E8">
              <w:rPr>
                <w:rFonts w:ascii="Arial" w:hAnsi="Arial" w:cs="Arial"/>
                <w:b/>
              </w:rPr>
              <w:t>cena k                                                                                           Kč</w:t>
            </w:r>
            <w:proofErr w:type="gramEnd"/>
          </w:p>
        </w:tc>
      </w:tr>
    </w:tbl>
    <w:p w14:paraId="4F83D7F0" w14:textId="77777777" w:rsidR="00AD52E8" w:rsidRPr="00AD52E8" w:rsidRDefault="00AD52E8" w:rsidP="00AD52E8">
      <w:pPr>
        <w:numPr>
          <w:ilvl w:val="0"/>
          <w:numId w:val="22"/>
        </w:numPr>
        <w:jc w:val="both"/>
        <w:rPr>
          <w:rFonts w:ascii="Arial" w:hAnsi="Arial" w:cs="Arial"/>
        </w:rPr>
      </w:pPr>
    </w:p>
    <w:p w14:paraId="0FFFE4C3" w14:textId="77777777" w:rsidR="00AD52E8" w:rsidRPr="00AD52E8" w:rsidRDefault="00AD52E8" w:rsidP="00AD52E8">
      <w:pPr>
        <w:jc w:val="both"/>
        <w:rPr>
          <w:rFonts w:ascii="Arial" w:hAnsi="Arial" w:cs="Arial"/>
          <w:sz w:val="20"/>
          <w:szCs w:val="20"/>
        </w:rPr>
      </w:pPr>
    </w:p>
    <w:p w14:paraId="66F7C6C2" w14:textId="77777777" w:rsidR="00AD52E8" w:rsidRPr="00AD52E8" w:rsidRDefault="00AD52E8" w:rsidP="00AD52E8">
      <w:pPr>
        <w:jc w:val="both"/>
        <w:rPr>
          <w:rFonts w:ascii="Arial" w:hAnsi="Arial" w:cs="Arial"/>
          <w:b/>
        </w:rPr>
      </w:pPr>
      <w:r w:rsidRPr="00AD52E8">
        <w:rPr>
          <w:rFonts w:ascii="Arial" w:hAnsi="Arial" w:cs="Arial"/>
          <w:b/>
        </w:rPr>
        <w:t>Vyjádření předávajícího k předání:</w:t>
      </w:r>
    </w:p>
    <w:p w14:paraId="4A90E9FA" w14:textId="77777777" w:rsidR="00AD52E8" w:rsidRPr="00AD52E8" w:rsidRDefault="00AD52E8" w:rsidP="00AD52E8">
      <w:pPr>
        <w:jc w:val="both"/>
        <w:rPr>
          <w:rFonts w:ascii="Arial" w:hAnsi="Arial" w:cs="Arial"/>
          <w:b/>
        </w:rPr>
      </w:pPr>
    </w:p>
    <w:p w14:paraId="346CEC12" w14:textId="77777777" w:rsidR="00AD52E8" w:rsidRPr="00AD52E8" w:rsidRDefault="00AD52E8" w:rsidP="00AD52E8">
      <w:pPr>
        <w:jc w:val="both"/>
        <w:rPr>
          <w:rFonts w:ascii="Arial" w:hAnsi="Arial" w:cs="Arial"/>
          <w:b/>
        </w:rPr>
      </w:pPr>
      <w:r w:rsidRPr="00AD52E8">
        <w:rPr>
          <w:rFonts w:ascii="Arial" w:hAnsi="Arial" w:cs="Arial"/>
          <w:b/>
        </w:rPr>
        <w:t>Vyjádření přejímajícího k převzetí:</w:t>
      </w:r>
    </w:p>
    <w:p w14:paraId="51A9369F" w14:textId="77777777" w:rsidR="00AD52E8" w:rsidRPr="00AD52E8" w:rsidRDefault="00AD52E8" w:rsidP="00AD52E8">
      <w:pPr>
        <w:jc w:val="both"/>
        <w:rPr>
          <w:rFonts w:ascii="Arial" w:hAnsi="Arial" w:cs="Arial"/>
          <w:b/>
        </w:rPr>
      </w:pPr>
    </w:p>
    <w:p w14:paraId="63A1418F" w14:textId="77777777" w:rsidR="00AD52E8" w:rsidRPr="00AD52E8" w:rsidRDefault="00AD52E8" w:rsidP="00AD52E8">
      <w:pPr>
        <w:jc w:val="both"/>
        <w:rPr>
          <w:rFonts w:ascii="Arial" w:hAnsi="Arial" w:cs="Arial"/>
        </w:rPr>
      </w:pPr>
      <w:r w:rsidRPr="00AD52E8">
        <w:rPr>
          <w:rFonts w:ascii="Arial" w:hAnsi="Arial" w:cs="Arial"/>
        </w:rPr>
        <w:t>V Olomouci dne …………</w:t>
      </w:r>
      <w:proofErr w:type="gramStart"/>
      <w:r w:rsidRPr="00AD52E8">
        <w:rPr>
          <w:rFonts w:ascii="Arial" w:hAnsi="Arial" w:cs="Arial"/>
        </w:rPr>
        <w:t>…..</w:t>
      </w:r>
      <w:r w:rsidRPr="00AD52E8">
        <w:rPr>
          <w:rFonts w:ascii="Arial" w:hAnsi="Arial" w:cs="Arial"/>
        </w:rPr>
        <w:tab/>
      </w:r>
      <w:r w:rsidRPr="00AD52E8">
        <w:rPr>
          <w:rFonts w:ascii="Arial" w:hAnsi="Arial" w:cs="Arial"/>
        </w:rPr>
        <w:tab/>
      </w:r>
      <w:r w:rsidRPr="00AD52E8">
        <w:rPr>
          <w:rFonts w:ascii="Arial" w:hAnsi="Arial" w:cs="Arial"/>
        </w:rPr>
        <w:tab/>
      </w:r>
      <w:r w:rsidRPr="00AD52E8">
        <w:rPr>
          <w:rFonts w:ascii="Arial" w:hAnsi="Arial" w:cs="Arial"/>
        </w:rPr>
        <w:tab/>
        <w:t>V Olomouci</w:t>
      </w:r>
      <w:proofErr w:type="gramEnd"/>
      <w:r w:rsidRPr="00AD52E8">
        <w:rPr>
          <w:rFonts w:ascii="Arial" w:hAnsi="Arial" w:cs="Arial"/>
        </w:rPr>
        <w:t xml:space="preserve"> dne ……………..</w:t>
      </w:r>
    </w:p>
    <w:p w14:paraId="3C5CF5F3" w14:textId="77777777" w:rsidR="00AD52E8" w:rsidRPr="00AD52E8" w:rsidRDefault="00AD52E8" w:rsidP="00AD52E8">
      <w:pPr>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4606"/>
        <w:gridCol w:w="4606"/>
      </w:tblGrid>
      <w:tr w:rsidR="00AD52E8" w:rsidRPr="00AD52E8" w14:paraId="090DE7FD" w14:textId="77777777" w:rsidTr="005C67AA">
        <w:tc>
          <w:tcPr>
            <w:tcW w:w="4606" w:type="dxa"/>
            <w:tcMar>
              <w:top w:w="0" w:type="dxa"/>
              <w:left w:w="70" w:type="dxa"/>
              <w:bottom w:w="0" w:type="dxa"/>
              <w:right w:w="70" w:type="dxa"/>
            </w:tcMar>
          </w:tcPr>
          <w:p w14:paraId="55542D70" w14:textId="77777777" w:rsidR="00AD52E8" w:rsidRPr="00AD52E8" w:rsidRDefault="00AD52E8" w:rsidP="00AD52E8">
            <w:pPr>
              <w:jc w:val="both"/>
              <w:rPr>
                <w:rFonts w:ascii="Arial" w:hAnsi="Arial" w:cs="Arial"/>
              </w:rPr>
            </w:pPr>
            <w:r w:rsidRPr="00AD52E8">
              <w:rPr>
                <w:rFonts w:ascii="Arial" w:hAnsi="Arial" w:cs="Arial"/>
              </w:rPr>
              <w:t>……………………………............</w:t>
            </w:r>
          </w:p>
          <w:p w14:paraId="19600A71" w14:textId="77777777" w:rsidR="00AD52E8" w:rsidRPr="00AD52E8" w:rsidRDefault="00AD52E8" w:rsidP="00AD52E8">
            <w:pPr>
              <w:ind w:left="-720"/>
              <w:jc w:val="center"/>
              <w:rPr>
                <w:rFonts w:ascii="Arial" w:hAnsi="Arial" w:cs="Arial"/>
              </w:rPr>
            </w:pPr>
            <w:r w:rsidRPr="00AD52E8">
              <w:rPr>
                <w:rFonts w:ascii="Arial" w:hAnsi="Arial" w:cs="Arial"/>
              </w:rPr>
              <w:t>předávající</w:t>
            </w:r>
          </w:p>
          <w:p w14:paraId="147D41FB" w14:textId="77777777" w:rsidR="00AD52E8" w:rsidRPr="00AD52E8" w:rsidRDefault="00AD52E8" w:rsidP="00AD52E8">
            <w:pPr>
              <w:ind w:left="-720"/>
              <w:jc w:val="center"/>
              <w:rPr>
                <w:rFonts w:ascii="Arial" w:hAnsi="Arial" w:cs="Arial"/>
              </w:rPr>
            </w:pPr>
            <w:r w:rsidRPr="00AD52E8">
              <w:rPr>
                <w:rFonts w:ascii="Arial" w:hAnsi="Arial" w:cs="Arial"/>
              </w:rPr>
              <w:t>Mgr. Alena Hložková</w:t>
            </w:r>
          </w:p>
          <w:p w14:paraId="2459051D" w14:textId="77777777" w:rsidR="00AD52E8" w:rsidRPr="00AD52E8" w:rsidRDefault="00AD52E8" w:rsidP="00AD52E8">
            <w:pPr>
              <w:ind w:left="-720"/>
              <w:jc w:val="center"/>
              <w:rPr>
                <w:rFonts w:ascii="Arial" w:hAnsi="Arial" w:cs="Arial"/>
              </w:rPr>
            </w:pPr>
            <w:r w:rsidRPr="00AD52E8">
              <w:rPr>
                <w:rFonts w:ascii="Arial" w:hAnsi="Arial" w:cs="Arial"/>
              </w:rPr>
              <w:t>vedoucí oddělení krizového řízení</w:t>
            </w:r>
          </w:p>
          <w:p w14:paraId="0625F597" w14:textId="20BA3D71" w:rsidR="00AD52E8" w:rsidRPr="00AD52E8" w:rsidRDefault="00324090" w:rsidP="00324090">
            <w:pPr>
              <w:ind w:left="-720"/>
              <w:jc w:val="center"/>
              <w:rPr>
                <w:rFonts w:ascii="Arial" w:hAnsi="Arial" w:cs="Arial"/>
                <w:iCs/>
              </w:rPr>
            </w:pPr>
            <w:r>
              <w:rPr>
                <w:rFonts w:ascii="Arial" w:hAnsi="Arial" w:cs="Arial"/>
              </w:rPr>
              <w:t>O</w:t>
            </w:r>
            <w:r w:rsidR="00AD52E8" w:rsidRPr="00AD52E8">
              <w:rPr>
                <w:rFonts w:ascii="Arial" w:hAnsi="Arial" w:cs="Arial"/>
              </w:rPr>
              <w:t xml:space="preserve">dbor kancelář </w:t>
            </w:r>
            <w:r w:rsidR="00826BAE">
              <w:rPr>
                <w:rFonts w:ascii="Arial" w:hAnsi="Arial" w:cs="Arial"/>
              </w:rPr>
              <w:t>hejtmana</w:t>
            </w:r>
          </w:p>
        </w:tc>
        <w:tc>
          <w:tcPr>
            <w:tcW w:w="4606" w:type="dxa"/>
            <w:tcMar>
              <w:top w:w="0" w:type="dxa"/>
              <w:left w:w="70" w:type="dxa"/>
              <w:bottom w:w="0" w:type="dxa"/>
              <w:right w:w="70" w:type="dxa"/>
            </w:tcMar>
          </w:tcPr>
          <w:p w14:paraId="794B6357" w14:textId="77777777" w:rsidR="00AD52E8" w:rsidRPr="00AD52E8" w:rsidRDefault="00AD52E8" w:rsidP="00AD52E8">
            <w:pPr>
              <w:jc w:val="both"/>
              <w:rPr>
                <w:rFonts w:ascii="Arial" w:hAnsi="Arial" w:cs="Arial"/>
              </w:rPr>
            </w:pPr>
            <w:r w:rsidRPr="00AD52E8">
              <w:rPr>
                <w:rFonts w:ascii="Arial" w:hAnsi="Arial" w:cs="Arial"/>
              </w:rPr>
              <w:t>…………………………........................</w:t>
            </w:r>
          </w:p>
          <w:p w14:paraId="5C2EF75E" w14:textId="77777777" w:rsidR="00AD52E8" w:rsidRPr="00AD52E8" w:rsidRDefault="00AD52E8" w:rsidP="00AD52E8">
            <w:pPr>
              <w:jc w:val="center"/>
              <w:rPr>
                <w:rFonts w:ascii="Arial" w:hAnsi="Arial" w:cs="Arial"/>
              </w:rPr>
            </w:pPr>
            <w:r w:rsidRPr="00AD52E8">
              <w:rPr>
                <w:rFonts w:ascii="Arial" w:hAnsi="Arial" w:cs="Arial"/>
              </w:rPr>
              <w:t>přejímající</w:t>
            </w:r>
          </w:p>
          <w:p w14:paraId="10D4A73F" w14:textId="77777777" w:rsidR="00AD52E8" w:rsidRPr="00AD52E8" w:rsidRDefault="00AD52E8" w:rsidP="00AD52E8">
            <w:pPr>
              <w:jc w:val="center"/>
              <w:rPr>
                <w:rFonts w:ascii="Arial" w:hAnsi="Arial" w:cs="Arial"/>
                <w:lang w:eastAsia="ar-SA"/>
              </w:rPr>
            </w:pPr>
            <w:r w:rsidRPr="00AD52E8">
              <w:rPr>
                <w:rFonts w:ascii="Arial" w:hAnsi="Arial" w:cs="Arial"/>
                <w:lang w:eastAsia="ar-SA"/>
              </w:rPr>
              <w:t xml:space="preserve">plk. Ing. Karel Kolářík </w:t>
            </w:r>
          </w:p>
          <w:p w14:paraId="4920C40C" w14:textId="77777777" w:rsidR="00AD52E8" w:rsidRPr="00AD52E8" w:rsidRDefault="00AD52E8" w:rsidP="00AD52E8">
            <w:pPr>
              <w:jc w:val="center"/>
              <w:rPr>
                <w:rFonts w:ascii="Arial" w:hAnsi="Arial" w:cs="Arial"/>
              </w:rPr>
            </w:pPr>
            <w:r w:rsidRPr="00AD52E8">
              <w:rPr>
                <w:rFonts w:ascii="Arial" w:hAnsi="Arial" w:cs="Arial"/>
                <w:lang w:eastAsia="ar-SA"/>
              </w:rPr>
              <w:t>ředitel Hasičského záchranného sboru Olomouckého kraje</w:t>
            </w:r>
          </w:p>
        </w:tc>
      </w:tr>
    </w:tbl>
    <w:p w14:paraId="7906F482" w14:textId="77777777" w:rsidR="00855CA1" w:rsidRPr="00DB4222" w:rsidRDefault="00855CA1" w:rsidP="00AD52E8">
      <w:pPr>
        <w:jc w:val="center"/>
        <w:rPr>
          <w:rFonts w:ascii="Arial" w:hAnsi="Arial" w:cs="Arial"/>
          <w:sz w:val="2"/>
          <w:szCs w:val="2"/>
          <w:u w:val="single"/>
        </w:rPr>
      </w:pPr>
    </w:p>
    <w:sectPr w:rsidR="00855CA1" w:rsidRPr="00DB4222" w:rsidSect="00855CA1">
      <w:headerReference w:type="default" r:id="rId12"/>
      <w:footerReference w:type="default" r:id="rId13"/>
      <w:pgSz w:w="11906" w:h="16838"/>
      <w:pgMar w:top="1099" w:right="1417" w:bottom="1417" w:left="1417" w:header="426"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D333C" w14:textId="77777777" w:rsidR="00D0389B" w:rsidRDefault="00D0389B">
      <w:r>
        <w:separator/>
      </w:r>
    </w:p>
  </w:endnote>
  <w:endnote w:type="continuationSeparator" w:id="0">
    <w:p w14:paraId="14EF1932" w14:textId="77777777" w:rsidR="00D0389B" w:rsidRDefault="00D0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0DDA" w14:textId="7E68E7CC" w:rsidR="00261E2C" w:rsidRPr="00A3539E" w:rsidRDefault="006E6F34" w:rsidP="009E685A">
    <w:pPr>
      <w:pBdr>
        <w:top w:val="single" w:sz="6" w:space="1" w:color="auto"/>
      </w:pBdr>
      <w:rPr>
        <w:rFonts w:ascii="Arial" w:hAnsi="Arial" w:cs="Arial"/>
        <w:i/>
        <w:iCs/>
        <w:sz w:val="20"/>
        <w:szCs w:val="20"/>
      </w:rPr>
    </w:pPr>
    <w:r>
      <w:rPr>
        <w:rFonts w:ascii="Arial" w:hAnsi="Arial" w:cs="Arial"/>
        <w:i/>
        <w:iCs/>
        <w:sz w:val="20"/>
        <w:szCs w:val="20"/>
      </w:rPr>
      <w:t>Zastupitelstvo</w:t>
    </w:r>
    <w:r w:rsidR="00261E2C">
      <w:rPr>
        <w:rFonts w:ascii="Arial" w:hAnsi="Arial" w:cs="Arial"/>
        <w:i/>
        <w:iCs/>
        <w:sz w:val="20"/>
        <w:szCs w:val="20"/>
      </w:rPr>
      <w:t xml:space="preserve"> </w:t>
    </w:r>
    <w:r w:rsidR="00261E2C" w:rsidRPr="00A3539E">
      <w:rPr>
        <w:rFonts w:ascii="Arial" w:hAnsi="Arial" w:cs="Arial"/>
        <w:i/>
        <w:iCs/>
        <w:sz w:val="20"/>
        <w:szCs w:val="20"/>
      </w:rPr>
      <w:t xml:space="preserve">Olomouckého kraje </w:t>
    </w:r>
    <w:r>
      <w:rPr>
        <w:rFonts w:ascii="Arial" w:hAnsi="Arial" w:cs="Arial"/>
        <w:i/>
        <w:iCs/>
        <w:sz w:val="20"/>
        <w:szCs w:val="20"/>
      </w:rPr>
      <w:t>18. 12</w:t>
    </w:r>
    <w:r w:rsidR="00261E2C">
      <w:rPr>
        <w:rFonts w:ascii="Arial" w:hAnsi="Arial" w:cs="Arial"/>
        <w:i/>
        <w:iCs/>
        <w:sz w:val="20"/>
        <w:szCs w:val="20"/>
      </w:rPr>
      <w:t>. 2017</w:t>
    </w:r>
    <w:r w:rsidR="00261E2C" w:rsidRPr="00A3539E">
      <w:rPr>
        <w:rFonts w:ascii="Arial" w:hAnsi="Arial" w:cs="Arial"/>
        <w:i/>
        <w:iCs/>
        <w:sz w:val="20"/>
        <w:szCs w:val="20"/>
      </w:rPr>
      <w:t xml:space="preserve">   </w:t>
    </w:r>
    <w:r w:rsidR="00261E2C">
      <w:rPr>
        <w:rFonts w:ascii="Arial" w:hAnsi="Arial" w:cs="Arial"/>
        <w:i/>
        <w:iCs/>
        <w:sz w:val="20"/>
        <w:szCs w:val="20"/>
      </w:rPr>
      <w:t xml:space="preserve">  </w:t>
    </w:r>
    <w:r w:rsidR="00261E2C" w:rsidRPr="00A3539E">
      <w:rPr>
        <w:rFonts w:ascii="Arial" w:hAnsi="Arial" w:cs="Arial"/>
        <w:i/>
        <w:iCs/>
        <w:sz w:val="20"/>
        <w:szCs w:val="20"/>
      </w:rPr>
      <w:t xml:space="preserve">         </w:t>
    </w:r>
    <w:r w:rsidR="00261E2C">
      <w:rPr>
        <w:rFonts w:ascii="Arial" w:hAnsi="Arial" w:cs="Arial"/>
        <w:i/>
        <w:iCs/>
        <w:sz w:val="20"/>
        <w:szCs w:val="20"/>
      </w:rPr>
      <w:tab/>
    </w:r>
    <w:r w:rsidR="00261E2C">
      <w:rPr>
        <w:rFonts w:ascii="Arial" w:hAnsi="Arial" w:cs="Arial"/>
        <w:i/>
        <w:iCs/>
        <w:sz w:val="20"/>
        <w:szCs w:val="20"/>
      </w:rPr>
      <w:tab/>
    </w:r>
    <w:r w:rsidR="00261E2C">
      <w:rPr>
        <w:rFonts w:ascii="Arial" w:hAnsi="Arial" w:cs="Arial"/>
        <w:i/>
        <w:iCs/>
        <w:sz w:val="20"/>
        <w:szCs w:val="20"/>
      </w:rPr>
      <w:tab/>
    </w:r>
    <w:r w:rsidR="00261E2C" w:rsidRPr="00A3539E">
      <w:rPr>
        <w:rFonts w:ascii="Arial" w:hAnsi="Arial" w:cs="Arial"/>
        <w:i/>
        <w:iCs/>
        <w:sz w:val="20"/>
        <w:szCs w:val="20"/>
      </w:rPr>
      <w:tab/>
    </w:r>
    <w:r w:rsidR="00261E2C" w:rsidRPr="00A3539E">
      <w:rPr>
        <w:rFonts w:ascii="Arial" w:hAnsi="Arial" w:cs="Arial"/>
        <w:i/>
        <w:iCs/>
        <w:sz w:val="20"/>
        <w:szCs w:val="20"/>
      </w:rPr>
      <w:tab/>
      <w:t xml:space="preserve">Strana </w:t>
    </w:r>
    <w:r w:rsidR="00261E2C" w:rsidRPr="00A3539E">
      <w:rPr>
        <w:rStyle w:val="slostrnky"/>
        <w:rFonts w:ascii="Arial" w:hAnsi="Arial" w:cs="Arial"/>
        <w:i/>
        <w:iCs/>
        <w:sz w:val="20"/>
        <w:szCs w:val="20"/>
      </w:rPr>
      <w:fldChar w:fldCharType="begin"/>
    </w:r>
    <w:r w:rsidR="00261E2C" w:rsidRPr="00A3539E">
      <w:rPr>
        <w:rStyle w:val="slostrnky"/>
        <w:rFonts w:ascii="Arial" w:hAnsi="Arial" w:cs="Arial"/>
        <w:i/>
        <w:iCs/>
        <w:sz w:val="20"/>
        <w:szCs w:val="20"/>
      </w:rPr>
      <w:instrText xml:space="preserve"> PAGE </w:instrText>
    </w:r>
    <w:r w:rsidR="00261E2C" w:rsidRPr="00A3539E">
      <w:rPr>
        <w:rStyle w:val="slostrnky"/>
        <w:rFonts w:ascii="Arial" w:hAnsi="Arial" w:cs="Arial"/>
        <w:i/>
        <w:iCs/>
        <w:sz w:val="20"/>
        <w:szCs w:val="20"/>
      </w:rPr>
      <w:fldChar w:fldCharType="separate"/>
    </w:r>
    <w:r w:rsidR="002514B6">
      <w:rPr>
        <w:rStyle w:val="slostrnky"/>
        <w:rFonts w:ascii="Arial" w:hAnsi="Arial" w:cs="Arial"/>
        <w:i/>
        <w:iCs/>
        <w:noProof/>
        <w:sz w:val="20"/>
        <w:szCs w:val="20"/>
      </w:rPr>
      <w:t>2</w:t>
    </w:r>
    <w:r w:rsidR="00261E2C" w:rsidRPr="00A3539E">
      <w:rPr>
        <w:rStyle w:val="slostrnky"/>
        <w:rFonts w:ascii="Arial" w:hAnsi="Arial" w:cs="Arial"/>
        <w:i/>
        <w:iCs/>
        <w:sz w:val="20"/>
        <w:szCs w:val="20"/>
      </w:rPr>
      <w:fldChar w:fldCharType="end"/>
    </w:r>
    <w:r w:rsidR="00261E2C" w:rsidRPr="00A3539E">
      <w:rPr>
        <w:rStyle w:val="slostrnky"/>
        <w:rFonts w:ascii="Arial" w:hAnsi="Arial" w:cs="Arial"/>
        <w:i/>
        <w:iCs/>
        <w:sz w:val="20"/>
        <w:szCs w:val="20"/>
      </w:rPr>
      <w:t xml:space="preserve"> (celkem </w:t>
    </w:r>
    <w:r w:rsidR="00261E2C" w:rsidRPr="00A3539E">
      <w:rPr>
        <w:rStyle w:val="slostrnky"/>
        <w:rFonts w:ascii="Arial" w:hAnsi="Arial" w:cs="Arial"/>
        <w:i/>
        <w:iCs/>
        <w:sz w:val="20"/>
        <w:szCs w:val="20"/>
      </w:rPr>
      <w:fldChar w:fldCharType="begin"/>
    </w:r>
    <w:r w:rsidR="00261E2C" w:rsidRPr="00A3539E">
      <w:rPr>
        <w:rStyle w:val="slostrnky"/>
        <w:rFonts w:ascii="Arial" w:hAnsi="Arial" w:cs="Arial"/>
        <w:i/>
        <w:iCs/>
        <w:sz w:val="20"/>
        <w:szCs w:val="20"/>
      </w:rPr>
      <w:instrText xml:space="preserve"> NUMPAGES </w:instrText>
    </w:r>
    <w:r w:rsidR="00261E2C" w:rsidRPr="00A3539E">
      <w:rPr>
        <w:rStyle w:val="slostrnky"/>
        <w:rFonts w:ascii="Arial" w:hAnsi="Arial" w:cs="Arial"/>
        <w:i/>
        <w:iCs/>
        <w:sz w:val="20"/>
        <w:szCs w:val="20"/>
      </w:rPr>
      <w:fldChar w:fldCharType="separate"/>
    </w:r>
    <w:r w:rsidR="002514B6">
      <w:rPr>
        <w:rStyle w:val="slostrnky"/>
        <w:rFonts w:ascii="Arial" w:hAnsi="Arial" w:cs="Arial"/>
        <w:i/>
        <w:iCs/>
        <w:noProof/>
        <w:sz w:val="20"/>
        <w:szCs w:val="20"/>
      </w:rPr>
      <w:t>5</w:t>
    </w:r>
    <w:r w:rsidR="00261E2C" w:rsidRPr="00A3539E">
      <w:rPr>
        <w:rStyle w:val="slostrnky"/>
        <w:rFonts w:ascii="Arial" w:hAnsi="Arial" w:cs="Arial"/>
        <w:i/>
        <w:iCs/>
        <w:sz w:val="20"/>
        <w:szCs w:val="20"/>
      </w:rPr>
      <w:fldChar w:fldCharType="end"/>
    </w:r>
    <w:r w:rsidR="00261E2C" w:rsidRPr="00A3539E">
      <w:rPr>
        <w:rStyle w:val="slostrnky"/>
        <w:rFonts w:ascii="Arial" w:hAnsi="Arial" w:cs="Arial"/>
        <w:i/>
        <w:iCs/>
        <w:sz w:val="20"/>
        <w:szCs w:val="20"/>
      </w:rPr>
      <w:t>)</w:t>
    </w:r>
  </w:p>
  <w:p w14:paraId="57E5CDA9" w14:textId="1C5D0F54" w:rsidR="00261E2C" w:rsidRPr="00BE7414" w:rsidRDefault="00B452DF" w:rsidP="002514B6">
    <w:pPr>
      <w:jc w:val="both"/>
      <w:rPr>
        <w:rFonts w:ascii="Arial" w:hAnsi="Arial" w:cs="Arial"/>
        <w:bCs/>
        <w:i/>
        <w:sz w:val="20"/>
        <w:szCs w:val="20"/>
      </w:rPr>
    </w:pPr>
    <w:r>
      <w:rPr>
        <w:rFonts w:ascii="Arial" w:hAnsi="Arial" w:cs="Arial"/>
        <w:i/>
        <w:sz w:val="20"/>
        <w:szCs w:val="20"/>
      </w:rPr>
      <w:t>58</w:t>
    </w:r>
    <w:r w:rsidR="00261E2C" w:rsidRPr="00BE7414">
      <w:rPr>
        <w:rFonts w:ascii="Arial" w:hAnsi="Arial" w:cs="Arial"/>
        <w:i/>
        <w:sz w:val="20"/>
        <w:szCs w:val="20"/>
      </w:rPr>
      <w:t xml:space="preserve">. </w:t>
    </w:r>
    <w:r w:rsidR="00344FD7" w:rsidRPr="00344FD7">
      <w:rPr>
        <w:rFonts w:ascii="Arial" w:hAnsi="Arial" w:cs="Arial"/>
        <w:bCs/>
        <w:i/>
        <w:sz w:val="20"/>
        <w:szCs w:val="20"/>
      </w:rPr>
      <w:t>Poskytnutí věcného daru z rozpočtu Olomouckého kraje České republice – Hasičskému záchrannému sboru Olomouckého kraje</w:t>
    </w:r>
  </w:p>
  <w:p w14:paraId="22DAB44F" w14:textId="631280D8" w:rsidR="00261E2C" w:rsidRDefault="00261E2C" w:rsidP="005156C0">
    <w:pPr>
      <w:jc w:val="both"/>
      <w:rPr>
        <w:rFonts w:ascii="Arial" w:hAnsi="Arial" w:cs="Arial"/>
        <w:i/>
        <w:i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80CC" w14:textId="10028D5A" w:rsidR="006E6F34" w:rsidRPr="00A3539E" w:rsidRDefault="006E6F34" w:rsidP="006E6F34">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18. 12. 2017</w:t>
    </w:r>
    <w:r w:rsidRPr="00A3539E">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2514B6">
      <w:rPr>
        <w:rStyle w:val="slostrnky"/>
        <w:rFonts w:ascii="Arial" w:hAnsi="Arial" w:cs="Arial"/>
        <w:i/>
        <w:iCs/>
        <w:noProof/>
        <w:sz w:val="20"/>
        <w:szCs w:val="20"/>
      </w:rPr>
      <w:t>3</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2514B6">
      <w:rPr>
        <w:rStyle w:val="slostrnky"/>
        <w:rFonts w:ascii="Arial" w:hAnsi="Arial" w:cs="Arial"/>
        <w:i/>
        <w:iCs/>
        <w:noProof/>
        <w:sz w:val="20"/>
        <w:szCs w:val="20"/>
      </w:rPr>
      <w:t>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122FE67B" w14:textId="55811EED" w:rsidR="006E6F34" w:rsidRPr="00BE7414" w:rsidRDefault="00B452DF" w:rsidP="002514B6">
    <w:pPr>
      <w:jc w:val="both"/>
      <w:rPr>
        <w:rFonts w:ascii="Arial" w:hAnsi="Arial" w:cs="Arial"/>
        <w:bCs/>
        <w:i/>
        <w:sz w:val="20"/>
        <w:szCs w:val="20"/>
      </w:rPr>
    </w:pPr>
    <w:r>
      <w:rPr>
        <w:rFonts w:ascii="Arial" w:hAnsi="Arial" w:cs="Arial"/>
        <w:i/>
        <w:sz w:val="20"/>
        <w:szCs w:val="20"/>
      </w:rPr>
      <w:t>58</w:t>
    </w:r>
    <w:r w:rsidR="006E6F34" w:rsidRPr="00BE7414">
      <w:rPr>
        <w:rFonts w:ascii="Arial" w:hAnsi="Arial" w:cs="Arial"/>
        <w:i/>
        <w:sz w:val="20"/>
        <w:szCs w:val="20"/>
      </w:rPr>
      <w:t xml:space="preserve">. </w:t>
    </w:r>
    <w:r w:rsidR="006E6F34" w:rsidRPr="00344FD7">
      <w:rPr>
        <w:rFonts w:ascii="Arial" w:hAnsi="Arial" w:cs="Arial"/>
        <w:bCs/>
        <w:i/>
        <w:sz w:val="20"/>
        <w:szCs w:val="20"/>
      </w:rPr>
      <w:t>Poskytnutí věcného daru z rozpočtu Olomouckého kraje České republice – Hasičskému záchrannému sboru Olomouckého kraje</w:t>
    </w:r>
  </w:p>
  <w:p w14:paraId="66A31CBA" w14:textId="49C4E784" w:rsidR="00A51389" w:rsidRPr="00A51389" w:rsidRDefault="00A51389" w:rsidP="00BF188D">
    <w:pPr>
      <w:rPr>
        <w:rFonts w:ascii="Arial" w:hAnsi="Arial" w:cs="Arial"/>
        <w:i/>
        <w:sz w:val="20"/>
        <w:szCs w:val="20"/>
      </w:rPr>
    </w:pPr>
    <w:r>
      <w:rPr>
        <w:rFonts w:ascii="Arial" w:hAnsi="Arial" w:cs="Arial"/>
        <w:i/>
        <w:sz w:val="20"/>
        <w:szCs w:val="20"/>
      </w:rPr>
      <w:t xml:space="preserve">Příloha č. 1 – </w:t>
    </w:r>
    <w:r w:rsidRPr="00131F9C">
      <w:rPr>
        <w:rFonts w:ascii="Arial" w:hAnsi="Arial" w:cs="Arial"/>
        <w:i/>
        <w:sz w:val="20"/>
        <w:szCs w:val="20"/>
      </w:rPr>
      <w:t xml:space="preserve">Darovací smlouva o poskytnutí </w:t>
    </w:r>
    <w:r>
      <w:rPr>
        <w:rFonts w:ascii="Arial" w:hAnsi="Arial" w:cs="Arial"/>
        <w:i/>
        <w:sz w:val="20"/>
        <w:szCs w:val="20"/>
      </w:rPr>
      <w:t>věcného daru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C45A9" w14:textId="77777777" w:rsidR="00D0389B" w:rsidRDefault="00D0389B">
      <w:r>
        <w:separator/>
      </w:r>
    </w:p>
  </w:footnote>
  <w:footnote w:type="continuationSeparator" w:id="0">
    <w:p w14:paraId="4864568F" w14:textId="77777777" w:rsidR="00D0389B" w:rsidRDefault="00D0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16E7F" w14:textId="488F98FD" w:rsidR="00131F9C" w:rsidRPr="00581CE8" w:rsidRDefault="00131F9C" w:rsidP="00FB3E58">
    <w:pPr>
      <w:spacing w:before="60" w:after="80"/>
      <w:jc w:val="both"/>
      <w:rPr>
        <w:rFonts w:ascii="Arial" w:hAnsi="Arial" w:cs="Arial"/>
        <w:i/>
        <w:sz w:val="20"/>
        <w:szCs w:val="20"/>
      </w:rPr>
    </w:pPr>
    <w:r>
      <w:rPr>
        <w:rFonts w:ascii="Arial" w:hAnsi="Arial" w:cs="Arial"/>
        <w:i/>
        <w:sz w:val="20"/>
        <w:szCs w:val="20"/>
      </w:rPr>
      <w:t xml:space="preserve">Příloha č. </w:t>
    </w:r>
    <w:r w:rsidR="00A51389">
      <w:rPr>
        <w:rFonts w:ascii="Arial" w:hAnsi="Arial" w:cs="Arial"/>
        <w:i/>
        <w:sz w:val="20"/>
        <w:szCs w:val="20"/>
      </w:rPr>
      <w:t>1</w:t>
    </w:r>
    <w:r>
      <w:rPr>
        <w:rFonts w:ascii="Arial" w:hAnsi="Arial" w:cs="Arial"/>
        <w:i/>
        <w:sz w:val="20"/>
        <w:szCs w:val="20"/>
      </w:rPr>
      <w:t xml:space="preserve"> – </w:t>
    </w:r>
    <w:r w:rsidRPr="00131F9C">
      <w:rPr>
        <w:rFonts w:ascii="Arial" w:hAnsi="Arial" w:cs="Arial"/>
        <w:i/>
        <w:sz w:val="20"/>
        <w:szCs w:val="20"/>
      </w:rPr>
      <w:t xml:space="preserve">Darovací smlouva o poskytnutí </w:t>
    </w:r>
    <w:r w:rsidR="00A51389">
      <w:rPr>
        <w:rFonts w:ascii="Arial" w:hAnsi="Arial" w:cs="Arial"/>
        <w:i/>
        <w:sz w:val="20"/>
        <w:szCs w:val="20"/>
      </w:rPr>
      <w:t>věcného daru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9A4DBB"/>
    <w:multiLevelType w:val="hybridMultilevel"/>
    <w:tmpl w:val="9062735A"/>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09F775F"/>
    <w:multiLevelType w:val="hybridMultilevel"/>
    <w:tmpl w:val="403EF340"/>
    <w:lvl w:ilvl="0" w:tplc="BBD69704">
      <w:numFmt w:val="bullet"/>
      <w:lvlText w:val="-"/>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5F1E8F"/>
    <w:multiLevelType w:val="hybridMultilevel"/>
    <w:tmpl w:val="E7EC0F3E"/>
    <w:lvl w:ilvl="0" w:tplc="BBD697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8A2130"/>
    <w:multiLevelType w:val="hybridMultilevel"/>
    <w:tmpl w:val="399A4E68"/>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805E43"/>
    <w:multiLevelType w:val="hybridMultilevel"/>
    <w:tmpl w:val="461C32CC"/>
    <w:lvl w:ilvl="0" w:tplc="0405000F">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FB0079"/>
    <w:multiLevelType w:val="hybridMultilevel"/>
    <w:tmpl w:val="461C32CC"/>
    <w:lvl w:ilvl="0" w:tplc="0405000F">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5FC774A"/>
    <w:multiLevelType w:val="hybridMultilevel"/>
    <w:tmpl w:val="11486C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B62657"/>
    <w:multiLevelType w:val="hybridMultilevel"/>
    <w:tmpl w:val="60C87638"/>
    <w:lvl w:ilvl="0" w:tplc="60D2EA9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DB20BB8"/>
    <w:multiLevelType w:val="multilevel"/>
    <w:tmpl w:val="59CC63B6"/>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DF5A99"/>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6448EF"/>
    <w:multiLevelType w:val="hybridMultilevel"/>
    <w:tmpl w:val="D2745FE2"/>
    <w:lvl w:ilvl="0" w:tplc="F8C413D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921A2C"/>
    <w:multiLevelType w:val="multilevel"/>
    <w:tmpl w:val="59CC63B6"/>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0">
    <w:nsid w:val="635A416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4A25AC"/>
    <w:multiLevelType w:val="hybridMultilevel"/>
    <w:tmpl w:val="9A5C3252"/>
    <w:lvl w:ilvl="0" w:tplc="1FF42C1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877DCC"/>
    <w:multiLevelType w:val="hybridMultilevel"/>
    <w:tmpl w:val="8A36C994"/>
    <w:lvl w:ilvl="0" w:tplc="828CC75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73"/>
        </w:tabs>
        <w:ind w:left="873" w:hanging="360"/>
      </w:pPr>
    </w:lvl>
    <w:lvl w:ilvl="2" w:tplc="0405001B" w:tentative="1">
      <w:start w:val="1"/>
      <w:numFmt w:val="lowerRoman"/>
      <w:lvlText w:val="%3."/>
      <w:lvlJc w:val="right"/>
      <w:pPr>
        <w:tabs>
          <w:tab w:val="num" w:pos="1593"/>
        </w:tabs>
        <w:ind w:left="1593" w:hanging="180"/>
      </w:pPr>
    </w:lvl>
    <w:lvl w:ilvl="3" w:tplc="0405000F" w:tentative="1">
      <w:start w:val="1"/>
      <w:numFmt w:val="decimal"/>
      <w:lvlText w:val="%4."/>
      <w:lvlJc w:val="left"/>
      <w:pPr>
        <w:tabs>
          <w:tab w:val="num" w:pos="2313"/>
        </w:tabs>
        <w:ind w:left="2313" w:hanging="360"/>
      </w:pPr>
    </w:lvl>
    <w:lvl w:ilvl="4" w:tplc="04050019" w:tentative="1">
      <w:start w:val="1"/>
      <w:numFmt w:val="lowerLetter"/>
      <w:lvlText w:val="%5."/>
      <w:lvlJc w:val="left"/>
      <w:pPr>
        <w:tabs>
          <w:tab w:val="num" w:pos="3033"/>
        </w:tabs>
        <w:ind w:left="3033" w:hanging="360"/>
      </w:pPr>
    </w:lvl>
    <w:lvl w:ilvl="5" w:tplc="0405001B" w:tentative="1">
      <w:start w:val="1"/>
      <w:numFmt w:val="lowerRoman"/>
      <w:lvlText w:val="%6."/>
      <w:lvlJc w:val="right"/>
      <w:pPr>
        <w:tabs>
          <w:tab w:val="num" w:pos="3753"/>
        </w:tabs>
        <w:ind w:left="3753" w:hanging="180"/>
      </w:pPr>
    </w:lvl>
    <w:lvl w:ilvl="6" w:tplc="0405000F" w:tentative="1">
      <w:start w:val="1"/>
      <w:numFmt w:val="decimal"/>
      <w:lvlText w:val="%7."/>
      <w:lvlJc w:val="left"/>
      <w:pPr>
        <w:tabs>
          <w:tab w:val="num" w:pos="4473"/>
        </w:tabs>
        <w:ind w:left="4473" w:hanging="360"/>
      </w:pPr>
    </w:lvl>
    <w:lvl w:ilvl="7" w:tplc="04050019" w:tentative="1">
      <w:start w:val="1"/>
      <w:numFmt w:val="lowerLetter"/>
      <w:lvlText w:val="%8."/>
      <w:lvlJc w:val="left"/>
      <w:pPr>
        <w:tabs>
          <w:tab w:val="num" w:pos="5193"/>
        </w:tabs>
        <w:ind w:left="5193" w:hanging="360"/>
      </w:pPr>
    </w:lvl>
    <w:lvl w:ilvl="8" w:tplc="0405001B" w:tentative="1">
      <w:start w:val="1"/>
      <w:numFmt w:val="lowerRoman"/>
      <w:lvlText w:val="%9."/>
      <w:lvlJc w:val="right"/>
      <w:pPr>
        <w:tabs>
          <w:tab w:val="num" w:pos="5913"/>
        </w:tabs>
        <w:ind w:left="5913" w:hanging="180"/>
      </w:pPr>
    </w:lvl>
  </w:abstractNum>
  <w:num w:numId="1">
    <w:abstractNumId w:val="17"/>
  </w:num>
  <w:num w:numId="2">
    <w:abstractNumId w:val="19"/>
  </w:num>
  <w:num w:numId="3">
    <w:abstractNumId w:val="18"/>
  </w:num>
  <w:num w:numId="4">
    <w:abstractNumId w:val="21"/>
  </w:num>
  <w:num w:numId="5">
    <w:abstractNumId w:val="1"/>
  </w:num>
  <w:num w:numId="6">
    <w:abstractNumId w:val="0"/>
  </w:num>
  <w:num w:numId="7">
    <w:abstractNumId w:val="11"/>
  </w:num>
  <w:num w:numId="8">
    <w:abstractNumId w:val="2"/>
  </w:num>
  <w:num w:numId="9">
    <w:abstractNumId w:val="5"/>
  </w:num>
  <w:num w:numId="10">
    <w:abstractNumId w:val="13"/>
  </w:num>
  <w:num w:numId="11">
    <w:abstractNumId w:val="14"/>
  </w:num>
  <w:num w:numId="12">
    <w:abstractNumId w:val="7"/>
  </w:num>
  <w:num w:numId="13">
    <w:abstractNumId w:val="4"/>
  </w:num>
  <w:num w:numId="14">
    <w:abstractNumId w:val="10"/>
  </w:num>
  <w:num w:numId="15">
    <w:abstractNumId w:val="6"/>
  </w:num>
  <w:num w:numId="16">
    <w:abstractNumId w:val="22"/>
  </w:num>
  <w:num w:numId="17">
    <w:abstractNumId w:val="15"/>
  </w:num>
  <w:num w:numId="18">
    <w:abstractNumId w:val="9"/>
  </w:num>
  <w:num w:numId="19">
    <w:abstractNumId w:val="8"/>
  </w:num>
  <w:num w:numId="20">
    <w:abstractNumId w:val="20"/>
  </w:num>
  <w:num w:numId="21">
    <w:abstractNumId w:val="16"/>
  </w:num>
  <w:num w:numId="22">
    <w:abstractNumId w:val="23"/>
  </w:num>
  <w:num w:numId="23">
    <w:abstractNumId w:val="3"/>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B67"/>
    <w:rsid w:val="00000FA9"/>
    <w:rsid w:val="000023C9"/>
    <w:rsid w:val="00005198"/>
    <w:rsid w:val="000100F7"/>
    <w:rsid w:val="00012379"/>
    <w:rsid w:val="00014B8C"/>
    <w:rsid w:val="00021459"/>
    <w:rsid w:val="0002308C"/>
    <w:rsid w:val="00030BB0"/>
    <w:rsid w:val="00036C9C"/>
    <w:rsid w:val="00037933"/>
    <w:rsid w:val="00041374"/>
    <w:rsid w:val="0004501E"/>
    <w:rsid w:val="00051BA5"/>
    <w:rsid w:val="00052408"/>
    <w:rsid w:val="00055FF6"/>
    <w:rsid w:val="0005624B"/>
    <w:rsid w:val="000724C8"/>
    <w:rsid w:val="00072ADA"/>
    <w:rsid w:val="000750FB"/>
    <w:rsid w:val="0007577D"/>
    <w:rsid w:val="00076F24"/>
    <w:rsid w:val="000819F4"/>
    <w:rsid w:val="000876E2"/>
    <w:rsid w:val="00090068"/>
    <w:rsid w:val="00091C4E"/>
    <w:rsid w:val="00091EF2"/>
    <w:rsid w:val="000A4AAF"/>
    <w:rsid w:val="000A6AC1"/>
    <w:rsid w:val="000B29CE"/>
    <w:rsid w:val="000B40E4"/>
    <w:rsid w:val="000B58C7"/>
    <w:rsid w:val="000C1238"/>
    <w:rsid w:val="000C401B"/>
    <w:rsid w:val="000C4F61"/>
    <w:rsid w:val="000C6CF0"/>
    <w:rsid w:val="000D23CE"/>
    <w:rsid w:val="000D665B"/>
    <w:rsid w:val="000D7215"/>
    <w:rsid w:val="000F0E83"/>
    <w:rsid w:val="000F52F8"/>
    <w:rsid w:val="000F77EF"/>
    <w:rsid w:val="00104BDA"/>
    <w:rsid w:val="00113B79"/>
    <w:rsid w:val="00117DD9"/>
    <w:rsid w:val="00124C10"/>
    <w:rsid w:val="00126334"/>
    <w:rsid w:val="00131F9C"/>
    <w:rsid w:val="0013204B"/>
    <w:rsid w:val="0013460E"/>
    <w:rsid w:val="00135602"/>
    <w:rsid w:val="00136894"/>
    <w:rsid w:val="00137FF5"/>
    <w:rsid w:val="00142131"/>
    <w:rsid w:val="0014370A"/>
    <w:rsid w:val="001466D2"/>
    <w:rsid w:val="0015013A"/>
    <w:rsid w:val="00153502"/>
    <w:rsid w:val="00160328"/>
    <w:rsid w:val="00160457"/>
    <w:rsid w:val="00163759"/>
    <w:rsid w:val="00165343"/>
    <w:rsid w:val="0016671A"/>
    <w:rsid w:val="00173EB8"/>
    <w:rsid w:val="00174FBC"/>
    <w:rsid w:val="001849FD"/>
    <w:rsid w:val="00185B54"/>
    <w:rsid w:val="00190345"/>
    <w:rsid w:val="001940DC"/>
    <w:rsid w:val="001973AC"/>
    <w:rsid w:val="00197691"/>
    <w:rsid w:val="001A1225"/>
    <w:rsid w:val="001A7F57"/>
    <w:rsid w:val="001B0995"/>
    <w:rsid w:val="001B0B91"/>
    <w:rsid w:val="001B195C"/>
    <w:rsid w:val="001B204F"/>
    <w:rsid w:val="001C6FD0"/>
    <w:rsid w:val="001C7E31"/>
    <w:rsid w:val="001D1E2B"/>
    <w:rsid w:val="001D25C1"/>
    <w:rsid w:val="001D2E03"/>
    <w:rsid w:val="001D4E04"/>
    <w:rsid w:val="001E118B"/>
    <w:rsid w:val="001F1FF5"/>
    <w:rsid w:val="001F2D48"/>
    <w:rsid w:val="001F2DC3"/>
    <w:rsid w:val="001F3400"/>
    <w:rsid w:val="002032E1"/>
    <w:rsid w:val="00204263"/>
    <w:rsid w:val="00207162"/>
    <w:rsid w:val="002129E6"/>
    <w:rsid w:val="0021455D"/>
    <w:rsid w:val="00217589"/>
    <w:rsid w:val="0023660A"/>
    <w:rsid w:val="00236C78"/>
    <w:rsid w:val="00243620"/>
    <w:rsid w:val="002460E1"/>
    <w:rsid w:val="002502E9"/>
    <w:rsid w:val="002514B6"/>
    <w:rsid w:val="00255FBE"/>
    <w:rsid w:val="00261E2C"/>
    <w:rsid w:val="00266B54"/>
    <w:rsid w:val="002701C7"/>
    <w:rsid w:val="00271F7C"/>
    <w:rsid w:val="00276105"/>
    <w:rsid w:val="00283584"/>
    <w:rsid w:val="00285021"/>
    <w:rsid w:val="00285AB1"/>
    <w:rsid w:val="00287568"/>
    <w:rsid w:val="00293647"/>
    <w:rsid w:val="00294B6C"/>
    <w:rsid w:val="002950E4"/>
    <w:rsid w:val="002969B2"/>
    <w:rsid w:val="002A0633"/>
    <w:rsid w:val="002A6F80"/>
    <w:rsid w:val="002A729B"/>
    <w:rsid w:val="002B6484"/>
    <w:rsid w:val="002B7DC5"/>
    <w:rsid w:val="002C015F"/>
    <w:rsid w:val="002C1023"/>
    <w:rsid w:val="002C13A4"/>
    <w:rsid w:val="002C2F9D"/>
    <w:rsid w:val="002C52AD"/>
    <w:rsid w:val="002C5D7F"/>
    <w:rsid w:val="002D1FE7"/>
    <w:rsid w:val="002D7E50"/>
    <w:rsid w:val="002E00F3"/>
    <w:rsid w:val="002E0A2D"/>
    <w:rsid w:val="002E1E6E"/>
    <w:rsid w:val="002E5C20"/>
    <w:rsid w:val="002F020F"/>
    <w:rsid w:val="002F070F"/>
    <w:rsid w:val="002F129D"/>
    <w:rsid w:val="002F15EB"/>
    <w:rsid w:val="00315A27"/>
    <w:rsid w:val="00316DFB"/>
    <w:rsid w:val="0032033A"/>
    <w:rsid w:val="00320AAE"/>
    <w:rsid w:val="00324090"/>
    <w:rsid w:val="00326BE1"/>
    <w:rsid w:val="00333E51"/>
    <w:rsid w:val="00334C65"/>
    <w:rsid w:val="00340D2B"/>
    <w:rsid w:val="00344FD7"/>
    <w:rsid w:val="00350194"/>
    <w:rsid w:val="003507AA"/>
    <w:rsid w:val="00354CC1"/>
    <w:rsid w:val="00356DBD"/>
    <w:rsid w:val="003617E2"/>
    <w:rsid w:val="00361E82"/>
    <w:rsid w:val="003648BC"/>
    <w:rsid w:val="0036757B"/>
    <w:rsid w:val="003706D5"/>
    <w:rsid w:val="00372182"/>
    <w:rsid w:val="00372325"/>
    <w:rsid w:val="003749BD"/>
    <w:rsid w:val="00377158"/>
    <w:rsid w:val="00380F95"/>
    <w:rsid w:val="00381D9A"/>
    <w:rsid w:val="0038271D"/>
    <w:rsid w:val="00383D0B"/>
    <w:rsid w:val="0038497F"/>
    <w:rsid w:val="00397420"/>
    <w:rsid w:val="00397790"/>
    <w:rsid w:val="003A1D1D"/>
    <w:rsid w:val="003A4339"/>
    <w:rsid w:val="003A48FF"/>
    <w:rsid w:val="003A4FC8"/>
    <w:rsid w:val="003A6607"/>
    <w:rsid w:val="003A784B"/>
    <w:rsid w:val="003B30C5"/>
    <w:rsid w:val="003B4906"/>
    <w:rsid w:val="003B5222"/>
    <w:rsid w:val="003B62F2"/>
    <w:rsid w:val="003B706E"/>
    <w:rsid w:val="003C44A7"/>
    <w:rsid w:val="003C49B5"/>
    <w:rsid w:val="003C7212"/>
    <w:rsid w:val="003D54EB"/>
    <w:rsid w:val="003D575D"/>
    <w:rsid w:val="003D765D"/>
    <w:rsid w:val="003E5D11"/>
    <w:rsid w:val="003E5DB5"/>
    <w:rsid w:val="003E6390"/>
    <w:rsid w:val="003F321B"/>
    <w:rsid w:val="003F7E6A"/>
    <w:rsid w:val="00400327"/>
    <w:rsid w:val="004023C9"/>
    <w:rsid w:val="00403FF3"/>
    <w:rsid w:val="00407BF8"/>
    <w:rsid w:val="004127A3"/>
    <w:rsid w:val="00413750"/>
    <w:rsid w:val="00413AB1"/>
    <w:rsid w:val="00413EC7"/>
    <w:rsid w:val="004141AE"/>
    <w:rsid w:val="004228C5"/>
    <w:rsid w:val="004264F3"/>
    <w:rsid w:val="004274CD"/>
    <w:rsid w:val="0042779C"/>
    <w:rsid w:val="00430469"/>
    <w:rsid w:val="004322B7"/>
    <w:rsid w:val="004339B9"/>
    <w:rsid w:val="00433D37"/>
    <w:rsid w:val="00435466"/>
    <w:rsid w:val="00440038"/>
    <w:rsid w:val="00440487"/>
    <w:rsid w:val="00441192"/>
    <w:rsid w:val="004470C8"/>
    <w:rsid w:val="0045024F"/>
    <w:rsid w:val="0045079C"/>
    <w:rsid w:val="004543B3"/>
    <w:rsid w:val="0045537C"/>
    <w:rsid w:val="00461F73"/>
    <w:rsid w:val="00462DDA"/>
    <w:rsid w:val="00466E70"/>
    <w:rsid w:val="004730CA"/>
    <w:rsid w:val="00474AEC"/>
    <w:rsid w:val="004750C1"/>
    <w:rsid w:val="004760D5"/>
    <w:rsid w:val="0048066E"/>
    <w:rsid w:val="004810C4"/>
    <w:rsid w:val="004822D8"/>
    <w:rsid w:val="004872C4"/>
    <w:rsid w:val="0049122C"/>
    <w:rsid w:val="00491499"/>
    <w:rsid w:val="00493639"/>
    <w:rsid w:val="00496082"/>
    <w:rsid w:val="004A0E87"/>
    <w:rsid w:val="004A1AB6"/>
    <w:rsid w:val="004A3CF2"/>
    <w:rsid w:val="004A7A7B"/>
    <w:rsid w:val="004B069C"/>
    <w:rsid w:val="004B0944"/>
    <w:rsid w:val="004B1478"/>
    <w:rsid w:val="004B398E"/>
    <w:rsid w:val="004B5D59"/>
    <w:rsid w:val="004C32A7"/>
    <w:rsid w:val="004C42F3"/>
    <w:rsid w:val="004D0FFB"/>
    <w:rsid w:val="004D2E9B"/>
    <w:rsid w:val="004E16A6"/>
    <w:rsid w:val="004E3D93"/>
    <w:rsid w:val="004E6AF0"/>
    <w:rsid w:val="004F01E3"/>
    <w:rsid w:val="004F0A42"/>
    <w:rsid w:val="004F220D"/>
    <w:rsid w:val="004F2CEE"/>
    <w:rsid w:val="004F373C"/>
    <w:rsid w:val="004F6F59"/>
    <w:rsid w:val="00505042"/>
    <w:rsid w:val="00505E90"/>
    <w:rsid w:val="005063ED"/>
    <w:rsid w:val="00511032"/>
    <w:rsid w:val="005156C0"/>
    <w:rsid w:val="005234BE"/>
    <w:rsid w:val="00524444"/>
    <w:rsid w:val="005251DD"/>
    <w:rsid w:val="0052544F"/>
    <w:rsid w:val="00531209"/>
    <w:rsid w:val="00531BFB"/>
    <w:rsid w:val="00533E7E"/>
    <w:rsid w:val="00535461"/>
    <w:rsid w:val="00536D30"/>
    <w:rsid w:val="005401D0"/>
    <w:rsid w:val="005428DB"/>
    <w:rsid w:val="00545F88"/>
    <w:rsid w:val="00553DBA"/>
    <w:rsid w:val="00553FA2"/>
    <w:rsid w:val="00555B9C"/>
    <w:rsid w:val="0055648C"/>
    <w:rsid w:val="0055732C"/>
    <w:rsid w:val="005621E3"/>
    <w:rsid w:val="00563451"/>
    <w:rsid w:val="00567B82"/>
    <w:rsid w:val="005762A4"/>
    <w:rsid w:val="005762F4"/>
    <w:rsid w:val="00581CE8"/>
    <w:rsid w:val="00582FF8"/>
    <w:rsid w:val="0058583A"/>
    <w:rsid w:val="00590F82"/>
    <w:rsid w:val="005925CA"/>
    <w:rsid w:val="00593FCD"/>
    <w:rsid w:val="00594C7C"/>
    <w:rsid w:val="00595F1C"/>
    <w:rsid w:val="005970C5"/>
    <w:rsid w:val="005A0711"/>
    <w:rsid w:val="005A588E"/>
    <w:rsid w:val="005A6C62"/>
    <w:rsid w:val="005B2DDC"/>
    <w:rsid w:val="005B2EFD"/>
    <w:rsid w:val="005B5742"/>
    <w:rsid w:val="005C38C1"/>
    <w:rsid w:val="005C71D6"/>
    <w:rsid w:val="005D0CC1"/>
    <w:rsid w:val="005D56A8"/>
    <w:rsid w:val="005E214E"/>
    <w:rsid w:val="005E3C3D"/>
    <w:rsid w:val="005E4578"/>
    <w:rsid w:val="005E68AD"/>
    <w:rsid w:val="005E79CB"/>
    <w:rsid w:val="005F0664"/>
    <w:rsid w:val="005F06C3"/>
    <w:rsid w:val="005F3E0F"/>
    <w:rsid w:val="005F49BB"/>
    <w:rsid w:val="005F4AD3"/>
    <w:rsid w:val="005F6B31"/>
    <w:rsid w:val="0060175C"/>
    <w:rsid w:val="00603DEA"/>
    <w:rsid w:val="00605C60"/>
    <w:rsid w:val="006109E3"/>
    <w:rsid w:val="00613FF8"/>
    <w:rsid w:val="00615395"/>
    <w:rsid w:val="00616244"/>
    <w:rsid w:val="00616B4F"/>
    <w:rsid w:val="006174D2"/>
    <w:rsid w:val="006225A2"/>
    <w:rsid w:val="006243BB"/>
    <w:rsid w:val="006272A3"/>
    <w:rsid w:val="00630333"/>
    <w:rsid w:val="006310A3"/>
    <w:rsid w:val="006328BF"/>
    <w:rsid w:val="00632DE7"/>
    <w:rsid w:val="00633735"/>
    <w:rsid w:val="006459FD"/>
    <w:rsid w:val="00652A50"/>
    <w:rsid w:val="00653DE0"/>
    <w:rsid w:val="00653EE8"/>
    <w:rsid w:val="00653F47"/>
    <w:rsid w:val="006560D8"/>
    <w:rsid w:val="006572E3"/>
    <w:rsid w:val="00665F34"/>
    <w:rsid w:val="0067003F"/>
    <w:rsid w:val="00670838"/>
    <w:rsid w:val="0067274E"/>
    <w:rsid w:val="006836B4"/>
    <w:rsid w:val="00684E7D"/>
    <w:rsid w:val="00687EDB"/>
    <w:rsid w:val="006907AF"/>
    <w:rsid w:val="00691266"/>
    <w:rsid w:val="00691D06"/>
    <w:rsid w:val="00692216"/>
    <w:rsid w:val="006931D3"/>
    <w:rsid w:val="00697BE3"/>
    <w:rsid w:val="006A46FE"/>
    <w:rsid w:val="006A5E8F"/>
    <w:rsid w:val="006B07D2"/>
    <w:rsid w:val="006B1F8D"/>
    <w:rsid w:val="006B4547"/>
    <w:rsid w:val="006B7117"/>
    <w:rsid w:val="006C321B"/>
    <w:rsid w:val="006D596F"/>
    <w:rsid w:val="006E326E"/>
    <w:rsid w:val="006E3458"/>
    <w:rsid w:val="006E4AF7"/>
    <w:rsid w:val="006E5CF8"/>
    <w:rsid w:val="006E6F34"/>
    <w:rsid w:val="006E7E3F"/>
    <w:rsid w:val="006F1A99"/>
    <w:rsid w:val="00701313"/>
    <w:rsid w:val="00704E19"/>
    <w:rsid w:val="00707E94"/>
    <w:rsid w:val="00711A97"/>
    <w:rsid w:val="007121A7"/>
    <w:rsid w:val="00712E42"/>
    <w:rsid w:val="00715DA1"/>
    <w:rsid w:val="0072027E"/>
    <w:rsid w:val="00730B5A"/>
    <w:rsid w:val="00730FED"/>
    <w:rsid w:val="00732660"/>
    <w:rsid w:val="00732942"/>
    <w:rsid w:val="007347E7"/>
    <w:rsid w:val="00741FC1"/>
    <w:rsid w:val="0074574D"/>
    <w:rsid w:val="00745F76"/>
    <w:rsid w:val="0074771E"/>
    <w:rsid w:val="00751D58"/>
    <w:rsid w:val="00753A48"/>
    <w:rsid w:val="00756B58"/>
    <w:rsid w:val="00760BF1"/>
    <w:rsid w:val="00762D16"/>
    <w:rsid w:val="00762F68"/>
    <w:rsid w:val="0076575C"/>
    <w:rsid w:val="00767E83"/>
    <w:rsid w:val="007702F3"/>
    <w:rsid w:val="007728AA"/>
    <w:rsid w:val="00782C87"/>
    <w:rsid w:val="00787AB6"/>
    <w:rsid w:val="00790A87"/>
    <w:rsid w:val="00792317"/>
    <w:rsid w:val="00792E30"/>
    <w:rsid w:val="00794239"/>
    <w:rsid w:val="007A30B4"/>
    <w:rsid w:val="007A53C4"/>
    <w:rsid w:val="007B2C1D"/>
    <w:rsid w:val="007C01EC"/>
    <w:rsid w:val="007C2B66"/>
    <w:rsid w:val="007C6E0D"/>
    <w:rsid w:val="007E37AD"/>
    <w:rsid w:val="007F0A4B"/>
    <w:rsid w:val="007F3708"/>
    <w:rsid w:val="007F393E"/>
    <w:rsid w:val="007F400A"/>
    <w:rsid w:val="007F4452"/>
    <w:rsid w:val="00802C13"/>
    <w:rsid w:val="00804BA8"/>
    <w:rsid w:val="00806E55"/>
    <w:rsid w:val="00807069"/>
    <w:rsid w:val="0081189C"/>
    <w:rsid w:val="00815747"/>
    <w:rsid w:val="00822A55"/>
    <w:rsid w:val="00823161"/>
    <w:rsid w:val="00824345"/>
    <w:rsid w:val="00826BAE"/>
    <w:rsid w:val="00827F8B"/>
    <w:rsid w:val="00833585"/>
    <w:rsid w:val="0084527D"/>
    <w:rsid w:val="008528C9"/>
    <w:rsid w:val="00855975"/>
    <w:rsid w:val="00855CA1"/>
    <w:rsid w:val="00864E6C"/>
    <w:rsid w:val="008650DA"/>
    <w:rsid w:val="00874545"/>
    <w:rsid w:val="0088345A"/>
    <w:rsid w:val="00883D09"/>
    <w:rsid w:val="00887777"/>
    <w:rsid w:val="0089060C"/>
    <w:rsid w:val="0089180D"/>
    <w:rsid w:val="00893C73"/>
    <w:rsid w:val="008970B6"/>
    <w:rsid w:val="008A3B76"/>
    <w:rsid w:val="008A49B4"/>
    <w:rsid w:val="008A558B"/>
    <w:rsid w:val="008B080D"/>
    <w:rsid w:val="008B4B17"/>
    <w:rsid w:val="008C26DB"/>
    <w:rsid w:val="008C4583"/>
    <w:rsid w:val="008C5BC8"/>
    <w:rsid w:val="008C5FB0"/>
    <w:rsid w:val="008D1847"/>
    <w:rsid w:val="008D3B2C"/>
    <w:rsid w:val="008D5E52"/>
    <w:rsid w:val="008E2AA5"/>
    <w:rsid w:val="008F2851"/>
    <w:rsid w:val="008F2B41"/>
    <w:rsid w:val="008F4C00"/>
    <w:rsid w:val="008F57D4"/>
    <w:rsid w:val="008F5D38"/>
    <w:rsid w:val="009001B4"/>
    <w:rsid w:val="00900205"/>
    <w:rsid w:val="0090105A"/>
    <w:rsid w:val="009028C4"/>
    <w:rsid w:val="00903339"/>
    <w:rsid w:val="00903A22"/>
    <w:rsid w:val="00903D30"/>
    <w:rsid w:val="009057DF"/>
    <w:rsid w:val="00907B04"/>
    <w:rsid w:val="0091242C"/>
    <w:rsid w:val="00913AEB"/>
    <w:rsid w:val="009144F5"/>
    <w:rsid w:val="00931134"/>
    <w:rsid w:val="00931F39"/>
    <w:rsid w:val="009327E0"/>
    <w:rsid w:val="009346FF"/>
    <w:rsid w:val="00936F24"/>
    <w:rsid w:val="009404D0"/>
    <w:rsid w:val="00941CFA"/>
    <w:rsid w:val="00942BE3"/>
    <w:rsid w:val="0095051D"/>
    <w:rsid w:val="0095403F"/>
    <w:rsid w:val="0095709C"/>
    <w:rsid w:val="00961752"/>
    <w:rsid w:val="00966836"/>
    <w:rsid w:val="00973862"/>
    <w:rsid w:val="009751A4"/>
    <w:rsid w:val="009764E6"/>
    <w:rsid w:val="00976A4A"/>
    <w:rsid w:val="009770FB"/>
    <w:rsid w:val="009803FE"/>
    <w:rsid w:val="009805F9"/>
    <w:rsid w:val="00980F5A"/>
    <w:rsid w:val="00980F77"/>
    <w:rsid w:val="009850B2"/>
    <w:rsid w:val="0099006E"/>
    <w:rsid w:val="00990283"/>
    <w:rsid w:val="009953DE"/>
    <w:rsid w:val="00997F4E"/>
    <w:rsid w:val="009A18B5"/>
    <w:rsid w:val="009A1FA9"/>
    <w:rsid w:val="009A68DC"/>
    <w:rsid w:val="009A7C27"/>
    <w:rsid w:val="009B1E2C"/>
    <w:rsid w:val="009B5A33"/>
    <w:rsid w:val="009C2C0C"/>
    <w:rsid w:val="009C6997"/>
    <w:rsid w:val="009C74D8"/>
    <w:rsid w:val="009D1900"/>
    <w:rsid w:val="009D1FD4"/>
    <w:rsid w:val="009D263C"/>
    <w:rsid w:val="009D72D8"/>
    <w:rsid w:val="009E2933"/>
    <w:rsid w:val="009E3FF0"/>
    <w:rsid w:val="009E685A"/>
    <w:rsid w:val="009F0F77"/>
    <w:rsid w:val="009F31A3"/>
    <w:rsid w:val="009F3712"/>
    <w:rsid w:val="009F5160"/>
    <w:rsid w:val="009F6958"/>
    <w:rsid w:val="00A00756"/>
    <w:rsid w:val="00A02088"/>
    <w:rsid w:val="00A0280A"/>
    <w:rsid w:val="00A041C2"/>
    <w:rsid w:val="00A06E2B"/>
    <w:rsid w:val="00A11897"/>
    <w:rsid w:val="00A15072"/>
    <w:rsid w:val="00A1528D"/>
    <w:rsid w:val="00A27195"/>
    <w:rsid w:val="00A34502"/>
    <w:rsid w:val="00A34740"/>
    <w:rsid w:val="00A3539E"/>
    <w:rsid w:val="00A353DB"/>
    <w:rsid w:val="00A355BA"/>
    <w:rsid w:val="00A35F13"/>
    <w:rsid w:val="00A37047"/>
    <w:rsid w:val="00A418DE"/>
    <w:rsid w:val="00A429F0"/>
    <w:rsid w:val="00A4572B"/>
    <w:rsid w:val="00A464CC"/>
    <w:rsid w:val="00A47D61"/>
    <w:rsid w:val="00A51389"/>
    <w:rsid w:val="00A5241F"/>
    <w:rsid w:val="00A61BC6"/>
    <w:rsid w:val="00A70541"/>
    <w:rsid w:val="00A70743"/>
    <w:rsid w:val="00A71711"/>
    <w:rsid w:val="00A7190D"/>
    <w:rsid w:val="00A74023"/>
    <w:rsid w:val="00A765A2"/>
    <w:rsid w:val="00A766F5"/>
    <w:rsid w:val="00A76798"/>
    <w:rsid w:val="00A76B9B"/>
    <w:rsid w:val="00A85556"/>
    <w:rsid w:val="00A96D5D"/>
    <w:rsid w:val="00A97383"/>
    <w:rsid w:val="00A97C02"/>
    <w:rsid w:val="00A97C6B"/>
    <w:rsid w:val="00AA0B91"/>
    <w:rsid w:val="00AA44B0"/>
    <w:rsid w:val="00AA677A"/>
    <w:rsid w:val="00AB00E8"/>
    <w:rsid w:val="00AB25F9"/>
    <w:rsid w:val="00AC0FA9"/>
    <w:rsid w:val="00AC261C"/>
    <w:rsid w:val="00AC3445"/>
    <w:rsid w:val="00AC5FBA"/>
    <w:rsid w:val="00AC7D60"/>
    <w:rsid w:val="00AD1210"/>
    <w:rsid w:val="00AD1E29"/>
    <w:rsid w:val="00AD4AE6"/>
    <w:rsid w:val="00AD52E8"/>
    <w:rsid w:val="00AE1CD1"/>
    <w:rsid w:val="00AE50DF"/>
    <w:rsid w:val="00AE57C7"/>
    <w:rsid w:val="00B0300D"/>
    <w:rsid w:val="00B05099"/>
    <w:rsid w:val="00B1193A"/>
    <w:rsid w:val="00B11A5C"/>
    <w:rsid w:val="00B120D5"/>
    <w:rsid w:val="00B12B98"/>
    <w:rsid w:val="00B1485F"/>
    <w:rsid w:val="00B15347"/>
    <w:rsid w:val="00B15A03"/>
    <w:rsid w:val="00B1654C"/>
    <w:rsid w:val="00B20AC3"/>
    <w:rsid w:val="00B23C88"/>
    <w:rsid w:val="00B27DE9"/>
    <w:rsid w:val="00B30F30"/>
    <w:rsid w:val="00B321F4"/>
    <w:rsid w:val="00B32E01"/>
    <w:rsid w:val="00B40B38"/>
    <w:rsid w:val="00B452DF"/>
    <w:rsid w:val="00B5001A"/>
    <w:rsid w:val="00B52B97"/>
    <w:rsid w:val="00B6602C"/>
    <w:rsid w:val="00B66D5E"/>
    <w:rsid w:val="00B72D8F"/>
    <w:rsid w:val="00B73EEF"/>
    <w:rsid w:val="00B77B54"/>
    <w:rsid w:val="00B815B3"/>
    <w:rsid w:val="00B8729A"/>
    <w:rsid w:val="00B872CA"/>
    <w:rsid w:val="00B9057A"/>
    <w:rsid w:val="00B93F4D"/>
    <w:rsid w:val="00B960F8"/>
    <w:rsid w:val="00B97BDB"/>
    <w:rsid w:val="00BA305B"/>
    <w:rsid w:val="00BA481E"/>
    <w:rsid w:val="00BA4F98"/>
    <w:rsid w:val="00BA5465"/>
    <w:rsid w:val="00BA6C84"/>
    <w:rsid w:val="00BB1272"/>
    <w:rsid w:val="00BB17C8"/>
    <w:rsid w:val="00BB64E4"/>
    <w:rsid w:val="00BB7E2C"/>
    <w:rsid w:val="00BC1EC9"/>
    <w:rsid w:val="00BC3CA7"/>
    <w:rsid w:val="00BC5302"/>
    <w:rsid w:val="00BC65E2"/>
    <w:rsid w:val="00BC6946"/>
    <w:rsid w:val="00BD0768"/>
    <w:rsid w:val="00BD182B"/>
    <w:rsid w:val="00BD5EBB"/>
    <w:rsid w:val="00BD75A5"/>
    <w:rsid w:val="00BE1A44"/>
    <w:rsid w:val="00BE2237"/>
    <w:rsid w:val="00BE73F8"/>
    <w:rsid w:val="00BE7414"/>
    <w:rsid w:val="00BF188D"/>
    <w:rsid w:val="00BF631B"/>
    <w:rsid w:val="00C017B9"/>
    <w:rsid w:val="00C03AB5"/>
    <w:rsid w:val="00C10A21"/>
    <w:rsid w:val="00C17982"/>
    <w:rsid w:val="00C21690"/>
    <w:rsid w:val="00C2469F"/>
    <w:rsid w:val="00C30ABE"/>
    <w:rsid w:val="00C333BE"/>
    <w:rsid w:val="00C35594"/>
    <w:rsid w:val="00C370CA"/>
    <w:rsid w:val="00C439AA"/>
    <w:rsid w:val="00C46A18"/>
    <w:rsid w:val="00C46AE8"/>
    <w:rsid w:val="00C46BCE"/>
    <w:rsid w:val="00C56410"/>
    <w:rsid w:val="00C5788E"/>
    <w:rsid w:val="00C62D84"/>
    <w:rsid w:val="00C62F13"/>
    <w:rsid w:val="00C64C24"/>
    <w:rsid w:val="00C66952"/>
    <w:rsid w:val="00C67852"/>
    <w:rsid w:val="00C709AB"/>
    <w:rsid w:val="00C82088"/>
    <w:rsid w:val="00C82F52"/>
    <w:rsid w:val="00C9487B"/>
    <w:rsid w:val="00CA0472"/>
    <w:rsid w:val="00CA0F6A"/>
    <w:rsid w:val="00CA6614"/>
    <w:rsid w:val="00CB213A"/>
    <w:rsid w:val="00CB43FB"/>
    <w:rsid w:val="00CC06FF"/>
    <w:rsid w:val="00CC4055"/>
    <w:rsid w:val="00CC4ACA"/>
    <w:rsid w:val="00CC5A23"/>
    <w:rsid w:val="00CC5BB4"/>
    <w:rsid w:val="00CC7E1C"/>
    <w:rsid w:val="00CD130F"/>
    <w:rsid w:val="00CD1C57"/>
    <w:rsid w:val="00CD2C4B"/>
    <w:rsid w:val="00CD5030"/>
    <w:rsid w:val="00CD6D94"/>
    <w:rsid w:val="00CD7C0E"/>
    <w:rsid w:val="00CE7601"/>
    <w:rsid w:val="00CF26B9"/>
    <w:rsid w:val="00CF400E"/>
    <w:rsid w:val="00D01DF7"/>
    <w:rsid w:val="00D02565"/>
    <w:rsid w:val="00D0389B"/>
    <w:rsid w:val="00D04191"/>
    <w:rsid w:val="00D10215"/>
    <w:rsid w:val="00D106EC"/>
    <w:rsid w:val="00D140B5"/>
    <w:rsid w:val="00D1460B"/>
    <w:rsid w:val="00D14749"/>
    <w:rsid w:val="00D15570"/>
    <w:rsid w:val="00D26D46"/>
    <w:rsid w:val="00D31927"/>
    <w:rsid w:val="00D36C58"/>
    <w:rsid w:val="00D464BB"/>
    <w:rsid w:val="00D46CF4"/>
    <w:rsid w:val="00D548E6"/>
    <w:rsid w:val="00D5655E"/>
    <w:rsid w:val="00D61278"/>
    <w:rsid w:val="00D62159"/>
    <w:rsid w:val="00D634EC"/>
    <w:rsid w:val="00D64DBE"/>
    <w:rsid w:val="00D65568"/>
    <w:rsid w:val="00D66D08"/>
    <w:rsid w:val="00D73454"/>
    <w:rsid w:val="00D74A28"/>
    <w:rsid w:val="00D810F0"/>
    <w:rsid w:val="00D833A4"/>
    <w:rsid w:val="00D9017C"/>
    <w:rsid w:val="00D91442"/>
    <w:rsid w:val="00D9469A"/>
    <w:rsid w:val="00DA0F6A"/>
    <w:rsid w:val="00DA1879"/>
    <w:rsid w:val="00DA2816"/>
    <w:rsid w:val="00DA34E7"/>
    <w:rsid w:val="00DB19B4"/>
    <w:rsid w:val="00DB302E"/>
    <w:rsid w:val="00DB3FD8"/>
    <w:rsid w:val="00DB4222"/>
    <w:rsid w:val="00DB51C4"/>
    <w:rsid w:val="00DB67A1"/>
    <w:rsid w:val="00DC05E9"/>
    <w:rsid w:val="00DC09E8"/>
    <w:rsid w:val="00DC1290"/>
    <w:rsid w:val="00DD7F32"/>
    <w:rsid w:val="00DE161F"/>
    <w:rsid w:val="00DE692C"/>
    <w:rsid w:val="00DF3A8C"/>
    <w:rsid w:val="00DF485E"/>
    <w:rsid w:val="00DF4A0F"/>
    <w:rsid w:val="00DF74B2"/>
    <w:rsid w:val="00E004B0"/>
    <w:rsid w:val="00E0549B"/>
    <w:rsid w:val="00E1343D"/>
    <w:rsid w:val="00E148A1"/>
    <w:rsid w:val="00E16603"/>
    <w:rsid w:val="00E2204E"/>
    <w:rsid w:val="00E273E8"/>
    <w:rsid w:val="00E300EC"/>
    <w:rsid w:val="00E308B2"/>
    <w:rsid w:val="00E308CF"/>
    <w:rsid w:val="00E35D3F"/>
    <w:rsid w:val="00E3755E"/>
    <w:rsid w:val="00E43017"/>
    <w:rsid w:val="00E46952"/>
    <w:rsid w:val="00E4784F"/>
    <w:rsid w:val="00E5756D"/>
    <w:rsid w:val="00E61B71"/>
    <w:rsid w:val="00E6222E"/>
    <w:rsid w:val="00E62287"/>
    <w:rsid w:val="00E71B15"/>
    <w:rsid w:val="00E742E3"/>
    <w:rsid w:val="00E74988"/>
    <w:rsid w:val="00E74A6F"/>
    <w:rsid w:val="00E802C5"/>
    <w:rsid w:val="00E805AE"/>
    <w:rsid w:val="00E8126E"/>
    <w:rsid w:val="00E81896"/>
    <w:rsid w:val="00E82394"/>
    <w:rsid w:val="00E90590"/>
    <w:rsid w:val="00E9266B"/>
    <w:rsid w:val="00E94B45"/>
    <w:rsid w:val="00E9585B"/>
    <w:rsid w:val="00EA3F29"/>
    <w:rsid w:val="00EA6445"/>
    <w:rsid w:val="00EB0394"/>
    <w:rsid w:val="00EB4458"/>
    <w:rsid w:val="00EB7513"/>
    <w:rsid w:val="00EC092B"/>
    <w:rsid w:val="00EC4873"/>
    <w:rsid w:val="00EC5977"/>
    <w:rsid w:val="00EC5EA0"/>
    <w:rsid w:val="00EC60E5"/>
    <w:rsid w:val="00ED11A7"/>
    <w:rsid w:val="00ED3A42"/>
    <w:rsid w:val="00ED3B13"/>
    <w:rsid w:val="00ED63B5"/>
    <w:rsid w:val="00ED7524"/>
    <w:rsid w:val="00EE3AE2"/>
    <w:rsid w:val="00EE704B"/>
    <w:rsid w:val="00EE78EF"/>
    <w:rsid w:val="00EF01FA"/>
    <w:rsid w:val="00F01398"/>
    <w:rsid w:val="00F1362D"/>
    <w:rsid w:val="00F15BB4"/>
    <w:rsid w:val="00F16D63"/>
    <w:rsid w:val="00F17324"/>
    <w:rsid w:val="00F17BDF"/>
    <w:rsid w:val="00F222D6"/>
    <w:rsid w:val="00F266F2"/>
    <w:rsid w:val="00F362C9"/>
    <w:rsid w:val="00F51281"/>
    <w:rsid w:val="00F618F6"/>
    <w:rsid w:val="00F625CB"/>
    <w:rsid w:val="00F63D2B"/>
    <w:rsid w:val="00F64452"/>
    <w:rsid w:val="00F7138C"/>
    <w:rsid w:val="00F73BEF"/>
    <w:rsid w:val="00F746E4"/>
    <w:rsid w:val="00F75296"/>
    <w:rsid w:val="00F755A0"/>
    <w:rsid w:val="00F76E1A"/>
    <w:rsid w:val="00F80D59"/>
    <w:rsid w:val="00F87416"/>
    <w:rsid w:val="00F90B0F"/>
    <w:rsid w:val="00F9143E"/>
    <w:rsid w:val="00F917BF"/>
    <w:rsid w:val="00F927AF"/>
    <w:rsid w:val="00F96066"/>
    <w:rsid w:val="00FA068B"/>
    <w:rsid w:val="00FA07A5"/>
    <w:rsid w:val="00FA2327"/>
    <w:rsid w:val="00FA4701"/>
    <w:rsid w:val="00FA4A51"/>
    <w:rsid w:val="00FB3E58"/>
    <w:rsid w:val="00FB7143"/>
    <w:rsid w:val="00FB7E4F"/>
    <w:rsid w:val="00FC1432"/>
    <w:rsid w:val="00FC14F8"/>
    <w:rsid w:val="00FC30FB"/>
    <w:rsid w:val="00FC34F7"/>
    <w:rsid w:val="00FC4F75"/>
    <w:rsid w:val="00FC52C9"/>
    <w:rsid w:val="00FC543F"/>
    <w:rsid w:val="00FC6475"/>
    <w:rsid w:val="00FD3B33"/>
    <w:rsid w:val="00FD560F"/>
    <w:rsid w:val="00FD5A26"/>
    <w:rsid w:val="00FD6F38"/>
    <w:rsid w:val="00FE208B"/>
    <w:rsid w:val="00FE39AE"/>
    <w:rsid w:val="00FF0CF5"/>
    <w:rsid w:val="00FF2F3A"/>
    <w:rsid w:val="00FF7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slo1text">
    <w:name w:val="Číslo1 text"/>
    <w:basedOn w:val="Normln"/>
    <w:link w:val="slo1textChar"/>
    <w:uiPriority w:val="99"/>
    <w:rsid w:val="008D3B2C"/>
    <w:pPr>
      <w:widowControl w:val="0"/>
      <w:tabs>
        <w:tab w:val="num" w:pos="360"/>
      </w:tabs>
      <w:spacing w:after="120"/>
      <w:jc w:val="both"/>
      <w:outlineLvl w:val="0"/>
    </w:pPr>
    <w:rPr>
      <w:rFonts w:ascii="Arial" w:hAnsi="Arial"/>
      <w:noProof/>
      <w:szCs w:val="20"/>
    </w:rPr>
  </w:style>
  <w:style w:type="character" w:customStyle="1" w:styleId="slo1textChar">
    <w:name w:val="Číslo1 text Char"/>
    <w:link w:val="slo1text"/>
    <w:uiPriority w:val="99"/>
    <w:rsid w:val="008D3B2C"/>
    <w:rPr>
      <w:rFonts w:ascii="Arial" w:hAnsi="Arial"/>
      <w:noProof/>
      <w:sz w:val="24"/>
    </w:rPr>
  </w:style>
  <w:style w:type="paragraph" w:styleId="Zkladntext">
    <w:name w:val="Body Text"/>
    <w:basedOn w:val="Normln"/>
    <w:link w:val="ZkladntextChar"/>
    <w:rsid w:val="001D1E2B"/>
    <w:pPr>
      <w:spacing w:after="120"/>
    </w:pPr>
  </w:style>
  <w:style w:type="character" w:customStyle="1" w:styleId="ZkladntextChar">
    <w:name w:val="Základní text Char"/>
    <w:basedOn w:val="Standardnpsmoodstavce"/>
    <w:link w:val="Zkladntext"/>
    <w:rsid w:val="001D1E2B"/>
    <w:rPr>
      <w:sz w:val="24"/>
      <w:szCs w:val="24"/>
    </w:rPr>
  </w:style>
  <w:style w:type="character" w:styleId="Odkaznakoment">
    <w:name w:val="annotation reference"/>
    <w:basedOn w:val="Standardnpsmoodstavce"/>
    <w:uiPriority w:val="99"/>
    <w:unhideWhenUsed/>
    <w:rsid w:val="00ED3A42"/>
    <w:rPr>
      <w:sz w:val="16"/>
      <w:szCs w:val="16"/>
    </w:rPr>
  </w:style>
  <w:style w:type="paragraph" w:styleId="Textkomente">
    <w:name w:val="annotation text"/>
    <w:basedOn w:val="Normln"/>
    <w:link w:val="TextkomenteChar"/>
    <w:uiPriority w:val="99"/>
    <w:unhideWhenUsed/>
    <w:rsid w:val="00ED3A42"/>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D3A4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ED3A42"/>
  </w:style>
  <w:style w:type="paragraph" w:styleId="Textbubliny">
    <w:name w:val="Balloon Text"/>
    <w:basedOn w:val="Normln"/>
    <w:link w:val="TextbublinyChar"/>
    <w:rsid w:val="00ED3A42"/>
    <w:rPr>
      <w:rFonts w:ascii="Tahoma" w:hAnsi="Tahoma" w:cs="Tahoma"/>
      <w:sz w:val="16"/>
      <w:szCs w:val="16"/>
    </w:rPr>
  </w:style>
  <w:style w:type="character" w:customStyle="1" w:styleId="TextbublinyChar">
    <w:name w:val="Text bubliny Char"/>
    <w:basedOn w:val="Standardnpsmoodstavce"/>
    <w:link w:val="Textbubliny"/>
    <w:rsid w:val="00ED3A42"/>
    <w:rPr>
      <w:rFonts w:ascii="Tahoma" w:hAnsi="Tahoma" w:cs="Tahoma"/>
      <w:sz w:val="16"/>
      <w:szCs w:val="16"/>
    </w:rPr>
  </w:style>
  <w:style w:type="paragraph" w:styleId="Revize">
    <w:name w:val="Revision"/>
    <w:hidden/>
    <w:uiPriority w:val="99"/>
    <w:semiHidden/>
    <w:rsid w:val="00117DD9"/>
    <w:rPr>
      <w:sz w:val="24"/>
      <w:szCs w:val="24"/>
    </w:rPr>
  </w:style>
  <w:style w:type="paragraph" w:customStyle="1" w:styleId="Default">
    <w:name w:val="Default"/>
    <w:uiPriority w:val="99"/>
    <w:rsid w:val="00533E7E"/>
    <w:pPr>
      <w:autoSpaceDE w:val="0"/>
      <w:autoSpaceDN w:val="0"/>
      <w:adjustRightInd w:val="0"/>
    </w:pPr>
    <w:rPr>
      <w:rFonts w:ascii="Arial" w:hAnsi="Arial" w:cs="Arial"/>
      <w:color w:val="000000"/>
      <w:sz w:val="24"/>
      <w:szCs w:val="24"/>
    </w:rPr>
  </w:style>
  <w:style w:type="paragraph" w:customStyle="1" w:styleId="Bezpradadvodovzprva">
    <w:name w:val="Bezp_rada důvodová zpráva"/>
    <w:basedOn w:val="Normln"/>
    <w:rsid w:val="001D4E04"/>
    <w:pPr>
      <w:widowControl w:val="0"/>
      <w:spacing w:after="480"/>
      <w:jc w:val="both"/>
    </w:pPr>
    <w:rPr>
      <w:rFonts w:ascii="Arial" w:hAnsi="Arial"/>
      <w:b/>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slo1text">
    <w:name w:val="Číslo1 text"/>
    <w:basedOn w:val="Normln"/>
    <w:link w:val="slo1textChar"/>
    <w:uiPriority w:val="99"/>
    <w:rsid w:val="008D3B2C"/>
    <w:pPr>
      <w:widowControl w:val="0"/>
      <w:tabs>
        <w:tab w:val="num" w:pos="360"/>
      </w:tabs>
      <w:spacing w:after="120"/>
      <w:jc w:val="both"/>
      <w:outlineLvl w:val="0"/>
    </w:pPr>
    <w:rPr>
      <w:rFonts w:ascii="Arial" w:hAnsi="Arial"/>
      <w:noProof/>
      <w:szCs w:val="20"/>
    </w:rPr>
  </w:style>
  <w:style w:type="character" w:customStyle="1" w:styleId="slo1textChar">
    <w:name w:val="Číslo1 text Char"/>
    <w:link w:val="slo1text"/>
    <w:uiPriority w:val="99"/>
    <w:rsid w:val="008D3B2C"/>
    <w:rPr>
      <w:rFonts w:ascii="Arial" w:hAnsi="Arial"/>
      <w:noProof/>
      <w:sz w:val="24"/>
    </w:rPr>
  </w:style>
  <w:style w:type="paragraph" w:styleId="Zkladntext">
    <w:name w:val="Body Text"/>
    <w:basedOn w:val="Normln"/>
    <w:link w:val="ZkladntextChar"/>
    <w:rsid w:val="001D1E2B"/>
    <w:pPr>
      <w:spacing w:after="120"/>
    </w:pPr>
  </w:style>
  <w:style w:type="character" w:customStyle="1" w:styleId="ZkladntextChar">
    <w:name w:val="Základní text Char"/>
    <w:basedOn w:val="Standardnpsmoodstavce"/>
    <w:link w:val="Zkladntext"/>
    <w:rsid w:val="001D1E2B"/>
    <w:rPr>
      <w:sz w:val="24"/>
      <w:szCs w:val="24"/>
    </w:rPr>
  </w:style>
  <w:style w:type="character" w:styleId="Odkaznakoment">
    <w:name w:val="annotation reference"/>
    <w:basedOn w:val="Standardnpsmoodstavce"/>
    <w:uiPriority w:val="99"/>
    <w:unhideWhenUsed/>
    <w:rsid w:val="00ED3A42"/>
    <w:rPr>
      <w:sz w:val="16"/>
      <w:szCs w:val="16"/>
    </w:rPr>
  </w:style>
  <w:style w:type="paragraph" w:styleId="Textkomente">
    <w:name w:val="annotation text"/>
    <w:basedOn w:val="Normln"/>
    <w:link w:val="TextkomenteChar"/>
    <w:uiPriority w:val="99"/>
    <w:unhideWhenUsed/>
    <w:rsid w:val="00ED3A42"/>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D3A4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ED3A42"/>
  </w:style>
  <w:style w:type="paragraph" w:styleId="Textbubliny">
    <w:name w:val="Balloon Text"/>
    <w:basedOn w:val="Normln"/>
    <w:link w:val="TextbublinyChar"/>
    <w:rsid w:val="00ED3A42"/>
    <w:rPr>
      <w:rFonts w:ascii="Tahoma" w:hAnsi="Tahoma" w:cs="Tahoma"/>
      <w:sz w:val="16"/>
      <w:szCs w:val="16"/>
    </w:rPr>
  </w:style>
  <w:style w:type="character" w:customStyle="1" w:styleId="TextbublinyChar">
    <w:name w:val="Text bubliny Char"/>
    <w:basedOn w:val="Standardnpsmoodstavce"/>
    <w:link w:val="Textbubliny"/>
    <w:rsid w:val="00ED3A42"/>
    <w:rPr>
      <w:rFonts w:ascii="Tahoma" w:hAnsi="Tahoma" w:cs="Tahoma"/>
      <w:sz w:val="16"/>
      <w:szCs w:val="16"/>
    </w:rPr>
  </w:style>
  <w:style w:type="paragraph" w:styleId="Revize">
    <w:name w:val="Revision"/>
    <w:hidden/>
    <w:uiPriority w:val="99"/>
    <w:semiHidden/>
    <w:rsid w:val="00117DD9"/>
    <w:rPr>
      <w:sz w:val="24"/>
      <w:szCs w:val="24"/>
    </w:rPr>
  </w:style>
  <w:style w:type="paragraph" w:customStyle="1" w:styleId="Default">
    <w:name w:val="Default"/>
    <w:uiPriority w:val="99"/>
    <w:rsid w:val="00533E7E"/>
    <w:pPr>
      <w:autoSpaceDE w:val="0"/>
      <w:autoSpaceDN w:val="0"/>
      <w:adjustRightInd w:val="0"/>
    </w:pPr>
    <w:rPr>
      <w:rFonts w:ascii="Arial" w:hAnsi="Arial" w:cs="Arial"/>
      <w:color w:val="000000"/>
      <w:sz w:val="24"/>
      <w:szCs w:val="24"/>
    </w:rPr>
  </w:style>
  <w:style w:type="paragraph" w:customStyle="1" w:styleId="Bezpradadvodovzprva">
    <w:name w:val="Bezp_rada důvodová zpráva"/>
    <w:basedOn w:val="Normln"/>
    <w:rsid w:val="001D4E04"/>
    <w:pPr>
      <w:widowControl w:val="0"/>
      <w:spacing w:after="480"/>
      <w:jc w:val="both"/>
    </w:pPr>
    <w:rPr>
      <w:rFonts w:ascii="Arial" w:hAnsi="Arial"/>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201794854">
      <w:bodyDiv w:val="1"/>
      <w:marLeft w:val="0"/>
      <w:marRight w:val="0"/>
      <w:marTop w:val="0"/>
      <w:marBottom w:val="0"/>
      <w:divBdr>
        <w:top w:val="none" w:sz="0" w:space="0" w:color="auto"/>
        <w:left w:val="none" w:sz="0" w:space="0" w:color="auto"/>
        <w:bottom w:val="none" w:sz="0" w:space="0" w:color="auto"/>
        <w:right w:val="none" w:sz="0" w:space="0" w:color="auto"/>
      </w:divBdr>
    </w:div>
    <w:div w:id="373312833">
      <w:bodyDiv w:val="1"/>
      <w:marLeft w:val="0"/>
      <w:marRight w:val="0"/>
      <w:marTop w:val="0"/>
      <w:marBottom w:val="0"/>
      <w:divBdr>
        <w:top w:val="none" w:sz="0" w:space="0" w:color="auto"/>
        <w:left w:val="none" w:sz="0" w:space="0" w:color="auto"/>
        <w:bottom w:val="none" w:sz="0" w:space="0" w:color="auto"/>
        <w:right w:val="none" w:sz="0" w:space="0" w:color="auto"/>
      </w:divBdr>
    </w:div>
    <w:div w:id="935400391">
      <w:bodyDiv w:val="1"/>
      <w:marLeft w:val="0"/>
      <w:marRight w:val="0"/>
      <w:marTop w:val="0"/>
      <w:marBottom w:val="0"/>
      <w:divBdr>
        <w:top w:val="none" w:sz="0" w:space="0" w:color="auto"/>
        <w:left w:val="none" w:sz="0" w:space="0" w:color="auto"/>
        <w:bottom w:val="none" w:sz="0" w:space="0" w:color="auto"/>
        <w:right w:val="none" w:sz="0" w:space="0" w:color="auto"/>
      </w:divBdr>
    </w:div>
    <w:div w:id="941297615">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989744956">
      <w:bodyDiv w:val="1"/>
      <w:marLeft w:val="0"/>
      <w:marRight w:val="0"/>
      <w:marTop w:val="0"/>
      <w:marBottom w:val="0"/>
      <w:divBdr>
        <w:top w:val="none" w:sz="0" w:space="0" w:color="auto"/>
        <w:left w:val="none" w:sz="0" w:space="0" w:color="auto"/>
        <w:bottom w:val="none" w:sz="0" w:space="0" w:color="auto"/>
        <w:right w:val="none" w:sz="0" w:space="0" w:color="auto"/>
      </w:divBdr>
    </w:div>
    <w:div w:id="1358697042">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1409">
      <w:bodyDiv w:val="1"/>
      <w:marLeft w:val="0"/>
      <w:marRight w:val="0"/>
      <w:marTop w:val="0"/>
      <w:marBottom w:val="0"/>
      <w:divBdr>
        <w:top w:val="none" w:sz="0" w:space="0" w:color="auto"/>
        <w:left w:val="none" w:sz="0" w:space="0" w:color="auto"/>
        <w:bottom w:val="none" w:sz="0" w:space="0" w:color="auto"/>
        <w:right w:val="none" w:sz="0" w:space="0" w:color="auto"/>
      </w:divBdr>
    </w:div>
    <w:div w:id="1716738428">
      <w:bodyDiv w:val="1"/>
      <w:marLeft w:val="0"/>
      <w:marRight w:val="0"/>
      <w:marTop w:val="0"/>
      <w:marBottom w:val="0"/>
      <w:divBdr>
        <w:top w:val="none" w:sz="0" w:space="0" w:color="auto"/>
        <w:left w:val="none" w:sz="0" w:space="0" w:color="auto"/>
        <w:bottom w:val="none" w:sz="0" w:space="0" w:color="auto"/>
        <w:right w:val="none" w:sz="0" w:space="0" w:color="auto"/>
      </w:divBdr>
    </w:div>
    <w:div w:id="1951817173">
      <w:bodyDiv w:val="1"/>
      <w:marLeft w:val="0"/>
      <w:marRight w:val="0"/>
      <w:marTop w:val="0"/>
      <w:marBottom w:val="0"/>
      <w:divBdr>
        <w:top w:val="none" w:sz="0" w:space="0" w:color="auto"/>
        <w:left w:val="none" w:sz="0" w:space="0" w:color="auto"/>
        <w:bottom w:val="none" w:sz="0" w:space="0" w:color="auto"/>
        <w:right w:val="none" w:sz="0" w:space="0" w:color="auto"/>
      </w:divBdr>
    </w:div>
    <w:div w:id="20588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5C67-5D3B-4AF9-B188-C18954F7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6232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Hložková Alena</cp:lastModifiedBy>
  <cp:revision>4</cp:revision>
  <cp:lastPrinted>2016-08-22T12:27:00Z</cp:lastPrinted>
  <dcterms:created xsi:type="dcterms:W3CDTF">2017-11-27T14:09:00Z</dcterms:created>
  <dcterms:modified xsi:type="dcterms:W3CDTF">2017-11-28T07:37:00Z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