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5B1EE4" w14:textId="56C28570" w:rsidR="00674849" w:rsidRDefault="00674849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6420C2B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3DB91F5C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  <w:r w:rsidR="00A8668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85E7F8" w14:textId="01F4DDCC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  <w:r w:rsidR="00A8668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10A4234" w14:textId="20E1A2B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0579F"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</w:t>
      </w:r>
      <w:proofErr w:type="gramEnd"/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866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B2B288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="00A8668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1BEC72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A8668A" w:rsidRPr="00804382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poskytnutí Studijního stipendia Olomouckého kraje na úhradu nákladů spojených se studijním pobytem příjemce v zahraničí. Příjemce obdrží dotaci na částečné pokrytí nákladů spojených se studijním pobytem ve </w:t>
      </w:r>
      <w:r w:rsidR="00A8668A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 w:rsidR="00A8668A" w:rsidRPr="00804382">
        <w:rPr>
          <w:rFonts w:ascii="Arial" w:eastAsia="Times New Roman" w:hAnsi="Arial" w:cs="Arial"/>
          <w:i/>
          <w:sz w:val="24"/>
          <w:szCs w:val="24"/>
          <w:lang w:eastAsia="cs-CZ"/>
        </w:rPr>
        <w:t>(název země)</w:t>
      </w:r>
      <w:r w:rsidR="00A8668A" w:rsidRPr="00804382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, na </w:t>
      </w:r>
      <w:r w:rsidR="00A8668A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 w:rsidR="00A8668A" w:rsidRPr="00804382">
        <w:rPr>
          <w:rFonts w:ascii="Arial" w:eastAsia="Times New Roman" w:hAnsi="Arial" w:cs="Arial"/>
          <w:i/>
          <w:sz w:val="24"/>
          <w:szCs w:val="24"/>
          <w:lang w:eastAsia="cs-CZ"/>
        </w:rPr>
        <w:t>(název školy)</w:t>
      </w:r>
      <w:r w:rsidR="00A8668A" w:rsidRPr="00804382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, který se uskuteční v termínu od ……… do ……… (dále jen „studijní pobyt“). Dotace se poskytuje v souladu s dotačním programem „Studijní stipendium Olomouckého kraje na studium v zahraničí v roce 2018“ (dále jen „dotační program“), jehož vyhlašovatelem je Olomoucký kraj a který byl schválen </w:t>
      </w:r>
      <w:r w:rsidR="00A8668A" w:rsidRPr="00804382">
        <w:rPr>
          <w:rFonts w:ascii="Arial" w:hAnsi="Arial" w:cs="Arial"/>
          <w:bCs/>
          <w:sz w:val="24"/>
        </w:rPr>
        <w:t xml:space="preserve">Zastupitelstvem Olomouckého kraje </w:t>
      </w:r>
      <w:r w:rsidR="00A8668A" w:rsidRPr="00804382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dne ………. </w:t>
      </w:r>
      <w:proofErr w:type="gramStart"/>
      <w:r w:rsidR="00A8668A" w:rsidRPr="00804382">
        <w:rPr>
          <w:rFonts w:ascii="Arial" w:hAnsi="Arial" w:cs="Arial"/>
          <w:bCs/>
          <w:sz w:val="24"/>
        </w:rPr>
        <w:t>usnesením</w:t>
      </w:r>
      <w:proofErr w:type="gramEnd"/>
      <w:r w:rsidR="00A8668A" w:rsidRPr="00804382">
        <w:rPr>
          <w:rFonts w:ascii="Arial" w:hAnsi="Arial" w:cs="Arial"/>
          <w:bCs/>
          <w:sz w:val="24"/>
        </w:rPr>
        <w:t xml:space="preserve"> č. </w:t>
      </w:r>
      <w:r w:rsidR="00A8668A" w:rsidRPr="00804382">
        <w:rPr>
          <w:rFonts w:ascii="Arial" w:hAnsi="Arial" w:cs="Arial"/>
          <w:bCs/>
          <w:sz w:val="24"/>
          <w:highlight w:val="yellow"/>
        </w:rPr>
        <w:t>UZ/</w:t>
      </w:r>
      <w:proofErr w:type="spellStart"/>
      <w:r w:rsidR="00A8668A" w:rsidRPr="00804382">
        <w:rPr>
          <w:rFonts w:ascii="Arial" w:hAnsi="Arial" w:cs="Arial"/>
          <w:bCs/>
          <w:sz w:val="24"/>
          <w:highlight w:val="yellow"/>
        </w:rPr>
        <w:t>xx</w:t>
      </w:r>
      <w:proofErr w:type="spellEnd"/>
      <w:r w:rsidR="00A8668A" w:rsidRPr="00804382">
        <w:rPr>
          <w:rFonts w:ascii="Arial" w:hAnsi="Arial" w:cs="Arial"/>
          <w:bCs/>
          <w:sz w:val="24"/>
          <w:highlight w:val="yellow"/>
        </w:rPr>
        <w:t>/</w:t>
      </w:r>
      <w:proofErr w:type="spellStart"/>
      <w:r w:rsidR="00A8668A" w:rsidRPr="00804382">
        <w:rPr>
          <w:rFonts w:ascii="Arial" w:hAnsi="Arial" w:cs="Arial"/>
          <w:bCs/>
          <w:sz w:val="24"/>
          <w:highlight w:val="yellow"/>
        </w:rPr>
        <w:t>xxxx</w:t>
      </w:r>
      <w:proofErr w:type="spellEnd"/>
      <w:r w:rsidR="00A8668A" w:rsidRPr="00A8668A">
        <w:rPr>
          <w:rFonts w:ascii="Arial" w:hAnsi="Arial" w:cs="Arial"/>
          <w:bCs/>
          <w:color w:val="FF0000"/>
          <w:sz w:val="24"/>
        </w:rPr>
        <w:t>.</w:t>
      </w:r>
    </w:p>
    <w:p w14:paraId="3C9258D0" w14:textId="55F368B3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6482D492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F2316DC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76F9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0324F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324FB"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>Studijní stipendi</w:t>
      </w:r>
      <w:r w:rsidR="000324FB">
        <w:rPr>
          <w:rFonts w:ascii="Arial" w:eastAsia="Times New Roman" w:hAnsi="Arial" w:cs="Arial"/>
          <w:noProof/>
          <w:sz w:val="24"/>
          <w:szCs w:val="24"/>
          <w:lang w:eastAsia="cs-CZ"/>
        </w:rPr>
        <w:t>um</w:t>
      </w:r>
      <w:r w:rsidR="000324FB"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Olomouckého kraje</w:t>
      </w:r>
      <w:r w:rsidR="000324FB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na studium v zahraničí v roce 2018“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33973CC" w14:textId="77777777" w:rsidR="00784AE3" w:rsidRDefault="00784AE3" w:rsidP="00784AE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4B07759" w14:textId="77777777" w:rsidR="00E23B61" w:rsidRPr="00E23B61" w:rsidRDefault="00E23B61" w:rsidP="00E23B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3B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76E6F80" w14:textId="6450F012" w:rsidR="006A3929" w:rsidRPr="00804382" w:rsidRDefault="006A3929" w:rsidP="006A39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438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0324FB" w:rsidRPr="00804382">
        <w:rPr>
          <w:rFonts w:ascii="Arial" w:eastAsia="Times New Roman" w:hAnsi="Arial" w:cs="Arial"/>
          <w:sz w:val="24"/>
          <w:szCs w:val="24"/>
          <w:lang w:eastAsia="cs-CZ"/>
        </w:rPr>
        <w:t>úhradu nákladů v průběhu studijního pobytu příjemce a v přímé souvislosti s jeho uskutečněním, např. k úhradě cestovních nákladů, k úhradě nákladů na ubytování příjemce v místě studijního pobytu, k úhradě nákupu studijních materiálů, k úhradě nákladů na stravování příjemce v průběhu studijního pobytu, k úhradě školného apod. Jediné uznatelné výdaje, které je možné hradit z poskytnuté dotace před datem zahájení studijního pobytu příjemce, jsou výdaje spojené s úhradou cestovních nákladů příjemce do místa studijního pobytu a zpět, s ubytováním v místě studijního pobytu a se školným.</w:t>
      </w:r>
    </w:p>
    <w:p w14:paraId="3C9258E1" w14:textId="08DC1D5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>ýdaje uvedené v odstavci 9.</w:t>
      </w:r>
      <w:r w:rsidR="000324FB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BA60DEC" w14:textId="1C15FD20" w:rsidR="00913C79" w:rsidRDefault="00913C79" w:rsidP="00333AD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324FB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data ukončení studijního pobytu v zahraničí, tj. </w:t>
      </w:r>
      <w:proofErr w:type="gramStart"/>
      <w:r w:rsidR="000324FB" w:rsidRPr="00804382">
        <w:rPr>
          <w:rFonts w:ascii="Arial" w:eastAsia="Times New Roman" w:hAnsi="Arial" w:cs="Arial"/>
          <w:sz w:val="24"/>
          <w:szCs w:val="24"/>
          <w:lang w:eastAsia="cs-CZ"/>
        </w:rPr>
        <w:t>do</w:t>
      </w:r>
      <w:proofErr w:type="gramEnd"/>
      <w:r w:rsidR="000324FB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</w:p>
    <w:p w14:paraId="63D2A8AF" w14:textId="1A37C6BC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324FB" w:rsidRPr="00804382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80438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E716049" w14:textId="7E879620" w:rsidR="000324FB" w:rsidRPr="00804382" w:rsidRDefault="000324FB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438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nedokončení nebo přerušení studijního pobytu, na který se poskytuje dotace dle této smlouvy, náleží příjemci dotace pouze v poměrné výši </w:t>
      </w:r>
      <w:r w:rsidRPr="00804382">
        <w:rPr>
          <w:rFonts w:ascii="Arial" w:eastAsia="Times New Roman" w:hAnsi="Arial" w:cs="Arial"/>
          <w:iCs/>
          <w:sz w:val="24"/>
          <w:szCs w:val="24"/>
          <w:lang w:eastAsia="cs-CZ"/>
        </w:rPr>
        <w:br/>
        <w:t>za dobu před ukončením, respektive přerušením tohoto studijního pobytu. V případě, že příjemce předčasně ukončil nebo přerušil studijní pobyt v průběhu kalendářního měsíce a délka studia v tomto měsíci byla 21 až 30 dnů, má příjemce za daný kalendářní měsíc nárok na 100 % z přiznané měsíční dotace. V případě, že příjemce předčasně ukončil nebo přerušil studijní pobyt v průběhu kalendářního měsíce a délka studia v tomto měsíci byla 8 až 20 dnů, má příjemce za daný kalendářní měsíc nárok na 50 % z přiznané měsíční dotace. V případě, že příjemce předčasně ukončil nebo přerušil studijní pobyt v průběhu kalendářního měsíce a délka studia v tomto měsíci byla 1 až 7 dnů, nevzniká příjemci za daný kalendářní měsíc nárok na žádnou dotaci. Zbytek poskytnuté dotace je příjemce povinen vrátit na účet poskytovatele (viz čl. II odst. 8 této smlouvy).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A207F86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966F7E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30 dnů </w:t>
      </w:r>
      <w:r w:rsidR="00D37E68" w:rsidRPr="00804382">
        <w:rPr>
          <w:rFonts w:ascii="Arial" w:eastAsia="Times New Roman" w:hAnsi="Arial" w:cs="Arial"/>
          <w:sz w:val="24"/>
          <w:szCs w:val="24"/>
          <w:lang w:eastAsia="cs-CZ"/>
        </w:rPr>
        <w:t>od</w:t>
      </w:r>
      <w:r w:rsidR="00966F7E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 ukončení studijního pobytu, </w:t>
      </w:r>
      <w:r w:rsidR="00966F7E" w:rsidRPr="0080438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tj. do ……… / nejpozději do 30 dnů </w:t>
      </w:r>
      <w:r w:rsidR="00D37E68" w:rsidRPr="00804382">
        <w:rPr>
          <w:rFonts w:ascii="Arial" w:eastAsia="Times New Roman" w:hAnsi="Arial" w:cs="Arial"/>
          <w:sz w:val="24"/>
          <w:szCs w:val="24"/>
          <w:lang w:eastAsia="cs-CZ"/>
        </w:rPr>
        <w:t>od</w:t>
      </w:r>
      <w:r w:rsidR="00966F7E"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 termínu návratu do ČR uvedeného příjemcem ve formuláři žádosti o poskytnutí dotace, tj. do ………</w:t>
      </w:r>
      <w:r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2" w14:textId="0B5EC84E" w:rsidR="009A3DA5" w:rsidRDefault="00293DBB" w:rsidP="008D2A1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</w:t>
      </w:r>
      <w:r w:rsidR="009A3DA5"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dotace na </w:t>
      </w:r>
      <w:r w:rsidR="00510859" w:rsidRPr="00CA5E84">
        <w:rPr>
          <w:rFonts w:ascii="Arial" w:eastAsia="Times New Roman" w:hAnsi="Arial" w:cs="Arial"/>
          <w:sz w:val="24"/>
          <w:szCs w:val="24"/>
          <w:lang w:eastAsia="cs-CZ"/>
        </w:rPr>
        <w:t>studijní pobyt</w:t>
      </w:r>
      <w:r w:rsidR="009A3DA5" w:rsidRPr="00CA5E84">
        <w:rPr>
          <w:rFonts w:ascii="Arial" w:eastAsia="Times New Roman" w:hAnsi="Arial" w:cs="Arial"/>
          <w:sz w:val="24"/>
          <w:szCs w:val="24"/>
          <w:lang w:eastAsia="cs-CZ"/>
        </w:rPr>
        <w:t>, na je</w:t>
      </w:r>
      <w:r w:rsidR="00510859" w:rsidRPr="00CA5E84">
        <w:rPr>
          <w:rFonts w:ascii="Arial" w:eastAsia="Times New Roman" w:hAnsi="Arial" w:cs="Arial"/>
          <w:sz w:val="24"/>
          <w:szCs w:val="24"/>
          <w:lang w:eastAsia="cs-CZ"/>
        </w:rPr>
        <w:t>hož</w:t>
      </w:r>
      <w:r w:rsidR="009A3DA5"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="00510859" w:rsidRPr="00CA5E84">
        <w:rPr>
          <w:rFonts w:ascii="Arial" w:eastAsia="Times New Roman" w:hAnsi="Arial" w:cs="Arial"/>
          <w:sz w:val="24"/>
          <w:szCs w:val="24"/>
          <w:lang w:eastAsia="cs-CZ"/>
        </w:rPr>
        <w:t>ve formuláři „Finanční vyúčtování dotace“</w:t>
      </w:r>
      <w:r w:rsidR="009A3DA5" w:rsidRPr="00CA5E8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C9258F3" w14:textId="77777777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50B78B74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originály a výdaje uvedené v soupisu jsou</w:t>
      </w:r>
      <w:r w:rsidR="00F15120"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E20915"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 (čestné prohlášení je zapracováno v textu </w:t>
      </w:r>
      <w:r w:rsidR="00510859" w:rsidRPr="00CA5E84">
        <w:rPr>
          <w:rFonts w:ascii="Arial" w:eastAsia="Times New Roman" w:hAnsi="Arial" w:cs="Arial"/>
          <w:sz w:val="24"/>
          <w:szCs w:val="24"/>
          <w:lang w:eastAsia="cs-CZ"/>
        </w:rPr>
        <w:t>formuláře „Finanční vyúčtování dotace“</w:t>
      </w:r>
      <w:r w:rsidR="00E20915" w:rsidRPr="00CA5E84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89C591" w14:textId="243C2752" w:rsidR="00510859" w:rsidRDefault="00510859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Formulář vyúčtování je pro příjemce k dispozici v elektronické formě na webu Olomouckého kraje </w:t>
      </w:r>
      <w:hyperlink r:id="rId9" w:history="1">
        <w:r w:rsidRPr="00F31705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5B068947" w14:textId="77777777" w:rsidR="00510859" w:rsidRPr="00CA5E84" w:rsidRDefault="009A3DA5" w:rsidP="00510859">
      <w:pPr>
        <w:spacing w:after="10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5108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0859" w:rsidRPr="00CA5E84">
        <w:rPr>
          <w:rFonts w:ascii="Arial" w:eastAsia="Times New Roman" w:hAnsi="Arial" w:cs="Arial"/>
          <w:sz w:val="24"/>
          <w:szCs w:val="24"/>
          <w:lang w:eastAsia="cs-CZ"/>
        </w:rPr>
        <w:t>v požadovaném rozsahu formou vyplněného dotazníku, která musí obsahovat:</w:t>
      </w:r>
    </w:p>
    <w:p w14:paraId="24CD5E6F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jméno a příjmení příjemce;</w:t>
      </w:r>
    </w:p>
    <w:p w14:paraId="75AC828A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název a sídlo zahraniční školy;</w:t>
      </w:r>
    </w:p>
    <w:p w14:paraId="7618ED81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termín studijního pobytu v zahraničí;</w:t>
      </w:r>
    </w:p>
    <w:p w14:paraId="355C53FE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studijní obor;</w:t>
      </w:r>
    </w:p>
    <w:p w14:paraId="320F00EE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stručný popis průběhu studia;</w:t>
      </w:r>
    </w:p>
    <w:p w14:paraId="04A37325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popis osobního přínosu studijního pobytu pro příjemce; </w:t>
      </w:r>
    </w:p>
    <w:p w14:paraId="0D850D43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návrh možností využití poznatků pro Olomoucký kraj;</w:t>
      </w:r>
    </w:p>
    <w:p w14:paraId="445A8D5E" w14:textId="1A25CE70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formu </w:t>
      </w:r>
      <w:r w:rsidR="00E935D6">
        <w:rPr>
          <w:rFonts w:ascii="Arial" w:eastAsia="Times New Roman" w:hAnsi="Arial" w:cs="Arial"/>
          <w:sz w:val="24"/>
          <w:szCs w:val="24"/>
          <w:lang w:eastAsia="cs-CZ"/>
        </w:rPr>
        <w:t xml:space="preserve">příjemcem provedené 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prezentace Olomouckého kraje v místě studijního pobytu dle čl. II odst. 10 této smlouvy;</w:t>
      </w:r>
    </w:p>
    <w:p w14:paraId="60EE3AAB" w14:textId="77777777" w:rsidR="00510859" w:rsidRPr="00CA5E84" w:rsidRDefault="00510859" w:rsidP="00510859">
      <w:pPr>
        <w:numPr>
          <w:ilvl w:val="0"/>
          <w:numId w:val="43"/>
        </w:numPr>
        <w:tabs>
          <w:tab w:val="clear" w:pos="720"/>
          <w:tab w:val="num" w:pos="1134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datum a podpis příjemce dotace.</w:t>
      </w:r>
    </w:p>
    <w:p w14:paraId="2E4DA510" w14:textId="77777777" w:rsidR="00510859" w:rsidRPr="00CA5E84" w:rsidRDefault="00510859" w:rsidP="00510859">
      <w:pPr>
        <w:spacing w:after="10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Formulář závěrečné zprávy je pro příjemce k dispozici v elektronické formě na webu Olomouckého kraje ……………</w:t>
      </w:r>
    </w:p>
    <w:p w14:paraId="2472F391" w14:textId="68F6C290" w:rsidR="008E072A" w:rsidRPr="008E072A" w:rsidRDefault="008E072A" w:rsidP="00510859">
      <w:pPr>
        <w:spacing w:after="10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Společně s vyúčtováním a závěrečnou zprávou je příjemce rovněž povinen předložit poskytovali potvrzení o absolvování studijního pobytu vystavené příslušnou zahraniční školou a aktuální potvrzení vystavené příslušnou střední školou se sídlem na území Olomouckého kraje/vyšší odbornou školou na území ČR/vysokou školou na území ČR, na které studoval před započetím svého studijního pobytu v zahraničí, dokládající, že je jejím žákem/studentem.</w:t>
      </w:r>
    </w:p>
    <w:p w14:paraId="3C9258F9" w14:textId="597F3E9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  <w:r w:rsidR="00A508F5" w:rsidRPr="00A508F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0B86D9D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2</w:t>
            </w:r>
            <w:r w:rsidR="00966F7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5CDFA41" w:rsidR="009A3DA5" w:rsidRPr="008B0B51" w:rsidRDefault="003019D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13A1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její část v roce, kdy obdržel dotaci (2018) na účet poskytovatele č. 27-4228330207/0100. V případě, že je vratka realizována následující rok (2019), pak se použije příjmový účet 27-4228320287/0100. Případný odvod či penále se hradí na účet poskytovatele č. 27-4228320287/0100 na základě vystavené faktury.</w:t>
      </w:r>
    </w:p>
    <w:p w14:paraId="3C925913" w14:textId="5B9224D0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i jinými změnami, 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které mohou podstatně ovlivnit způsob jeho finančního hospodaření a náplň jeho aktivit</w:t>
      </w:r>
      <w:r w:rsidR="00707FCD"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 (např. předčasné ukončení studijního pobytu apod.).</w:t>
      </w:r>
    </w:p>
    <w:p w14:paraId="35648AA7" w14:textId="3DBA3C08" w:rsidR="009C138D" w:rsidRPr="00CA5E84" w:rsidRDefault="009C138D" w:rsidP="00CA5E8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A5E84">
        <w:rPr>
          <w:rFonts w:ascii="Arial" w:eastAsia="Times New Roman" w:hAnsi="Arial" w:cs="Arial"/>
          <w:sz w:val="24"/>
          <w:szCs w:val="24"/>
          <w:lang w:eastAsia="cs-CZ"/>
        </w:rPr>
        <w:t>Příjemce je povinen vhodnou formou prezentovat Olomoucký kraj v</w:t>
      </w:r>
      <w:r w:rsidR="00E935D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místě</w:t>
      </w:r>
      <w:r w:rsidR="00E935D6">
        <w:rPr>
          <w:rFonts w:ascii="Arial" w:eastAsia="Times New Roman" w:hAnsi="Arial" w:cs="Arial"/>
          <w:sz w:val="24"/>
          <w:szCs w:val="24"/>
          <w:lang w:eastAsia="cs-CZ"/>
        </w:rPr>
        <w:t xml:space="preserve"> a po dobu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 xml:space="preserve"> studijního pobytu, a to například zveřejněním článku v místním periodiku, školním časopise, šířením informací o Olomouckém kraji prostřednictvím moderních informačních technologií a sociálních sítí, distribucí propagačních materiálů Olomouckého kraje, které na vyžádání obdrží zdarma od poskytovatele apod. </w:t>
      </w:r>
      <w:r w:rsidR="00E935D6">
        <w:rPr>
          <w:rFonts w:ascii="Arial" w:eastAsia="Times New Roman" w:hAnsi="Arial" w:cs="Arial"/>
          <w:sz w:val="24"/>
          <w:szCs w:val="24"/>
          <w:lang w:eastAsia="cs-CZ"/>
        </w:rPr>
        <w:t xml:space="preserve">Příjemce si vybere minimálně jednu z výše uvedených forem prezentace Olomouckého kraje. </w:t>
      </w:r>
      <w:r w:rsidRPr="00CA5E84">
        <w:rPr>
          <w:rFonts w:ascii="Arial" w:eastAsia="Times New Roman" w:hAnsi="Arial" w:cs="Arial"/>
          <w:sz w:val="24"/>
          <w:szCs w:val="24"/>
          <w:lang w:eastAsia="cs-CZ"/>
        </w:rPr>
        <w:t>V případě, že je k tomu poskytovatelem vyzván, je příjemce povinen osobně veřejně prezentovat výstupy z účasti na studijním pobytu v zahraničí na zasedání Zastupitelstva Olomouckého kraje, případně na zasedání jiného orgánu Olomouckého kraje v termínu a na místě určeném poskytovatelem.</w:t>
      </w:r>
    </w:p>
    <w:p w14:paraId="3C925919" w14:textId="72F8D29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65D3A75" w14:textId="77777777" w:rsidR="00A9512A" w:rsidRPr="00E261F7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5DB8CC2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C138D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138D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9C138D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0DD930B8" w14:textId="602EB7D1" w:rsidR="009C138D" w:rsidRPr="00804382" w:rsidRDefault="009C138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438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804382">
        <w:rPr>
          <w:rFonts w:ascii="Arial" w:eastAsia="Times New Roman" w:hAnsi="Arial" w:cs="Arial"/>
          <w:iCs/>
          <w:sz w:val="24"/>
          <w:szCs w:val="24"/>
          <w:lang w:eastAsia="cs-CZ"/>
        </w:rPr>
        <w:t>ve třech vyhotoveních</w:t>
      </w:r>
      <w:r w:rsidRPr="00804382">
        <w:rPr>
          <w:rFonts w:ascii="Arial" w:eastAsia="Times New Roman" w:hAnsi="Arial" w:cs="Arial"/>
          <w:sz w:val="24"/>
          <w:szCs w:val="24"/>
          <w:lang w:eastAsia="cs-CZ"/>
        </w:rPr>
        <w:t>, z nichž jedno obdrží příjemce a dvě vyhotovení obdrží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22FF5F07" w14:textId="77777777" w:rsidR="00DC1889" w:rsidRPr="00F667AE" w:rsidRDefault="00DC1889" w:rsidP="00DC1889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sectPr w:rsidR="00DC1889" w:rsidRPr="00F667AE" w:rsidSect="00B2662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B01CD" w14:textId="77777777" w:rsidR="00510859" w:rsidRDefault="00510859" w:rsidP="00D40C40">
      <w:r>
        <w:separator/>
      </w:r>
    </w:p>
  </w:endnote>
  <w:endnote w:type="continuationSeparator" w:id="0">
    <w:p w14:paraId="423C09A1" w14:textId="77777777" w:rsidR="00510859" w:rsidRDefault="0051085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4FE2BB21" w14:textId="23068E1D" w:rsidR="00F667AE" w:rsidRPr="003300B0" w:rsidRDefault="00866E74" w:rsidP="00F667AE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F667AE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</w:t>
            </w:r>
            <w:r w:rsidR="00F667AE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</w:t>
            </w:r>
            <w:r w:rsidR="00F667AE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667AE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F667AE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F667AE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                </w: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</w:t>
            </w:r>
            <w:r w:rsidR="00F667AE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9A7BC9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27</w: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F667AE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CA5E8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B26621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F667AE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4831B2A9" w14:textId="09F667CF" w:rsidR="00F667AE" w:rsidRPr="003300B0" w:rsidRDefault="009A7BC9" w:rsidP="00F667AE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</w:t>
            </w:r>
            <w:r w:rsidR="008043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F667AE" w:rsidRPr="003E1B2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667AE" w:rsidRPr="00EF2562">
              <w:rPr>
                <w:rFonts w:ascii="Arial" w:hAnsi="Arial" w:cs="Arial"/>
                <w:i/>
                <w:iCs/>
                <w:sz w:val="20"/>
                <w:szCs w:val="20"/>
              </w:rPr>
              <w:t>Studijní stipendium Olomouckého kraje na studium v zahraničí v roce 201</w:t>
            </w:r>
            <w:r w:rsidR="00F667AE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F667AE" w:rsidRPr="00EF2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vyhlášení</w:t>
            </w:r>
          </w:p>
          <w:p w14:paraId="5908E677" w14:textId="745E2B01" w:rsidR="00510859" w:rsidRPr="0065036C" w:rsidRDefault="00F667AE" w:rsidP="0065036C">
            <w:pPr>
              <w:pStyle w:val="Zpa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E03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0E03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0753DD5">
              <w:rPr>
                <w:rFonts w:ascii="Arial" w:hAnsi="Arial" w:cs="Arial"/>
                <w:i/>
                <w:iCs/>
                <w:sz w:val="20"/>
                <w:szCs w:val="20"/>
              </w:rPr>
              <w:t>Vzorová smlouva o poskytnutí dotace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667AE">
              <w:rPr>
                <w:rFonts w:ascii="Arial" w:hAnsi="Arial" w:cs="Arial"/>
                <w:i/>
                <w:iCs/>
                <w:sz w:val="20"/>
                <w:szCs w:val="20"/>
              </w:rPr>
              <w:t>z programu Studijní stipendium Olomouckého kraje na studium v zahraničí v roce 2018</w:t>
            </w:r>
            <w:r w:rsidRPr="00753D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510859" w:rsidRDefault="00510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510859" w:rsidRPr="00B67B0C" w:rsidRDefault="00510859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9D7F3" w14:textId="77777777" w:rsidR="00510859" w:rsidRDefault="00510859" w:rsidP="00D40C40">
      <w:r>
        <w:separator/>
      </w:r>
    </w:p>
  </w:footnote>
  <w:footnote w:type="continuationSeparator" w:id="0">
    <w:p w14:paraId="6B3FD595" w14:textId="77777777" w:rsidR="00510859" w:rsidRDefault="0051085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FF37" w14:textId="131F958E" w:rsidR="00510859" w:rsidRPr="00333A60" w:rsidRDefault="00510859" w:rsidP="00A8668A">
    <w:pPr>
      <w:pStyle w:val="Zhlav"/>
      <w:jc w:val="center"/>
      <w:rPr>
        <w:i/>
      </w:rPr>
    </w:pPr>
    <w:r>
      <w:rPr>
        <w:rFonts w:ascii="Arial" w:hAnsi="Arial" w:cs="Arial"/>
        <w:bCs/>
        <w:i/>
        <w:sz w:val="24"/>
      </w:rPr>
      <w:t xml:space="preserve">Příloha č. 3 – </w:t>
    </w:r>
    <w:r w:rsidRPr="00333A60">
      <w:rPr>
        <w:rFonts w:ascii="Arial" w:hAnsi="Arial" w:cs="Arial"/>
        <w:bCs/>
        <w:i/>
        <w:sz w:val="24"/>
      </w:rPr>
      <w:t xml:space="preserve">Vzorová smlouva o poskytnutí dotace z programu </w:t>
    </w:r>
    <w:r w:rsidRPr="00333A60">
      <w:rPr>
        <w:rFonts w:ascii="Arial" w:eastAsia="Times New Roman" w:hAnsi="Arial" w:cs="Times New Roman"/>
        <w:i/>
        <w:sz w:val="24"/>
        <w:szCs w:val="20"/>
        <w:lang w:eastAsia="cs-CZ"/>
      </w:rPr>
      <w:t>Studijní stipendium Olomouckého kraje na studium v zahraničí v roce 201</w:t>
    </w:r>
    <w:r>
      <w:rPr>
        <w:rFonts w:ascii="Arial" w:eastAsia="Times New Roman" w:hAnsi="Arial" w:cs="Times New Roman"/>
        <w:i/>
        <w:sz w:val="24"/>
        <w:szCs w:val="20"/>
        <w:lang w:eastAsia="cs-CZ"/>
      </w:rPr>
      <w:t>8</w:t>
    </w:r>
  </w:p>
  <w:p w14:paraId="2E1E54D9" w14:textId="77777777" w:rsidR="00510859" w:rsidRDefault="00510859" w:rsidP="00A8668A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0B2FC0"/>
    <w:multiLevelType w:val="hybridMultilevel"/>
    <w:tmpl w:val="D6BEBE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BE8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24FB"/>
    <w:rsid w:val="0003337C"/>
    <w:rsid w:val="000335E1"/>
    <w:rsid w:val="00033B9E"/>
    <w:rsid w:val="00034BE1"/>
    <w:rsid w:val="00034F6D"/>
    <w:rsid w:val="000366C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3CED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42E1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F92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724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3DBB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3FE5"/>
    <w:rsid w:val="002E6113"/>
    <w:rsid w:val="002E6600"/>
    <w:rsid w:val="002F0537"/>
    <w:rsid w:val="002F2753"/>
    <w:rsid w:val="002F6E86"/>
    <w:rsid w:val="00300065"/>
    <w:rsid w:val="00300EB6"/>
    <w:rsid w:val="003019D8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27C26"/>
    <w:rsid w:val="00330BAB"/>
    <w:rsid w:val="00333ADA"/>
    <w:rsid w:val="0033568D"/>
    <w:rsid w:val="00337C76"/>
    <w:rsid w:val="0034044C"/>
    <w:rsid w:val="00341E0B"/>
    <w:rsid w:val="00343694"/>
    <w:rsid w:val="003454CB"/>
    <w:rsid w:val="003455CB"/>
    <w:rsid w:val="00345E5F"/>
    <w:rsid w:val="003475F9"/>
    <w:rsid w:val="00352CA7"/>
    <w:rsid w:val="003534FD"/>
    <w:rsid w:val="00356B49"/>
    <w:rsid w:val="00357A14"/>
    <w:rsid w:val="003607A7"/>
    <w:rsid w:val="00360968"/>
    <w:rsid w:val="00360C91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0D9B"/>
    <w:rsid w:val="00394585"/>
    <w:rsid w:val="003948A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50"/>
    <w:rsid w:val="003C717E"/>
    <w:rsid w:val="003C7BC9"/>
    <w:rsid w:val="003D0258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680D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4CB"/>
    <w:rsid w:val="0047697E"/>
    <w:rsid w:val="004769EC"/>
    <w:rsid w:val="004811A3"/>
    <w:rsid w:val="00486F4C"/>
    <w:rsid w:val="00492437"/>
    <w:rsid w:val="00493B7C"/>
    <w:rsid w:val="00495FA8"/>
    <w:rsid w:val="004A007F"/>
    <w:rsid w:val="004A13BB"/>
    <w:rsid w:val="004A27E8"/>
    <w:rsid w:val="004A59CA"/>
    <w:rsid w:val="004B000B"/>
    <w:rsid w:val="004B09B0"/>
    <w:rsid w:val="004B13A0"/>
    <w:rsid w:val="004B192A"/>
    <w:rsid w:val="004B3ABA"/>
    <w:rsid w:val="004B4678"/>
    <w:rsid w:val="004B678D"/>
    <w:rsid w:val="004C1433"/>
    <w:rsid w:val="004C1E11"/>
    <w:rsid w:val="004C3E4C"/>
    <w:rsid w:val="004D09F2"/>
    <w:rsid w:val="004D0E3E"/>
    <w:rsid w:val="004D1913"/>
    <w:rsid w:val="004D2620"/>
    <w:rsid w:val="004D3A9B"/>
    <w:rsid w:val="004D3C67"/>
    <w:rsid w:val="004D4398"/>
    <w:rsid w:val="004D7174"/>
    <w:rsid w:val="004D7CAF"/>
    <w:rsid w:val="004E087D"/>
    <w:rsid w:val="004E1D0B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0859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A35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5928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4F8"/>
    <w:rsid w:val="005F4772"/>
    <w:rsid w:val="005F51CC"/>
    <w:rsid w:val="005F62F9"/>
    <w:rsid w:val="005F635A"/>
    <w:rsid w:val="00600A71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408B"/>
    <w:rsid w:val="00614184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036C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849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7501"/>
    <w:rsid w:val="006A3929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07FCD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36172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4AE3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9F8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4382"/>
    <w:rsid w:val="00810C7B"/>
    <w:rsid w:val="00811C9A"/>
    <w:rsid w:val="00812092"/>
    <w:rsid w:val="00820B4D"/>
    <w:rsid w:val="00821F04"/>
    <w:rsid w:val="00824CBB"/>
    <w:rsid w:val="00825E9C"/>
    <w:rsid w:val="00826334"/>
    <w:rsid w:val="00827B0D"/>
    <w:rsid w:val="00832011"/>
    <w:rsid w:val="00832ABD"/>
    <w:rsid w:val="0083445A"/>
    <w:rsid w:val="008351C4"/>
    <w:rsid w:val="00836AA2"/>
    <w:rsid w:val="008405EC"/>
    <w:rsid w:val="00841F3B"/>
    <w:rsid w:val="00842AA3"/>
    <w:rsid w:val="00843722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74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0A29"/>
    <w:rsid w:val="008D21BF"/>
    <w:rsid w:val="008D2A1A"/>
    <w:rsid w:val="008D5340"/>
    <w:rsid w:val="008D747A"/>
    <w:rsid w:val="008D76D8"/>
    <w:rsid w:val="008E0178"/>
    <w:rsid w:val="008E072A"/>
    <w:rsid w:val="008E3C74"/>
    <w:rsid w:val="008E49F3"/>
    <w:rsid w:val="008F03FB"/>
    <w:rsid w:val="008F4077"/>
    <w:rsid w:val="008F42F0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0B32"/>
    <w:rsid w:val="00946358"/>
    <w:rsid w:val="009463E3"/>
    <w:rsid w:val="00953119"/>
    <w:rsid w:val="00955EF2"/>
    <w:rsid w:val="0095627A"/>
    <w:rsid w:val="00957D20"/>
    <w:rsid w:val="0096469A"/>
    <w:rsid w:val="00966543"/>
    <w:rsid w:val="00966F7E"/>
    <w:rsid w:val="009712DC"/>
    <w:rsid w:val="009720D9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A7BC9"/>
    <w:rsid w:val="009B055D"/>
    <w:rsid w:val="009B662B"/>
    <w:rsid w:val="009B6BE7"/>
    <w:rsid w:val="009C03D8"/>
    <w:rsid w:val="009C138D"/>
    <w:rsid w:val="009C3825"/>
    <w:rsid w:val="009C5933"/>
    <w:rsid w:val="009D1595"/>
    <w:rsid w:val="009D28A0"/>
    <w:rsid w:val="009D2BF2"/>
    <w:rsid w:val="009D4F9E"/>
    <w:rsid w:val="009D6778"/>
    <w:rsid w:val="009D6807"/>
    <w:rsid w:val="009D73E4"/>
    <w:rsid w:val="009E27A1"/>
    <w:rsid w:val="009E45BE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4649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08F5"/>
    <w:rsid w:val="00A54D36"/>
    <w:rsid w:val="00A5538A"/>
    <w:rsid w:val="00A601FC"/>
    <w:rsid w:val="00A61A61"/>
    <w:rsid w:val="00A64BA5"/>
    <w:rsid w:val="00A67461"/>
    <w:rsid w:val="00A734BE"/>
    <w:rsid w:val="00A77A0F"/>
    <w:rsid w:val="00A80BA4"/>
    <w:rsid w:val="00A821AE"/>
    <w:rsid w:val="00A82275"/>
    <w:rsid w:val="00A82E58"/>
    <w:rsid w:val="00A85253"/>
    <w:rsid w:val="00A8572C"/>
    <w:rsid w:val="00A86134"/>
    <w:rsid w:val="00A8668A"/>
    <w:rsid w:val="00A87597"/>
    <w:rsid w:val="00A875A5"/>
    <w:rsid w:val="00A91948"/>
    <w:rsid w:val="00A91B95"/>
    <w:rsid w:val="00A94C19"/>
    <w:rsid w:val="00A9512A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49C6"/>
    <w:rsid w:val="00AF583E"/>
    <w:rsid w:val="00AF584A"/>
    <w:rsid w:val="00AF6250"/>
    <w:rsid w:val="00AF77E0"/>
    <w:rsid w:val="00AF7B59"/>
    <w:rsid w:val="00AF7D3A"/>
    <w:rsid w:val="00B03153"/>
    <w:rsid w:val="00B03C1D"/>
    <w:rsid w:val="00B05653"/>
    <w:rsid w:val="00B05DE4"/>
    <w:rsid w:val="00B074C6"/>
    <w:rsid w:val="00B108B5"/>
    <w:rsid w:val="00B1245E"/>
    <w:rsid w:val="00B14E79"/>
    <w:rsid w:val="00B15265"/>
    <w:rsid w:val="00B177B5"/>
    <w:rsid w:val="00B21ADD"/>
    <w:rsid w:val="00B22181"/>
    <w:rsid w:val="00B2218C"/>
    <w:rsid w:val="00B23BED"/>
    <w:rsid w:val="00B261B6"/>
    <w:rsid w:val="00B26621"/>
    <w:rsid w:val="00B26FAD"/>
    <w:rsid w:val="00B31447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5D4A"/>
    <w:rsid w:val="00B5669C"/>
    <w:rsid w:val="00B56B3B"/>
    <w:rsid w:val="00B609DE"/>
    <w:rsid w:val="00B6248B"/>
    <w:rsid w:val="00B628D4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1D1C"/>
    <w:rsid w:val="00BA3415"/>
    <w:rsid w:val="00BA4E35"/>
    <w:rsid w:val="00BB0976"/>
    <w:rsid w:val="00BB17B5"/>
    <w:rsid w:val="00BB1D43"/>
    <w:rsid w:val="00BB2582"/>
    <w:rsid w:val="00BB4458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0CFF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186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19F4"/>
    <w:rsid w:val="00CA24A0"/>
    <w:rsid w:val="00CA54F9"/>
    <w:rsid w:val="00CA5E84"/>
    <w:rsid w:val="00CA7909"/>
    <w:rsid w:val="00CB0A48"/>
    <w:rsid w:val="00CB3935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2935"/>
    <w:rsid w:val="00CD38E3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37E68"/>
    <w:rsid w:val="00D40813"/>
    <w:rsid w:val="00D40C40"/>
    <w:rsid w:val="00D42D28"/>
    <w:rsid w:val="00D43C40"/>
    <w:rsid w:val="00D46165"/>
    <w:rsid w:val="00D466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5E6"/>
    <w:rsid w:val="00D95646"/>
    <w:rsid w:val="00D97207"/>
    <w:rsid w:val="00DA2B55"/>
    <w:rsid w:val="00DA365F"/>
    <w:rsid w:val="00DB3240"/>
    <w:rsid w:val="00DB5F0A"/>
    <w:rsid w:val="00DB68A2"/>
    <w:rsid w:val="00DC039D"/>
    <w:rsid w:val="00DC1889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3B61"/>
    <w:rsid w:val="00E26B33"/>
    <w:rsid w:val="00E276C5"/>
    <w:rsid w:val="00E3383E"/>
    <w:rsid w:val="00E342BC"/>
    <w:rsid w:val="00E36587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5D6"/>
    <w:rsid w:val="00E93A2C"/>
    <w:rsid w:val="00E941C9"/>
    <w:rsid w:val="00E94EA7"/>
    <w:rsid w:val="00E96217"/>
    <w:rsid w:val="00E96911"/>
    <w:rsid w:val="00E9726F"/>
    <w:rsid w:val="00E974E3"/>
    <w:rsid w:val="00EA08D7"/>
    <w:rsid w:val="00EA38E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7AE"/>
    <w:rsid w:val="00F71142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3286"/>
    <w:rsid w:val="00FB438D"/>
    <w:rsid w:val="00FB508C"/>
    <w:rsid w:val="00FB6560"/>
    <w:rsid w:val="00FC4615"/>
    <w:rsid w:val="00FC4B12"/>
    <w:rsid w:val="00FC5F16"/>
    <w:rsid w:val="00FC65CA"/>
    <w:rsid w:val="00FC65D5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CC96-C9FA-4D31-AD6B-888F2C22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7</cp:revision>
  <cp:lastPrinted>2017-11-08T12:49:00Z</cp:lastPrinted>
  <dcterms:created xsi:type="dcterms:W3CDTF">2017-11-21T14:50:00Z</dcterms:created>
  <dcterms:modified xsi:type="dcterms:W3CDTF">2017-11-27T13:46:00Z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