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8A" w:rsidRPr="00C1398A" w:rsidRDefault="00C1398A" w:rsidP="00C1398A">
      <w:pPr>
        <w:spacing w:after="0" w:line="240" w:lineRule="auto"/>
        <w:jc w:val="both"/>
        <w:rPr>
          <w:rFonts w:ascii="Arial" w:eastAsia="Times New Roman" w:hAnsi="Arial" w:cs="Arial"/>
          <w:b/>
          <w:bCs/>
          <w:sz w:val="24"/>
          <w:szCs w:val="24"/>
          <w:lang w:eastAsia="cs-CZ"/>
        </w:rPr>
      </w:pPr>
      <w:bookmarkStart w:id="0" w:name="_GoBack"/>
      <w:bookmarkEnd w:id="0"/>
      <w:r w:rsidRPr="00C1398A">
        <w:rPr>
          <w:rFonts w:ascii="Arial" w:eastAsia="Times New Roman" w:hAnsi="Arial" w:cs="Arial"/>
          <w:b/>
          <w:bCs/>
          <w:sz w:val="24"/>
          <w:szCs w:val="24"/>
          <w:lang w:eastAsia="cs-CZ"/>
        </w:rPr>
        <w:t>Důvodová zpráva:</w:t>
      </w:r>
    </w:p>
    <w:p w:rsidR="00C1398A" w:rsidRPr="00C1398A" w:rsidRDefault="00C1398A" w:rsidP="00C1398A">
      <w:pPr>
        <w:spacing w:after="0" w:line="240" w:lineRule="auto"/>
        <w:jc w:val="both"/>
        <w:rPr>
          <w:rFonts w:ascii="Arial" w:eastAsia="Times New Roman" w:hAnsi="Arial" w:cs="Arial"/>
          <w:sz w:val="10"/>
          <w:szCs w:val="10"/>
          <w:lang w:eastAsia="cs-CZ"/>
        </w:rPr>
      </w:pPr>
    </w:p>
    <w:p w:rsidR="00C1398A" w:rsidRDefault="00C1398A" w:rsidP="00C1398A">
      <w:pPr>
        <w:spacing w:before="120" w:after="120" w:line="240" w:lineRule="auto"/>
        <w:jc w:val="both"/>
        <w:rPr>
          <w:rFonts w:ascii="Arial" w:eastAsia="Times New Roman" w:hAnsi="Arial" w:cs="Arial"/>
          <w:sz w:val="24"/>
          <w:szCs w:val="24"/>
          <w:lang w:eastAsia="cs-CZ"/>
        </w:rPr>
      </w:pPr>
      <w:r w:rsidRPr="003B2202">
        <w:rPr>
          <w:rFonts w:ascii="Arial" w:eastAsia="Times New Roman" w:hAnsi="Arial" w:cs="Arial"/>
          <w:sz w:val="24"/>
          <w:szCs w:val="24"/>
          <w:lang w:eastAsia="cs-CZ"/>
        </w:rPr>
        <w:t>V návrhu rozpočtu</w:t>
      </w:r>
      <w:r w:rsidR="002C7BBF">
        <w:rPr>
          <w:rFonts w:ascii="Arial" w:eastAsia="Times New Roman" w:hAnsi="Arial" w:cs="Arial"/>
          <w:sz w:val="24"/>
          <w:szCs w:val="24"/>
          <w:lang w:eastAsia="cs-CZ"/>
        </w:rPr>
        <w:t xml:space="preserve"> Olomouckého kraje</w:t>
      </w:r>
      <w:r w:rsidRPr="003B2202">
        <w:rPr>
          <w:rFonts w:ascii="Arial" w:eastAsia="Times New Roman" w:hAnsi="Arial" w:cs="Arial"/>
          <w:sz w:val="24"/>
          <w:szCs w:val="24"/>
          <w:lang w:eastAsia="cs-CZ"/>
        </w:rPr>
        <w:t xml:space="preserve"> na</w:t>
      </w:r>
      <w:r w:rsidR="00C019C2">
        <w:rPr>
          <w:rFonts w:ascii="Arial" w:eastAsia="Times New Roman" w:hAnsi="Arial" w:cs="Arial"/>
          <w:sz w:val="24"/>
          <w:szCs w:val="24"/>
          <w:lang w:eastAsia="cs-CZ"/>
        </w:rPr>
        <w:t> </w:t>
      </w:r>
      <w:r w:rsidRPr="003B2202">
        <w:rPr>
          <w:rFonts w:ascii="Arial" w:eastAsia="Times New Roman" w:hAnsi="Arial" w:cs="Arial"/>
          <w:sz w:val="24"/>
          <w:szCs w:val="24"/>
          <w:lang w:eastAsia="cs-CZ"/>
        </w:rPr>
        <w:t>rok 201</w:t>
      </w:r>
      <w:r w:rsidR="00EB04B9">
        <w:rPr>
          <w:rFonts w:ascii="Arial" w:eastAsia="Times New Roman" w:hAnsi="Arial" w:cs="Arial"/>
          <w:sz w:val="24"/>
          <w:szCs w:val="24"/>
          <w:lang w:eastAsia="cs-CZ"/>
        </w:rPr>
        <w:t>8</w:t>
      </w:r>
      <w:r w:rsidRPr="003B2202">
        <w:rPr>
          <w:rFonts w:ascii="Arial" w:eastAsia="Times New Roman" w:hAnsi="Arial" w:cs="Arial"/>
          <w:sz w:val="24"/>
          <w:szCs w:val="24"/>
          <w:lang w:eastAsia="cs-CZ"/>
        </w:rPr>
        <w:t xml:space="preserve"> jsou vyčleněny finanční prostředky ve výši </w:t>
      </w:r>
      <w:r w:rsidR="00EB04B9">
        <w:rPr>
          <w:rFonts w:ascii="Arial" w:eastAsia="Times New Roman" w:hAnsi="Arial" w:cs="Arial"/>
          <w:sz w:val="24"/>
          <w:szCs w:val="24"/>
          <w:lang w:eastAsia="cs-CZ"/>
        </w:rPr>
        <w:t>525</w:t>
      </w:r>
      <w:r w:rsidR="009D55BA" w:rsidRPr="003B2202">
        <w:rPr>
          <w:rFonts w:ascii="Arial" w:eastAsia="Times New Roman" w:hAnsi="Arial" w:cs="Arial"/>
          <w:sz w:val="24"/>
          <w:szCs w:val="24"/>
          <w:lang w:eastAsia="cs-CZ"/>
        </w:rPr>
        <w:t xml:space="preserve"> 000 Kč </w:t>
      </w:r>
      <w:r w:rsidRPr="003B2202">
        <w:rPr>
          <w:rFonts w:ascii="Arial" w:eastAsia="Times New Roman" w:hAnsi="Arial" w:cs="Arial"/>
          <w:sz w:val="24"/>
          <w:szCs w:val="24"/>
          <w:lang w:eastAsia="cs-CZ"/>
        </w:rPr>
        <w:t>pro</w:t>
      </w:r>
      <w:r w:rsidR="00796D63">
        <w:rPr>
          <w:rFonts w:ascii="Arial" w:eastAsia="Times New Roman" w:hAnsi="Arial" w:cs="Arial"/>
          <w:sz w:val="24"/>
          <w:szCs w:val="24"/>
          <w:lang w:eastAsia="cs-CZ"/>
        </w:rPr>
        <w:t> </w:t>
      </w:r>
      <w:r w:rsidRPr="003B2202">
        <w:rPr>
          <w:rFonts w:ascii="Arial" w:eastAsia="Times New Roman" w:hAnsi="Arial" w:cs="Arial"/>
          <w:sz w:val="24"/>
          <w:szCs w:val="24"/>
          <w:lang w:eastAsia="cs-CZ"/>
        </w:rPr>
        <w:t>dotační program –</w:t>
      </w:r>
      <w:r w:rsidRPr="003B2202">
        <w:rPr>
          <w:rFonts w:ascii="Arial" w:hAnsi="Arial" w:cs="Arial"/>
          <w:b/>
          <w:bCs/>
          <w:sz w:val="24"/>
          <w:szCs w:val="24"/>
        </w:rPr>
        <w:t xml:space="preserve"> </w:t>
      </w:r>
      <w:r w:rsidR="00771BE3" w:rsidRPr="003B2202">
        <w:rPr>
          <w:rFonts w:ascii="Arial" w:hAnsi="Arial" w:cs="Arial"/>
          <w:b/>
          <w:bCs/>
          <w:sz w:val="24"/>
          <w:szCs w:val="24"/>
        </w:rPr>
        <w:t>STUDIJNÍ STIPENDIUM OLOMOUCKÉHO KRAJE NA</w:t>
      </w:r>
      <w:r w:rsidR="00796D63">
        <w:rPr>
          <w:rFonts w:ascii="Arial" w:hAnsi="Arial" w:cs="Arial"/>
          <w:b/>
          <w:bCs/>
          <w:sz w:val="24"/>
          <w:szCs w:val="24"/>
        </w:rPr>
        <w:t> </w:t>
      </w:r>
      <w:r w:rsidR="00771BE3" w:rsidRPr="003B2202">
        <w:rPr>
          <w:rFonts w:ascii="Arial" w:hAnsi="Arial" w:cs="Arial"/>
          <w:b/>
          <w:bCs/>
          <w:sz w:val="24"/>
          <w:szCs w:val="24"/>
        </w:rPr>
        <w:t>STUDIUM V</w:t>
      </w:r>
      <w:r w:rsidR="008836CF" w:rsidRPr="003B2202">
        <w:rPr>
          <w:rFonts w:ascii="Arial" w:hAnsi="Arial" w:cs="Arial"/>
          <w:b/>
          <w:bCs/>
          <w:sz w:val="24"/>
          <w:szCs w:val="24"/>
        </w:rPr>
        <w:t> </w:t>
      </w:r>
      <w:r w:rsidR="00771BE3" w:rsidRPr="003B2202">
        <w:rPr>
          <w:rFonts w:ascii="Arial" w:hAnsi="Arial" w:cs="Arial"/>
          <w:b/>
          <w:bCs/>
          <w:sz w:val="24"/>
          <w:szCs w:val="24"/>
        </w:rPr>
        <w:t>ZAHRANIČÍ</w:t>
      </w:r>
      <w:r w:rsidR="008836CF" w:rsidRPr="003B2202">
        <w:rPr>
          <w:rFonts w:ascii="Arial" w:hAnsi="Arial" w:cs="Arial"/>
          <w:b/>
          <w:bCs/>
          <w:sz w:val="24"/>
          <w:szCs w:val="24"/>
        </w:rPr>
        <w:t xml:space="preserve"> V ROCE 201</w:t>
      </w:r>
      <w:r w:rsidR="00EB04B9">
        <w:rPr>
          <w:rFonts w:ascii="Arial" w:hAnsi="Arial" w:cs="Arial"/>
          <w:b/>
          <w:bCs/>
          <w:sz w:val="24"/>
          <w:szCs w:val="24"/>
        </w:rPr>
        <w:t>8</w:t>
      </w:r>
      <w:r w:rsidRPr="003B2202">
        <w:rPr>
          <w:rFonts w:ascii="Arial" w:eastAsia="Times New Roman" w:hAnsi="Arial" w:cs="Arial"/>
          <w:sz w:val="24"/>
          <w:szCs w:val="24"/>
          <w:lang w:eastAsia="cs-CZ"/>
        </w:rPr>
        <w:t xml:space="preserve">. </w:t>
      </w:r>
    </w:p>
    <w:p w:rsidR="001E3F40" w:rsidRDefault="001E3F40" w:rsidP="00C1398A">
      <w:pPr>
        <w:spacing w:before="120" w:after="120" w:line="240" w:lineRule="auto"/>
        <w:jc w:val="both"/>
        <w:rPr>
          <w:rFonts w:ascii="Arial" w:eastAsia="Times New Roman" w:hAnsi="Arial" w:cs="Arial"/>
          <w:sz w:val="24"/>
          <w:szCs w:val="24"/>
          <w:lang w:eastAsia="cs-CZ"/>
        </w:rPr>
      </w:pPr>
      <w:r w:rsidRPr="00C650CE">
        <w:rPr>
          <w:rFonts w:ascii="Arial" w:eastAsia="Times New Roman" w:hAnsi="Arial" w:cs="Arial"/>
          <w:sz w:val="24"/>
          <w:szCs w:val="24"/>
          <w:lang w:eastAsia="cs-CZ"/>
        </w:rPr>
        <w:t xml:space="preserve">Rada Olomouckého kraje (dále jen ROK) na své schůzi dne </w:t>
      </w:r>
      <w:r w:rsidR="00EB04B9">
        <w:rPr>
          <w:rFonts w:ascii="Arial" w:eastAsia="Times New Roman" w:hAnsi="Arial" w:cs="Arial"/>
          <w:sz w:val="24"/>
          <w:szCs w:val="24"/>
          <w:lang w:eastAsia="cs-CZ"/>
        </w:rPr>
        <w:t>27</w:t>
      </w:r>
      <w:r w:rsidRPr="00C650CE">
        <w:rPr>
          <w:rFonts w:ascii="Arial" w:eastAsia="Times New Roman" w:hAnsi="Arial" w:cs="Arial"/>
          <w:sz w:val="24"/>
          <w:szCs w:val="24"/>
          <w:lang w:eastAsia="cs-CZ"/>
        </w:rPr>
        <w:t>. 1</w:t>
      </w:r>
      <w:r w:rsidR="00EB04B9">
        <w:rPr>
          <w:rFonts w:ascii="Arial" w:eastAsia="Times New Roman" w:hAnsi="Arial" w:cs="Arial"/>
          <w:sz w:val="24"/>
          <w:szCs w:val="24"/>
          <w:lang w:eastAsia="cs-CZ"/>
        </w:rPr>
        <w:t>1</w:t>
      </w:r>
      <w:r w:rsidRPr="00C650CE">
        <w:rPr>
          <w:rFonts w:ascii="Arial" w:eastAsia="Times New Roman" w:hAnsi="Arial" w:cs="Arial"/>
          <w:sz w:val="24"/>
          <w:szCs w:val="24"/>
          <w:lang w:eastAsia="cs-CZ"/>
        </w:rPr>
        <w:t>. 201</w:t>
      </w:r>
      <w:r w:rsidR="00EB04B9">
        <w:rPr>
          <w:rFonts w:ascii="Arial" w:eastAsia="Times New Roman" w:hAnsi="Arial" w:cs="Arial"/>
          <w:sz w:val="24"/>
          <w:szCs w:val="24"/>
          <w:lang w:eastAsia="cs-CZ"/>
        </w:rPr>
        <w:t>7</w:t>
      </w:r>
      <w:r w:rsidRPr="00C650CE">
        <w:rPr>
          <w:rFonts w:ascii="Arial" w:eastAsia="Times New Roman" w:hAnsi="Arial" w:cs="Arial"/>
          <w:sz w:val="24"/>
          <w:szCs w:val="24"/>
          <w:lang w:eastAsia="cs-CZ"/>
        </w:rPr>
        <w:t xml:space="preserve"> odsouhlasila pravidla dotačního programu Olomouckého kraje </w:t>
      </w:r>
      <w:r w:rsidRPr="001E3F40">
        <w:rPr>
          <w:rFonts w:ascii="Arial" w:eastAsia="Times New Roman" w:hAnsi="Arial" w:cs="Arial"/>
          <w:sz w:val="24"/>
          <w:szCs w:val="24"/>
          <w:lang w:eastAsia="cs-CZ"/>
        </w:rPr>
        <w:t>Studijní stipendium Olomouckého kraje na studium v zahraničí v roce 201</w:t>
      </w:r>
      <w:r w:rsidR="00EB04B9">
        <w:rPr>
          <w:rFonts w:ascii="Arial" w:eastAsia="Times New Roman" w:hAnsi="Arial" w:cs="Arial"/>
          <w:sz w:val="24"/>
          <w:szCs w:val="24"/>
          <w:lang w:eastAsia="cs-CZ"/>
        </w:rPr>
        <w:t>8</w:t>
      </w:r>
      <w:r w:rsidRPr="00C650CE">
        <w:rPr>
          <w:rFonts w:ascii="Arial" w:eastAsia="Times New Roman" w:hAnsi="Arial" w:cs="Arial"/>
          <w:sz w:val="24"/>
          <w:szCs w:val="24"/>
          <w:lang w:eastAsia="cs-CZ"/>
        </w:rPr>
        <w:t>.</w:t>
      </w:r>
    </w:p>
    <w:p w:rsidR="001E3F40" w:rsidRDefault="00EB04B9" w:rsidP="00C1398A">
      <w:pPr>
        <w:spacing w:before="120" w:after="120" w:line="240" w:lineRule="auto"/>
        <w:jc w:val="both"/>
        <w:rPr>
          <w:rFonts w:ascii="Arial" w:eastAsia="Times New Roman" w:hAnsi="Arial" w:cs="Arial"/>
          <w:sz w:val="24"/>
          <w:szCs w:val="24"/>
          <w:lang w:eastAsia="cs-CZ"/>
        </w:rPr>
      </w:pPr>
      <w:r w:rsidRPr="003B2202">
        <w:rPr>
          <w:rFonts w:ascii="Arial" w:eastAsia="Times New Roman" w:hAnsi="Arial" w:cs="Arial"/>
          <w:sz w:val="24"/>
          <w:szCs w:val="24"/>
          <w:lang w:eastAsia="cs-CZ"/>
        </w:rPr>
        <w:t>Cílem dotačního programu je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w:t>
      </w:r>
      <w:r>
        <w:rPr>
          <w:rFonts w:ascii="Arial" w:eastAsia="Times New Roman" w:hAnsi="Arial" w:cs="Arial"/>
          <w:sz w:val="24"/>
          <w:szCs w:val="24"/>
          <w:lang w:eastAsia="cs-CZ"/>
        </w:rPr>
        <w:t>.</w:t>
      </w:r>
      <w:r w:rsidRPr="003C47E0">
        <w:rPr>
          <w:rFonts w:ascii="Arial" w:eastAsia="Times New Roman" w:hAnsi="Arial" w:cs="Arial"/>
          <w:sz w:val="24"/>
          <w:szCs w:val="24"/>
          <w:lang w:eastAsia="cs-CZ"/>
        </w:rPr>
        <w:t xml:space="preserve"> </w:t>
      </w:r>
      <w:r w:rsidRPr="00BA154D">
        <w:rPr>
          <w:rFonts w:ascii="Arial" w:eastAsia="Times New Roman" w:hAnsi="Arial" w:cs="Arial"/>
          <w:sz w:val="24"/>
          <w:szCs w:val="24"/>
          <w:lang w:eastAsia="cs-CZ"/>
        </w:rPr>
        <w:t xml:space="preserve">Tím dojde k zajištění vzdělanosti lidí pro potřeby trhu práce a podpoře hospodářského růstu </w:t>
      </w:r>
      <w:r w:rsidRPr="00BA154D">
        <w:rPr>
          <w:rFonts w:ascii="Arial" w:hAnsi="Arial" w:cs="Arial"/>
          <w:sz w:val="24"/>
          <w:szCs w:val="24"/>
        </w:rPr>
        <w:t>v Olomouckém kraji ve veřejném zájmu a v souladu s cíli Olomouckého kraje.</w:t>
      </w:r>
    </w:p>
    <w:p w:rsidR="003B2202" w:rsidRPr="003B2202" w:rsidRDefault="001E3F40" w:rsidP="003B2202">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Zastupitelstvu</w:t>
      </w:r>
      <w:r w:rsidR="003B2202" w:rsidRPr="003B2202">
        <w:rPr>
          <w:rFonts w:ascii="Arial" w:eastAsia="Times New Roman" w:hAnsi="Arial" w:cs="Arial"/>
          <w:sz w:val="24"/>
          <w:szCs w:val="24"/>
          <w:lang w:eastAsia="cs-CZ"/>
        </w:rPr>
        <w:t xml:space="preserve"> Olomouckého kraje je předkládán materiál obsahující dokumenty potřebné pro</w:t>
      </w:r>
      <w:r w:rsidR="00796D63">
        <w:rPr>
          <w:rFonts w:ascii="Arial" w:eastAsia="Times New Roman" w:hAnsi="Arial" w:cs="Arial"/>
          <w:sz w:val="24"/>
          <w:szCs w:val="24"/>
          <w:lang w:eastAsia="cs-CZ"/>
        </w:rPr>
        <w:t> </w:t>
      </w:r>
      <w:r w:rsidR="003B2202" w:rsidRPr="003B2202">
        <w:rPr>
          <w:rFonts w:ascii="Arial" w:eastAsia="Times New Roman" w:hAnsi="Arial" w:cs="Arial"/>
          <w:sz w:val="24"/>
          <w:szCs w:val="24"/>
          <w:lang w:eastAsia="cs-CZ"/>
        </w:rPr>
        <w:t>vyhlášení dotačního programu</w:t>
      </w:r>
      <w:r w:rsidR="003B2202">
        <w:rPr>
          <w:rFonts w:ascii="Arial" w:eastAsia="Times New Roman" w:hAnsi="Arial" w:cs="Arial"/>
          <w:sz w:val="24"/>
          <w:szCs w:val="24"/>
          <w:lang w:eastAsia="cs-CZ"/>
        </w:rPr>
        <w:t xml:space="preserve"> </w:t>
      </w:r>
      <w:r w:rsidR="003B2202" w:rsidRPr="003B2202">
        <w:rPr>
          <w:rFonts w:ascii="Arial" w:eastAsia="Times New Roman" w:hAnsi="Arial" w:cs="Arial"/>
          <w:b/>
          <w:sz w:val="24"/>
          <w:szCs w:val="24"/>
          <w:lang w:eastAsia="cs-CZ"/>
        </w:rPr>
        <w:t>Studijní stipendium Olomouckého kraje na</w:t>
      </w:r>
      <w:r w:rsidR="00796D63">
        <w:rPr>
          <w:rFonts w:ascii="Arial" w:eastAsia="Times New Roman" w:hAnsi="Arial" w:cs="Arial"/>
          <w:b/>
          <w:sz w:val="24"/>
          <w:szCs w:val="24"/>
          <w:lang w:eastAsia="cs-CZ"/>
        </w:rPr>
        <w:t> </w:t>
      </w:r>
      <w:r w:rsidR="003B2202" w:rsidRPr="003B2202">
        <w:rPr>
          <w:rFonts w:ascii="Arial" w:eastAsia="Times New Roman" w:hAnsi="Arial" w:cs="Arial"/>
          <w:b/>
          <w:sz w:val="24"/>
          <w:szCs w:val="24"/>
          <w:lang w:eastAsia="cs-CZ"/>
        </w:rPr>
        <w:t>studium v zahraničí v roce 201</w:t>
      </w:r>
      <w:r w:rsidR="00A41EE5">
        <w:rPr>
          <w:rFonts w:ascii="Arial" w:eastAsia="Times New Roman" w:hAnsi="Arial" w:cs="Arial"/>
          <w:b/>
          <w:sz w:val="24"/>
          <w:szCs w:val="24"/>
          <w:lang w:eastAsia="cs-CZ"/>
        </w:rPr>
        <w:t>8</w:t>
      </w:r>
      <w:r w:rsidR="00C65E42">
        <w:rPr>
          <w:rFonts w:ascii="Arial" w:eastAsia="Times New Roman" w:hAnsi="Arial" w:cs="Arial"/>
          <w:sz w:val="24"/>
          <w:szCs w:val="24"/>
          <w:lang w:eastAsia="cs-CZ"/>
        </w:rPr>
        <w:t>.</w:t>
      </w:r>
      <w:r w:rsidR="003B2202" w:rsidRPr="003B2202">
        <w:rPr>
          <w:rFonts w:ascii="Arial" w:hAnsi="Arial" w:cs="Arial"/>
          <w:b/>
          <w:bCs/>
          <w:sz w:val="24"/>
          <w:szCs w:val="24"/>
        </w:rPr>
        <w:t xml:space="preserve"> </w:t>
      </w:r>
    </w:p>
    <w:p w:rsidR="00C1398A" w:rsidRPr="003B2202" w:rsidRDefault="00C1398A" w:rsidP="00C1398A">
      <w:pPr>
        <w:widowControl w:val="0"/>
        <w:spacing w:after="0" w:line="240" w:lineRule="auto"/>
        <w:jc w:val="both"/>
        <w:rPr>
          <w:rFonts w:ascii="Arial" w:eastAsia="Times New Roman" w:hAnsi="Arial" w:cs="Arial"/>
          <w:sz w:val="24"/>
          <w:szCs w:val="24"/>
          <w:lang w:eastAsia="cs-CZ"/>
        </w:rPr>
      </w:pPr>
    </w:p>
    <w:p w:rsidR="00C1398A" w:rsidRPr="003B2202" w:rsidRDefault="00C1398A" w:rsidP="00C1398A">
      <w:pPr>
        <w:widowControl w:val="0"/>
        <w:spacing w:after="0" w:line="240" w:lineRule="auto"/>
        <w:jc w:val="both"/>
        <w:rPr>
          <w:rFonts w:ascii="Arial" w:eastAsia="Times New Roman" w:hAnsi="Arial" w:cs="Times New Roman"/>
          <w:b/>
          <w:sz w:val="24"/>
          <w:szCs w:val="24"/>
          <w:lang w:eastAsia="cs-CZ"/>
        </w:rPr>
      </w:pPr>
      <w:r w:rsidRPr="003B2202">
        <w:rPr>
          <w:rFonts w:ascii="Arial" w:eastAsia="Times New Roman" w:hAnsi="Arial" w:cs="Times New Roman"/>
          <w:b/>
          <w:sz w:val="24"/>
          <w:szCs w:val="24"/>
          <w:lang w:eastAsia="cs-CZ"/>
        </w:rPr>
        <w:t>Anotace k dotačnímu programu:</w:t>
      </w:r>
    </w:p>
    <w:p w:rsidR="00C1398A" w:rsidRPr="003B2202" w:rsidRDefault="00C1398A" w:rsidP="00C1398A">
      <w:pPr>
        <w:widowControl w:val="0"/>
        <w:spacing w:after="0" w:line="240" w:lineRule="auto"/>
        <w:jc w:val="both"/>
        <w:rPr>
          <w:rFonts w:ascii="Arial" w:eastAsia="Times New Roman" w:hAnsi="Arial" w:cs="Times New Roman"/>
          <w:sz w:val="24"/>
          <w:szCs w:val="24"/>
          <w:lang w:eastAsia="cs-CZ"/>
        </w:rPr>
      </w:pP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color w:val="FF0000"/>
          <w:sz w:val="24"/>
          <w:szCs w:val="24"/>
          <w:lang w:eastAsia="cs-CZ"/>
        </w:rPr>
      </w:pPr>
      <w:r w:rsidRPr="003B2202">
        <w:rPr>
          <w:rFonts w:ascii="Arial" w:eastAsia="Times New Roman" w:hAnsi="Arial" w:cs="Times New Roman"/>
          <w:sz w:val="24"/>
          <w:szCs w:val="24"/>
          <w:lang w:eastAsia="cs-CZ"/>
        </w:rPr>
        <w:t>Z dotačního programu Studijní stipendium Olomouckého kraje na studium v zahraničí v roce 201</w:t>
      </w:r>
      <w:r>
        <w:rPr>
          <w:rFonts w:ascii="Arial" w:eastAsia="Times New Roman" w:hAnsi="Arial" w:cs="Times New Roman"/>
          <w:sz w:val="24"/>
          <w:szCs w:val="24"/>
          <w:lang w:eastAsia="cs-CZ"/>
        </w:rPr>
        <w:t>8</w:t>
      </w:r>
      <w:r w:rsidRPr="003B2202">
        <w:rPr>
          <w:rFonts w:ascii="Arial" w:eastAsia="Times New Roman" w:hAnsi="Arial" w:cs="Times New Roman"/>
          <w:sz w:val="24"/>
          <w:szCs w:val="24"/>
          <w:lang w:eastAsia="cs-CZ"/>
        </w:rPr>
        <w:t xml:space="preserve"> je možné žádat o finanční podporu na úhradu nákladů v průběhu studijního pobytu v zahraničí a v přímé souvislosti s jeho uskutečněním, např. k</w:t>
      </w:r>
      <w:r>
        <w:rPr>
          <w:rFonts w:ascii="Arial" w:eastAsia="Times New Roman" w:hAnsi="Arial" w:cs="Times New Roman"/>
          <w:sz w:val="24"/>
          <w:szCs w:val="24"/>
          <w:lang w:eastAsia="cs-CZ"/>
        </w:rPr>
        <w:t> </w:t>
      </w:r>
      <w:r w:rsidRPr="003B2202">
        <w:rPr>
          <w:rFonts w:ascii="Arial" w:eastAsia="Times New Roman" w:hAnsi="Arial" w:cs="Times New Roman"/>
          <w:sz w:val="24"/>
          <w:szCs w:val="24"/>
          <w:lang w:eastAsia="cs-CZ"/>
        </w:rPr>
        <w:t>úhradě cestovních nákladů, k úhradě nákladů na ubytování příjemce v místě studijního pobytu, k úhradě nákupu studijních materiálů, k úhradě nákladů na</w:t>
      </w:r>
      <w:r>
        <w:rPr>
          <w:rFonts w:ascii="Arial" w:eastAsia="Times New Roman" w:hAnsi="Arial" w:cs="Times New Roman"/>
          <w:sz w:val="24"/>
          <w:szCs w:val="24"/>
          <w:lang w:eastAsia="cs-CZ"/>
        </w:rPr>
        <w:t> </w:t>
      </w:r>
      <w:r w:rsidRPr="003B2202">
        <w:rPr>
          <w:rFonts w:ascii="Arial" w:eastAsia="Times New Roman" w:hAnsi="Arial" w:cs="Times New Roman"/>
          <w:sz w:val="24"/>
          <w:szCs w:val="24"/>
          <w:lang w:eastAsia="cs-CZ"/>
        </w:rPr>
        <w:t>stravování příjemce v průběhu studijního pobytu, k úhradě školného apod.</w:t>
      </w:r>
    </w:p>
    <w:p w:rsidR="00C1398A" w:rsidRPr="003B2202" w:rsidRDefault="00C1398A" w:rsidP="00C1398A">
      <w:pPr>
        <w:widowControl w:val="0"/>
        <w:spacing w:after="0" w:line="240" w:lineRule="auto"/>
        <w:jc w:val="both"/>
        <w:rPr>
          <w:rFonts w:ascii="Arial" w:eastAsia="Times New Roman" w:hAnsi="Arial" w:cs="Times New Roman"/>
          <w:color w:val="FF0000"/>
          <w:sz w:val="24"/>
          <w:szCs w:val="24"/>
          <w:lang w:eastAsia="cs-CZ"/>
        </w:rPr>
      </w:pPr>
    </w:p>
    <w:p w:rsidR="00C1398A" w:rsidRPr="003B2202" w:rsidRDefault="00C1398A" w:rsidP="00C1398A">
      <w:pPr>
        <w:widowControl w:val="0"/>
        <w:spacing w:after="0" w:line="240" w:lineRule="auto"/>
        <w:jc w:val="both"/>
        <w:rPr>
          <w:rFonts w:ascii="Arial" w:eastAsia="Times New Roman" w:hAnsi="Arial" w:cs="Times New Roman"/>
          <w:b/>
          <w:sz w:val="24"/>
          <w:szCs w:val="24"/>
          <w:lang w:eastAsia="cs-CZ"/>
        </w:rPr>
      </w:pPr>
      <w:r w:rsidRPr="003B2202">
        <w:rPr>
          <w:rFonts w:ascii="Arial" w:eastAsia="Times New Roman" w:hAnsi="Arial" w:cs="Times New Roman"/>
          <w:b/>
          <w:sz w:val="24"/>
          <w:szCs w:val="24"/>
          <w:lang w:eastAsia="cs-CZ"/>
        </w:rPr>
        <w:t>Předpokládaný harmonogram realizace dotačního programu:</w:t>
      </w:r>
    </w:p>
    <w:p w:rsidR="00C1398A" w:rsidRPr="003B2202" w:rsidRDefault="00C1398A" w:rsidP="00C1398A">
      <w:pPr>
        <w:widowControl w:val="0"/>
        <w:spacing w:after="0" w:line="240" w:lineRule="auto"/>
        <w:jc w:val="both"/>
        <w:rPr>
          <w:rFonts w:ascii="Arial" w:eastAsia="Times New Roman" w:hAnsi="Arial" w:cs="Times New Roman"/>
          <w:color w:val="FF0000"/>
          <w:sz w:val="24"/>
          <w:szCs w:val="24"/>
          <w:lang w:eastAsia="cs-CZ"/>
        </w:rPr>
      </w:pP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Zveřejnění (na úřední desce)</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Pr>
          <w:rFonts w:ascii="Arial" w:eastAsia="Times New Roman" w:hAnsi="Arial" w:cs="Times New Roman"/>
          <w:sz w:val="24"/>
          <w:szCs w:val="24"/>
          <w:lang w:eastAsia="cs-CZ"/>
        </w:rPr>
        <w:t>19</w:t>
      </w:r>
      <w:r w:rsidRPr="003B2202">
        <w:rPr>
          <w:rFonts w:ascii="Arial" w:eastAsia="Times New Roman" w:hAnsi="Arial" w:cs="Times New Roman"/>
          <w:sz w:val="24"/>
          <w:szCs w:val="24"/>
          <w:lang w:eastAsia="cs-CZ"/>
        </w:rPr>
        <w:t>. 12. 201</w:t>
      </w:r>
      <w:r>
        <w:rPr>
          <w:rFonts w:ascii="Arial" w:eastAsia="Times New Roman" w:hAnsi="Arial" w:cs="Times New Roman"/>
          <w:sz w:val="24"/>
          <w:szCs w:val="24"/>
          <w:lang w:eastAsia="cs-CZ"/>
        </w:rPr>
        <w:t>7</w:t>
      </w:r>
      <w:r w:rsidRPr="003B2202">
        <w:rPr>
          <w:rFonts w:ascii="Arial" w:eastAsia="Times New Roman" w:hAnsi="Arial" w:cs="Times New Roman"/>
          <w:sz w:val="24"/>
          <w:szCs w:val="24"/>
          <w:lang w:eastAsia="cs-CZ"/>
        </w:rPr>
        <w:t xml:space="preserve"> – 3</w:t>
      </w:r>
      <w:r>
        <w:rPr>
          <w:rFonts w:ascii="Arial" w:eastAsia="Times New Roman" w:hAnsi="Arial" w:cs="Times New Roman"/>
          <w:sz w:val="24"/>
          <w:szCs w:val="24"/>
          <w:lang w:eastAsia="cs-CZ"/>
        </w:rPr>
        <w:t>1</w:t>
      </w:r>
      <w:r w:rsidRPr="003B2202">
        <w:rPr>
          <w:rFonts w:ascii="Arial" w:eastAsia="Times New Roman" w:hAnsi="Arial" w:cs="Times New Roman"/>
          <w:sz w:val="24"/>
          <w:szCs w:val="24"/>
          <w:lang w:eastAsia="cs-CZ"/>
        </w:rPr>
        <w:t xml:space="preserve">. </w:t>
      </w:r>
      <w:r>
        <w:rPr>
          <w:rFonts w:ascii="Arial" w:eastAsia="Times New Roman" w:hAnsi="Arial" w:cs="Times New Roman"/>
          <w:sz w:val="24"/>
          <w:szCs w:val="24"/>
          <w:lang w:eastAsia="cs-CZ"/>
        </w:rPr>
        <w:t>3</w:t>
      </w:r>
      <w:r w:rsidRPr="003B2202">
        <w:rPr>
          <w:rFonts w:ascii="Arial" w:eastAsia="Times New Roman" w:hAnsi="Arial" w:cs="Times New Roman"/>
          <w:sz w:val="24"/>
          <w:szCs w:val="24"/>
          <w:lang w:eastAsia="cs-CZ"/>
        </w:rPr>
        <w:t>. 201</w:t>
      </w:r>
      <w:r>
        <w:rPr>
          <w:rFonts w:ascii="Arial" w:eastAsia="Times New Roman" w:hAnsi="Arial" w:cs="Times New Roman"/>
          <w:sz w:val="24"/>
          <w:szCs w:val="24"/>
          <w:lang w:eastAsia="cs-CZ"/>
        </w:rPr>
        <w:t>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Příjem žádostí (1.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Pr>
          <w:rFonts w:ascii="Arial" w:eastAsia="Times New Roman" w:hAnsi="Arial" w:cs="Times New Roman"/>
          <w:sz w:val="24"/>
          <w:szCs w:val="24"/>
          <w:lang w:eastAsia="cs-CZ"/>
        </w:rPr>
        <w:t>19</w:t>
      </w:r>
      <w:r w:rsidRPr="003B2202">
        <w:rPr>
          <w:rFonts w:ascii="Arial" w:eastAsia="Times New Roman" w:hAnsi="Arial" w:cs="Times New Roman"/>
          <w:sz w:val="24"/>
          <w:szCs w:val="24"/>
          <w:lang w:eastAsia="cs-CZ"/>
        </w:rPr>
        <w:t xml:space="preserve">. 1. – </w:t>
      </w:r>
      <w:r>
        <w:rPr>
          <w:rFonts w:ascii="Arial" w:eastAsia="Times New Roman" w:hAnsi="Arial" w:cs="Times New Roman"/>
          <w:sz w:val="24"/>
          <w:szCs w:val="24"/>
          <w:lang w:eastAsia="cs-CZ"/>
        </w:rPr>
        <w:t>2</w:t>
      </w:r>
      <w:r w:rsidRPr="003B2202">
        <w:rPr>
          <w:rFonts w:ascii="Arial" w:eastAsia="Times New Roman" w:hAnsi="Arial" w:cs="Times New Roman"/>
          <w:sz w:val="24"/>
          <w:szCs w:val="24"/>
          <w:lang w:eastAsia="cs-CZ"/>
        </w:rPr>
        <w:t>. 2. 201</w:t>
      </w:r>
      <w:r>
        <w:rPr>
          <w:rFonts w:ascii="Arial" w:eastAsia="Times New Roman" w:hAnsi="Arial" w:cs="Times New Roman"/>
          <w:sz w:val="24"/>
          <w:szCs w:val="24"/>
          <w:lang w:eastAsia="cs-CZ"/>
        </w:rPr>
        <w:t>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Příjem žádostí (2.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1</w:t>
      </w:r>
      <w:r>
        <w:rPr>
          <w:rFonts w:ascii="Arial" w:eastAsia="Times New Roman" w:hAnsi="Arial" w:cs="Times New Roman"/>
          <w:sz w:val="24"/>
          <w:szCs w:val="24"/>
          <w:lang w:eastAsia="cs-CZ"/>
        </w:rPr>
        <w:t>8</w:t>
      </w:r>
      <w:r w:rsidRPr="003B2202">
        <w:rPr>
          <w:rFonts w:ascii="Arial" w:eastAsia="Times New Roman" w:hAnsi="Arial" w:cs="Times New Roman"/>
          <w:sz w:val="24"/>
          <w:szCs w:val="24"/>
          <w:lang w:eastAsia="cs-CZ"/>
        </w:rPr>
        <w:t xml:space="preserve">. 6. – </w:t>
      </w:r>
      <w:r>
        <w:rPr>
          <w:rFonts w:ascii="Arial" w:eastAsia="Times New Roman" w:hAnsi="Arial" w:cs="Times New Roman"/>
          <w:sz w:val="24"/>
          <w:szCs w:val="24"/>
          <w:lang w:eastAsia="cs-CZ"/>
        </w:rPr>
        <w:t>29</w:t>
      </w:r>
      <w:r w:rsidRPr="003B2202">
        <w:rPr>
          <w:rFonts w:ascii="Arial" w:eastAsia="Times New Roman" w:hAnsi="Arial" w:cs="Times New Roman"/>
          <w:sz w:val="24"/>
          <w:szCs w:val="24"/>
          <w:lang w:eastAsia="cs-CZ"/>
        </w:rPr>
        <w:t>. 6. 201</w:t>
      </w:r>
      <w:r>
        <w:rPr>
          <w:rFonts w:ascii="Arial" w:eastAsia="Times New Roman" w:hAnsi="Arial" w:cs="Times New Roman"/>
          <w:sz w:val="24"/>
          <w:szCs w:val="24"/>
          <w:lang w:eastAsia="cs-CZ"/>
        </w:rPr>
        <w:t>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Hodnocení administrátorem (1.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C47E0">
        <w:rPr>
          <w:rFonts w:ascii="Arial" w:eastAsia="Times New Roman" w:hAnsi="Arial" w:cs="Times New Roman"/>
          <w:sz w:val="24"/>
          <w:szCs w:val="24"/>
          <w:lang w:eastAsia="cs-CZ"/>
        </w:rPr>
        <w:t>5. 2. – 16. 2.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Hodnocení administrátorem (2.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C47E0">
        <w:rPr>
          <w:rFonts w:ascii="Arial" w:eastAsia="Times New Roman" w:hAnsi="Arial" w:cs="Times New Roman"/>
          <w:sz w:val="24"/>
          <w:szCs w:val="24"/>
          <w:lang w:eastAsia="cs-CZ"/>
        </w:rPr>
        <w:t>2. 7. – 13. 7.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Projednání výběrovou komisí (1.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C47E0">
        <w:rPr>
          <w:rFonts w:ascii="Arial" w:eastAsia="Times New Roman" w:hAnsi="Arial" w:cs="Times New Roman"/>
          <w:sz w:val="24"/>
          <w:szCs w:val="24"/>
          <w:lang w:eastAsia="cs-CZ"/>
        </w:rPr>
        <w:t>v týdnu 19. 2. – 23. 2.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Projednání výběrovou komisí (2.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C47E0">
        <w:rPr>
          <w:rFonts w:ascii="Arial" w:eastAsia="Times New Roman" w:hAnsi="Arial" w:cs="Times New Roman"/>
          <w:sz w:val="24"/>
          <w:szCs w:val="24"/>
          <w:lang w:eastAsia="cs-CZ"/>
        </w:rPr>
        <w:t>v týdnu 16. 7. – 20. 7.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Schválení v ROK (1.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Pr>
          <w:rFonts w:ascii="Arial" w:eastAsia="Times New Roman" w:hAnsi="Arial" w:cs="Times New Roman"/>
          <w:sz w:val="24"/>
          <w:szCs w:val="24"/>
          <w:lang w:eastAsia="cs-CZ"/>
        </w:rPr>
        <w:t>12. 3. 2018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Schválení v ROK (2. kolo):</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Pr>
          <w:rFonts w:ascii="Arial" w:eastAsia="Times New Roman" w:hAnsi="Arial" w:cs="Times New Roman"/>
          <w:sz w:val="24"/>
          <w:szCs w:val="24"/>
          <w:lang w:eastAsia="cs-CZ"/>
        </w:rPr>
        <w:t>20. 8. 2018</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Informace žadatelům/nevyhovění:</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do 30 dnů od schválení</w:t>
      </w:r>
    </w:p>
    <w:p w:rsidR="00A41EE5" w:rsidRPr="003B2202" w:rsidRDefault="00A41EE5" w:rsidP="00A41EE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Kontaktování příjemců:</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do 30 dnů od schválení</w:t>
      </w:r>
    </w:p>
    <w:p w:rsidR="003B2202" w:rsidRDefault="003B220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2C7BBF" w:rsidRDefault="002C7BBF" w:rsidP="00C1398A">
      <w:pPr>
        <w:widowControl w:val="0"/>
        <w:spacing w:after="0" w:line="240" w:lineRule="auto"/>
        <w:jc w:val="both"/>
        <w:rPr>
          <w:rFonts w:ascii="Arial" w:eastAsia="Times New Roman" w:hAnsi="Arial" w:cs="Times New Roman"/>
          <w:color w:val="FF0000"/>
          <w:sz w:val="24"/>
          <w:szCs w:val="24"/>
          <w:lang w:eastAsia="cs-CZ"/>
        </w:rPr>
      </w:pPr>
    </w:p>
    <w:p w:rsidR="002C7BBF" w:rsidRDefault="002C7BBF"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Pr="003B220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3B2202" w:rsidRPr="003B2202" w:rsidRDefault="003B2202" w:rsidP="003B2202">
      <w:pPr>
        <w:pStyle w:val="Radaplohy"/>
        <w:spacing w:before="0" w:after="0"/>
        <w:rPr>
          <w:b/>
          <w:szCs w:val="24"/>
          <w:u w:val="none"/>
        </w:rPr>
      </w:pPr>
      <w:r w:rsidRPr="003B2202">
        <w:rPr>
          <w:b/>
          <w:szCs w:val="24"/>
          <w:u w:val="none"/>
        </w:rPr>
        <w:t>Podpora žadatelům dotačního programu:</w:t>
      </w:r>
    </w:p>
    <w:p w:rsidR="003B2202" w:rsidRPr="003B2202" w:rsidRDefault="003B2202" w:rsidP="003B2202">
      <w:pPr>
        <w:widowControl w:val="0"/>
        <w:spacing w:after="0" w:line="240" w:lineRule="auto"/>
        <w:jc w:val="both"/>
        <w:rPr>
          <w:sz w:val="24"/>
          <w:szCs w:val="24"/>
        </w:rPr>
      </w:pPr>
    </w:p>
    <w:p w:rsidR="00A41EE5" w:rsidRPr="003B2202" w:rsidRDefault="00A41EE5" w:rsidP="00A41EE5">
      <w:pPr>
        <w:pStyle w:val="Normal"/>
        <w:pBdr>
          <w:top w:val="single" w:sz="4" w:space="1" w:color="auto"/>
          <w:left w:val="single" w:sz="4" w:space="4" w:color="auto"/>
          <w:right w:val="single" w:sz="4" w:space="4" w:color="auto"/>
        </w:pBdr>
        <w:jc w:val="both"/>
      </w:pPr>
      <w:r w:rsidRPr="003B2202">
        <w:t>V době příjmu žádostí je žadatelům k dispozici HOT-LINE podpora, která funguje v úřední hodiny nepřetržitě:</w:t>
      </w:r>
    </w:p>
    <w:p w:rsidR="00A41EE5" w:rsidRPr="003B2202" w:rsidRDefault="00A41EE5" w:rsidP="00A41EE5">
      <w:pPr>
        <w:pStyle w:val="Normal"/>
        <w:numPr>
          <w:ilvl w:val="0"/>
          <w:numId w:val="18"/>
        </w:numPr>
        <w:pBdr>
          <w:left w:val="single" w:sz="4" w:space="4" w:color="auto"/>
          <w:bottom w:val="single" w:sz="4" w:space="1" w:color="auto"/>
          <w:right w:val="single" w:sz="4" w:space="4" w:color="auto"/>
        </w:pBdr>
        <w:ind w:left="567" w:hanging="567"/>
        <w:jc w:val="both"/>
      </w:pPr>
      <w:r w:rsidRPr="003B2202">
        <w:t xml:space="preserve">Technická linka na tel.: </w:t>
      </w:r>
      <w:r>
        <w:t>585 508 457</w:t>
      </w:r>
      <w:r w:rsidRPr="003B2202">
        <w:t xml:space="preserve"> řeší pomoc při přihlašování do systému, technické poradenství, zapomenuté heslo, hlášení technických problémů atd.</w:t>
      </w:r>
    </w:p>
    <w:p w:rsidR="003B2202" w:rsidRPr="003B2202" w:rsidRDefault="00A41EE5" w:rsidP="00A41EE5">
      <w:pPr>
        <w:pStyle w:val="Normal"/>
        <w:numPr>
          <w:ilvl w:val="0"/>
          <w:numId w:val="18"/>
        </w:numPr>
        <w:pBdr>
          <w:left w:val="single" w:sz="4" w:space="4" w:color="auto"/>
          <w:bottom w:val="single" w:sz="4" w:space="1" w:color="auto"/>
          <w:right w:val="single" w:sz="4" w:space="4" w:color="auto"/>
        </w:pBdr>
        <w:ind w:left="567" w:hanging="567"/>
        <w:jc w:val="both"/>
      </w:pPr>
      <w:r w:rsidRPr="003B2202">
        <w:t xml:space="preserve">Faktická linka na tel.: </w:t>
      </w:r>
      <w:r>
        <w:t>585 508 673</w:t>
      </w:r>
      <w:r w:rsidRPr="003B2202">
        <w:t xml:space="preserve"> řeší odbornou podporu žadatelům, např. pomoc s vyplněním žádosti, zpracováním příloh atd.</w:t>
      </w:r>
    </w:p>
    <w:p w:rsidR="003B2202" w:rsidRPr="003B2202" w:rsidRDefault="003B2202" w:rsidP="003B2202">
      <w:pPr>
        <w:pStyle w:val="Radaplohy"/>
        <w:tabs>
          <w:tab w:val="left" w:pos="1275"/>
        </w:tabs>
        <w:spacing w:before="0" w:after="0"/>
        <w:rPr>
          <w:color w:val="FF0000"/>
          <w:szCs w:val="24"/>
          <w:u w:val="none"/>
        </w:rPr>
      </w:pPr>
    </w:p>
    <w:p w:rsidR="00E2310F" w:rsidRPr="003B2202" w:rsidRDefault="00E2310F" w:rsidP="00E2310F">
      <w:pPr>
        <w:pStyle w:val="Odstavecseseznamem"/>
        <w:widowControl w:val="0"/>
        <w:tabs>
          <w:tab w:val="left" w:pos="1275"/>
        </w:tabs>
        <w:spacing w:after="0" w:line="240" w:lineRule="auto"/>
        <w:jc w:val="both"/>
        <w:rPr>
          <w:rFonts w:ascii="Arial" w:eastAsia="Times New Roman" w:hAnsi="Arial" w:cs="Arial"/>
          <w:bCs/>
          <w:sz w:val="24"/>
          <w:szCs w:val="24"/>
          <w:lang w:eastAsia="cs-CZ"/>
        </w:rPr>
      </w:pPr>
    </w:p>
    <w:p w:rsidR="00C1398A" w:rsidRPr="003B2202" w:rsidRDefault="0085566B" w:rsidP="00C1398A">
      <w:pPr>
        <w:widowControl w:val="0"/>
        <w:tabs>
          <w:tab w:val="left" w:pos="1275"/>
        </w:tabs>
        <w:spacing w:after="0" w:line="240" w:lineRule="auto"/>
        <w:jc w:val="both"/>
        <w:rPr>
          <w:rFonts w:ascii="Arial" w:eastAsia="Times New Roman" w:hAnsi="Arial" w:cs="Times New Roman"/>
          <w:color w:val="FF0000"/>
          <w:sz w:val="24"/>
          <w:szCs w:val="24"/>
          <w:lang w:eastAsia="cs-CZ"/>
        </w:rPr>
      </w:pPr>
      <w:r w:rsidRPr="00067BED">
        <w:rPr>
          <w:rFonts w:ascii="Arial" w:hAnsi="Arial" w:cs="Arial"/>
          <w:sz w:val="24"/>
          <w:szCs w:val="24"/>
          <w:lang w:eastAsia="cs-CZ"/>
        </w:rPr>
        <w:t xml:space="preserve">Rada Olomouckého kraje doporučuje Zastupitelstvu Olomouckého kraje </w:t>
      </w:r>
      <w:r w:rsidRPr="00EF2562">
        <w:rPr>
          <w:rFonts w:ascii="Arial" w:hAnsi="Arial" w:cs="Arial"/>
          <w:sz w:val="24"/>
          <w:szCs w:val="24"/>
          <w:lang w:eastAsia="cs-CZ"/>
        </w:rPr>
        <w:t>vzít na</w:t>
      </w:r>
      <w:r w:rsidR="00C019C2">
        <w:rPr>
          <w:rFonts w:ascii="Arial" w:hAnsi="Arial" w:cs="Arial"/>
          <w:sz w:val="24"/>
          <w:szCs w:val="24"/>
          <w:lang w:eastAsia="cs-CZ"/>
        </w:rPr>
        <w:t> </w:t>
      </w:r>
      <w:r w:rsidRPr="00EF2562">
        <w:rPr>
          <w:rFonts w:ascii="Arial" w:hAnsi="Arial" w:cs="Arial"/>
          <w:sz w:val="24"/>
          <w:szCs w:val="24"/>
          <w:lang w:eastAsia="cs-CZ"/>
        </w:rPr>
        <w:t xml:space="preserve">vědomí důvodovou zprávu, </w:t>
      </w:r>
      <w:r>
        <w:rPr>
          <w:rFonts w:ascii="Arial" w:hAnsi="Arial" w:cs="Arial"/>
          <w:sz w:val="24"/>
          <w:szCs w:val="24"/>
          <w:lang w:eastAsia="cs-CZ"/>
        </w:rPr>
        <w:t>schválit</w:t>
      </w:r>
      <w:r w:rsidRPr="001300BB">
        <w:rPr>
          <w:rFonts w:ascii="Arial" w:hAnsi="Arial" w:cs="Arial"/>
          <w:sz w:val="24"/>
          <w:szCs w:val="24"/>
          <w:lang w:eastAsia="cs-CZ"/>
        </w:rPr>
        <w:t xml:space="preserve"> </w:t>
      </w:r>
      <w:r w:rsidRPr="00EF2562">
        <w:rPr>
          <w:rFonts w:ascii="Arial" w:hAnsi="Arial" w:cs="Arial"/>
          <w:sz w:val="24"/>
          <w:szCs w:val="24"/>
          <w:lang w:eastAsia="cs-CZ"/>
        </w:rPr>
        <w:t xml:space="preserve">pravidla dotačního programu Olomouckého kraje </w:t>
      </w:r>
      <w:r w:rsidRPr="00EF2562">
        <w:rPr>
          <w:rFonts w:ascii="Arial" w:eastAsia="Times New Roman" w:hAnsi="Arial" w:cs="Times New Roman"/>
          <w:sz w:val="24"/>
          <w:szCs w:val="20"/>
          <w:lang w:eastAsia="cs-CZ"/>
        </w:rPr>
        <w:t>Studijní stipendium Olomouckého kraje na studium v zahraničí v roce 201</w:t>
      </w:r>
      <w:r w:rsidR="00A41EE5">
        <w:rPr>
          <w:rFonts w:ascii="Arial" w:eastAsia="Times New Roman" w:hAnsi="Arial" w:cs="Times New Roman"/>
          <w:sz w:val="24"/>
          <w:szCs w:val="20"/>
          <w:lang w:eastAsia="cs-CZ"/>
        </w:rPr>
        <w:t>8</w:t>
      </w:r>
      <w:r w:rsidRPr="00EF2562">
        <w:rPr>
          <w:rFonts w:ascii="Arial" w:eastAsia="Times New Roman" w:hAnsi="Arial" w:cs="Times New Roman"/>
          <w:sz w:val="24"/>
          <w:szCs w:val="20"/>
          <w:lang w:eastAsia="cs-CZ"/>
        </w:rPr>
        <w:t xml:space="preserve"> </w:t>
      </w:r>
      <w:r w:rsidRPr="00EF2562">
        <w:rPr>
          <w:rFonts w:ascii="Arial" w:hAnsi="Arial" w:cs="Arial"/>
          <w:sz w:val="24"/>
          <w:szCs w:val="24"/>
          <w:lang w:eastAsia="cs-CZ"/>
        </w:rPr>
        <w:t xml:space="preserve">dle důvodové zprávy a </w:t>
      </w:r>
      <w:r>
        <w:rPr>
          <w:rFonts w:ascii="Arial" w:hAnsi="Arial" w:cs="Arial"/>
          <w:sz w:val="24"/>
          <w:szCs w:val="24"/>
          <w:lang w:eastAsia="cs-CZ"/>
        </w:rPr>
        <w:t>P</w:t>
      </w:r>
      <w:r w:rsidRPr="00EF2562">
        <w:rPr>
          <w:rFonts w:ascii="Arial" w:hAnsi="Arial" w:cs="Arial"/>
          <w:sz w:val="24"/>
          <w:szCs w:val="24"/>
          <w:lang w:eastAsia="cs-CZ"/>
        </w:rPr>
        <w:t>říloh č. 1–</w:t>
      </w:r>
      <w:r>
        <w:rPr>
          <w:rFonts w:ascii="Arial" w:hAnsi="Arial" w:cs="Arial"/>
          <w:sz w:val="24"/>
          <w:szCs w:val="24"/>
          <w:lang w:eastAsia="cs-CZ"/>
        </w:rPr>
        <w:t>3</w:t>
      </w:r>
      <w:r w:rsidRPr="00EF2562">
        <w:rPr>
          <w:rFonts w:ascii="Arial" w:hAnsi="Arial" w:cs="Arial"/>
          <w:sz w:val="24"/>
          <w:szCs w:val="24"/>
          <w:lang w:eastAsia="cs-CZ"/>
        </w:rPr>
        <w:t xml:space="preserve"> důvodové zprávy</w:t>
      </w:r>
      <w:r w:rsidRPr="001F596D">
        <w:rPr>
          <w:rFonts w:ascii="Arial" w:hAnsi="Arial" w:cs="Arial"/>
          <w:sz w:val="24"/>
          <w:szCs w:val="24"/>
          <w:lang w:eastAsia="cs-CZ"/>
        </w:rPr>
        <w:t xml:space="preserve">, uložit </w:t>
      </w:r>
      <w:r>
        <w:rPr>
          <w:rFonts w:ascii="Arial" w:hAnsi="Arial" w:cs="Arial"/>
          <w:sz w:val="24"/>
          <w:szCs w:val="24"/>
          <w:lang w:eastAsia="cs-CZ"/>
        </w:rPr>
        <w:t>Ladislavu Hynkovi, náměstku hejtmana,</w:t>
      </w:r>
      <w:r w:rsidRPr="001F596D">
        <w:rPr>
          <w:rFonts w:ascii="Arial" w:hAnsi="Arial" w:cs="Arial"/>
          <w:sz w:val="24"/>
          <w:szCs w:val="24"/>
          <w:lang w:eastAsia="cs-CZ"/>
        </w:rPr>
        <w:t xml:space="preserve"> vyhlásit dotační program Olomouckého kraje </w:t>
      </w:r>
      <w:r w:rsidRPr="00EF2562">
        <w:rPr>
          <w:rFonts w:ascii="Arial" w:eastAsia="Times New Roman" w:hAnsi="Arial" w:cs="Times New Roman"/>
          <w:sz w:val="24"/>
          <w:szCs w:val="20"/>
          <w:lang w:eastAsia="cs-CZ"/>
        </w:rPr>
        <w:t>Studijní stipendium Olomouckého kraje na studium v zahraničí v roce 201</w:t>
      </w:r>
      <w:r w:rsidR="00A41EE5">
        <w:rPr>
          <w:rFonts w:ascii="Arial" w:eastAsia="Times New Roman" w:hAnsi="Arial" w:cs="Times New Roman"/>
          <w:sz w:val="24"/>
          <w:szCs w:val="20"/>
          <w:lang w:eastAsia="cs-CZ"/>
        </w:rPr>
        <w:t>8</w:t>
      </w:r>
      <w:r>
        <w:rPr>
          <w:rFonts w:ascii="Arial" w:eastAsia="Times New Roman" w:hAnsi="Arial" w:cs="Times New Roman"/>
          <w:sz w:val="24"/>
          <w:szCs w:val="20"/>
          <w:lang w:eastAsia="cs-CZ"/>
        </w:rPr>
        <w:t xml:space="preserve">, </w:t>
      </w:r>
      <w:r w:rsidRPr="001F596D">
        <w:rPr>
          <w:rFonts w:ascii="Arial" w:hAnsi="Arial" w:cs="Arial"/>
          <w:sz w:val="24"/>
          <w:szCs w:val="24"/>
          <w:lang w:eastAsia="cs-CZ"/>
        </w:rPr>
        <w:t xml:space="preserve">uložit </w:t>
      </w:r>
      <w:r>
        <w:rPr>
          <w:rFonts w:ascii="Arial" w:hAnsi="Arial" w:cs="Arial"/>
          <w:sz w:val="24"/>
          <w:szCs w:val="24"/>
          <w:lang w:eastAsia="cs-CZ"/>
        </w:rPr>
        <w:t>Ladislavu</w:t>
      </w:r>
      <w:r w:rsidRPr="001F596D">
        <w:rPr>
          <w:rFonts w:ascii="Arial" w:hAnsi="Arial" w:cs="Arial"/>
          <w:sz w:val="24"/>
          <w:szCs w:val="24"/>
          <w:lang w:eastAsia="cs-CZ"/>
        </w:rPr>
        <w:t xml:space="preserve"> </w:t>
      </w:r>
      <w:r>
        <w:rPr>
          <w:rFonts w:ascii="Arial" w:hAnsi="Arial" w:cs="Arial"/>
          <w:sz w:val="24"/>
          <w:szCs w:val="24"/>
          <w:lang w:eastAsia="cs-CZ"/>
        </w:rPr>
        <w:t xml:space="preserve">Hynkovi, náměstku hejtmana, předložit vyhodnocení dotačního programu </w:t>
      </w:r>
      <w:r w:rsidRPr="00EF2562">
        <w:rPr>
          <w:rFonts w:ascii="Arial" w:eastAsia="Times New Roman" w:hAnsi="Arial" w:cs="Times New Roman"/>
          <w:sz w:val="24"/>
          <w:szCs w:val="20"/>
          <w:lang w:eastAsia="cs-CZ"/>
        </w:rPr>
        <w:t>Studijní stipendium Olomouckého kraje na studium v zahraničí v roce 201</w:t>
      </w:r>
      <w:r w:rsidR="00A41EE5">
        <w:rPr>
          <w:rFonts w:ascii="Arial" w:eastAsia="Times New Roman" w:hAnsi="Arial" w:cs="Times New Roman"/>
          <w:sz w:val="24"/>
          <w:szCs w:val="20"/>
          <w:lang w:eastAsia="cs-CZ"/>
        </w:rPr>
        <w:t>8</w:t>
      </w:r>
      <w:r>
        <w:rPr>
          <w:rFonts w:ascii="Arial" w:eastAsia="Times New Roman" w:hAnsi="Arial" w:cs="Times New Roman"/>
          <w:sz w:val="24"/>
          <w:szCs w:val="20"/>
          <w:lang w:eastAsia="cs-CZ"/>
        </w:rPr>
        <w:t xml:space="preserve"> </w:t>
      </w:r>
      <w:r w:rsidRPr="00435797">
        <w:rPr>
          <w:rFonts w:ascii="Arial" w:eastAsia="Times New Roman" w:hAnsi="Arial" w:cs="Times New Roman"/>
          <w:sz w:val="24"/>
          <w:szCs w:val="20"/>
          <w:lang w:eastAsia="cs-CZ"/>
        </w:rPr>
        <w:t>ke schválení Radě Olomouckého kraje</w:t>
      </w:r>
      <w:r>
        <w:rPr>
          <w:rFonts w:ascii="Arial" w:eastAsia="Times New Roman" w:hAnsi="Arial" w:cs="Times New Roman"/>
          <w:sz w:val="24"/>
          <w:szCs w:val="20"/>
          <w:lang w:eastAsia="cs-CZ"/>
        </w:rPr>
        <w:t>, a to včetně návrhu na uzavření veřejnoprávních smluv o</w:t>
      </w:r>
      <w:r w:rsidR="00C019C2">
        <w:rPr>
          <w:rFonts w:ascii="Arial" w:eastAsia="Times New Roman" w:hAnsi="Arial" w:cs="Times New Roman"/>
          <w:sz w:val="24"/>
          <w:szCs w:val="20"/>
          <w:lang w:eastAsia="cs-CZ"/>
        </w:rPr>
        <w:t> </w:t>
      </w:r>
      <w:r>
        <w:rPr>
          <w:rFonts w:ascii="Arial" w:eastAsia="Times New Roman" w:hAnsi="Arial" w:cs="Times New Roman"/>
          <w:sz w:val="24"/>
          <w:szCs w:val="20"/>
          <w:lang w:eastAsia="cs-CZ"/>
        </w:rPr>
        <w:t xml:space="preserve">poskytnutí dotací s příjemci, a zmocnit </w:t>
      </w:r>
      <w:r w:rsidRPr="00C650CE">
        <w:rPr>
          <w:rFonts w:ascii="Arial" w:eastAsia="Times New Roman" w:hAnsi="Arial" w:cs="Times New Roman"/>
          <w:sz w:val="24"/>
          <w:szCs w:val="20"/>
          <w:lang w:eastAsia="cs-CZ"/>
        </w:rPr>
        <w:t>v případě nedočerpání finančních prostředků v dotační</w:t>
      </w:r>
      <w:r>
        <w:rPr>
          <w:rFonts w:ascii="Arial" w:eastAsia="Times New Roman" w:hAnsi="Arial" w:cs="Times New Roman"/>
          <w:sz w:val="24"/>
          <w:szCs w:val="20"/>
          <w:lang w:eastAsia="cs-CZ"/>
        </w:rPr>
        <w:t>m</w:t>
      </w:r>
      <w:r w:rsidRPr="00C650CE">
        <w:rPr>
          <w:rFonts w:ascii="Arial" w:eastAsia="Times New Roman" w:hAnsi="Arial" w:cs="Times New Roman"/>
          <w:sz w:val="24"/>
          <w:szCs w:val="20"/>
          <w:lang w:eastAsia="cs-CZ"/>
        </w:rPr>
        <w:t xml:space="preserve"> programu Radu Olomouckého kraje k rozhodnutí o převodu nevyčerpaných finančních prostředků do jiného dotačního </w:t>
      </w:r>
      <w:r>
        <w:rPr>
          <w:rFonts w:ascii="Arial" w:eastAsia="Times New Roman" w:hAnsi="Arial" w:cs="Times New Roman"/>
          <w:sz w:val="24"/>
          <w:szCs w:val="20"/>
          <w:lang w:eastAsia="cs-CZ"/>
        </w:rPr>
        <w:t>programu.</w:t>
      </w:r>
    </w:p>
    <w:p w:rsidR="001C100A" w:rsidRPr="003B2202" w:rsidRDefault="001C100A" w:rsidP="00C31927">
      <w:pPr>
        <w:spacing w:after="0" w:line="240" w:lineRule="auto"/>
        <w:ind w:firstLine="709"/>
        <w:jc w:val="both"/>
        <w:rPr>
          <w:rFonts w:ascii="Arial" w:eastAsia="Times New Roman" w:hAnsi="Arial" w:cs="Arial"/>
          <w:bCs/>
          <w:sz w:val="24"/>
          <w:szCs w:val="24"/>
          <w:u w:val="single"/>
          <w:lang w:eastAsia="cs-CZ"/>
        </w:rPr>
      </w:pPr>
    </w:p>
    <w:p w:rsidR="00EF2562" w:rsidRPr="003B2202" w:rsidRDefault="00EF2562" w:rsidP="00EF2562">
      <w:pPr>
        <w:spacing w:after="0" w:line="240" w:lineRule="auto"/>
        <w:jc w:val="both"/>
        <w:rPr>
          <w:rFonts w:ascii="Arial" w:hAnsi="Arial" w:cs="Arial"/>
          <w:bCs/>
          <w:sz w:val="24"/>
          <w:szCs w:val="24"/>
          <w:u w:val="single"/>
        </w:rPr>
      </w:pPr>
      <w:r w:rsidRPr="003B2202">
        <w:rPr>
          <w:rFonts w:ascii="Arial" w:hAnsi="Arial" w:cs="Arial"/>
          <w:bCs/>
          <w:sz w:val="24"/>
          <w:szCs w:val="24"/>
          <w:u w:val="single"/>
        </w:rPr>
        <w:t xml:space="preserve">Přílohy: </w:t>
      </w:r>
    </w:p>
    <w:p w:rsidR="00EF2562" w:rsidRPr="003B2202" w:rsidRDefault="00EF2562" w:rsidP="00EF2562">
      <w:pPr>
        <w:spacing w:after="0" w:line="240" w:lineRule="auto"/>
        <w:jc w:val="both"/>
        <w:rPr>
          <w:rFonts w:ascii="Arial" w:hAnsi="Arial" w:cs="Arial"/>
          <w:bCs/>
          <w:sz w:val="24"/>
          <w:szCs w:val="24"/>
          <w:u w:val="single"/>
        </w:rPr>
      </w:pPr>
    </w:p>
    <w:p w:rsidR="00A41EE5" w:rsidRPr="003B2202" w:rsidRDefault="00A41EE5" w:rsidP="00A41EE5">
      <w:pPr>
        <w:spacing w:after="0" w:line="240" w:lineRule="auto"/>
        <w:jc w:val="both"/>
        <w:rPr>
          <w:rFonts w:ascii="Arial" w:hAnsi="Arial" w:cs="Arial"/>
          <w:bCs/>
          <w:sz w:val="24"/>
          <w:szCs w:val="24"/>
        </w:rPr>
      </w:pPr>
      <w:r w:rsidRPr="003B2202">
        <w:rPr>
          <w:rFonts w:ascii="Arial" w:hAnsi="Arial" w:cs="Arial"/>
          <w:bCs/>
          <w:sz w:val="24"/>
          <w:szCs w:val="24"/>
          <w:u w:val="single"/>
        </w:rPr>
        <w:t>Příloha č. 1</w:t>
      </w:r>
      <w:r w:rsidRPr="003B2202">
        <w:rPr>
          <w:rFonts w:ascii="Arial" w:hAnsi="Arial" w:cs="Arial"/>
          <w:bCs/>
          <w:sz w:val="24"/>
          <w:szCs w:val="24"/>
        </w:rPr>
        <w:t xml:space="preserve"> – Pravidla dotačního programu </w:t>
      </w:r>
      <w:r w:rsidRPr="003B2202">
        <w:rPr>
          <w:rFonts w:ascii="Arial" w:eastAsia="Times New Roman" w:hAnsi="Arial" w:cs="Times New Roman"/>
          <w:sz w:val="24"/>
          <w:szCs w:val="24"/>
          <w:lang w:eastAsia="cs-CZ"/>
        </w:rPr>
        <w:t>Studijní stipendium Olomouckého kraje na studium v zahraničí v roce 201</w:t>
      </w:r>
      <w:r>
        <w:rPr>
          <w:rFonts w:ascii="Arial" w:eastAsia="Times New Roman" w:hAnsi="Arial" w:cs="Times New Roman"/>
          <w:sz w:val="24"/>
          <w:szCs w:val="24"/>
          <w:lang w:eastAsia="cs-CZ"/>
        </w:rPr>
        <w:t>8</w:t>
      </w:r>
      <w:r w:rsidRPr="003B2202">
        <w:rPr>
          <w:rFonts w:ascii="Arial" w:eastAsia="Times New Roman" w:hAnsi="Arial" w:cs="Times New Roman"/>
          <w:sz w:val="24"/>
          <w:szCs w:val="24"/>
          <w:lang w:eastAsia="cs-CZ"/>
        </w:rPr>
        <w:t xml:space="preserve"> (strana 3–15) </w:t>
      </w:r>
    </w:p>
    <w:p w:rsidR="00A41EE5" w:rsidRPr="003B2202" w:rsidRDefault="00A41EE5" w:rsidP="00A41EE5">
      <w:pPr>
        <w:spacing w:after="0" w:line="240" w:lineRule="auto"/>
        <w:jc w:val="both"/>
        <w:rPr>
          <w:rFonts w:ascii="Arial" w:hAnsi="Arial" w:cs="Arial"/>
          <w:bCs/>
          <w:sz w:val="24"/>
          <w:szCs w:val="24"/>
        </w:rPr>
      </w:pPr>
    </w:p>
    <w:p w:rsidR="00A41EE5" w:rsidRPr="003B2202" w:rsidRDefault="00A41EE5" w:rsidP="00A41EE5">
      <w:pPr>
        <w:spacing w:after="0" w:line="240" w:lineRule="auto"/>
        <w:jc w:val="both"/>
        <w:rPr>
          <w:rFonts w:ascii="Arial" w:hAnsi="Arial" w:cs="Arial"/>
          <w:bCs/>
          <w:sz w:val="24"/>
          <w:szCs w:val="24"/>
        </w:rPr>
      </w:pPr>
      <w:r w:rsidRPr="003B2202">
        <w:rPr>
          <w:rFonts w:ascii="Arial" w:hAnsi="Arial" w:cs="Arial"/>
          <w:bCs/>
          <w:sz w:val="24"/>
          <w:szCs w:val="24"/>
          <w:u w:val="single"/>
        </w:rPr>
        <w:t>Příloha č. 2</w:t>
      </w:r>
      <w:r w:rsidRPr="003B2202">
        <w:rPr>
          <w:rFonts w:ascii="Arial" w:hAnsi="Arial" w:cs="Arial"/>
          <w:bCs/>
          <w:sz w:val="24"/>
          <w:szCs w:val="24"/>
        </w:rPr>
        <w:t xml:space="preserve"> – Vzorová žádost o poskytnutí dotace z rozpočtu Olomouckého kraje na rok 201</w:t>
      </w:r>
      <w:r>
        <w:rPr>
          <w:rFonts w:ascii="Arial" w:hAnsi="Arial" w:cs="Arial"/>
          <w:bCs/>
          <w:sz w:val="24"/>
          <w:szCs w:val="24"/>
        </w:rPr>
        <w:t>8</w:t>
      </w:r>
      <w:r w:rsidRPr="003B2202">
        <w:rPr>
          <w:rFonts w:ascii="Arial" w:hAnsi="Arial" w:cs="Arial"/>
          <w:bCs/>
          <w:sz w:val="24"/>
          <w:szCs w:val="24"/>
        </w:rPr>
        <w:t xml:space="preserve"> – </w:t>
      </w:r>
      <w:r w:rsidRPr="003B2202">
        <w:rPr>
          <w:rFonts w:ascii="Arial" w:eastAsia="Times New Roman" w:hAnsi="Arial" w:cs="Times New Roman"/>
          <w:sz w:val="24"/>
          <w:szCs w:val="24"/>
          <w:lang w:eastAsia="cs-CZ"/>
        </w:rPr>
        <w:t>Studijní stipendium Olomouckého kraje na studium v zahraničí v roce 201</w:t>
      </w:r>
      <w:r>
        <w:rPr>
          <w:rFonts w:ascii="Arial" w:eastAsia="Times New Roman" w:hAnsi="Arial" w:cs="Times New Roman"/>
          <w:sz w:val="24"/>
          <w:szCs w:val="24"/>
          <w:lang w:eastAsia="cs-CZ"/>
        </w:rPr>
        <w:t>8</w:t>
      </w:r>
      <w:r w:rsidRPr="003B2202">
        <w:rPr>
          <w:rFonts w:ascii="Arial" w:eastAsia="Times New Roman" w:hAnsi="Arial" w:cs="Times New Roman"/>
          <w:sz w:val="24"/>
          <w:szCs w:val="24"/>
          <w:lang w:eastAsia="cs-CZ"/>
        </w:rPr>
        <w:t xml:space="preserve"> (strana 16–2</w:t>
      </w:r>
      <w:r>
        <w:rPr>
          <w:rFonts w:ascii="Arial" w:eastAsia="Times New Roman" w:hAnsi="Arial" w:cs="Times New Roman"/>
          <w:sz w:val="24"/>
          <w:szCs w:val="24"/>
          <w:lang w:eastAsia="cs-CZ"/>
        </w:rPr>
        <w:t>1</w:t>
      </w:r>
      <w:r w:rsidRPr="003B2202">
        <w:rPr>
          <w:rFonts w:ascii="Arial" w:eastAsia="Times New Roman" w:hAnsi="Arial" w:cs="Times New Roman"/>
          <w:sz w:val="24"/>
          <w:szCs w:val="24"/>
          <w:lang w:eastAsia="cs-CZ"/>
        </w:rPr>
        <w:t>)</w:t>
      </w:r>
    </w:p>
    <w:p w:rsidR="00A41EE5" w:rsidRPr="003B2202" w:rsidRDefault="00A41EE5" w:rsidP="00A41EE5">
      <w:pPr>
        <w:spacing w:after="0" w:line="240" w:lineRule="auto"/>
        <w:jc w:val="both"/>
        <w:rPr>
          <w:rFonts w:ascii="Arial" w:hAnsi="Arial" w:cs="Arial"/>
          <w:bCs/>
          <w:sz w:val="24"/>
          <w:szCs w:val="24"/>
        </w:rPr>
      </w:pPr>
    </w:p>
    <w:p w:rsidR="00EF2562" w:rsidRDefault="00A41EE5" w:rsidP="00A41EE5">
      <w:pPr>
        <w:spacing w:after="0" w:line="240" w:lineRule="auto"/>
        <w:jc w:val="both"/>
        <w:rPr>
          <w:rFonts w:ascii="Arial" w:eastAsia="Times New Roman" w:hAnsi="Arial" w:cs="Arial"/>
          <w:bCs/>
          <w:sz w:val="24"/>
          <w:szCs w:val="24"/>
          <w:u w:val="single"/>
          <w:lang w:eastAsia="cs-CZ"/>
        </w:rPr>
      </w:pPr>
      <w:r w:rsidRPr="003B2202">
        <w:rPr>
          <w:rFonts w:ascii="Arial" w:hAnsi="Arial" w:cs="Arial"/>
          <w:bCs/>
          <w:sz w:val="24"/>
          <w:szCs w:val="24"/>
          <w:u w:val="single"/>
        </w:rPr>
        <w:t>Příloha č. 3</w:t>
      </w:r>
      <w:r w:rsidRPr="003B2202">
        <w:rPr>
          <w:rFonts w:ascii="Arial" w:hAnsi="Arial" w:cs="Arial"/>
          <w:bCs/>
          <w:sz w:val="24"/>
          <w:szCs w:val="24"/>
        </w:rPr>
        <w:t xml:space="preserve"> – Vzorová smlouva o poskytnutí dotace z programu </w:t>
      </w:r>
      <w:r w:rsidRPr="003B2202">
        <w:rPr>
          <w:rFonts w:ascii="Arial" w:eastAsia="Times New Roman" w:hAnsi="Arial" w:cs="Times New Roman"/>
          <w:sz w:val="24"/>
          <w:szCs w:val="24"/>
          <w:lang w:eastAsia="cs-CZ"/>
        </w:rPr>
        <w:t>Studijní stipendium Olomouckého kraje na studium v zahraničí v roce 201</w:t>
      </w:r>
      <w:r>
        <w:rPr>
          <w:rFonts w:ascii="Arial" w:eastAsia="Times New Roman" w:hAnsi="Arial" w:cs="Times New Roman"/>
          <w:sz w:val="24"/>
          <w:szCs w:val="24"/>
          <w:lang w:eastAsia="cs-CZ"/>
        </w:rPr>
        <w:t>8</w:t>
      </w:r>
      <w:r w:rsidRPr="003B2202">
        <w:rPr>
          <w:rFonts w:ascii="Arial" w:eastAsia="Times New Roman" w:hAnsi="Arial" w:cs="Times New Roman"/>
          <w:sz w:val="24"/>
          <w:szCs w:val="24"/>
          <w:lang w:eastAsia="cs-CZ"/>
        </w:rPr>
        <w:t xml:space="preserve"> (strana 2</w:t>
      </w:r>
      <w:r>
        <w:rPr>
          <w:rFonts w:ascii="Arial" w:eastAsia="Times New Roman" w:hAnsi="Arial" w:cs="Times New Roman"/>
          <w:sz w:val="24"/>
          <w:szCs w:val="24"/>
          <w:lang w:eastAsia="cs-CZ"/>
        </w:rPr>
        <w:t>2</w:t>
      </w:r>
      <w:r w:rsidRPr="003B2202">
        <w:rPr>
          <w:rFonts w:ascii="Arial" w:eastAsia="Times New Roman" w:hAnsi="Arial" w:cs="Times New Roman"/>
          <w:sz w:val="24"/>
          <w:szCs w:val="24"/>
          <w:lang w:eastAsia="cs-CZ"/>
        </w:rPr>
        <w:t>–</w:t>
      </w:r>
      <w:r>
        <w:rPr>
          <w:rFonts w:ascii="Arial" w:eastAsia="Times New Roman" w:hAnsi="Arial" w:cs="Times New Roman"/>
          <w:sz w:val="24"/>
          <w:szCs w:val="24"/>
          <w:lang w:eastAsia="cs-CZ"/>
        </w:rPr>
        <w:t>27</w:t>
      </w:r>
      <w:r w:rsidRPr="003B2202">
        <w:rPr>
          <w:rFonts w:ascii="Arial" w:eastAsia="Times New Roman" w:hAnsi="Arial" w:cs="Times New Roman"/>
          <w:sz w:val="24"/>
          <w:szCs w:val="24"/>
          <w:lang w:eastAsia="cs-CZ"/>
        </w:rPr>
        <w:t>)</w:t>
      </w:r>
    </w:p>
    <w:p w:rsidR="00C31927" w:rsidRPr="00C1398A" w:rsidRDefault="00C31927" w:rsidP="00EF2562">
      <w:pPr>
        <w:spacing w:after="0" w:line="240" w:lineRule="auto"/>
        <w:jc w:val="both"/>
        <w:rPr>
          <w:rFonts w:ascii="Arial" w:eastAsia="Times New Roman" w:hAnsi="Arial" w:cs="Arial"/>
          <w:bCs/>
          <w:sz w:val="24"/>
          <w:szCs w:val="24"/>
          <w:lang w:eastAsia="cs-CZ"/>
        </w:rPr>
      </w:pPr>
    </w:p>
    <w:p w:rsidR="003E3F2D" w:rsidRDefault="003E3F2D"/>
    <w:sectPr w:rsidR="003E3F2D" w:rsidSect="009E4A3B">
      <w:footerReference w:type="default" r:id="rId8"/>
      <w:headerReference w:type="first" r:id="rId9"/>
      <w:footerReference w:type="first" r:id="rId10"/>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42" w:rsidRDefault="00B06A42" w:rsidP="00B06A42">
      <w:pPr>
        <w:spacing w:after="0" w:line="240" w:lineRule="auto"/>
      </w:pPr>
      <w:r>
        <w:separator/>
      </w:r>
    </w:p>
  </w:endnote>
  <w:endnote w:type="continuationSeparator" w:id="0">
    <w:p w:rsidR="00B06A42" w:rsidRDefault="00B06A42" w:rsidP="00B0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6C" w:rsidRPr="00D56E77" w:rsidRDefault="001E3F40" w:rsidP="00EF2562">
    <w:pPr>
      <w:pBdr>
        <w:top w:val="single" w:sz="6" w:space="1" w:color="auto"/>
      </w:pBdr>
      <w:spacing w:after="0"/>
      <w:rPr>
        <w:rFonts w:ascii="Arial" w:hAnsi="Arial" w:cs="Arial"/>
        <w:i/>
        <w:iCs/>
        <w:sz w:val="20"/>
        <w:szCs w:val="20"/>
      </w:rPr>
    </w:pPr>
    <w:r>
      <w:rPr>
        <w:rFonts w:ascii="Arial" w:hAnsi="Arial" w:cs="Arial"/>
        <w:i/>
        <w:iCs/>
        <w:sz w:val="20"/>
        <w:szCs w:val="20"/>
      </w:rPr>
      <w:t>Zastupitelstvo</w:t>
    </w:r>
    <w:r w:rsidR="00C46921" w:rsidRPr="00D56E77">
      <w:rPr>
        <w:rFonts w:ascii="Arial" w:hAnsi="Arial" w:cs="Arial"/>
        <w:i/>
        <w:iCs/>
        <w:sz w:val="20"/>
        <w:szCs w:val="20"/>
      </w:rPr>
      <w:t xml:space="preserve"> Olomouckého kraje </w:t>
    </w:r>
    <w:r>
      <w:rPr>
        <w:rFonts w:ascii="Arial" w:hAnsi="Arial" w:cs="Arial"/>
        <w:i/>
        <w:iCs/>
        <w:sz w:val="20"/>
        <w:szCs w:val="20"/>
      </w:rPr>
      <w:t>1</w:t>
    </w:r>
    <w:r w:rsidR="00EB04B9">
      <w:rPr>
        <w:rFonts w:ascii="Arial" w:hAnsi="Arial" w:cs="Arial"/>
        <w:i/>
        <w:iCs/>
        <w:sz w:val="20"/>
        <w:szCs w:val="20"/>
      </w:rPr>
      <w:t>8</w:t>
    </w:r>
    <w:r w:rsidR="00C46921" w:rsidRPr="00D56E77">
      <w:rPr>
        <w:rFonts w:ascii="Arial" w:hAnsi="Arial" w:cs="Arial"/>
        <w:i/>
        <w:iCs/>
        <w:sz w:val="20"/>
        <w:szCs w:val="20"/>
      </w:rPr>
      <w:t>. 1</w:t>
    </w:r>
    <w:r w:rsidR="006B4F34">
      <w:rPr>
        <w:rFonts w:ascii="Arial" w:hAnsi="Arial" w:cs="Arial"/>
        <w:i/>
        <w:iCs/>
        <w:sz w:val="20"/>
        <w:szCs w:val="20"/>
      </w:rPr>
      <w:t>2</w:t>
    </w:r>
    <w:r w:rsidR="00C46921" w:rsidRPr="00D56E77">
      <w:rPr>
        <w:rFonts w:ascii="Arial" w:hAnsi="Arial" w:cs="Arial"/>
        <w:i/>
        <w:iCs/>
        <w:sz w:val="20"/>
        <w:szCs w:val="20"/>
      </w:rPr>
      <w:t>. 201</w:t>
    </w:r>
    <w:r w:rsidR="00EB04B9">
      <w:rPr>
        <w:rFonts w:ascii="Arial" w:hAnsi="Arial" w:cs="Arial"/>
        <w:i/>
        <w:iCs/>
        <w:sz w:val="20"/>
        <w:szCs w:val="20"/>
      </w:rPr>
      <w:t>7</w:t>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t xml:space="preserve">Strana </w:t>
    </w:r>
    <w:r w:rsidR="00C46921" w:rsidRPr="00D56E77">
      <w:rPr>
        <w:rFonts w:ascii="Arial" w:hAnsi="Arial" w:cs="Arial"/>
        <w:i/>
        <w:iCs/>
        <w:sz w:val="20"/>
        <w:szCs w:val="20"/>
      </w:rPr>
      <w:fldChar w:fldCharType="begin"/>
    </w:r>
    <w:r w:rsidR="00C46921" w:rsidRPr="00D56E77">
      <w:rPr>
        <w:rFonts w:ascii="Arial" w:hAnsi="Arial" w:cs="Arial"/>
        <w:i/>
        <w:iCs/>
        <w:sz w:val="20"/>
        <w:szCs w:val="20"/>
      </w:rPr>
      <w:instrText xml:space="preserve"> PAGE </w:instrText>
    </w:r>
    <w:r w:rsidR="00C46921" w:rsidRPr="00D56E77">
      <w:rPr>
        <w:rFonts w:ascii="Arial" w:hAnsi="Arial" w:cs="Arial"/>
        <w:i/>
        <w:iCs/>
        <w:sz w:val="20"/>
        <w:szCs w:val="20"/>
      </w:rPr>
      <w:fldChar w:fldCharType="separate"/>
    </w:r>
    <w:r w:rsidR="00431817">
      <w:rPr>
        <w:rFonts w:ascii="Arial" w:hAnsi="Arial" w:cs="Arial"/>
        <w:i/>
        <w:iCs/>
        <w:noProof/>
        <w:sz w:val="20"/>
        <w:szCs w:val="20"/>
      </w:rPr>
      <w:t>2</w:t>
    </w:r>
    <w:r w:rsidR="00C46921" w:rsidRPr="00D56E77">
      <w:rPr>
        <w:rFonts w:ascii="Arial" w:hAnsi="Arial" w:cs="Arial"/>
        <w:i/>
        <w:iCs/>
        <w:sz w:val="20"/>
        <w:szCs w:val="20"/>
      </w:rPr>
      <w:fldChar w:fldCharType="end"/>
    </w:r>
    <w:r w:rsidR="00C46921" w:rsidRPr="00D56E77">
      <w:rPr>
        <w:rFonts w:ascii="Arial" w:hAnsi="Arial" w:cs="Arial"/>
        <w:i/>
        <w:iCs/>
        <w:sz w:val="20"/>
        <w:szCs w:val="20"/>
      </w:rPr>
      <w:t xml:space="preserve"> (celkem </w:t>
    </w:r>
    <w:r w:rsidR="00CB510C">
      <w:rPr>
        <w:rFonts w:ascii="Arial" w:hAnsi="Arial" w:cs="Arial"/>
        <w:i/>
        <w:iCs/>
        <w:sz w:val="20"/>
        <w:szCs w:val="20"/>
      </w:rPr>
      <w:t>2</w:t>
    </w:r>
    <w:r w:rsidR="00431817">
      <w:rPr>
        <w:rFonts w:ascii="Arial" w:hAnsi="Arial" w:cs="Arial"/>
        <w:i/>
        <w:iCs/>
        <w:sz w:val="20"/>
        <w:szCs w:val="20"/>
      </w:rPr>
      <w:t>7</w:t>
    </w:r>
    <w:r w:rsidR="00C46921" w:rsidRPr="00D56E77">
      <w:rPr>
        <w:rFonts w:ascii="Arial" w:hAnsi="Arial" w:cs="Arial"/>
        <w:i/>
        <w:iCs/>
        <w:sz w:val="20"/>
        <w:szCs w:val="20"/>
      </w:rPr>
      <w:t>)</w:t>
    </w:r>
  </w:p>
  <w:p w:rsidR="0087064E" w:rsidRPr="00D56E77" w:rsidRDefault="00431817" w:rsidP="00EF2562">
    <w:pPr>
      <w:pBdr>
        <w:top w:val="single" w:sz="6" w:space="1" w:color="auto"/>
      </w:pBdr>
      <w:spacing w:after="0"/>
      <w:rPr>
        <w:rFonts w:ascii="Arial" w:hAnsi="Arial" w:cs="Arial"/>
        <w:i/>
        <w:iCs/>
        <w:sz w:val="20"/>
        <w:szCs w:val="20"/>
      </w:rPr>
    </w:pPr>
    <w:r>
      <w:rPr>
        <w:rFonts w:ascii="Arial" w:hAnsi="Arial" w:cs="Arial"/>
        <w:i/>
        <w:iCs/>
        <w:sz w:val="20"/>
        <w:szCs w:val="20"/>
      </w:rPr>
      <w:t>24</w:t>
    </w:r>
    <w:r w:rsidR="00EF2562" w:rsidRPr="00EF2562">
      <w:rPr>
        <w:rFonts w:ascii="Arial" w:hAnsi="Arial" w:cs="Arial"/>
        <w:i/>
        <w:iCs/>
        <w:sz w:val="20"/>
        <w:szCs w:val="20"/>
      </w:rPr>
      <w:t>.</w:t>
    </w:r>
    <w:r w:rsidR="006B4F34">
      <w:rPr>
        <w:rFonts w:ascii="Arial" w:hAnsi="Arial" w:cs="Arial"/>
        <w:i/>
        <w:iCs/>
        <w:sz w:val="20"/>
        <w:szCs w:val="20"/>
      </w:rPr>
      <w:t xml:space="preserve"> –</w:t>
    </w:r>
    <w:r w:rsidR="00EF2562" w:rsidRPr="00EF2562">
      <w:rPr>
        <w:rFonts w:ascii="Arial" w:hAnsi="Arial" w:cs="Arial"/>
        <w:i/>
        <w:iCs/>
        <w:sz w:val="20"/>
        <w:szCs w:val="20"/>
      </w:rPr>
      <w:t xml:space="preserve"> Studijní stipendium Olomouckého kraje na studium v zahraničí v roce 201</w:t>
    </w:r>
    <w:r w:rsidR="00EB04B9">
      <w:rPr>
        <w:rFonts w:ascii="Arial" w:hAnsi="Arial" w:cs="Arial"/>
        <w:i/>
        <w:iCs/>
        <w:sz w:val="20"/>
        <w:szCs w:val="20"/>
      </w:rPr>
      <w:t>8</w:t>
    </w:r>
    <w:r w:rsidR="00EF2562" w:rsidRPr="00EF2562">
      <w:rPr>
        <w:rFonts w:ascii="Arial" w:hAnsi="Arial" w:cs="Arial"/>
        <w:i/>
        <w:iCs/>
        <w:sz w:val="20"/>
        <w:szCs w:val="20"/>
      </w:rPr>
      <w:t xml:space="preserve"> – vyhlášení</w:t>
    </w:r>
  </w:p>
  <w:p w:rsidR="0087064E" w:rsidRDefault="00431817" w:rsidP="00A40F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A3539E" w:rsidRDefault="00C46921" w:rsidP="00A40FC9">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Olomouckého kraje</w:t>
    </w:r>
    <w:r>
      <w:rPr>
        <w:rFonts w:ascii="Arial" w:hAnsi="Arial" w:cs="Arial"/>
        <w:i/>
        <w:iCs/>
        <w:sz w:val="20"/>
        <w:szCs w:val="20"/>
      </w:rPr>
      <w:t xml:space="preserve"> </w:t>
    </w:r>
    <w:proofErr w:type="gramStart"/>
    <w:r>
      <w:rPr>
        <w:rFonts w:ascii="Arial" w:hAnsi="Arial" w:cs="Arial"/>
        <w:i/>
        <w:iCs/>
        <w:sz w:val="20"/>
        <w:szCs w:val="20"/>
      </w:rPr>
      <w:t>12.11.2015</w:t>
    </w:r>
    <w:proofErr w:type="gramEnd"/>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Pr>
        <w:rFonts w:ascii="Arial" w:hAnsi="Arial" w:cs="Arial"/>
        <w:i/>
        <w:iCs/>
        <w:sz w:val="20"/>
        <w:szCs w:val="20"/>
      </w:rPr>
      <w:t>50</w:t>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2C7BBF">
      <w:rPr>
        <w:rStyle w:val="slostrnky"/>
        <w:rFonts w:ascii="Arial" w:hAnsi="Arial" w:cs="Arial"/>
        <w:i/>
        <w:iCs/>
        <w:noProof/>
        <w:sz w:val="20"/>
        <w:szCs w:val="20"/>
      </w:rPr>
      <w:t>2</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rsidR="0087064E" w:rsidRDefault="00C46921" w:rsidP="00A40FC9">
    <w:pPr>
      <w:jc w:val="both"/>
      <w:rPr>
        <w:rFonts w:ascii="Arial" w:hAnsi="Arial" w:cs="Arial"/>
        <w:i/>
        <w:iCs/>
        <w:sz w:val="20"/>
        <w:szCs w:val="20"/>
      </w:rPr>
    </w:pPr>
    <w:proofErr w:type="gramStart"/>
    <w:r>
      <w:rPr>
        <w:rFonts w:ascii="Arial" w:hAnsi="Arial" w:cs="Arial"/>
        <w:i/>
        <w:iCs/>
        <w:sz w:val="20"/>
        <w:szCs w:val="20"/>
      </w:rPr>
      <w:t xml:space="preserve">X </w:t>
    </w:r>
    <w:r w:rsidRPr="00A3539E">
      <w:rPr>
        <w:rFonts w:ascii="Arial" w:hAnsi="Arial" w:cs="Arial"/>
        <w:i/>
        <w:iCs/>
        <w:sz w:val="20"/>
        <w:szCs w:val="20"/>
      </w:rPr>
      <w:t xml:space="preserve"> – </w:t>
    </w:r>
    <w:r>
      <w:rPr>
        <w:rFonts w:ascii="Arial" w:hAnsi="Arial" w:cs="Arial"/>
        <w:i/>
        <w:iCs/>
        <w:sz w:val="20"/>
        <w:szCs w:val="20"/>
      </w:rPr>
      <w:t>Program</w:t>
    </w:r>
    <w:proofErr w:type="gramEnd"/>
    <w:r>
      <w:rPr>
        <w:rFonts w:ascii="Arial" w:hAnsi="Arial" w:cs="Arial"/>
        <w:i/>
        <w:iCs/>
        <w:sz w:val="20"/>
        <w:szCs w:val="20"/>
      </w:rPr>
      <w:t xml:space="preserve"> na podporu volnočasových a tělovýchovných aktivit v Olomouckém kraji v roce 2016</w:t>
    </w:r>
  </w:p>
  <w:p w:rsidR="0087064E" w:rsidRDefault="00C46921" w:rsidP="00A40FC9">
    <w:pPr>
      <w:jc w:val="both"/>
    </w:pPr>
    <w:r>
      <w:rPr>
        <w:rFonts w:ascii="Arial" w:hAnsi="Arial" w:cs="Arial"/>
        <w:i/>
        <w:iCs/>
        <w:sz w:val="20"/>
        <w:szCs w:val="20"/>
      </w:rPr>
      <w:t xml:space="preserve">Příloha č. 8 – Čestné prohlášení žadatele o podporu v režimu de </w:t>
    </w:r>
    <w:proofErr w:type="spellStart"/>
    <w:r>
      <w:rPr>
        <w:rFonts w:ascii="Arial" w:hAnsi="Arial" w:cs="Arial"/>
        <w:i/>
        <w:iCs/>
        <w:sz w:val="20"/>
        <w:szCs w:val="20"/>
      </w:rPr>
      <w:t>minimis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42" w:rsidRDefault="00B06A42" w:rsidP="00B06A42">
      <w:pPr>
        <w:spacing w:after="0" w:line="240" w:lineRule="auto"/>
      </w:pPr>
      <w:r>
        <w:separator/>
      </w:r>
    </w:p>
  </w:footnote>
  <w:footnote w:type="continuationSeparator" w:id="0">
    <w:p w:rsidR="00B06A42" w:rsidRDefault="00B06A42" w:rsidP="00B0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444BA2" w:rsidRDefault="00C46921" w:rsidP="0067567E">
    <w:pPr>
      <w:pStyle w:val="Zhlav"/>
      <w:jc w:val="center"/>
      <w:rPr>
        <w:rFonts w:ascii="Arial" w:hAnsi="Arial" w:cs="Arial"/>
      </w:rPr>
    </w:pPr>
    <w:r w:rsidRPr="00444BA2">
      <w:rPr>
        <w:rFonts w:ascii="Arial" w:hAnsi="Arial" w:cs="Arial"/>
      </w:rPr>
      <w:t xml:space="preserve">Příloha č. </w:t>
    </w:r>
    <w:r>
      <w:rPr>
        <w:rFonts w:ascii="Arial" w:hAnsi="Arial" w:cs="Arial"/>
      </w:rPr>
      <w:t>8</w:t>
    </w:r>
    <w:r w:rsidRPr="00444BA2">
      <w:rPr>
        <w:rFonts w:ascii="Arial" w:hAnsi="Arial" w:cs="Arial"/>
      </w:rPr>
      <w:t xml:space="preserve"> – </w:t>
    </w:r>
    <w:r>
      <w:rPr>
        <w:rFonts w:ascii="Arial" w:hAnsi="Arial" w:cs="Arial"/>
      </w:rPr>
      <w:t xml:space="preserve">Čestné prohlášení žadatele o podporu v režimu de </w:t>
    </w:r>
    <w:proofErr w:type="spellStart"/>
    <w:r>
      <w:rPr>
        <w:rFonts w:ascii="Arial" w:hAnsi="Arial" w:cs="Arial"/>
      </w:rPr>
      <w:t>minimis</w:t>
    </w:r>
    <w:proofErr w:type="spellEnd"/>
  </w:p>
  <w:p w:rsidR="0087064E" w:rsidRDefault="004318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2C1834"/>
    <w:multiLevelType w:val="hybridMultilevel"/>
    <w:tmpl w:val="FA16DDD6"/>
    <w:lvl w:ilvl="0" w:tplc="B6486572">
      <w:start w:val="8"/>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E46A5E"/>
    <w:multiLevelType w:val="hybridMultilevel"/>
    <w:tmpl w:val="C4F69BD6"/>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E7335D"/>
    <w:multiLevelType w:val="hybridMultilevel"/>
    <w:tmpl w:val="B3D6A470"/>
    <w:lvl w:ilvl="0" w:tplc="F182A612">
      <w:start w:val="1"/>
      <w:numFmt w:val="lowerLetter"/>
      <w:lvlText w:val="%1)"/>
      <w:lvlJc w:val="left"/>
      <w:pPr>
        <w:ind w:left="1353"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nsid w:val="4DEF03DF"/>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F90F8D"/>
    <w:multiLevelType w:val="hybridMultilevel"/>
    <w:tmpl w:val="6A581FA6"/>
    <w:lvl w:ilvl="0" w:tplc="851A9B46">
      <w:start w:val="1"/>
      <w:numFmt w:val="decimal"/>
      <w:lvlText w:val="%1."/>
      <w:lvlJc w:val="left"/>
      <w:pPr>
        <w:tabs>
          <w:tab w:val="num" w:pos="720"/>
        </w:tabs>
        <w:ind w:left="720" w:hanging="360"/>
      </w:pPr>
      <w:rPr>
        <w:b w:val="0"/>
        <w:color w:val="auto"/>
      </w:rPr>
    </w:lvl>
    <w:lvl w:ilvl="1" w:tplc="BEA8BF34">
      <w:start w:val="1"/>
      <w:numFmt w:val="decimal"/>
      <w:lvlText w:val="%2."/>
      <w:lvlJc w:val="left"/>
      <w:pPr>
        <w:tabs>
          <w:tab w:val="num" w:pos="786"/>
        </w:tabs>
        <w:ind w:left="786" w:hanging="360"/>
      </w:pPr>
      <w:rPr>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5521DD0"/>
    <w:multiLevelType w:val="hybridMultilevel"/>
    <w:tmpl w:val="7D34BDCE"/>
    <w:lvl w:ilvl="0" w:tplc="3168E878">
      <w:start w:val="1"/>
      <w:numFmt w:val="decimal"/>
      <w:lvlText w:val="%1."/>
      <w:lvlJc w:val="left"/>
      <w:pPr>
        <w:tabs>
          <w:tab w:val="num" w:pos="786"/>
        </w:tabs>
        <w:ind w:left="786"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60D2D49"/>
    <w:multiLevelType w:val="hybridMultilevel"/>
    <w:tmpl w:val="0DE8D1F8"/>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A9689A"/>
    <w:multiLevelType w:val="hybridMultilevel"/>
    <w:tmpl w:val="4AEEE91A"/>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A8F1159"/>
    <w:multiLevelType w:val="multilevel"/>
    <w:tmpl w:val="DD78CE5A"/>
    <w:lvl w:ilvl="0">
      <w:start w:val="1"/>
      <w:numFmt w:val="decimal"/>
      <w:lvlText w:val="%1."/>
      <w:lvlJc w:val="left"/>
      <w:pPr>
        <w:ind w:left="502" w:hanging="360"/>
      </w:pPr>
      <w:rPr>
        <w:rFonts w:hint="default"/>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D4A4085"/>
    <w:multiLevelType w:val="multilevel"/>
    <w:tmpl w:val="DE04D324"/>
    <w:lvl w:ilvl="0">
      <w:start w:val="1"/>
      <w:numFmt w:val="lowerLetter"/>
      <w:lvlText w:val="%1)"/>
      <w:lvlJc w:val="left"/>
      <w:pPr>
        <w:ind w:left="1353" w:hanging="360"/>
      </w:pPr>
      <w:rPr>
        <w:rFonts w:ascii="Arial" w:eastAsia="Times New Roman"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0B2FC0"/>
    <w:multiLevelType w:val="hybridMultilevel"/>
    <w:tmpl w:val="51163B90"/>
    <w:lvl w:ilvl="0" w:tplc="6D001E84">
      <w:start w:val="1"/>
      <w:numFmt w:val="upp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5"/>
  </w:num>
  <w:num w:numId="5">
    <w:abstractNumId w:val="8"/>
  </w:num>
  <w:num w:numId="6">
    <w:abstractNumId w:val="4"/>
  </w:num>
  <w:num w:numId="7">
    <w:abstractNumId w:val="6"/>
  </w:num>
  <w:num w:numId="8">
    <w:abstractNumId w:val="2"/>
  </w:num>
  <w:num w:numId="9">
    <w:abstractNumId w:val="0"/>
  </w:num>
  <w:num w:numId="10">
    <w:abstractNumId w:val="7"/>
  </w:num>
  <w:num w:numId="11">
    <w:abstractNumId w:val="13"/>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A"/>
    <w:rsid w:val="00003AE2"/>
    <w:rsid w:val="00023E7F"/>
    <w:rsid w:val="000735AE"/>
    <w:rsid w:val="000A0CC4"/>
    <w:rsid w:val="000C4502"/>
    <w:rsid w:val="00120B43"/>
    <w:rsid w:val="001646CF"/>
    <w:rsid w:val="00173346"/>
    <w:rsid w:val="0019201C"/>
    <w:rsid w:val="001B5B3C"/>
    <w:rsid w:val="001B73A7"/>
    <w:rsid w:val="001C100A"/>
    <w:rsid w:val="001E3F40"/>
    <w:rsid w:val="00211B48"/>
    <w:rsid w:val="00212B10"/>
    <w:rsid w:val="00234DA3"/>
    <w:rsid w:val="0027689C"/>
    <w:rsid w:val="00291E57"/>
    <w:rsid w:val="002C7BBF"/>
    <w:rsid w:val="00321793"/>
    <w:rsid w:val="00331229"/>
    <w:rsid w:val="00387161"/>
    <w:rsid w:val="003B2202"/>
    <w:rsid w:val="003E3F2D"/>
    <w:rsid w:val="00431817"/>
    <w:rsid w:val="00440659"/>
    <w:rsid w:val="00471CEA"/>
    <w:rsid w:val="004D396B"/>
    <w:rsid w:val="005135C3"/>
    <w:rsid w:val="0053352C"/>
    <w:rsid w:val="00540B51"/>
    <w:rsid w:val="005465FC"/>
    <w:rsid w:val="00571997"/>
    <w:rsid w:val="006A06B1"/>
    <w:rsid w:val="006A5597"/>
    <w:rsid w:val="006B4F34"/>
    <w:rsid w:val="006D0090"/>
    <w:rsid w:val="00771BE3"/>
    <w:rsid w:val="007953B7"/>
    <w:rsid w:val="00796D63"/>
    <w:rsid w:val="008010E9"/>
    <w:rsid w:val="0085566B"/>
    <w:rsid w:val="008575CD"/>
    <w:rsid w:val="008836CF"/>
    <w:rsid w:val="008A5086"/>
    <w:rsid w:val="008B1A62"/>
    <w:rsid w:val="008C47B4"/>
    <w:rsid w:val="00964DDF"/>
    <w:rsid w:val="009A079E"/>
    <w:rsid w:val="009D55BA"/>
    <w:rsid w:val="00A258D9"/>
    <w:rsid w:val="00A411B6"/>
    <w:rsid w:val="00A41EE5"/>
    <w:rsid w:val="00A44AC4"/>
    <w:rsid w:val="00A62D0A"/>
    <w:rsid w:val="00A7682F"/>
    <w:rsid w:val="00AA37A0"/>
    <w:rsid w:val="00AC64AE"/>
    <w:rsid w:val="00B0259A"/>
    <w:rsid w:val="00B06A42"/>
    <w:rsid w:val="00BA69D0"/>
    <w:rsid w:val="00C019C2"/>
    <w:rsid w:val="00C1398A"/>
    <w:rsid w:val="00C30F29"/>
    <w:rsid w:val="00C31927"/>
    <w:rsid w:val="00C46921"/>
    <w:rsid w:val="00C64AD6"/>
    <w:rsid w:val="00C65E42"/>
    <w:rsid w:val="00C9029E"/>
    <w:rsid w:val="00CB510C"/>
    <w:rsid w:val="00CE3140"/>
    <w:rsid w:val="00D34F85"/>
    <w:rsid w:val="00D56E77"/>
    <w:rsid w:val="00DA7E3A"/>
    <w:rsid w:val="00E2310F"/>
    <w:rsid w:val="00E91674"/>
    <w:rsid w:val="00EA121D"/>
    <w:rsid w:val="00EB04B9"/>
    <w:rsid w:val="00EF2562"/>
    <w:rsid w:val="00F9332F"/>
    <w:rsid w:val="00FA3218"/>
    <w:rsid w:val="00FA66B2"/>
    <w:rsid w:val="00FD6469"/>
    <w:rsid w:val="00FE557D"/>
    <w:rsid w:val="00FF4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customStyle="1" w:styleId="Radaplohy">
    <w:name w:val="Rada přílohy"/>
    <w:basedOn w:val="Normln"/>
    <w:rsid w:val="003B2202"/>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Normal">
    <w:name w:val="[Normal]"/>
    <w:rsid w:val="003B2202"/>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customStyle="1" w:styleId="Radaplohy">
    <w:name w:val="Rada přílohy"/>
    <w:basedOn w:val="Normln"/>
    <w:rsid w:val="003B2202"/>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Normal">
    <w:name w:val="[Normal]"/>
    <w:rsid w:val="003B2202"/>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591</Words>
  <Characters>3493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Kropáčková Lucie</dc:creator>
  <cp:lastModifiedBy>Martin Pustaj</cp:lastModifiedBy>
  <cp:revision>4</cp:revision>
  <cp:lastPrinted>2016-12-05T14:44:00Z</cp:lastPrinted>
  <dcterms:created xsi:type="dcterms:W3CDTF">2017-11-24T10:07:00Z</dcterms:created>
  <dcterms:modified xsi:type="dcterms:W3CDTF">2017-11-27T13:49:00Z</dcterms:modified>
</cp:coreProperties>
</file>