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5" w:rsidRPr="001620FD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:rsidR="007A433F" w:rsidRPr="00235C68" w:rsidRDefault="007A433F" w:rsidP="007A433F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235C68">
        <w:rPr>
          <w:rFonts w:ascii="Arial" w:hAnsi="Arial" w:cs="Arial"/>
          <w:b/>
          <w:bCs/>
          <w:sz w:val="28"/>
          <w:szCs w:val="28"/>
        </w:rPr>
        <w:t>DOTAČNÍ PROGRAM – PROGRAM NA PODPORU VZDĚLÁVÁNÍ NA VYSOKÝCH ŠKOLÁCH V OLOMOUCKÉM KRAJI V ROCE 2018</w:t>
      </w:r>
    </w:p>
    <w:p w:rsidR="007A433F" w:rsidRPr="00235C68" w:rsidRDefault="007A433F" w:rsidP="007A43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235C68">
        <w:rPr>
          <w:rFonts w:ascii="Arial" w:hAnsi="Arial" w:cs="Arial"/>
          <w:b/>
          <w:sz w:val="40"/>
          <w:szCs w:val="40"/>
        </w:rPr>
        <w:t>PRAVIDLA</w:t>
      </w:r>
    </w:p>
    <w:p w:rsidR="00E04CDF" w:rsidRPr="001620FD" w:rsidRDefault="00E04CDF" w:rsidP="0069168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FF"/>
        </w:rPr>
      </w:pPr>
    </w:p>
    <w:p w:rsidR="003870A5" w:rsidRPr="001620FD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7A433F" w:rsidRPr="00235C68" w:rsidRDefault="007A433F" w:rsidP="007A43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Pr="00235C68">
        <w:rPr>
          <w:rFonts w:ascii="Arial" w:hAnsi="Arial" w:cs="Arial"/>
          <w:b/>
          <w:bCs/>
          <w:sz w:val="24"/>
          <w:szCs w:val="24"/>
        </w:rPr>
        <w:t>Program na podporu vzdělávání na vysokých školách v Olomouckém kraji v roce 2018</w:t>
      </w:r>
    </w:p>
    <w:p w:rsidR="007A433F" w:rsidRPr="00235C68" w:rsidRDefault="007A433F" w:rsidP="007A433F">
      <w:pPr>
        <w:autoSpaceDE w:val="0"/>
        <w:autoSpaceDN w:val="0"/>
        <w:adjustRightInd w:val="0"/>
        <w:rPr>
          <w:rFonts w:ascii="Arial" w:hAnsi="Arial" w:cs="Arial"/>
        </w:rPr>
      </w:pPr>
    </w:p>
    <w:p w:rsidR="007A433F" w:rsidRPr="00235C68" w:rsidRDefault="007A433F" w:rsidP="007A43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35C68">
        <w:rPr>
          <w:rFonts w:ascii="Arial" w:hAnsi="Arial" w:cs="Arial"/>
          <w:b/>
          <w:bCs/>
        </w:rPr>
        <w:t xml:space="preserve">Vyhlašovatel: </w:t>
      </w:r>
      <w:r w:rsidRPr="00235C68">
        <w:rPr>
          <w:rFonts w:ascii="Arial" w:hAnsi="Arial" w:cs="Arial"/>
        </w:rPr>
        <w:t xml:space="preserve">Olomoucký kraj </w:t>
      </w:r>
    </w:p>
    <w:p w:rsidR="007A433F" w:rsidRPr="00235C68" w:rsidRDefault="007A433F" w:rsidP="007A433F">
      <w:pPr>
        <w:pStyle w:val="Odstavecseseznamem"/>
        <w:rPr>
          <w:rFonts w:ascii="Arial" w:hAnsi="Arial" w:cs="Arial"/>
        </w:rPr>
      </w:pPr>
    </w:p>
    <w:p w:rsidR="007A433F" w:rsidRPr="00235C68" w:rsidRDefault="007A433F" w:rsidP="007A43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235C68">
        <w:rPr>
          <w:rFonts w:ascii="Arial" w:hAnsi="Arial" w:cs="Arial"/>
          <w:b/>
        </w:rPr>
        <w:t>Administrátorem dotačního programu</w:t>
      </w:r>
      <w:r w:rsidR="00CD01A1">
        <w:rPr>
          <w:rFonts w:ascii="Arial" w:hAnsi="Arial" w:cs="Arial"/>
          <w:b/>
        </w:rPr>
        <w:t xml:space="preserve"> </w:t>
      </w:r>
      <w:r w:rsidRPr="00235C68">
        <w:rPr>
          <w:rFonts w:ascii="Arial" w:hAnsi="Arial" w:cs="Arial"/>
        </w:rPr>
        <w:t xml:space="preserve">je Odbor školství a mládeže Krajského úřadu Olomouckého kraje, Jeremenkova </w:t>
      </w:r>
      <w:r w:rsidR="00BF4CC8">
        <w:rPr>
          <w:rFonts w:ascii="Arial" w:hAnsi="Arial" w:cs="Arial"/>
        </w:rPr>
        <w:t>1191/</w:t>
      </w:r>
      <w:r w:rsidRPr="00235C68">
        <w:rPr>
          <w:rFonts w:ascii="Arial" w:hAnsi="Arial" w:cs="Arial"/>
        </w:rPr>
        <w:t>40a,</w:t>
      </w:r>
      <w:r w:rsidR="00BF4CC8">
        <w:rPr>
          <w:rFonts w:ascii="Arial" w:hAnsi="Arial" w:cs="Arial"/>
        </w:rPr>
        <w:t xml:space="preserve"> Hodolany,</w:t>
      </w:r>
      <w:r w:rsidRPr="00235C68">
        <w:rPr>
          <w:rFonts w:ascii="Arial" w:hAnsi="Arial" w:cs="Arial"/>
        </w:rPr>
        <w:t xml:space="preserve"> 779 11 Olomouc</w:t>
      </w:r>
    </w:p>
    <w:p w:rsidR="007A433F" w:rsidRPr="00235C68" w:rsidRDefault="007A433F" w:rsidP="007A433F">
      <w:pPr>
        <w:pStyle w:val="Odstavecseseznamem"/>
        <w:ind w:left="503" w:firstLine="348"/>
        <w:rPr>
          <w:rFonts w:ascii="Arial" w:hAnsi="Arial" w:cs="Arial"/>
        </w:rPr>
      </w:pPr>
      <w:r w:rsidRPr="00235C68">
        <w:rPr>
          <w:rFonts w:ascii="Arial" w:hAnsi="Arial" w:cs="Arial"/>
          <w:b/>
        </w:rPr>
        <w:t>Kontaktní osoba:</w:t>
      </w:r>
    </w:p>
    <w:p w:rsidR="007A433F" w:rsidRPr="00235C68" w:rsidRDefault="007A433F" w:rsidP="007A433F">
      <w:pPr>
        <w:pStyle w:val="Odstavecseseznamem"/>
        <w:ind w:left="503" w:firstLine="348"/>
        <w:rPr>
          <w:rFonts w:ascii="Arial" w:hAnsi="Arial" w:cs="Arial"/>
        </w:rPr>
      </w:pPr>
      <w:r w:rsidRPr="00235C68">
        <w:rPr>
          <w:rFonts w:ascii="Arial" w:hAnsi="Arial" w:cs="Arial"/>
        </w:rPr>
        <w:t xml:space="preserve">Mgr. Barbora Šenková, </w:t>
      </w:r>
      <w:proofErr w:type="gramStart"/>
      <w:r w:rsidRPr="00235C68">
        <w:rPr>
          <w:rFonts w:ascii="Arial" w:hAnsi="Arial" w:cs="Arial"/>
        </w:rPr>
        <w:t xml:space="preserve">e-mail: </w:t>
      </w:r>
      <w:hyperlink r:id="rId9" w:history="1">
        <w:r w:rsidR="00CD01A1" w:rsidRPr="006047A4">
          <w:rPr>
            <w:rStyle w:val="Hypertextovodkaz"/>
            <w:rFonts w:ascii="Arial" w:hAnsi="Arial" w:cs="Arial"/>
          </w:rPr>
          <w:t>b.senkova@kr-olomoucky</w:t>
        </w:r>
        <w:proofErr w:type="gramEnd"/>
        <w:r w:rsidR="00CD01A1" w:rsidRPr="006047A4">
          <w:rPr>
            <w:rStyle w:val="Hypertextovodkaz"/>
            <w:rFonts w:ascii="Arial" w:hAnsi="Arial" w:cs="Arial"/>
          </w:rPr>
          <w:t>.cz</w:t>
        </w:r>
      </w:hyperlink>
      <w:r w:rsidRPr="00235C68">
        <w:rPr>
          <w:rFonts w:ascii="Arial" w:hAnsi="Arial" w:cs="Arial"/>
        </w:rPr>
        <w:t>, 585 508 559</w:t>
      </w:r>
    </w:p>
    <w:p w:rsidR="007A433F" w:rsidRPr="00235C68" w:rsidRDefault="007A433F" w:rsidP="007A433F">
      <w:pPr>
        <w:pStyle w:val="Odstavecseseznamem"/>
        <w:ind w:left="503" w:firstLine="348"/>
        <w:rPr>
          <w:rFonts w:ascii="Arial" w:hAnsi="Arial" w:cs="Arial"/>
        </w:rPr>
      </w:pPr>
    </w:p>
    <w:p w:rsidR="007A433F" w:rsidRPr="00235C68" w:rsidRDefault="007A433F" w:rsidP="007A43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35C68">
        <w:rPr>
          <w:rFonts w:ascii="Arial" w:hAnsi="Arial" w:cs="Arial"/>
        </w:rPr>
        <w:t xml:space="preserve">Cílem dotačního </w:t>
      </w:r>
      <w:r w:rsidRPr="003C63DF">
        <w:rPr>
          <w:rFonts w:ascii="Arial" w:hAnsi="Arial" w:cs="Arial"/>
        </w:rPr>
        <w:t>programu</w:t>
      </w:r>
      <w:r w:rsidR="00C1227D" w:rsidRPr="003C63DF">
        <w:rPr>
          <w:rFonts w:ascii="Arial" w:hAnsi="Arial" w:cs="Arial"/>
        </w:rPr>
        <w:t xml:space="preserve"> v rámci celoroční činnosti žadatele</w:t>
      </w:r>
      <w:r w:rsidRPr="00235C68">
        <w:rPr>
          <w:rFonts w:ascii="Arial" w:hAnsi="Arial" w:cs="Arial"/>
        </w:rPr>
        <w:t xml:space="preserve"> je:</w:t>
      </w:r>
    </w:p>
    <w:p w:rsidR="007A433F" w:rsidRPr="00235C68" w:rsidRDefault="007A433F" w:rsidP="007A433F">
      <w:pPr>
        <w:pStyle w:val="Odstavecseseznamem"/>
        <w:numPr>
          <w:ilvl w:val="0"/>
          <w:numId w:val="46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35C68">
        <w:rPr>
          <w:rFonts w:ascii="Arial" w:hAnsi="Arial" w:cs="Arial"/>
        </w:rPr>
        <w:t xml:space="preserve">podpora zvyšování kvality vývoje vzdělávání na vysokých školách s cílem zvýšení uplatnitelnosti absolventů jednotlivých typů akreditovaných studijních programů na trhu práce; </w:t>
      </w:r>
    </w:p>
    <w:p w:rsidR="007A433F" w:rsidRPr="003C63DF" w:rsidRDefault="00C1227D" w:rsidP="007A433F">
      <w:pPr>
        <w:pStyle w:val="Odstavecseseznamem"/>
        <w:numPr>
          <w:ilvl w:val="0"/>
          <w:numId w:val="46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3C63DF">
        <w:rPr>
          <w:rFonts w:ascii="Arial" w:hAnsi="Arial" w:cs="Arial"/>
        </w:rPr>
        <w:t xml:space="preserve">rozvoj </w:t>
      </w:r>
      <w:r w:rsidR="007A433F" w:rsidRPr="003C63DF">
        <w:rPr>
          <w:rFonts w:ascii="Arial" w:hAnsi="Arial" w:cs="Arial"/>
        </w:rPr>
        <w:t>spolupráce vysokých škol a středních škol v regionu;</w:t>
      </w:r>
    </w:p>
    <w:p w:rsidR="007A433F" w:rsidRPr="003C63DF" w:rsidRDefault="007A433F" w:rsidP="007A433F">
      <w:pPr>
        <w:pStyle w:val="Odstavecseseznamem"/>
        <w:numPr>
          <w:ilvl w:val="0"/>
          <w:numId w:val="46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3C63DF">
        <w:rPr>
          <w:rFonts w:ascii="Arial" w:hAnsi="Arial" w:cs="Arial"/>
        </w:rPr>
        <w:t>zkvalitnění přípravy žáků středních škol pro studium na vysokých školách;</w:t>
      </w:r>
    </w:p>
    <w:p w:rsidR="007A433F" w:rsidRPr="00235C68" w:rsidRDefault="007A433F" w:rsidP="007A433F">
      <w:pPr>
        <w:pStyle w:val="Odstavecseseznamem"/>
        <w:numPr>
          <w:ilvl w:val="0"/>
          <w:numId w:val="46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35C68">
        <w:rPr>
          <w:rFonts w:ascii="Arial" w:hAnsi="Arial" w:cs="Arial"/>
        </w:rPr>
        <w:t>podpora vysokých škol v oblasti inovativních aktivit;</w:t>
      </w:r>
    </w:p>
    <w:p w:rsidR="007A433F" w:rsidRPr="00235C68" w:rsidRDefault="007A433F" w:rsidP="007A433F">
      <w:pPr>
        <w:pStyle w:val="Odstavecseseznamem"/>
        <w:numPr>
          <w:ilvl w:val="0"/>
          <w:numId w:val="46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35C68">
        <w:rPr>
          <w:rFonts w:ascii="Arial" w:hAnsi="Arial" w:cs="Arial"/>
        </w:rPr>
        <w:t>podpora vědecko-výzkumných kapacit, které umožňují transfer ekonomického know-how do regionu.</w:t>
      </w:r>
    </w:p>
    <w:p w:rsidR="007A433F" w:rsidRPr="00235C68" w:rsidRDefault="007A433F" w:rsidP="007A433F">
      <w:pPr>
        <w:pStyle w:val="Odstavecseseznamem"/>
        <w:spacing w:after="240"/>
        <w:ind w:left="851" w:firstLine="0"/>
        <w:rPr>
          <w:rFonts w:ascii="Arial" w:eastAsia="Times New Roman" w:hAnsi="Arial" w:cs="Arial"/>
          <w:lang w:eastAsia="cs-CZ"/>
        </w:rPr>
      </w:pPr>
      <w:r w:rsidRPr="00235C68">
        <w:rPr>
          <w:rFonts w:ascii="Arial" w:hAnsi="Arial" w:cs="Arial"/>
        </w:rPr>
        <w:t xml:space="preserve">Dotační program vychází ze </w:t>
      </w:r>
      <w:r w:rsidRPr="00235C68">
        <w:rPr>
          <w:rFonts w:ascii="Arial" w:eastAsia="Times New Roman" w:hAnsi="Arial" w:cs="Arial"/>
          <w:lang w:eastAsia="cs-CZ"/>
        </w:rPr>
        <w:t>základního strategického dokumentu kraje pro oblast školství Dlouhodobého záměru vzdělávání a rozvoje vzdělávací soustavy Olomouckého kraje a Programového prohlášení Rady Olomouckého kraje pro volební období 2016–</w:t>
      </w:r>
      <w:bookmarkStart w:id="1" w:name="_GoBack"/>
      <w:bookmarkEnd w:id="1"/>
      <w:r w:rsidRPr="00235C68">
        <w:rPr>
          <w:rFonts w:ascii="Arial" w:eastAsia="Times New Roman" w:hAnsi="Arial" w:cs="Arial"/>
          <w:lang w:eastAsia="cs-CZ"/>
        </w:rPr>
        <w:t>2020.</w:t>
      </w:r>
    </w:p>
    <w:p w:rsidR="00691685" w:rsidRPr="007A433F" w:rsidRDefault="00691685" w:rsidP="00691685">
      <w:pPr>
        <w:pStyle w:val="Odstavecseseznamem"/>
        <w:rPr>
          <w:rFonts w:ascii="Arial" w:hAnsi="Arial" w:cs="Arial"/>
          <w:color w:val="FF0000"/>
        </w:rPr>
      </w:pPr>
    </w:p>
    <w:p w:rsidR="001620FD" w:rsidRPr="001620FD" w:rsidRDefault="001620FD" w:rsidP="00691685">
      <w:pPr>
        <w:pStyle w:val="Odstavecseseznamem"/>
        <w:rPr>
          <w:rFonts w:ascii="Arial" w:hAnsi="Arial" w:cs="Arial"/>
          <w:color w:val="FF0000"/>
        </w:rPr>
      </w:pPr>
    </w:p>
    <w:p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lastRenderedPageBreak/>
        <w:t>Akce</w:t>
      </w:r>
      <w:r w:rsidRPr="001620FD">
        <w:rPr>
          <w:rFonts w:ascii="Arial" w:hAnsi="Arial" w:cs="Arial"/>
        </w:rPr>
        <w:t>/</w:t>
      </w:r>
      <w:r w:rsidRPr="001620FD">
        <w:rPr>
          <w:rFonts w:ascii="Arial" w:hAnsi="Arial" w:cs="Arial"/>
          <w:b/>
        </w:rPr>
        <w:t>projekt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programu. Jedná se o specifikaci konkrétního účelu poskytované dotace zajišťující naplnění obecného účelu vyhlášeného dotačního programu/titulu.</w:t>
      </w:r>
    </w:p>
    <w:p w:rsidR="002B12B1" w:rsidRPr="007A433F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FF0000"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akce/projektu</w:t>
      </w:r>
      <w:r w:rsidR="00780805" w:rsidRPr="001620FD">
        <w:rPr>
          <w:rFonts w:ascii="Arial" w:hAnsi="Arial" w:cs="Arial"/>
        </w:rPr>
        <w:t xml:space="preserve"> a uvedl je v žádosti o poskytnutí dotace.</w:t>
      </w:r>
      <w:r w:rsidR="00A57E7A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</w:t>
      </w:r>
    </w:p>
    <w:p w:rsidR="00235C68" w:rsidRPr="00235C68" w:rsidRDefault="00691685" w:rsidP="007546C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trike/>
        </w:rPr>
      </w:pPr>
      <w:r w:rsidRPr="00235C68">
        <w:rPr>
          <w:rFonts w:ascii="Arial" w:hAnsi="Arial" w:cs="Arial"/>
          <w:b/>
        </w:rPr>
        <w:t xml:space="preserve">Celkové skutečně </w:t>
      </w:r>
      <w:r w:rsidR="00504621" w:rsidRPr="00235C68">
        <w:rPr>
          <w:rFonts w:ascii="Arial" w:hAnsi="Arial" w:cs="Arial"/>
          <w:b/>
        </w:rPr>
        <w:t xml:space="preserve">vynaložené </w:t>
      </w:r>
      <w:r w:rsidRPr="00235C68">
        <w:rPr>
          <w:rFonts w:ascii="Arial" w:hAnsi="Arial" w:cs="Arial"/>
          <w:b/>
        </w:rPr>
        <w:t>uznatelné výdaje</w:t>
      </w:r>
      <w:r w:rsidR="00A57E7A" w:rsidRPr="00235C68">
        <w:rPr>
          <w:rFonts w:ascii="Arial" w:hAnsi="Arial" w:cs="Arial"/>
          <w:b/>
        </w:rPr>
        <w:t xml:space="preserve"> </w:t>
      </w:r>
      <w:r w:rsidR="00780805" w:rsidRPr="00235C68">
        <w:rPr>
          <w:rFonts w:ascii="Arial" w:hAnsi="Arial" w:cs="Arial"/>
        </w:rPr>
        <w:t xml:space="preserve">jsou </w:t>
      </w:r>
      <w:r w:rsidR="00325747" w:rsidRPr="00235C68">
        <w:rPr>
          <w:rFonts w:ascii="Arial" w:hAnsi="Arial" w:cs="Arial"/>
        </w:rPr>
        <w:t xml:space="preserve">celkové </w:t>
      </w:r>
      <w:r w:rsidR="009B4AE4" w:rsidRPr="00235C68">
        <w:rPr>
          <w:rFonts w:ascii="Arial" w:hAnsi="Arial" w:cs="Arial"/>
        </w:rPr>
        <w:t xml:space="preserve">uznatelné </w:t>
      </w:r>
      <w:r w:rsidRPr="00235C68">
        <w:rPr>
          <w:rFonts w:ascii="Arial" w:hAnsi="Arial" w:cs="Arial"/>
        </w:rPr>
        <w:t xml:space="preserve">výdaje, které žadatel </w:t>
      </w:r>
      <w:r w:rsidR="00DC7256" w:rsidRPr="00235C68">
        <w:rPr>
          <w:rFonts w:ascii="Arial" w:hAnsi="Arial" w:cs="Arial"/>
        </w:rPr>
        <w:t xml:space="preserve">skutečně </w:t>
      </w:r>
      <w:r w:rsidRPr="00235C68">
        <w:rPr>
          <w:rFonts w:ascii="Arial" w:hAnsi="Arial" w:cs="Arial"/>
        </w:rPr>
        <w:t>vynaložil na realizaci své akce/projektu.</w:t>
      </w:r>
      <w:r w:rsidR="00A57E7A" w:rsidRPr="00235C68">
        <w:rPr>
          <w:rFonts w:ascii="Arial" w:hAnsi="Arial" w:cs="Arial"/>
        </w:rPr>
        <w:t xml:space="preserve"> </w:t>
      </w:r>
      <w:r w:rsidR="00325747" w:rsidRPr="00235C68">
        <w:rPr>
          <w:rFonts w:ascii="Arial" w:hAnsi="Arial" w:cs="Arial"/>
        </w:rPr>
        <w:t>Celkovými u</w:t>
      </w:r>
      <w:r w:rsidRPr="00235C68">
        <w:rPr>
          <w:rFonts w:ascii="Arial" w:hAnsi="Arial" w:cs="Arial"/>
        </w:rPr>
        <w:t xml:space="preserve">znatelnými výdaji jsou výdaje vzniklé v období realizace projektu dle Pravidel dotačního programu, </w:t>
      </w:r>
      <w:proofErr w:type="gramStart"/>
      <w:r w:rsidR="00D014A0" w:rsidRPr="00235C68">
        <w:rPr>
          <w:rFonts w:ascii="Arial" w:hAnsi="Arial" w:cs="Arial"/>
        </w:rPr>
        <w:t>odst.</w:t>
      </w:r>
      <w:r w:rsidR="00287549" w:rsidRPr="00235C68">
        <w:rPr>
          <w:rFonts w:ascii="Arial" w:hAnsi="Arial" w:cs="Arial"/>
        </w:rPr>
        <w:t xml:space="preserve"> </w:t>
      </w:r>
      <w:hyperlink w:anchor="platebniPodminky" w:history="1">
        <w:r w:rsidRPr="00235C68">
          <w:rPr>
            <w:rStyle w:val="Hypertextovodkaz"/>
            <w:rFonts w:ascii="Arial" w:hAnsi="Arial" w:cs="Arial"/>
            <w:color w:val="auto"/>
          </w:rPr>
          <w:t>7.4</w:t>
        </w:r>
      </w:hyperlink>
      <w:r w:rsidRPr="00235C68">
        <w:rPr>
          <w:rFonts w:ascii="Arial" w:hAnsi="Arial" w:cs="Arial"/>
        </w:rPr>
        <w:t>.</w:t>
      </w:r>
      <w:proofErr w:type="gramEnd"/>
      <w:r w:rsidRPr="00235C68">
        <w:rPr>
          <w:rFonts w:ascii="Arial" w:hAnsi="Arial" w:cs="Arial"/>
        </w:rPr>
        <w:t xml:space="preserve"> Ostatní výdaje vzniklé před tímto obdobím či po ukončení tohoto období jsou neuznatelnými výdaji.</w:t>
      </w:r>
    </w:p>
    <w:p w:rsidR="00FC1B01" w:rsidRPr="00235C68" w:rsidRDefault="00FC1B01" w:rsidP="007546C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trike/>
        </w:rPr>
      </w:pPr>
      <w:r w:rsidRPr="00235C68">
        <w:rPr>
          <w:rFonts w:ascii="Arial" w:hAnsi="Arial" w:cs="Arial"/>
          <w:b/>
        </w:rPr>
        <w:t>Dotační program</w:t>
      </w:r>
      <w:r w:rsidRPr="00235C68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</w:t>
      </w:r>
    </w:p>
    <w:p w:rsidR="00FC1B01" w:rsidRPr="001620F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ve Smlouvě. </w:t>
      </w:r>
    </w:p>
    <w:p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 xml:space="preserve">vynaložených výdajů na realizaci své akce/projektu, Neuznatelnými výdaji jsou výdaje definované dle těchto Pravidel dotačního programu, </w:t>
      </w:r>
      <w:proofErr w:type="gramStart"/>
      <w:r w:rsidRPr="001620FD">
        <w:rPr>
          <w:rFonts w:ascii="Arial" w:hAnsi="Arial" w:cs="Arial"/>
        </w:rPr>
        <w:t>odst.</w:t>
      </w:r>
      <w:r w:rsidR="00287549">
        <w:t xml:space="preserve"> </w:t>
      </w:r>
      <w:hyperlink w:anchor="neuznatelnévýdaje" w:history="1">
        <w:r w:rsidRPr="00287549">
          <w:rPr>
            <w:rStyle w:val="Hypertextovodkaz"/>
            <w:rFonts w:ascii="Arial" w:hAnsi="Arial" w:cs="Arial"/>
            <w:u w:val="none"/>
          </w:rPr>
          <w:t>9</w:t>
        </w:r>
        <w:r w:rsidRPr="001620FD">
          <w:rPr>
            <w:rStyle w:val="Hypertextovodkaz"/>
            <w:rFonts w:ascii="Arial" w:hAnsi="Arial" w:cs="Arial"/>
          </w:rPr>
          <w:t>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Neuznatelné výdaje jsou výdaje akce/projektu 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="00A57E7A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10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="00A57E7A">
        <w:rPr>
          <w:rFonts w:ascii="Arial" w:hAnsi="Arial" w:cs="Arial"/>
          <w:b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1620FD">
        <w:rPr>
          <w:rFonts w:ascii="Arial" w:hAnsi="Arial" w:cs="Arial"/>
        </w:rPr>
        <w:t>odst.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473DA2" w:rsidRPr="001620FD">
        <w:rPr>
          <w:rFonts w:ascii="Arial" w:hAnsi="Arial" w:cs="Arial"/>
        </w:rPr>
        <w:t>(žádost</w:t>
      </w:r>
      <w:proofErr w:type="gramEnd"/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  <w:r w:rsidR="00BF4CC8">
        <w:rPr>
          <w:rFonts w:ascii="Arial" w:hAnsi="Arial" w:cs="Arial"/>
        </w:rPr>
        <w:t>.</w:t>
      </w:r>
    </w:p>
    <w:p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:rsidR="00691685" w:rsidRPr="001620F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lastRenderedPageBreak/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</w:rPr>
        <w:t>u poskytovatele je</w:t>
      </w:r>
      <w:r w:rsidR="00287549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>Zastupitelstvo Olomouckého kraje</w:t>
      </w:r>
      <w:r w:rsidR="00235C68">
        <w:rPr>
          <w:rFonts w:ascii="Arial" w:hAnsi="Arial" w:cs="Arial"/>
        </w:rPr>
        <w:t xml:space="preserve">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:rsidR="00057835" w:rsidRPr="001620F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:rsidR="00235C68" w:rsidRPr="00235C68" w:rsidRDefault="00057835" w:rsidP="00DB148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235C68">
        <w:rPr>
          <w:rFonts w:ascii="Arial" w:hAnsi="Arial" w:cs="Arial"/>
          <w:b/>
        </w:rPr>
        <w:t>Uznatelný výdaj</w:t>
      </w:r>
      <w:r w:rsidRPr="00235C68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235C68">
        <w:rPr>
          <w:rFonts w:ascii="Arial" w:hAnsi="Arial" w:cs="Arial"/>
        </w:rPr>
        <w:t xml:space="preserve"> a </w:t>
      </w:r>
      <w:r w:rsidRPr="00235C68">
        <w:rPr>
          <w:rFonts w:ascii="Arial" w:hAnsi="Arial" w:cs="Arial"/>
        </w:rPr>
        <w:t xml:space="preserve">který vznikl v období realizace </w:t>
      </w:r>
      <w:r w:rsidR="003C7F65" w:rsidRPr="00235C68">
        <w:rPr>
          <w:rFonts w:ascii="Arial" w:hAnsi="Arial" w:cs="Arial"/>
        </w:rPr>
        <w:t>akce/</w:t>
      </w:r>
      <w:r w:rsidRPr="00235C68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235C68">
          <w:rPr>
            <w:rStyle w:val="Hypertextovodkaz"/>
            <w:rFonts w:ascii="Arial" w:hAnsi="Arial" w:cs="Arial"/>
          </w:rPr>
          <w:t>7.4</w:t>
        </w:r>
      </w:hyperlink>
      <w:r w:rsidRPr="00235C68">
        <w:rPr>
          <w:rFonts w:ascii="Arial" w:hAnsi="Arial" w:cs="Arial"/>
        </w:rPr>
        <w:t>.</w:t>
      </w:r>
      <w:r w:rsidR="00A07F7F" w:rsidRPr="00235C68">
        <w:rPr>
          <w:rFonts w:ascii="Arial" w:hAnsi="Arial" w:cs="Arial"/>
        </w:rPr>
        <w:t xml:space="preserve"> </w:t>
      </w:r>
      <w:proofErr w:type="spellStart"/>
      <w:proofErr w:type="gramStart"/>
      <w:r w:rsidR="00A07F7F" w:rsidRPr="00235C68">
        <w:rPr>
          <w:rFonts w:ascii="Arial" w:hAnsi="Arial" w:cs="Arial"/>
        </w:rPr>
        <w:t>písm.c</w:t>
      </w:r>
      <w:proofErr w:type="spellEnd"/>
      <w:r w:rsidR="00A07F7F" w:rsidRPr="00235C68">
        <w:rPr>
          <w:rFonts w:ascii="Arial" w:hAnsi="Arial" w:cs="Arial"/>
        </w:rPr>
        <w:t>).</w:t>
      </w:r>
      <w:r w:rsidRPr="00235C68">
        <w:rPr>
          <w:rFonts w:ascii="Arial" w:hAnsi="Arial" w:cs="Arial"/>
        </w:rPr>
        <w:t xml:space="preserve"> Výdaj</w:t>
      </w:r>
      <w:proofErr w:type="gramEnd"/>
      <w:r w:rsidRPr="00235C68">
        <w:rPr>
          <w:rFonts w:ascii="Arial" w:hAnsi="Arial" w:cs="Arial"/>
        </w:rPr>
        <w:t xml:space="preserve">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235C68">
        <w:rPr>
          <w:rFonts w:ascii="Arial" w:hAnsi="Arial" w:cs="Arial"/>
        </w:rPr>
        <w:t>je definován v odstavci 2.</w:t>
      </w:r>
      <w:r w:rsidR="009747B1" w:rsidRPr="00235C68">
        <w:rPr>
          <w:rFonts w:ascii="Arial" w:hAnsi="Arial" w:cs="Arial"/>
        </w:rPr>
        <w:t>4</w:t>
      </w:r>
      <w:r w:rsidR="00295F90" w:rsidRPr="00235C68">
        <w:rPr>
          <w:rFonts w:ascii="Arial" w:hAnsi="Arial" w:cs="Arial"/>
        </w:rPr>
        <w:t xml:space="preserve">a </w:t>
      </w:r>
      <w:r w:rsidRPr="00235C68">
        <w:rPr>
          <w:rFonts w:ascii="Arial" w:hAnsi="Arial" w:cs="Arial"/>
        </w:rPr>
        <w:t>není vymezen v </w:t>
      </w:r>
      <w:proofErr w:type="gramStart"/>
      <w:r w:rsidR="00115248" w:rsidRPr="00235C68">
        <w:rPr>
          <w:rFonts w:ascii="Arial" w:hAnsi="Arial" w:cs="Arial"/>
        </w:rPr>
        <w:t>odst.</w:t>
      </w:r>
      <w:r w:rsidR="00287549">
        <w:t xml:space="preserve"> </w:t>
      </w:r>
      <w:hyperlink w:anchor="neuznatelnévýdaje" w:history="1">
        <w:r w:rsidRPr="00235C68">
          <w:rPr>
            <w:rStyle w:val="Hypertextovodkaz"/>
            <w:rFonts w:ascii="Arial" w:hAnsi="Arial" w:cs="Arial"/>
          </w:rPr>
          <w:t>9.4</w:t>
        </w:r>
      </w:hyperlink>
      <w:r w:rsidRPr="00235C68">
        <w:rPr>
          <w:rFonts w:ascii="Arial" w:hAnsi="Arial" w:cs="Arial"/>
        </w:rPr>
        <w:t>. těchto</w:t>
      </w:r>
      <w:proofErr w:type="gramEnd"/>
      <w:r w:rsidRPr="00235C68">
        <w:rPr>
          <w:rFonts w:ascii="Arial" w:hAnsi="Arial" w:cs="Arial"/>
        </w:rPr>
        <w:t xml:space="preserve"> pravidel jako neuznatelný výdaj akce/projektu. </w:t>
      </w:r>
    </w:p>
    <w:p w:rsidR="00691685" w:rsidRPr="00235C68" w:rsidRDefault="00691685" w:rsidP="00DB148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235C68">
        <w:rPr>
          <w:rFonts w:ascii="Arial" w:hAnsi="Arial" w:cs="Arial"/>
          <w:b/>
        </w:rPr>
        <w:t>Vyhlašovatel</w:t>
      </w:r>
      <w:r w:rsidRPr="00235C68">
        <w:rPr>
          <w:rFonts w:ascii="Arial" w:hAnsi="Arial" w:cs="Arial"/>
        </w:rPr>
        <w:t xml:space="preserve"> je Olomoucký kraj.</w:t>
      </w:r>
    </w:p>
    <w:p w:rsidR="00691685" w:rsidRPr="001620FD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akce/projektu.</w:t>
      </w:r>
    </w:p>
    <w:p w:rsidR="00985254" w:rsidRPr="001620FD" w:rsidRDefault="00057835" w:rsidP="009852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</w:t>
      </w:r>
      <w:r w:rsidRPr="00664E08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</w:rPr>
        <w:t>právnická osoba, která může žádat o dotaci.</w:t>
      </w:r>
    </w:p>
    <w:p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7A433F" w:rsidRPr="00235C68" w:rsidRDefault="007A433F" w:rsidP="007A43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Dotační program</w:t>
      </w:r>
      <w:r>
        <w:rPr>
          <w:rFonts w:ascii="Arial" w:hAnsi="Arial" w:cs="Arial"/>
        </w:rPr>
        <w:t xml:space="preserve">: </w:t>
      </w:r>
      <w:r w:rsidRPr="00235C68">
        <w:rPr>
          <w:rFonts w:ascii="Arial" w:hAnsi="Arial" w:cs="Arial"/>
          <w:b/>
          <w:bCs/>
        </w:rPr>
        <w:t>Program na podporu vzdělávání na vysokých školách v Olomouckém kraji v roce 2018</w:t>
      </w:r>
      <w:r w:rsidR="00BF4CC8">
        <w:rPr>
          <w:rFonts w:ascii="Arial" w:hAnsi="Arial" w:cs="Arial"/>
          <w:b/>
          <w:bCs/>
        </w:rPr>
        <w:t>.</w:t>
      </w:r>
    </w:p>
    <w:p w:rsidR="007A433F" w:rsidRPr="00235C68" w:rsidRDefault="007A433F" w:rsidP="007A433F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7A433F" w:rsidRPr="00EE04E2" w:rsidRDefault="007A433F" w:rsidP="00EE04E2">
      <w:pPr>
        <w:pStyle w:val="Default"/>
        <w:ind w:left="851"/>
        <w:jc w:val="both"/>
        <w:rPr>
          <w:color w:val="auto"/>
          <w:sz w:val="22"/>
          <w:szCs w:val="22"/>
        </w:rPr>
      </w:pPr>
      <w:r w:rsidRPr="00235C68">
        <w:rPr>
          <w:color w:val="auto"/>
          <w:sz w:val="22"/>
          <w:szCs w:val="22"/>
        </w:rPr>
        <w:t>Důvodem vyhlášení dotačního programu</w:t>
      </w:r>
      <w:r w:rsidR="00235C68">
        <w:rPr>
          <w:color w:val="auto"/>
          <w:sz w:val="22"/>
          <w:szCs w:val="22"/>
        </w:rPr>
        <w:t xml:space="preserve"> </w:t>
      </w:r>
      <w:r w:rsidRPr="00235C68">
        <w:rPr>
          <w:color w:val="auto"/>
          <w:sz w:val="22"/>
          <w:szCs w:val="22"/>
        </w:rPr>
        <w:t xml:space="preserve">Program na podporu vzdělávání na vysokých školách v Olomouckém kraji v roce 2018 je </w:t>
      </w:r>
      <w:r w:rsidRPr="00EE04E2">
        <w:rPr>
          <w:color w:val="auto"/>
          <w:sz w:val="22"/>
          <w:szCs w:val="22"/>
        </w:rPr>
        <w:t xml:space="preserve">soulad s Dlouhodobým záměrem vzdělávání a rozvoje vzdělávací soustavy Olomouckého kraje na období 2016 - 2020 „podporovat činnost vysokých škol se sídlem na území Olomouckého kraje“ </w:t>
      </w:r>
      <w:r w:rsidRPr="00235C68">
        <w:rPr>
          <w:color w:val="auto"/>
          <w:sz w:val="22"/>
          <w:szCs w:val="22"/>
        </w:rPr>
        <w:t>a dále soulad s</w:t>
      </w:r>
      <w:r w:rsidR="00235C68">
        <w:rPr>
          <w:color w:val="auto"/>
          <w:sz w:val="22"/>
          <w:szCs w:val="22"/>
        </w:rPr>
        <w:t xml:space="preserve"> </w:t>
      </w:r>
      <w:r w:rsidRPr="00EE04E2">
        <w:rPr>
          <w:color w:val="auto"/>
          <w:sz w:val="22"/>
          <w:szCs w:val="22"/>
        </w:rPr>
        <w:t xml:space="preserve">Programovým prohlášením Rady Olomouckého kraje pro volební období 2016 – 2020, část III. školství, bod 12 „podpoříme rozvoj spolupráce s vysokými školami na území Olomouckého kraje včetně detašovaných pracovišť“. </w:t>
      </w:r>
    </w:p>
    <w:p w:rsidR="007A433F" w:rsidRPr="00235C68" w:rsidRDefault="007A433F" w:rsidP="00EE04E2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:rsidR="007A433F" w:rsidRPr="00235C68" w:rsidRDefault="007A433F" w:rsidP="007A433F">
      <w:pPr>
        <w:ind w:left="0" w:firstLine="0"/>
        <w:rPr>
          <w:rFonts w:ascii="Arial" w:hAnsi="Arial" w:cs="Arial"/>
        </w:rPr>
      </w:pPr>
    </w:p>
    <w:p w:rsidR="007A433F" w:rsidRPr="00235C68" w:rsidRDefault="007A433F" w:rsidP="007A43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35C68">
        <w:rPr>
          <w:rFonts w:ascii="Arial" w:hAnsi="Arial" w:cs="Arial"/>
        </w:rPr>
        <w:t>Obecným účelem vyhlášeného dotačního programu</w:t>
      </w:r>
      <w:r w:rsidR="00235C68">
        <w:rPr>
          <w:rFonts w:ascii="Arial" w:hAnsi="Arial" w:cs="Arial"/>
        </w:rPr>
        <w:t xml:space="preserve"> </w:t>
      </w:r>
      <w:r w:rsidRPr="00235C68">
        <w:rPr>
          <w:rFonts w:ascii="Arial" w:hAnsi="Arial" w:cs="Arial"/>
          <w:b/>
          <w:bCs/>
        </w:rPr>
        <w:t xml:space="preserve">Program na podporu vzdělávání na vysokých školách v Olomouckém kraji v roce 2018 </w:t>
      </w:r>
      <w:r w:rsidRPr="00235C68">
        <w:rPr>
          <w:rFonts w:ascii="Arial" w:hAnsi="Arial" w:cs="Arial"/>
        </w:rPr>
        <w:t>je z</w:t>
      </w:r>
      <w:r w:rsidRPr="00235C68">
        <w:rPr>
          <w:rFonts w:ascii="Arial" w:eastAsia="Times New Roman" w:hAnsi="Arial" w:cs="Arial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:rsidR="007A433F" w:rsidRPr="00235C68" w:rsidRDefault="007A433F" w:rsidP="007A433F">
      <w:pPr>
        <w:pStyle w:val="Odstavecseseznamem"/>
        <w:numPr>
          <w:ilvl w:val="0"/>
          <w:numId w:val="47"/>
        </w:numPr>
        <w:rPr>
          <w:rFonts w:ascii="Arial" w:eastAsia="Times New Roman" w:hAnsi="Arial" w:cs="Arial"/>
          <w:lang w:eastAsia="cs-CZ"/>
        </w:rPr>
      </w:pPr>
      <w:r w:rsidRPr="00235C68">
        <w:rPr>
          <w:rFonts w:ascii="Arial" w:eastAsia="Times New Roman" w:hAnsi="Arial" w:cs="Arial"/>
          <w:lang w:eastAsia="cs-CZ"/>
        </w:rPr>
        <w:t xml:space="preserve">zkvalitňování vzdělávání na vysokých školách; </w:t>
      </w:r>
    </w:p>
    <w:p w:rsidR="007A433F" w:rsidRPr="00235C68" w:rsidRDefault="007A433F" w:rsidP="007A433F">
      <w:pPr>
        <w:pStyle w:val="Odstavecseseznamem"/>
        <w:numPr>
          <w:ilvl w:val="0"/>
          <w:numId w:val="47"/>
        </w:numPr>
        <w:rPr>
          <w:rFonts w:ascii="Arial" w:eastAsia="Times New Roman" w:hAnsi="Arial" w:cs="Arial"/>
          <w:lang w:eastAsia="cs-CZ"/>
        </w:rPr>
      </w:pPr>
      <w:r w:rsidRPr="00235C68">
        <w:rPr>
          <w:rFonts w:ascii="Arial" w:eastAsia="Times New Roman" w:hAnsi="Arial" w:cs="Arial"/>
          <w:lang w:eastAsia="cs-CZ"/>
        </w:rPr>
        <w:t>rozvoje spolupráce středního a vysokého školství;</w:t>
      </w:r>
    </w:p>
    <w:p w:rsidR="007A433F" w:rsidRPr="00235C68" w:rsidRDefault="007A433F" w:rsidP="007A433F">
      <w:pPr>
        <w:pStyle w:val="Odstavecseseznamem"/>
        <w:numPr>
          <w:ilvl w:val="0"/>
          <w:numId w:val="47"/>
        </w:numPr>
        <w:rPr>
          <w:rFonts w:ascii="Arial" w:eastAsia="Times New Roman" w:hAnsi="Arial" w:cs="Arial"/>
          <w:lang w:eastAsia="cs-CZ"/>
        </w:rPr>
      </w:pPr>
      <w:r w:rsidRPr="00235C68">
        <w:rPr>
          <w:rFonts w:ascii="Arial" w:eastAsia="Times New Roman" w:hAnsi="Arial" w:cs="Arial"/>
          <w:lang w:eastAsia="cs-CZ"/>
        </w:rPr>
        <w:t xml:space="preserve">rozvoje lidských zdrojů v oblasti výzkumu a vývoje; </w:t>
      </w:r>
    </w:p>
    <w:p w:rsidR="007A433F" w:rsidRPr="00235C68" w:rsidRDefault="007A433F" w:rsidP="007A433F">
      <w:pPr>
        <w:numPr>
          <w:ilvl w:val="0"/>
          <w:numId w:val="47"/>
        </w:numPr>
        <w:rPr>
          <w:rFonts w:ascii="Arial" w:hAnsi="Arial" w:cs="Arial"/>
        </w:rPr>
      </w:pPr>
      <w:r w:rsidRPr="00235C68">
        <w:rPr>
          <w:rFonts w:ascii="Arial" w:hAnsi="Arial" w:cs="Arial"/>
        </w:rPr>
        <w:t>spolupráce škol s organizacemi zaměstnavatelů a odbornými pracovišti.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ind w:left="708" w:firstLine="0"/>
        <w:rPr>
          <w:rFonts w:ascii="Arial" w:hAnsi="Arial" w:cs="Arial"/>
          <w:b/>
          <w:bCs/>
          <w:i/>
          <w:color w:val="0000FF"/>
        </w:rPr>
      </w:pPr>
    </w:p>
    <w:p w:rsidR="0013079A" w:rsidRPr="001620FD" w:rsidRDefault="0013079A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816FC3" w:rsidRDefault="00816FC3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036DAB" w:rsidRDefault="00036DAB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036DAB" w:rsidRDefault="00036DAB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036DAB" w:rsidRDefault="00036DAB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036DAB" w:rsidRPr="001620FD" w:rsidRDefault="00036DAB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1620FD">
        <w:rPr>
          <w:rFonts w:ascii="Arial" w:hAnsi="Arial" w:cs="Arial"/>
          <w:b/>
          <w:bCs/>
          <w:sz w:val="24"/>
          <w:szCs w:val="24"/>
        </w:rPr>
        <w:lastRenderedPageBreak/>
        <w:t xml:space="preserve">Okruh žadatelů </w:t>
      </w:r>
    </w:p>
    <w:p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235C6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35C68">
        <w:rPr>
          <w:rFonts w:ascii="Arial" w:hAnsi="Arial" w:cs="Arial"/>
        </w:rPr>
        <w:t xml:space="preserve">Žadatelem může být pouze: </w:t>
      </w:r>
    </w:p>
    <w:p w:rsidR="007A433F" w:rsidRPr="00235C68" w:rsidRDefault="007A433F" w:rsidP="007A433F">
      <w:pPr>
        <w:autoSpaceDE w:val="0"/>
        <w:autoSpaceDN w:val="0"/>
        <w:adjustRightInd w:val="0"/>
        <w:rPr>
          <w:rFonts w:ascii="Arial" w:hAnsi="Arial" w:cs="Arial"/>
          <w:i/>
          <w:strike/>
        </w:rPr>
      </w:pPr>
    </w:p>
    <w:p w:rsidR="007A433F" w:rsidRPr="00235C68" w:rsidRDefault="00BF4CC8" w:rsidP="007A433F">
      <w:pPr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Právnická osoba</w:t>
      </w:r>
      <w:r w:rsidR="007A433F" w:rsidRPr="00235C68">
        <w:rPr>
          <w:rFonts w:ascii="Arial" w:hAnsi="Arial" w:cs="Arial"/>
        </w:rPr>
        <w:t xml:space="preserve"> ve smyslu z. </w:t>
      </w:r>
      <w:proofErr w:type="gramStart"/>
      <w:r w:rsidR="007A433F" w:rsidRPr="00235C68">
        <w:rPr>
          <w:rFonts w:ascii="Arial" w:hAnsi="Arial" w:cs="Arial"/>
        </w:rPr>
        <w:t>č.</w:t>
      </w:r>
      <w:proofErr w:type="gramEnd"/>
      <w:r w:rsidR="007A433F" w:rsidRPr="00235C68">
        <w:rPr>
          <w:rFonts w:ascii="Arial" w:hAnsi="Arial" w:cs="Arial"/>
        </w:rPr>
        <w:t xml:space="preserve"> 111/1998 Sb., o vysokých školách, a o změně a doplnění dalších zákonů (zákon o vysokých školách), ve znění pozdějších právních předpisů, se sídlem v Olomouckém kraji. </w:t>
      </w:r>
    </w:p>
    <w:p w:rsidR="00257E63" w:rsidRPr="00235C68" w:rsidRDefault="00257E63" w:rsidP="00691685">
      <w:pPr>
        <w:ind w:left="0" w:firstLine="0"/>
        <w:rPr>
          <w:rFonts w:ascii="Arial" w:hAnsi="Arial" w:cs="Arial"/>
          <w:i/>
        </w:rPr>
      </w:pPr>
    </w:p>
    <w:p w:rsidR="007A433F" w:rsidRPr="00235C68" w:rsidRDefault="007A433F" w:rsidP="007A433F">
      <w:pPr>
        <w:spacing w:after="120"/>
        <w:ind w:left="0" w:firstLine="0"/>
        <w:rPr>
          <w:rFonts w:ascii="Arial" w:hAnsi="Arial" w:cs="Arial"/>
        </w:rPr>
      </w:pPr>
      <w:r w:rsidRPr="00235C68">
        <w:rPr>
          <w:rFonts w:ascii="Arial" w:hAnsi="Arial" w:cs="Arial"/>
        </w:rPr>
        <w:t xml:space="preserve">Žadatelem </w:t>
      </w:r>
      <w:r w:rsidRPr="00235C68">
        <w:rPr>
          <w:rFonts w:ascii="Arial" w:hAnsi="Arial" w:cs="Arial"/>
          <w:bCs/>
        </w:rPr>
        <w:t xml:space="preserve">v dotačním programu </w:t>
      </w:r>
      <w:r w:rsidRPr="00235C68">
        <w:rPr>
          <w:rFonts w:ascii="Arial" w:hAnsi="Arial" w:cs="Arial"/>
          <w:b/>
        </w:rPr>
        <w:t xml:space="preserve">nemohou být </w:t>
      </w:r>
      <w:r w:rsidRPr="00235C68">
        <w:rPr>
          <w:rFonts w:ascii="Arial" w:hAnsi="Arial" w:cs="Arial"/>
        </w:rPr>
        <w:t xml:space="preserve">osoby, jež nejsou uvedeny v bodu </w:t>
      </w:r>
      <w:proofErr w:type="gramStart"/>
      <w:r w:rsidRPr="00235C68">
        <w:rPr>
          <w:rFonts w:ascii="Arial" w:hAnsi="Arial" w:cs="Arial"/>
        </w:rPr>
        <w:t>4</w:t>
      </w:r>
      <w:r w:rsidR="00BF4CC8">
        <w:rPr>
          <w:rFonts w:ascii="Arial" w:hAnsi="Arial" w:cs="Arial"/>
        </w:rPr>
        <w:t>.1.</w:t>
      </w:r>
      <w:r w:rsidRPr="00235C68">
        <w:rPr>
          <w:rFonts w:ascii="Arial" w:hAnsi="Arial" w:cs="Arial"/>
        </w:rPr>
        <w:t xml:space="preserve"> tohoto</w:t>
      </w:r>
      <w:proofErr w:type="gramEnd"/>
      <w:r w:rsidRPr="00235C68">
        <w:rPr>
          <w:rFonts w:ascii="Arial" w:hAnsi="Arial" w:cs="Arial"/>
        </w:rPr>
        <w:t xml:space="preserve"> dotačního programu.</w:t>
      </w:r>
    </w:p>
    <w:p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:rsidR="00691685" w:rsidRPr="007A433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9D3997" w:rsidRPr="007A433F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7A433F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9D3997" w:rsidRPr="007A433F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7A433F">
        <w:rPr>
          <w:rFonts w:ascii="Arial" w:hAnsi="Arial" w:cs="Arial"/>
        </w:rPr>
        <w:lastRenderedPageBreak/>
        <w:t>který se nenachází v procesu zrušení bez právního nástupce (např. likvidace, zrušení</w:t>
      </w:r>
      <w:r w:rsidR="00BF4CC8">
        <w:rPr>
          <w:rFonts w:ascii="Arial" w:hAnsi="Arial" w:cs="Arial"/>
        </w:rPr>
        <w:t>),</w:t>
      </w:r>
      <w:r w:rsidRPr="007A433F">
        <w:rPr>
          <w:rFonts w:ascii="Arial" w:hAnsi="Arial" w:cs="Arial"/>
        </w:rPr>
        <w:t xml:space="preserve"> </w:t>
      </w:r>
      <w:r w:rsidR="00BF4CC8">
        <w:rPr>
          <w:rFonts w:ascii="Arial" w:hAnsi="Arial" w:cs="Arial"/>
        </w:rPr>
        <w:t xml:space="preserve">ani není </w:t>
      </w:r>
      <w:r w:rsidRPr="007A433F">
        <w:rPr>
          <w:rFonts w:ascii="Arial" w:hAnsi="Arial" w:cs="Arial"/>
        </w:rPr>
        <w:t xml:space="preserve">v procesu zrušení s právním nástupcem (např. sloučení, splynutí, rozdělení obchodní společnosti); </w:t>
      </w:r>
    </w:p>
    <w:p w:rsidR="00691685" w:rsidRPr="00235C68" w:rsidRDefault="00691685" w:rsidP="00235C68">
      <w:pPr>
        <w:ind w:firstLine="0"/>
        <w:rPr>
          <w:rFonts w:ascii="Arial" w:hAnsi="Arial" w:cs="Arial"/>
          <w:strike/>
        </w:rPr>
      </w:pPr>
    </w:p>
    <w:p w:rsidR="001620FD" w:rsidRPr="001620FD" w:rsidRDefault="001620FD" w:rsidP="00EE04E2">
      <w:pPr>
        <w:ind w:left="0" w:firstLine="0"/>
        <w:rPr>
          <w:rFonts w:ascii="Arial" w:hAnsi="Arial" w:cs="Arial"/>
          <w:i/>
          <w:color w:val="FF0000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691685" w:rsidRPr="007A433F" w:rsidRDefault="00691685" w:rsidP="00235C68">
      <w:pPr>
        <w:autoSpaceDE w:val="0"/>
        <w:autoSpaceDN w:val="0"/>
        <w:adjustRightInd w:val="0"/>
        <w:spacing w:after="27"/>
        <w:rPr>
          <w:rFonts w:ascii="Arial" w:hAnsi="Arial" w:cs="Arial"/>
          <w:i/>
          <w:strike/>
          <w:color w:val="0000FF"/>
        </w:rPr>
      </w:pPr>
      <w:r w:rsidRPr="001620FD">
        <w:rPr>
          <w:rFonts w:ascii="Arial" w:hAnsi="Arial" w:cs="Arial"/>
        </w:rPr>
        <w:t>Na dotační program je předpo</w:t>
      </w:r>
      <w:r w:rsidR="007A433F">
        <w:rPr>
          <w:rFonts w:ascii="Arial" w:hAnsi="Arial" w:cs="Arial"/>
        </w:rPr>
        <w:t xml:space="preserve">kládaná výše celkové částky </w:t>
      </w:r>
      <w:r w:rsidR="007A433F" w:rsidRPr="00EE04E2">
        <w:rPr>
          <w:rFonts w:ascii="Arial" w:hAnsi="Arial" w:cs="Arial"/>
          <w:b/>
        </w:rPr>
        <w:t>10 350 000</w:t>
      </w:r>
      <w:r w:rsidRPr="00EE04E2">
        <w:rPr>
          <w:rFonts w:ascii="Arial" w:hAnsi="Arial" w:cs="Arial"/>
          <w:b/>
        </w:rPr>
        <w:t>,- Kč</w:t>
      </w:r>
      <w:r w:rsidR="00EE04E2">
        <w:rPr>
          <w:rFonts w:ascii="Arial" w:hAnsi="Arial" w:cs="Arial"/>
          <w:b/>
        </w:rPr>
        <w:t>.</w:t>
      </w:r>
      <w:r w:rsidRPr="001620FD">
        <w:rPr>
          <w:rFonts w:ascii="Arial" w:hAnsi="Arial" w:cs="Arial"/>
        </w:rPr>
        <w:t xml:space="preserve"> </w:t>
      </w:r>
    </w:p>
    <w:p w:rsidR="00691685" w:rsidRDefault="00691685" w:rsidP="00691685">
      <w:pPr>
        <w:rPr>
          <w:rFonts w:ascii="Arial" w:hAnsi="Arial" w:cs="Arial"/>
          <w:i/>
          <w:color w:val="0000FF"/>
        </w:rPr>
      </w:pPr>
    </w:p>
    <w:p w:rsidR="001620FD" w:rsidRDefault="001620FD" w:rsidP="00691685">
      <w:pPr>
        <w:rPr>
          <w:rFonts w:ascii="Arial" w:hAnsi="Arial" w:cs="Arial"/>
          <w:i/>
          <w:color w:val="0000FF"/>
        </w:rPr>
      </w:pPr>
    </w:p>
    <w:p w:rsidR="00FE36B9" w:rsidRPr="001620FD" w:rsidRDefault="00FE36B9" w:rsidP="00691685">
      <w:pPr>
        <w:rPr>
          <w:rFonts w:ascii="Arial" w:hAnsi="Arial" w:cs="Arial"/>
          <w:i/>
          <w:color w:val="0000FF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69168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235C68">
        <w:rPr>
          <w:rFonts w:ascii="Arial" w:hAnsi="Arial" w:cs="Arial"/>
        </w:rPr>
        <w:t>Projekt</w:t>
      </w:r>
      <w:r w:rsidR="007A433F" w:rsidRPr="00235C68">
        <w:rPr>
          <w:rFonts w:ascii="Arial" w:hAnsi="Arial" w:cs="Arial"/>
        </w:rPr>
        <w:t>/akce</w:t>
      </w:r>
      <w:r w:rsidR="00287549" w:rsidRPr="00235C68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FE36B9" w:rsidRPr="001620FD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691685" w:rsidRPr="00235C68" w:rsidRDefault="00691685" w:rsidP="00235C6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:rsidR="00235C68" w:rsidRPr="001620FD" w:rsidRDefault="00235C68" w:rsidP="00235C6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235C6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Minimální výše </w:t>
      </w:r>
      <w:r w:rsidRPr="001620FD">
        <w:rPr>
          <w:rFonts w:ascii="Arial" w:hAnsi="Arial" w:cs="Arial"/>
        </w:rPr>
        <w:t xml:space="preserve">dotace na jednu akci/projekt činí </w:t>
      </w:r>
      <w:r w:rsidR="007A433F" w:rsidRPr="00235C68">
        <w:rPr>
          <w:rFonts w:ascii="Arial" w:hAnsi="Arial" w:cs="Arial"/>
        </w:rPr>
        <w:t xml:space="preserve">500 000,- Kč. </w:t>
      </w:r>
    </w:p>
    <w:p w:rsidR="00691685" w:rsidRPr="00235C6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7A433F" w:rsidRPr="00235C68" w:rsidRDefault="00691685" w:rsidP="007A43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35C68">
        <w:rPr>
          <w:rFonts w:ascii="Arial" w:hAnsi="Arial" w:cs="Arial"/>
          <w:b/>
        </w:rPr>
        <w:t>M</w:t>
      </w:r>
      <w:r w:rsidRPr="00235C68">
        <w:rPr>
          <w:rFonts w:ascii="Arial" w:hAnsi="Arial" w:cs="Arial"/>
          <w:b/>
          <w:bCs/>
        </w:rPr>
        <w:t xml:space="preserve">aximální výše </w:t>
      </w:r>
      <w:r w:rsidRPr="00235C68">
        <w:rPr>
          <w:rFonts w:ascii="Arial" w:hAnsi="Arial" w:cs="Arial"/>
        </w:rPr>
        <w:t xml:space="preserve">dotace na jednu akci/projekt činí </w:t>
      </w:r>
      <w:r w:rsidR="007A433F" w:rsidRPr="00235C68">
        <w:rPr>
          <w:rFonts w:ascii="Arial" w:hAnsi="Arial" w:cs="Arial"/>
        </w:rPr>
        <w:t xml:space="preserve">5 000 000,- Kč. </w:t>
      </w:r>
    </w:p>
    <w:p w:rsidR="00691685" w:rsidRPr="001620FD" w:rsidRDefault="00691685" w:rsidP="002A35EF">
      <w:pPr>
        <w:pStyle w:val="Odstavecseseznamem"/>
        <w:ind w:left="851" w:firstLine="0"/>
        <w:contextualSpacing w:val="0"/>
        <w:rPr>
          <w:rFonts w:ascii="Arial" w:hAnsi="Arial" w:cs="Arial"/>
          <w:color w:val="0000FF"/>
        </w:rPr>
      </w:pPr>
    </w:p>
    <w:p w:rsidR="00691685" w:rsidRPr="001620FD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:rsidR="00C9401A" w:rsidRPr="001620FD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 vyhlášeného dotačního programu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 xml:space="preserve">více žádostí </w:t>
      </w:r>
      <w:r w:rsidRPr="001620FD">
        <w:rPr>
          <w:rFonts w:ascii="Arial" w:hAnsi="Arial" w:cs="Arial"/>
        </w:rPr>
        <w:t xml:space="preserve">na </w:t>
      </w:r>
      <w:r w:rsidRPr="001620FD">
        <w:rPr>
          <w:rFonts w:ascii="Arial" w:hAnsi="Arial" w:cs="Arial"/>
          <w:b/>
        </w:rPr>
        <w:t>různé</w:t>
      </w:r>
      <w:r w:rsidR="00235C68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  <w:b/>
        </w:rPr>
        <w:t>projekty/akce</w:t>
      </w:r>
      <w:r w:rsidRPr="001620FD">
        <w:rPr>
          <w:rFonts w:ascii="Arial" w:hAnsi="Arial" w:cs="Arial"/>
        </w:rPr>
        <w:t>.</w:t>
      </w:r>
      <w:r w:rsidR="00235C68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Na</w:t>
      </w:r>
      <w:r w:rsidRPr="001620FD">
        <w:rPr>
          <w:rFonts w:ascii="Arial" w:hAnsi="Arial" w:cs="Arial"/>
          <w:b/>
        </w:rPr>
        <w:t xml:space="preserve"> tentýž projekt/akci</w:t>
      </w:r>
      <w:r w:rsidRPr="001620FD">
        <w:rPr>
          <w:rFonts w:ascii="Arial" w:hAnsi="Arial" w:cs="Arial"/>
        </w:rPr>
        <w:t xml:space="preserve"> v rámci vyhlášeného dotačního programu </w:t>
      </w:r>
      <w:r w:rsidRPr="001620FD">
        <w:rPr>
          <w:rFonts w:ascii="Arial" w:hAnsi="Arial" w:cs="Arial"/>
          <w:b/>
        </w:rPr>
        <w:t>však</w:t>
      </w:r>
      <w:r w:rsidRPr="001620FD">
        <w:rPr>
          <w:rFonts w:ascii="Arial" w:hAnsi="Arial" w:cs="Arial"/>
        </w:rPr>
        <w:t xml:space="preserve"> žadatel může podat </w:t>
      </w:r>
      <w:r w:rsidRPr="001620FD">
        <w:rPr>
          <w:rFonts w:ascii="Arial" w:hAnsi="Arial" w:cs="Arial"/>
          <w:b/>
        </w:rPr>
        <w:t>pouze jednu žádost</w:t>
      </w:r>
      <w:r w:rsidRPr="001620FD">
        <w:rPr>
          <w:rFonts w:ascii="Arial" w:hAnsi="Arial" w:cs="Arial"/>
        </w:rPr>
        <w:t xml:space="preserve"> o poskytnutí dotace v daném kalendářním roce. V případě, že na stejný projekt/akci v rámci vyhlášeného dotačního programu bude podána další žádost, bude tato žádost vyřazena z dalšího posuzování, a žadatel bude o této skutečnosti informován. </w:t>
      </w:r>
    </w:p>
    <w:p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1620FD">
        <w:rPr>
          <w:rFonts w:ascii="Arial" w:hAnsi="Arial" w:cs="Arial"/>
        </w:rPr>
        <w:t xml:space="preserve">Platební podmínky: </w:t>
      </w:r>
    </w:p>
    <w:p w:rsidR="006347E3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235C68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</w:p>
    <w:p w:rsidR="002A35EF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0495C">
        <w:rPr>
          <w:rFonts w:ascii="Arial" w:hAnsi="Arial" w:cs="Arial"/>
        </w:rPr>
        <w:t>D</w:t>
      </w:r>
      <w:r w:rsidR="00691685" w:rsidRPr="0030495C">
        <w:rPr>
          <w:rFonts w:ascii="Arial" w:hAnsi="Arial" w:cs="Arial"/>
        </w:rPr>
        <w:t>otace je poskytnuta</w:t>
      </w:r>
      <w:r w:rsidR="00235C68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</w:p>
    <w:p w:rsidR="00691685" w:rsidRPr="001620FD" w:rsidRDefault="006C4DCD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rostředky dotace je možné čerpat na uznatelné výdaje akce</w:t>
      </w:r>
      <w:r w:rsidR="00B708B0" w:rsidRPr="001620FD">
        <w:rPr>
          <w:rFonts w:ascii="Arial" w:hAnsi="Arial" w:cs="Arial"/>
        </w:rPr>
        <w:t>/projekt</w:t>
      </w:r>
      <w:r w:rsidR="00691685" w:rsidRPr="001620FD">
        <w:rPr>
          <w:rFonts w:ascii="Arial" w:hAnsi="Arial" w:cs="Arial"/>
        </w:rPr>
        <w:t xml:space="preserve"> </w:t>
      </w:r>
      <w:r w:rsidR="00691685" w:rsidRPr="00D75AB1">
        <w:rPr>
          <w:rFonts w:ascii="Arial" w:hAnsi="Arial" w:cs="Arial"/>
        </w:rPr>
        <w:t>vzniklé od </w:t>
      </w:r>
      <w:r w:rsidR="00D75AB1" w:rsidRPr="00D75AB1">
        <w:rPr>
          <w:rFonts w:ascii="Arial" w:hAnsi="Arial" w:cs="Arial"/>
        </w:rPr>
        <w:t>1. 1. 2018</w:t>
      </w:r>
      <w:r w:rsidR="00691685" w:rsidRPr="00D75AB1">
        <w:rPr>
          <w:rFonts w:ascii="Arial" w:hAnsi="Arial" w:cs="Arial"/>
        </w:rPr>
        <w:t xml:space="preserve"> do </w:t>
      </w:r>
      <w:r w:rsidR="002A35EF" w:rsidRPr="00D75AB1">
        <w:rPr>
          <w:rFonts w:ascii="Arial" w:hAnsi="Arial" w:cs="Arial"/>
        </w:rPr>
        <w:t>31</w:t>
      </w:r>
      <w:r w:rsidR="00691685" w:rsidRPr="00D75AB1">
        <w:rPr>
          <w:rFonts w:ascii="Arial" w:hAnsi="Arial" w:cs="Arial"/>
        </w:rPr>
        <w:t>. </w:t>
      </w:r>
      <w:r w:rsidR="002A35EF" w:rsidRPr="00D75AB1">
        <w:rPr>
          <w:rFonts w:ascii="Arial" w:hAnsi="Arial" w:cs="Arial"/>
        </w:rPr>
        <w:t>12</w:t>
      </w:r>
      <w:r w:rsidR="00691685" w:rsidRPr="00D75AB1">
        <w:rPr>
          <w:rFonts w:ascii="Arial" w:hAnsi="Arial" w:cs="Arial"/>
        </w:rPr>
        <w:t>. 20</w:t>
      </w:r>
      <w:r w:rsidR="002A35EF" w:rsidRPr="00D75AB1">
        <w:rPr>
          <w:rFonts w:ascii="Arial" w:hAnsi="Arial" w:cs="Arial"/>
        </w:rPr>
        <w:t>18</w:t>
      </w:r>
      <w:r w:rsidR="00691685" w:rsidRPr="00D75AB1">
        <w:rPr>
          <w:rFonts w:ascii="Arial" w:hAnsi="Arial" w:cs="Arial"/>
        </w:rPr>
        <w:t>.</w:t>
      </w:r>
    </w:p>
    <w:p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1620FD">
        <w:rPr>
          <w:rFonts w:ascii="Arial" w:hAnsi="Arial" w:cs="Arial"/>
        </w:rPr>
        <w:t xml:space="preserve">skutečně vynaložených uznatelných výdajů, které se vztahují k akci/projektu, nejpozději do </w:t>
      </w:r>
      <w:r w:rsidR="002A35EF" w:rsidRPr="00235C68">
        <w:rPr>
          <w:rFonts w:ascii="Arial" w:hAnsi="Arial" w:cs="Arial"/>
        </w:rPr>
        <w:t>15</w:t>
      </w:r>
      <w:r w:rsidR="00691685" w:rsidRPr="00235C68">
        <w:rPr>
          <w:rFonts w:ascii="Arial" w:hAnsi="Arial" w:cs="Arial"/>
        </w:rPr>
        <w:t>. </w:t>
      </w:r>
      <w:r w:rsidR="002A35EF" w:rsidRPr="00235C68">
        <w:rPr>
          <w:rFonts w:ascii="Arial" w:hAnsi="Arial" w:cs="Arial"/>
        </w:rPr>
        <w:t>1</w:t>
      </w:r>
      <w:r w:rsidR="00691685" w:rsidRPr="00235C68">
        <w:rPr>
          <w:rFonts w:ascii="Arial" w:hAnsi="Arial" w:cs="Arial"/>
        </w:rPr>
        <w:t>. 20</w:t>
      </w:r>
      <w:r w:rsidR="002A35EF" w:rsidRPr="00235C68">
        <w:rPr>
          <w:rFonts w:ascii="Arial" w:hAnsi="Arial" w:cs="Arial"/>
        </w:rPr>
        <w:t>19</w:t>
      </w:r>
      <w:r w:rsidR="00287549">
        <w:rPr>
          <w:rFonts w:ascii="Arial" w:hAnsi="Arial" w:cs="Arial"/>
          <w:color w:val="FF0000"/>
        </w:rPr>
        <w:t xml:space="preserve"> </w:t>
      </w:r>
      <w:r w:rsidR="00691685" w:rsidRPr="001620FD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:rsidR="00057BEC" w:rsidRPr="001620FD" w:rsidRDefault="00057BEC" w:rsidP="00A03F39">
      <w:pPr>
        <w:ind w:left="0" w:firstLine="0"/>
        <w:rPr>
          <w:rFonts w:ascii="Arial" w:hAnsi="Arial" w:cs="Arial"/>
          <w:i/>
          <w:color w:val="0000FF"/>
        </w:rPr>
      </w:pPr>
    </w:p>
    <w:p w:rsidR="00691685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lastRenderedPageBreak/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EE04E2" w:rsidRPr="003C63DF" w:rsidRDefault="00EE04E2" w:rsidP="003C63DF">
      <w:pPr>
        <w:spacing w:after="120"/>
        <w:ind w:left="0" w:firstLine="0"/>
        <w:rPr>
          <w:rFonts w:ascii="Arial" w:hAnsi="Arial" w:cs="Arial"/>
        </w:rPr>
      </w:pPr>
    </w:p>
    <w:p w:rsidR="00691685" w:rsidRPr="00235C6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235C68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664E08" w:rsidRPr="00235C68" w:rsidRDefault="00664E08" w:rsidP="00664E0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</w:p>
    <w:p w:rsidR="00664E08" w:rsidRPr="00235C68" w:rsidRDefault="00664E08" w:rsidP="00664E0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235C68">
        <w:rPr>
          <w:rFonts w:ascii="Arial" w:hAnsi="Arial" w:cs="Arial"/>
          <w:bCs/>
        </w:rPr>
        <w:t>Povinná spoluúčast není požadována.</w:t>
      </w:r>
    </w:p>
    <w:p w:rsidR="00FE36B9" w:rsidRPr="001620FD" w:rsidRDefault="00FE36B9" w:rsidP="00691685">
      <w:pPr>
        <w:spacing w:after="120"/>
        <w:ind w:left="0" w:firstLine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5" w:name="Společ9"/>
      <w:bookmarkEnd w:id="5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691685" w:rsidRPr="001620FD" w:rsidRDefault="00691685" w:rsidP="00BF4CC8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  <w:color w:val="FF0000"/>
        </w:rPr>
      </w:pPr>
      <w:r w:rsidRPr="001620FD">
        <w:rPr>
          <w:rFonts w:ascii="Arial" w:hAnsi="Arial" w:cs="Arial"/>
          <w:bCs/>
        </w:rPr>
        <w:t xml:space="preserve">Dotace je poskytována na uznatelné výdaje </w:t>
      </w:r>
      <w:r w:rsidRPr="002A35EF">
        <w:rPr>
          <w:rFonts w:ascii="Arial" w:hAnsi="Arial" w:cs="Arial"/>
          <w:bCs/>
        </w:rPr>
        <w:t>investičního i neinvestičního charakteru</w:t>
      </w:r>
      <w:r w:rsidR="002A35EF">
        <w:rPr>
          <w:rFonts w:ascii="Arial" w:hAnsi="Arial" w:cs="Arial"/>
          <w:bCs/>
        </w:rPr>
        <w:t>,</w:t>
      </w:r>
      <w:r w:rsidRPr="001620FD">
        <w:rPr>
          <w:rFonts w:ascii="Arial" w:hAnsi="Arial" w:cs="Arial"/>
          <w:bCs/>
        </w:rPr>
        <w:t xml:space="preserve"> je přísně účelová a její čerpání je vázáno jen na financování akce</w:t>
      </w:r>
      <w:r w:rsidRPr="002A35EF">
        <w:rPr>
          <w:rFonts w:ascii="Arial" w:hAnsi="Arial" w:cs="Arial"/>
          <w:bCs/>
        </w:rPr>
        <w:t>/projektu</w:t>
      </w:r>
      <w:r w:rsidRPr="001620FD">
        <w:rPr>
          <w:rFonts w:ascii="Arial" w:hAnsi="Arial" w:cs="Arial"/>
          <w:bCs/>
        </w:rPr>
        <w:t>, na kterou byla poskytnuta.</w:t>
      </w:r>
      <w:r w:rsidR="00BF4CC8">
        <w:rPr>
          <w:rFonts w:ascii="Arial" w:hAnsi="Arial" w:cs="Arial"/>
          <w:bCs/>
        </w:rPr>
        <w:t xml:space="preserve"> Dotace je určena na pořízení hmotného a nehmotného majetku, na zajištění a organizaci soutěží vyhlašovaných VŠ pro žáky středních škol a na mzdové náklady vědecko-výzkumných kapacit uvedených v bodě </w:t>
      </w:r>
      <w:proofErr w:type="gramStart"/>
      <w:r w:rsidR="00BF4CC8">
        <w:rPr>
          <w:rFonts w:ascii="Arial" w:hAnsi="Arial" w:cs="Arial"/>
          <w:bCs/>
        </w:rPr>
        <w:t>1.4. písm.</w:t>
      </w:r>
      <w:proofErr w:type="gramEnd"/>
      <w:r w:rsidR="00BF4CC8">
        <w:rPr>
          <w:rFonts w:ascii="Arial" w:hAnsi="Arial" w:cs="Arial"/>
          <w:bCs/>
        </w:rPr>
        <w:t xml:space="preserve"> e) tohoto programu, to vše za podmínek Smlouvy.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:rsidR="00691685" w:rsidRPr="001620F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5A1AAF" w:rsidRPr="001620FD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1620F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 xml:space="preserve">. </w:t>
      </w:r>
      <w:r w:rsidR="00656BEB" w:rsidRPr="001620FD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</w:p>
    <w:p w:rsidR="00691685" w:rsidRPr="001620FD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:rsidR="007C4FCA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6" w:name="neuznatelnévýdaje"/>
      <w:bookmarkEnd w:id="6"/>
      <w:r w:rsidRPr="001620FD">
        <w:rPr>
          <w:rFonts w:ascii="Arial" w:hAnsi="Arial" w:cs="Arial"/>
          <w:bCs/>
        </w:rPr>
        <w:t>Neuznatelnými výdaji se rozumí</w:t>
      </w:r>
      <w:r w:rsidR="00A03254" w:rsidRPr="001620FD">
        <w:rPr>
          <w:rFonts w:ascii="Arial" w:hAnsi="Arial" w:cs="Arial"/>
          <w:bCs/>
        </w:rPr>
        <w:t xml:space="preserve"> výdaje, které nelze </w:t>
      </w:r>
      <w:r w:rsidR="00A03254" w:rsidRPr="001620FD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1620FD">
        <w:rPr>
          <w:rFonts w:ascii="Arial" w:hAnsi="Arial" w:cs="Arial"/>
        </w:rPr>
        <w:t>:</w:t>
      </w:r>
    </w:p>
    <w:p w:rsidR="007C4FCA" w:rsidRPr="001620FD" w:rsidRDefault="007C4FCA" w:rsidP="007C4FCA">
      <w:pPr>
        <w:ind w:firstLine="0"/>
        <w:rPr>
          <w:rFonts w:ascii="Arial" w:hAnsi="Arial" w:cs="Arial"/>
          <w:bCs/>
          <w:color w:val="0070C0"/>
        </w:rPr>
      </w:pP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pojistné</w:t>
      </w:r>
      <w:r w:rsidRPr="00235C68">
        <w:rPr>
          <w:rFonts w:ascii="Arial" w:hAnsi="Arial" w:cs="Arial"/>
          <w:bCs/>
        </w:rPr>
        <w:t xml:space="preserve">, </w:t>
      </w:r>
      <w:r w:rsidR="002A35EF" w:rsidRPr="003C63DF">
        <w:rPr>
          <w:rFonts w:ascii="Arial" w:hAnsi="Arial" w:cs="Arial"/>
          <w:bCs/>
        </w:rPr>
        <w:t>s výjimkou povinného pojistného na zdravotní a sociální pojištění</w:t>
      </w:r>
      <w:r w:rsidR="003C63DF" w:rsidRPr="003C63DF">
        <w:rPr>
          <w:rFonts w:ascii="Arial" w:hAnsi="Arial" w:cs="Arial"/>
          <w:bCs/>
        </w:rPr>
        <w:t xml:space="preserve"> zaměstnanců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Pr="001620FD">
        <w:rPr>
          <w:rFonts w:ascii="Arial" w:hAnsi="Arial" w:cs="Arial"/>
          <w:bCs/>
        </w:rPr>
        <w:t>stupu plně či  částečně,</w:t>
      </w:r>
    </w:p>
    <w:p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:rsidR="00790146" w:rsidRPr="001620FD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</w:t>
      </w:r>
      <w:r w:rsidR="00F913A7" w:rsidRPr="001620FD">
        <w:rPr>
          <w:rFonts w:ascii="Arial" w:hAnsi="Arial" w:cs="Arial"/>
        </w:rPr>
        <w:t xml:space="preserve"> na základě uzavřeného dodatku ke Smlouvě, </w:t>
      </w:r>
      <w:r w:rsidRPr="001620FD">
        <w:rPr>
          <w:rFonts w:ascii="Arial" w:hAnsi="Arial" w:cs="Arial"/>
        </w:rPr>
        <w:t>s</w:t>
      </w:r>
      <w:r w:rsidR="00235C68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předchozím</w:t>
      </w:r>
      <w:r w:rsidR="00235C68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souhlasem řídícího orgánu, který rozhodl o poskytnutí dotace a uzavření Smlouvy (</w:t>
      </w:r>
      <w:r w:rsidR="00F913A7" w:rsidRPr="001620FD">
        <w:rPr>
          <w:rFonts w:ascii="Arial" w:hAnsi="Arial" w:cs="Arial"/>
        </w:rPr>
        <w:t xml:space="preserve">schválení </w:t>
      </w:r>
      <w:r w:rsidRPr="001620FD">
        <w:rPr>
          <w:rFonts w:ascii="Arial" w:hAnsi="Arial" w:cs="Arial"/>
        </w:rPr>
        <w:t>dodatku ke Smlouvě).</w:t>
      </w:r>
    </w:p>
    <w:p w:rsidR="00527989" w:rsidRPr="001620FD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:rsidR="00BE441F" w:rsidRPr="001620FD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</w:rPr>
        <w:lastRenderedPageBreak/>
        <w:t>Příjemce je povinen uskutečňovat propagaci akce v souladu se Smlouvou. Minimální podmínka pro každého příjemce dotace je povinnost uvádět logo poskytovatele na webových stránkách příjemce (jsou-li zřízeny), označit propagační materiály příjemce</w:t>
      </w:r>
      <w:r w:rsidRPr="001620FD">
        <w:rPr>
          <w:rFonts w:ascii="Arial" w:hAnsi="Arial" w:cs="Arial"/>
          <w:b/>
        </w:rPr>
        <w:t xml:space="preserve">, </w:t>
      </w:r>
      <w:r w:rsidRPr="001620FD">
        <w:rPr>
          <w:rFonts w:ascii="Arial" w:hAnsi="Arial" w:cs="Arial"/>
        </w:rPr>
        <w:t xml:space="preserve">vztahující se k účelu dotace, logem Olomouckého </w:t>
      </w:r>
      <w:r w:rsidRPr="002A35EF">
        <w:rPr>
          <w:rFonts w:ascii="Arial" w:hAnsi="Arial" w:cs="Arial"/>
        </w:rPr>
        <w:t>kraje a umístit reklamní panel, nebo obdobné zařízení, s logem Olomouckého kraje</w:t>
      </w:r>
      <w:r w:rsidR="00235C68">
        <w:rPr>
          <w:rFonts w:ascii="Arial" w:hAnsi="Arial" w:cs="Arial"/>
        </w:rPr>
        <w:t xml:space="preserve"> </w:t>
      </w:r>
      <w:r w:rsidRPr="002A35EF">
        <w:rPr>
          <w:rFonts w:ascii="Arial" w:hAnsi="Arial" w:cs="Arial"/>
        </w:rPr>
        <w:t xml:space="preserve">do </w:t>
      </w:r>
      <w:r w:rsidR="00175AC5" w:rsidRPr="002A35EF">
        <w:rPr>
          <w:rFonts w:ascii="Arial" w:hAnsi="Arial" w:cs="Arial"/>
        </w:rPr>
        <w:t>místa</w:t>
      </w:r>
      <w:r w:rsidRPr="002A35EF">
        <w:rPr>
          <w:rFonts w:ascii="Arial" w:hAnsi="Arial" w:cs="Arial"/>
        </w:rPr>
        <w:t xml:space="preserve">, ve kterém je prováděna podpořená činnost nebo ve kterém je realizována podpořená </w:t>
      </w:r>
      <w:r w:rsidR="00BF4CC8">
        <w:rPr>
          <w:rFonts w:ascii="Arial" w:hAnsi="Arial" w:cs="Arial"/>
        </w:rPr>
        <w:t>činnost</w:t>
      </w:r>
      <w:r w:rsidRPr="002A35EF">
        <w:rPr>
          <w:rFonts w:ascii="Arial" w:hAnsi="Arial" w:cs="Arial"/>
        </w:rPr>
        <w:t>.</w:t>
      </w:r>
      <w:r w:rsidR="00235C68">
        <w:rPr>
          <w:rFonts w:ascii="Arial" w:hAnsi="Arial" w:cs="Arial"/>
        </w:rPr>
        <w:t xml:space="preserve"> </w:t>
      </w:r>
      <w:r w:rsidR="002A35EF" w:rsidRPr="00235C68">
        <w:rPr>
          <w:rFonts w:ascii="Arial" w:hAnsi="Arial" w:cs="Arial"/>
        </w:rPr>
        <w:t>Spolu s logem bude vždy uvedena informace, že Olomoucký kraj akci/činnost finančně podpořil.</w:t>
      </w:r>
    </w:p>
    <w:p w:rsidR="003A76E8" w:rsidRPr="002A35EF" w:rsidRDefault="00006768" w:rsidP="002A35EF">
      <w:pPr>
        <w:ind w:firstLine="0"/>
        <w:rPr>
          <w:rFonts w:ascii="Arial" w:hAnsi="Arial" w:cs="Arial"/>
          <w:i/>
          <w:strike/>
          <w:color w:val="FF0000"/>
        </w:rPr>
      </w:pPr>
      <w:r w:rsidRPr="001620FD">
        <w:rPr>
          <w:rFonts w:ascii="Arial" w:hAnsi="Arial" w:cs="Arial"/>
        </w:rPr>
        <w:t xml:space="preserve">Podmínkou u </w:t>
      </w:r>
      <w:r w:rsidR="00317ED5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>, kterému je schválena dotace</w:t>
      </w:r>
      <w:r w:rsidR="00235C68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1620FD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:rsidR="0094304C" w:rsidRPr="001620FD" w:rsidRDefault="0094304C" w:rsidP="0094304C">
      <w:pPr>
        <w:ind w:hanging="143"/>
        <w:rPr>
          <w:rFonts w:ascii="Arial" w:hAnsi="Arial" w:cs="Arial"/>
          <w:i/>
          <w:color w:val="E36C0A" w:themeColor="accent6" w:themeShade="BF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620F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1620FD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691685" w:rsidRPr="001620F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C97C1D" w:rsidRPr="002A35EF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1620FD">
        <w:rPr>
          <w:rFonts w:ascii="Arial" w:hAnsi="Arial" w:cs="Arial"/>
        </w:rPr>
        <w:t>schválení a uzavření dodatku ke Smlouvě</w:t>
      </w:r>
      <w:r w:rsidR="0000331A" w:rsidRPr="001620FD">
        <w:rPr>
          <w:rFonts w:ascii="Arial" w:hAnsi="Arial" w:cs="Arial"/>
        </w:rPr>
        <w:t xml:space="preserve">) </w:t>
      </w:r>
      <w:r w:rsidRPr="001620FD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1620FD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235C68">
        <w:rPr>
          <w:rFonts w:ascii="Arial" w:hAnsi="Arial" w:cs="Arial"/>
          <w:bCs/>
        </w:rPr>
        <w:t xml:space="preserve"> </w:t>
      </w:r>
      <w:r w:rsidRPr="002A35EF">
        <w:rPr>
          <w:rFonts w:ascii="Arial" w:hAnsi="Arial" w:cs="Arial"/>
          <w:bCs/>
        </w:rPr>
        <w:t>Příjemce je povinen po dobu minimálně 2 let ode dne účinnosti Smlouvy (dále jen jako „minimální doba trvání akce“)</w:t>
      </w:r>
      <w:r w:rsidR="00235C68">
        <w:rPr>
          <w:rFonts w:ascii="Arial" w:hAnsi="Arial" w:cs="Arial"/>
          <w:bCs/>
        </w:rPr>
        <w:t xml:space="preserve"> </w:t>
      </w:r>
      <w:r w:rsidR="002A35EF" w:rsidRPr="00235C68">
        <w:rPr>
          <w:rFonts w:ascii="Arial" w:hAnsi="Arial" w:cs="Arial"/>
          <w:bCs/>
        </w:rPr>
        <w:t xml:space="preserve">provozovat činnost </w:t>
      </w:r>
      <w:r w:rsidR="00BF4CC8">
        <w:rPr>
          <w:rFonts w:ascii="Arial" w:hAnsi="Arial" w:cs="Arial"/>
          <w:bCs/>
        </w:rPr>
        <w:t xml:space="preserve">dle </w:t>
      </w:r>
      <w:proofErr w:type="spellStart"/>
      <w:r w:rsidR="00BF4CC8">
        <w:rPr>
          <w:rFonts w:ascii="Arial" w:hAnsi="Arial" w:cs="Arial"/>
          <w:bCs/>
        </w:rPr>
        <w:t>ust</w:t>
      </w:r>
      <w:proofErr w:type="spellEnd"/>
      <w:r w:rsidR="00BF4CC8">
        <w:rPr>
          <w:rFonts w:ascii="Arial" w:hAnsi="Arial" w:cs="Arial"/>
          <w:bCs/>
        </w:rPr>
        <w:t>. § 1 zákona č. 111/1998 Sb., zákon o vysokých školách</w:t>
      </w:r>
      <w:r w:rsidR="00235C68">
        <w:rPr>
          <w:rFonts w:ascii="Arial" w:hAnsi="Arial" w:cs="Arial"/>
          <w:bCs/>
          <w:color w:val="FF0000"/>
        </w:rPr>
        <w:t xml:space="preserve"> </w:t>
      </w:r>
      <w:r w:rsidRPr="002A35EF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2A35EF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</w:p>
    <w:p w:rsidR="00C97C1D" w:rsidRPr="001620FD" w:rsidRDefault="00C97C1D" w:rsidP="00C97C1D">
      <w:pPr>
        <w:rPr>
          <w:rFonts w:ascii="Arial" w:hAnsi="Arial" w:cs="Arial"/>
          <w:sz w:val="24"/>
          <w:szCs w:val="24"/>
        </w:rPr>
      </w:pPr>
    </w:p>
    <w:p w:rsidR="00691685" w:rsidRPr="00A02C2B" w:rsidRDefault="00691685" w:rsidP="00732E17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contextualSpacing w:val="0"/>
        <w:rPr>
          <w:rFonts w:ascii="Arial" w:hAnsi="Arial" w:cs="Arial"/>
        </w:rPr>
      </w:pPr>
      <w:r w:rsidRPr="00A02C2B">
        <w:rPr>
          <w:rFonts w:ascii="Arial" w:hAnsi="Arial" w:cs="Arial"/>
          <w:bCs/>
        </w:rPr>
        <w:lastRenderedPageBreak/>
        <w:t xml:space="preserve">PRO INVESTIČNÍ DOTACI – Příjemce nesmí majetek pořízený z dotace, nebo jeho části, po dobu </w:t>
      </w:r>
      <w:r w:rsidRPr="00235C68">
        <w:rPr>
          <w:rFonts w:ascii="Arial" w:hAnsi="Arial" w:cs="Arial"/>
          <w:bCs/>
        </w:rPr>
        <w:t xml:space="preserve">minimálně </w:t>
      </w:r>
      <w:r w:rsidR="00A02C2B" w:rsidRPr="00235C68">
        <w:rPr>
          <w:rFonts w:ascii="Arial" w:hAnsi="Arial" w:cs="Arial"/>
          <w:bCs/>
        </w:rPr>
        <w:t>2</w:t>
      </w:r>
      <w:r w:rsidRPr="00235C68">
        <w:rPr>
          <w:rFonts w:ascii="Arial" w:hAnsi="Arial" w:cs="Arial"/>
          <w:bCs/>
        </w:rPr>
        <w:t xml:space="preserve"> let</w:t>
      </w:r>
      <w:r w:rsidRPr="00A02C2B">
        <w:rPr>
          <w:rFonts w:ascii="Arial" w:hAnsi="Arial" w:cs="Arial"/>
          <w:bCs/>
          <w:color w:val="0000FF"/>
        </w:rPr>
        <w:t xml:space="preserve"> </w:t>
      </w:r>
      <w:r w:rsidRPr="00A02C2B">
        <w:rPr>
          <w:rFonts w:ascii="Arial" w:hAnsi="Arial" w:cs="Arial"/>
          <w:bCs/>
        </w:rPr>
        <w:t xml:space="preserve">od ukončení akce převést na jinou osobu bez </w:t>
      </w:r>
      <w:r w:rsidR="00684788" w:rsidRPr="00A02C2B">
        <w:rPr>
          <w:rFonts w:ascii="Arial" w:hAnsi="Arial" w:cs="Arial"/>
          <w:bCs/>
        </w:rPr>
        <w:t xml:space="preserve">předchozího </w:t>
      </w:r>
      <w:r w:rsidRPr="00A02C2B">
        <w:rPr>
          <w:rFonts w:ascii="Arial" w:hAnsi="Arial" w:cs="Arial"/>
          <w:bCs/>
        </w:rPr>
        <w:t>písemného souhlasu vyhlašovatele</w:t>
      </w:r>
      <w:r w:rsidR="00235C68">
        <w:rPr>
          <w:rFonts w:ascii="Arial" w:hAnsi="Arial" w:cs="Arial"/>
          <w:bCs/>
        </w:rPr>
        <w:t xml:space="preserve"> </w:t>
      </w:r>
      <w:r w:rsidR="00684788" w:rsidRPr="00A02C2B">
        <w:rPr>
          <w:rFonts w:ascii="Arial" w:hAnsi="Arial" w:cs="Arial"/>
        </w:rPr>
        <w:t xml:space="preserve">(schválení </w:t>
      </w:r>
      <w:r w:rsidR="00AC4ABE" w:rsidRPr="00A02C2B">
        <w:rPr>
          <w:rFonts w:ascii="Arial" w:hAnsi="Arial" w:cs="Arial"/>
        </w:rPr>
        <w:t xml:space="preserve">a uzavření </w:t>
      </w:r>
      <w:r w:rsidR="00684788" w:rsidRPr="00A02C2B">
        <w:rPr>
          <w:rFonts w:ascii="Arial" w:hAnsi="Arial" w:cs="Arial"/>
        </w:rPr>
        <w:t>dodatku ke Smlouvě)</w:t>
      </w:r>
      <w:r w:rsidRPr="00A02C2B">
        <w:rPr>
          <w:rFonts w:ascii="Arial" w:hAnsi="Arial" w:cs="Arial"/>
          <w:bCs/>
        </w:rPr>
        <w:t xml:space="preserve">, ani jej bez tohoto souhlasu pronajmout jiné osobě. </w:t>
      </w:r>
      <w:r w:rsidR="00D750DB" w:rsidRPr="00A02C2B">
        <w:rPr>
          <w:rFonts w:ascii="Arial" w:hAnsi="Arial" w:cs="Arial"/>
          <w:bCs/>
        </w:rPr>
        <w:t>Dodatek schvaluje řídící orgán</w:t>
      </w:r>
      <w:r w:rsidR="00657339" w:rsidRPr="00A02C2B">
        <w:rPr>
          <w:rFonts w:ascii="Arial" w:hAnsi="Arial" w:cs="Arial"/>
          <w:bCs/>
        </w:rPr>
        <w:t>, který rozhodl o poskytnutí dotace a uzavření Smlouvy</w:t>
      </w:r>
      <w:r w:rsidR="00D750DB" w:rsidRPr="00A02C2B">
        <w:rPr>
          <w:rFonts w:ascii="Arial" w:hAnsi="Arial" w:cs="Arial"/>
          <w:bCs/>
        </w:rPr>
        <w:t xml:space="preserve">. </w:t>
      </w:r>
      <w:r w:rsidRPr="00A02C2B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="00235C68">
        <w:rPr>
          <w:rFonts w:ascii="Arial" w:hAnsi="Arial" w:cs="Arial"/>
          <w:bCs/>
        </w:rPr>
        <w:t xml:space="preserve"> </w:t>
      </w:r>
      <w:r w:rsidRPr="00A02C2B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</w:p>
    <w:p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program je zveřejněn na úřední desce od </w:t>
      </w:r>
      <w:r w:rsidR="00A02C2B" w:rsidRPr="00235C68">
        <w:rPr>
          <w:rFonts w:ascii="Arial" w:hAnsi="Arial" w:cs="Arial"/>
        </w:rPr>
        <w:t>19</w:t>
      </w:r>
      <w:r w:rsidRPr="00235C68">
        <w:rPr>
          <w:rFonts w:ascii="Arial" w:hAnsi="Arial" w:cs="Arial"/>
        </w:rPr>
        <w:t>. </w:t>
      </w:r>
      <w:r w:rsidR="00A02C2B" w:rsidRPr="00235C68">
        <w:rPr>
          <w:rFonts w:ascii="Arial" w:hAnsi="Arial" w:cs="Arial"/>
        </w:rPr>
        <w:t>12</w:t>
      </w:r>
      <w:r w:rsidRPr="00235C68">
        <w:rPr>
          <w:rFonts w:ascii="Arial" w:hAnsi="Arial" w:cs="Arial"/>
        </w:rPr>
        <w:t>. 20</w:t>
      </w:r>
      <w:r w:rsidR="00A02C2B" w:rsidRPr="00235C68">
        <w:rPr>
          <w:rFonts w:ascii="Arial" w:hAnsi="Arial" w:cs="Arial"/>
        </w:rPr>
        <w:t>17</w:t>
      </w:r>
      <w:r w:rsidRPr="00235C68">
        <w:rPr>
          <w:rFonts w:ascii="Arial" w:hAnsi="Arial" w:cs="Arial"/>
        </w:rPr>
        <w:t xml:space="preserve"> do </w:t>
      </w:r>
      <w:r w:rsidR="00A02C2B" w:rsidRPr="00235C68">
        <w:rPr>
          <w:rFonts w:ascii="Arial" w:hAnsi="Arial" w:cs="Arial"/>
        </w:rPr>
        <w:t>31</w:t>
      </w:r>
      <w:r w:rsidRPr="00235C68">
        <w:rPr>
          <w:rFonts w:ascii="Arial" w:hAnsi="Arial" w:cs="Arial"/>
        </w:rPr>
        <w:t>. </w:t>
      </w:r>
      <w:r w:rsidR="00A02C2B" w:rsidRPr="00235C68">
        <w:rPr>
          <w:rFonts w:ascii="Arial" w:hAnsi="Arial" w:cs="Arial"/>
        </w:rPr>
        <w:t>3</w:t>
      </w:r>
      <w:r w:rsidRPr="00235C68">
        <w:rPr>
          <w:rFonts w:ascii="Arial" w:hAnsi="Arial" w:cs="Arial"/>
        </w:rPr>
        <w:t>. 20</w:t>
      </w:r>
      <w:r w:rsidR="00A02C2B" w:rsidRPr="00235C68">
        <w:rPr>
          <w:rFonts w:ascii="Arial" w:hAnsi="Arial" w:cs="Arial"/>
        </w:rPr>
        <w:t>18</w:t>
      </w:r>
      <w:r w:rsidRPr="00235C68">
        <w:rPr>
          <w:rFonts w:ascii="Arial" w:hAnsi="Arial" w:cs="Arial"/>
        </w:rPr>
        <w:t>.</w:t>
      </w:r>
      <w:r w:rsidRPr="001620FD">
        <w:rPr>
          <w:rFonts w:ascii="Arial" w:hAnsi="Arial" w:cs="Arial"/>
        </w:rPr>
        <w:t xml:space="preserve"> Jeho zveřejnění nemá vliv na dobu, po kterou jsou přijímány žádosti o dotace. 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7" w:name="lhůtapodání"/>
      <w:bookmarkEnd w:id="7"/>
      <w:r w:rsidRPr="001620FD">
        <w:rPr>
          <w:rFonts w:ascii="Arial" w:hAnsi="Arial" w:cs="Arial"/>
          <w:b/>
        </w:rPr>
        <w:t xml:space="preserve">Lhůta pro podání žádostí o dotace je stanovena od </w:t>
      </w:r>
      <w:r w:rsidR="00A02C2B" w:rsidRPr="00235C68">
        <w:rPr>
          <w:rFonts w:ascii="Arial" w:hAnsi="Arial" w:cs="Arial"/>
          <w:b/>
        </w:rPr>
        <w:t>19. 1. 2018</w:t>
      </w:r>
      <w:r w:rsidRPr="00235C68">
        <w:rPr>
          <w:rFonts w:ascii="Arial" w:hAnsi="Arial" w:cs="Arial"/>
          <w:b/>
        </w:rPr>
        <w:t xml:space="preserve"> do </w:t>
      </w:r>
      <w:r w:rsidR="00A02C2B" w:rsidRPr="00235C68">
        <w:rPr>
          <w:rFonts w:ascii="Arial" w:hAnsi="Arial" w:cs="Arial"/>
          <w:b/>
        </w:rPr>
        <w:t>2</w:t>
      </w:r>
      <w:r w:rsidR="00036DAB">
        <w:rPr>
          <w:rFonts w:ascii="Arial" w:hAnsi="Arial" w:cs="Arial"/>
          <w:b/>
        </w:rPr>
        <w:t>6</w:t>
      </w:r>
      <w:r w:rsidR="00A02C2B" w:rsidRPr="00235C68">
        <w:rPr>
          <w:rFonts w:ascii="Arial" w:hAnsi="Arial" w:cs="Arial"/>
          <w:b/>
        </w:rPr>
        <w:t>. 1. 2018</w:t>
      </w:r>
      <w:r w:rsidR="00664E08">
        <w:rPr>
          <w:rFonts w:ascii="Arial" w:hAnsi="Arial" w:cs="Arial"/>
          <w:b/>
          <w:color w:val="FF0000"/>
        </w:rPr>
        <w:t xml:space="preserve"> </w:t>
      </w:r>
      <w:r w:rsidRPr="001620FD">
        <w:rPr>
          <w:rFonts w:ascii="Arial" w:hAnsi="Arial" w:cs="Arial"/>
          <w:b/>
        </w:rPr>
        <w:t>do 12:00 hodin, není-li dále stanoveno jinak.</w:t>
      </w:r>
      <w:r w:rsidRPr="001620FD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podána </w:t>
      </w:r>
      <w:r w:rsidR="00EF5552" w:rsidRPr="001620FD">
        <w:rPr>
          <w:rFonts w:ascii="Arial" w:hAnsi="Arial" w:cs="Arial"/>
        </w:rPr>
        <w:t xml:space="preserve">k poštovní přepravě na adresu dle </w:t>
      </w:r>
      <w:proofErr w:type="gramStart"/>
      <w:r w:rsidR="00EF5552" w:rsidRPr="001620FD">
        <w:rPr>
          <w:rFonts w:ascii="Arial" w:hAnsi="Arial" w:cs="Arial"/>
        </w:rPr>
        <w:t xml:space="preserve">odst. </w:t>
      </w:r>
      <w:hyperlink w:anchor="Administrátor" w:history="1">
        <w:r w:rsidR="00EF5552"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proofErr w:type="gramEnd"/>
    </w:p>
    <w:p w:rsidR="00691685" w:rsidRPr="001620FD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:rsidR="00064553" w:rsidRPr="001620F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235C68">
        <w:rPr>
          <w:rFonts w:ascii="Arial" w:hAnsi="Arial" w:cs="Arial"/>
          <w:b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235C68">
        <w:rPr>
          <w:rFonts w:ascii="Arial" w:hAnsi="Arial" w:cs="Arial"/>
          <w:b/>
        </w:rPr>
        <w:t xml:space="preserve"> </w:t>
      </w:r>
      <w:r w:rsidR="00064553" w:rsidRPr="001620FD">
        <w:rPr>
          <w:rFonts w:ascii="Arial" w:hAnsi="Arial" w:cs="Arial"/>
          <w:b/>
        </w:rPr>
        <w:t>doručené</w:t>
      </w:r>
      <w:r w:rsidR="00235C68">
        <w:rPr>
          <w:rFonts w:ascii="Arial" w:hAnsi="Arial" w:cs="Arial"/>
          <w:b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664E08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  <w:r w:rsidR="005F56CB">
        <w:rPr>
          <w:rFonts w:ascii="Arial" w:hAnsi="Arial" w:cs="Arial"/>
        </w:rPr>
        <w:t>.</w:t>
      </w:r>
    </w:p>
    <w:p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="00664E08">
        <w:rPr>
          <w:rFonts w:ascii="Arial" w:hAnsi="Arial" w:cs="Arial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="00691685" w:rsidRPr="00664E08">
          <w:rPr>
            <w:rStyle w:val="Hypertextovodkaz"/>
            <w:rFonts w:ascii="Arial" w:hAnsi="Arial" w:cs="Arial"/>
          </w:rPr>
          <w:t>10</w:t>
        </w:r>
        <w:r w:rsidR="00691685" w:rsidRPr="001620FD">
          <w:rPr>
            <w:rStyle w:val="Hypertextovodkaz"/>
            <w:rFonts w:ascii="Arial" w:hAnsi="Arial" w:cs="Arial"/>
          </w:rPr>
          <w:t>.2</w:t>
        </w:r>
      </w:hyperlink>
      <w:r w:rsidR="00691685" w:rsidRPr="001620FD">
        <w:rPr>
          <w:rFonts w:ascii="Arial" w:hAnsi="Arial" w:cs="Arial"/>
        </w:rPr>
        <w:t>.</w:t>
      </w:r>
      <w:r w:rsidR="00235C68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proofErr w:type="gramEnd"/>
      <w:r w:rsidR="00235C68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="00664E08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v</w:t>
      </w:r>
      <w:r w:rsidR="00235C68">
        <w:rPr>
          <w:rFonts w:ascii="Arial" w:hAnsi="Arial" w:cs="Arial"/>
        </w:rPr>
        <w:t> </w:t>
      </w:r>
      <w:r w:rsidR="00691685" w:rsidRPr="001620FD">
        <w:rPr>
          <w:rFonts w:ascii="Arial" w:hAnsi="Arial" w:cs="Arial"/>
        </w:rPr>
        <w:t>systému</w:t>
      </w:r>
      <w:r w:rsidR="00235C68">
        <w:rPr>
          <w:rFonts w:ascii="Arial" w:hAnsi="Arial" w:cs="Arial"/>
        </w:rPr>
        <w:t xml:space="preserve">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o zaregistrování je žadateli umožněno žádost upravovat, uložit, odeslat, sledovat její průběh apod.</w:t>
      </w:r>
    </w:p>
    <w:p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235C68">
        <w:rPr>
          <w:rFonts w:ascii="Arial" w:hAnsi="Arial" w:cs="Arial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odeslání v systému RAP doplněnou 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:rsidR="00691685" w:rsidRPr="001620F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>,</w:t>
      </w:r>
      <w:r w:rsidR="00235C68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lastRenderedPageBreak/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:rsidR="00691685" w:rsidRPr="001620FD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D75AB1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D75AB1">
        <w:rPr>
          <w:rFonts w:ascii="Arial" w:hAnsi="Arial" w:cs="Arial"/>
        </w:rPr>
        <w:t>K vyplněné žádosti o dotaci budou připojeny následující povinné přílohy:</w:t>
      </w:r>
    </w:p>
    <w:p w:rsidR="00691685" w:rsidRPr="00D75AB1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D75AB1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D75AB1">
        <w:rPr>
          <w:rFonts w:ascii="Arial" w:hAnsi="Arial" w:cs="Arial"/>
        </w:rPr>
        <w:t>,</w:t>
      </w:r>
      <w:r w:rsidRPr="00D75AB1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235C68" w:rsidRPr="00D75AB1">
        <w:rPr>
          <w:rFonts w:ascii="Arial" w:hAnsi="Arial" w:cs="Arial"/>
        </w:rPr>
        <w:t xml:space="preserve"> </w:t>
      </w:r>
      <w:r w:rsidRPr="00D75AB1">
        <w:rPr>
          <w:rFonts w:ascii="Arial" w:hAnsi="Arial" w:cs="Arial"/>
        </w:rPr>
        <w:t>zapsány v obchodním rejstříku, živnostenském rejstříku nebo jiné obdobné evidenci,</w:t>
      </w:r>
    </w:p>
    <w:p w:rsidR="00691685" w:rsidRPr="00D75AB1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D75AB1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235C68" w:rsidRPr="00D75AB1">
        <w:rPr>
          <w:rFonts w:ascii="Arial" w:hAnsi="Arial" w:cs="Arial"/>
        </w:rPr>
        <w:t xml:space="preserve"> </w:t>
      </w:r>
      <w:r w:rsidRPr="00D75AB1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D75AB1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D75AB1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D75AB1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:rsidR="00691685" w:rsidRPr="00D75AB1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D75AB1">
        <w:rPr>
          <w:rFonts w:ascii="Arial" w:hAnsi="Arial" w:cs="Arial"/>
        </w:rPr>
        <w:t xml:space="preserve">prostá kopie dokladu prokazujícího registraci k dani z přidané hodnoty </w:t>
      </w:r>
      <w:r w:rsidRPr="00D75AB1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D75AB1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D75AB1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Pr="003C63D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D75AB1">
        <w:rPr>
          <w:rFonts w:ascii="Arial" w:hAnsi="Arial" w:cs="Arial"/>
        </w:rPr>
        <w:t xml:space="preserve">čestné prohlášení o nezměněné identifikaci žadatele dle </w:t>
      </w:r>
      <w:proofErr w:type="gramStart"/>
      <w:r w:rsidR="00115248" w:rsidRPr="00D75AB1">
        <w:rPr>
          <w:rFonts w:ascii="Arial" w:hAnsi="Arial" w:cs="Arial"/>
        </w:rPr>
        <w:t>odst.</w:t>
      </w:r>
      <w:r w:rsidR="000569F2" w:rsidRPr="00D75AB1">
        <w:rPr>
          <w:rFonts w:ascii="Arial" w:hAnsi="Arial" w:cs="Arial"/>
        </w:rPr>
        <w:t>1</w:t>
      </w:r>
      <w:r w:rsidRPr="00D75AB1">
        <w:rPr>
          <w:rFonts w:ascii="Arial" w:hAnsi="Arial" w:cs="Arial"/>
        </w:rPr>
        <w:t xml:space="preserve"> – </w:t>
      </w:r>
      <w:r w:rsidR="000569F2" w:rsidRPr="00D75AB1">
        <w:rPr>
          <w:rFonts w:ascii="Arial" w:hAnsi="Arial" w:cs="Arial"/>
        </w:rPr>
        <w:t>5</w:t>
      </w:r>
      <w:r w:rsidR="00BD6804" w:rsidRPr="00D75AB1">
        <w:rPr>
          <w:rFonts w:ascii="Arial" w:hAnsi="Arial" w:cs="Arial"/>
        </w:rPr>
        <w:t xml:space="preserve"> (pokud</w:t>
      </w:r>
      <w:proofErr w:type="gramEnd"/>
      <w:r w:rsidR="00BD6804" w:rsidRPr="00D75AB1">
        <w:rPr>
          <w:rFonts w:ascii="Arial" w:hAnsi="Arial" w:cs="Arial"/>
        </w:rPr>
        <w:t xml:space="preserve"> byly přílohy č. 1 – 5 doloženy k žádosti o dotaci v roce 2016 a nedošlo v nich </w:t>
      </w:r>
      <w:r w:rsidR="00BD6804" w:rsidRPr="003C63DF">
        <w:rPr>
          <w:rFonts w:ascii="Arial" w:hAnsi="Arial" w:cs="Arial"/>
        </w:rPr>
        <w:t>k žádné změně, lze je nahradit čestným prohlášením),</w:t>
      </w:r>
    </w:p>
    <w:p w:rsidR="00A02C2B" w:rsidRPr="003C63DF" w:rsidRDefault="00A02C2B" w:rsidP="00D75AB1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trike/>
          <w:color w:val="0070C0"/>
        </w:rPr>
      </w:pPr>
      <w:r w:rsidRPr="003C63DF">
        <w:rPr>
          <w:rFonts w:ascii="Arial" w:hAnsi="Arial" w:cs="Arial"/>
        </w:rPr>
        <w:t>Prohlášení o spolupráci dle bodu 1</w:t>
      </w:r>
      <w:r w:rsidR="000A040F" w:rsidRPr="003C63DF">
        <w:rPr>
          <w:rFonts w:ascii="Arial" w:hAnsi="Arial" w:cs="Arial"/>
        </w:rPr>
        <w:t>1</w:t>
      </w:r>
      <w:r w:rsidRPr="003C63DF">
        <w:rPr>
          <w:rFonts w:ascii="Arial" w:hAnsi="Arial" w:cs="Arial"/>
        </w:rPr>
        <w:t>.</w:t>
      </w:r>
      <w:r w:rsidR="00D75AB1" w:rsidRPr="003C63DF">
        <w:rPr>
          <w:rFonts w:ascii="Arial" w:hAnsi="Arial" w:cs="Arial"/>
        </w:rPr>
        <w:t xml:space="preserve">5 – </w:t>
      </w:r>
      <w:r w:rsidR="00D75AB1" w:rsidRPr="003C63DF">
        <w:rPr>
          <w:rFonts w:ascii="Arial" w:hAnsi="Arial" w:cs="Arial"/>
          <w:bCs/>
        </w:rPr>
        <w:t>prohlášení o spolupráci musí obsahovat výčet subjektů, se kterými žadatel spolupracuje a dále uvedený výčet evropských proj</w:t>
      </w:r>
      <w:r w:rsidR="00A459A3" w:rsidRPr="003C63DF">
        <w:rPr>
          <w:rFonts w:ascii="Arial" w:hAnsi="Arial" w:cs="Arial"/>
          <w:bCs/>
        </w:rPr>
        <w:t>ektů, do kterých je VŠ zapojena,</w:t>
      </w:r>
    </w:p>
    <w:p w:rsidR="00A02C2B" w:rsidRPr="000A040F" w:rsidRDefault="00A02C2B" w:rsidP="00D75AB1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0A040F">
        <w:rPr>
          <w:rFonts w:ascii="Arial" w:hAnsi="Arial" w:cs="Arial"/>
        </w:rPr>
        <w:t>Státní souhlas se vznikem soukromé vysoké školy (požadováno pouze u soukromých VŠ)</w:t>
      </w:r>
      <w:r w:rsidR="00A459A3">
        <w:rPr>
          <w:rFonts w:ascii="Arial" w:hAnsi="Arial" w:cs="Arial"/>
        </w:rPr>
        <w:t>.</w:t>
      </w:r>
      <w:r w:rsidRPr="000A040F">
        <w:rPr>
          <w:rFonts w:ascii="Arial" w:hAnsi="Arial" w:cs="Arial"/>
        </w:rPr>
        <w:t xml:space="preserve"> </w:t>
      </w:r>
    </w:p>
    <w:p w:rsidR="00A02C2B" w:rsidRPr="00A02C2B" w:rsidRDefault="00A02C2B" w:rsidP="00A02C2B">
      <w:pPr>
        <w:rPr>
          <w:rFonts w:ascii="Arial" w:hAnsi="Arial" w:cs="Arial"/>
          <w:strike/>
          <w:color w:val="0070C0"/>
        </w:rPr>
      </w:pPr>
    </w:p>
    <w:p w:rsidR="00691685" w:rsidRPr="001620FD" w:rsidRDefault="00691685" w:rsidP="00691685">
      <w:pPr>
        <w:rPr>
          <w:rFonts w:ascii="Arial" w:hAnsi="Arial" w:cs="Arial"/>
          <w:color w:val="0070C0"/>
        </w:rPr>
      </w:pPr>
    </w:p>
    <w:p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dotace,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="00A02C2B" w:rsidRPr="00664E08">
          <w:rPr>
            <w:rStyle w:val="Hypertextovodkaz"/>
            <w:rFonts w:ascii="Arial" w:hAnsi="Arial" w:cs="Arial"/>
          </w:rPr>
          <w:t>10</w:t>
        </w:r>
        <w:r w:rsidR="00A02C2B" w:rsidRPr="001620FD">
          <w:rPr>
            <w:rStyle w:val="Hypertextovodkaz"/>
            <w:rFonts w:ascii="Arial" w:hAnsi="Arial" w:cs="Arial"/>
          </w:rPr>
          <w:t>.2</w:t>
        </w:r>
      </w:hyperlink>
      <w:r w:rsidR="00A02C2B" w:rsidRPr="001620FD">
        <w:rPr>
          <w:rFonts w:ascii="Arial" w:hAnsi="Arial" w:cs="Arial"/>
        </w:rPr>
        <w:t xml:space="preserve">. </w:t>
      </w:r>
      <w:r w:rsidRPr="001620FD">
        <w:rPr>
          <w:rFonts w:ascii="Arial" w:hAnsi="Arial" w:cs="Arial"/>
          <w:b/>
        </w:rPr>
        <w:t>elektronicky</w:t>
      </w:r>
      <w:proofErr w:type="gramEnd"/>
      <w:r w:rsidRPr="001620FD">
        <w:rPr>
          <w:rFonts w:ascii="Arial" w:hAnsi="Arial" w:cs="Arial"/>
          <w:b/>
        </w:rPr>
        <w:t xml:space="preserve">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="00A02C2B" w:rsidRPr="00664E08">
          <w:rPr>
            <w:rStyle w:val="Hypertextovodkaz"/>
            <w:rFonts w:ascii="Arial" w:hAnsi="Arial" w:cs="Arial"/>
          </w:rPr>
          <w:t>10</w:t>
        </w:r>
        <w:r w:rsidR="00A02C2B" w:rsidRPr="001620FD">
          <w:rPr>
            <w:rStyle w:val="Hypertextovodkaz"/>
            <w:rFonts w:ascii="Arial" w:hAnsi="Arial" w:cs="Arial"/>
          </w:rPr>
          <w:t>.2</w:t>
        </w:r>
      </w:hyperlink>
      <w:r w:rsidR="00A02C2B" w:rsidRPr="001620FD">
        <w:rPr>
          <w:rFonts w:ascii="Arial" w:hAnsi="Arial" w:cs="Arial"/>
        </w:rPr>
        <w:t>.</w:t>
      </w:r>
      <w:r w:rsidR="00FB6BCF" w:rsidRPr="001620FD">
        <w:rPr>
          <w:rFonts w:ascii="Arial" w:hAnsi="Arial" w:cs="Arial"/>
        </w:rPr>
        <w:t>, nebo</w:t>
      </w:r>
      <w:proofErr w:type="gramEnd"/>
      <w:r w:rsidR="00FB6BCF" w:rsidRPr="001620FD">
        <w:rPr>
          <w:rFonts w:ascii="Arial" w:hAnsi="Arial" w:cs="Arial"/>
        </w:rPr>
        <w:t xml:space="preserve"> </w:t>
      </w:r>
    </w:p>
    <w:p w:rsidR="008617FB" w:rsidRPr="001620FD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 na tentýž konkrétní účel (projekt/akci),</w:t>
      </w:r>
      <w:r w:rsidR="00D75AB1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  <w:proofErr w:type="gramEnd"/>
    </w:p>
    <w:p w:rsidR="005F4783" w:rsidRPr="001620FD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880FAE" w:rsidRPr="001620FD">
        <w:rPr>
          <w:rFonts w:ascii="Arial" w:hAnsi="Arial" w:cs="Arial"/>
        </w:rPr>
        <w:t xml:space="preserve">v 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664E08">
          <w:rPr>
            <w:rStyle w:val="Hypertextovodkaz"/>
            <w:rFonts w:ascii="Arial" w:hAnsi="Arial" w:cs="Arial"/>
          </w:rPr>
          <w:t>10</w:t>
        </w:r>
        <w:r w:rsidRPr="001620FD">
          <w:rPr>
            <w:rStyle w:val="Hypertextovodkaz"/>
            <w:rFonts w:ascii="Arial" w:hAnsi="Arial" w:cs="Arial"/>
          </w:rPr>
          <w:t>.5</w:t>
        </w:r>
      </w:hyperlink>
      <w:r w:rsidRPr="001620FD">
        <w:rPr>
          <w:rFonts w:ascii="Arial" w:hAnsi="Arial" w:cs="Arial"/>
        </w:rPr>
        <w:t>,</w:t>
      </w:r>
      <w:r w:rsidR="00235C68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avšak</w:t>
      </w:r>
      <w:proofErr w:type="gramEnd"/>
      <w:r w:rsidRPr="001620FD">
        <w:rPr>
          <w:rFonts w:ascii="Arial" w:hAnsi="Arial" w:cs="Arial"/>
        </w:rPr>
        <w:t xml:space="preserve">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Pr="001620FD">
        <w:rPr>
          <w:rFonts w:ascii="Arial" w:hAnsi="Arial" w:cs="Arial"/>
          <w:b/>
        </w:rPr>
        <w:t>do 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:rsidR="0003189A" w:rsidRPr="001620FD" w:rsidRDefault="0003189A" w:rsidP="00691685">
      <w:pPr>
        <w:pStyle w:val="Odstavecseseznamem"/>
        <w:ind w:left="907"/>
        <w:rPr>
          <w:rFonts w:ascii="Arial" w:hAnsi="Arial" w:cs="Arial"/>
          <w:bCs/>
        </w:rPr>
      </w:pPr>
    </w:p>
    <w:p w:rsidR="00D3264A" w:rsidRPr="001620FD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Pr="00235C68">
        <w:rPr>
          <w:rFonts w:ascii="Arial" w:hAnsi="Arial" w:cs="Arial"/>
          <w:bCs/>
        </w:rPr>
        <w:t>programu</w:t>
      </w:r>
      <w:r w:rsidR="00235C68" w:rsidRPr="00235C68">
        <w:rPr>
          <w:rFonts w:ascii="Arial" w:hAnsi="Arial" w:cs="Arial"/>
          <w:bCs/>
        </w:rPr>
        <w:t xml:space="preserve"> </w:t>
      </w:r>
      <w:r w:rsidRPr="00235C68">
        <w:rPr>
          <w:rFonts w:ascii="Arial" w:hAnsi="Arial" w:cs="Arial"/>
          <w:bCs/>
        </w:rPr>
        <w:t>a provede jejich hodnocení podle kritérií uvedených v tomto dotačním programu</w:t>
      </w:r>
      <w:r w:rsidR="00235C68" w:rsidRPr="00235C68">
        <w:rPr>
          <w:rFonts w:ascii="Arial" w:hAnsi="Arial" w:cs="Arial"/>
          <w:bCs/>
        </w:rPr>
        <w:t>.</w:t>
      </w:r>
      <w:r w:rsidRPr="001620FD">
        <w:rPr>
          <w:rFonts w:ascii="Arial" w:hAnsi="Arial" w:cs="Arial"/>
          <w:bCs/>
        </w:rPr>
        <w:t xml:space="preserve"> 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664E08">
          <w:rPr>
            <w:rStyle w:val="Hypertextovodkaz"/>
            <w:rFonts w:ascii="Arial" w:hAnsi="Arial" w:cs="Arial"/>
            <w:bCs/>
          </w:rPr>
          <w:t>10</w:t>
        </w:r>
        <w:r w:rsidRPr="001620FD">
          <w:rPr>
            <w:rStyle w:val="Hypertextovodkaz"/>
            <w:rFonts w:ascii="Arial" w:hAnsi="Arial" w:cs="Arial"/>
            <w:bCs/>
          </w:rPr>
          <w:t>.6</w:t>
        </w:r>
      </w:hyperlink>
      <w:r w:rsidRPr="001620FD">
        <w:rPr>
          <w:rFonts w:ascii="Arial" w:hAnsi="Arial" w:cs="Arial"/>
          <w:bCs/>
        </w:rPr>
        <w:t xml:space="preserve"> nedoplní</w:t>
      </w:r>
      <w:proofErr w:type="gramEnd"/>
      <w:r w:rsidRPr="001620F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:rsidR="00691685" w:rsidRPr="00D75AB1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</w:rPr>
      </w:pPr>
      <w:r w:rsidRPr="00D75AB1">
        <w:rPr>
          <w:rFonts w:ascii="Arial" w:hAnsi="Arial" w:cs="Arial"/>
          <w:b/>
          <w:bCs/>
        </w:rPr>
        <w:t>Krit</w:t>
      </w:r>
      <w:r w:rsidR="001620FD" w:rsidRPr="00D75AB1">
        <w:rPr>
          <w:rFonts w:ascii="Arial" w:hAnsi="Arial" w:cs="Arial"/>
          <w:b/>
          <w:bCs/>
        </w:rPr>
        <w:t>éria hodnocení žádostí o dotace</w:t>
      </w:r>
    </w:p>
    <w:p w:rsidR="00691685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pStyle w:val="Odstavecseseznamem"/>
              <w:autoSpaceDE w:val="0"/>
              <w:autoSpaceDN w:val="0"/>
              <w:adjustRightInd w:val="0"/>
              <w:ind w:left="360" w:firstLine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Plnění kritéria</w:t>
            </w:r>
          </w:p>
        </w:tc>
      </w:tr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235C68">
              <w:rPr>
                <w:rFonts w:ascii="Arial" w:eastAsia="Times New Roman" w:hAnsi="Arial" w:cs="Times New Roman"/>
                <w:lang w:eastAsia="cs-CZ"/>
              </w:rPr>
              <w:t>Žadatel má sídlo na území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</w:rPr>
              <w:t>ANO/NE</w:t>
            </w:r>
          </w:p>
        </w:tc>
      </w:tr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235C68">
              <w:rPr>
                <w:rFonts w:ascii="Arial" w:eastAsia="Times New Roman" w:hAnsi="Arial" w:cs="Times New Roman"/>
                <w:lang w:eastAsia="cs-CZ"/>
              </w:rPr>
              <w:t>Žadatelem je vysoká škola.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5C68">
              <w:rPr>
                <w:rFonts w:ascii="Arial" w:hAnsi="Arial" w:cs="Arial"/>
              </w:rPr>
              <w:t>ANO/NE</w:t>
            </w:r>
          </w:p>
        </w:tc>
      </w:tr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1E6923" w:rsidP="001E6923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Obsah ž</w:t>
            </w:r>
            <w:r w:rsidR="00A02C2B" w:rsidRPr="00235C68">
              <w:rPr>
                <w:rFonts w:ascii="Arial" w:eastAsia="Times New Roman" w:hAnsi="Arial" w:cs="Times New Roman"/>
                <w:lang w:eastAsia="cs-CZ"/>
              </w:rPr>
              <w:t>ádost</w:t>
            </w:r>
            <w:r>
              <w:rPr>
                <w:rFonts w:ascii="Arial" w:eastAsia="Times New Roman" w:hAnsi="Arial" w:cs="Times New Roman"/>
                <w:lang w:eastAsia="cs-CZ"/>
              </w:rPr>
              <w:t>i</w:t>
            </w:r>
            <w:r w:rsidR="00A02C2B" w:rsidRPr="00235C68">
              <w:rPr>
                <w:rFonts w:ascii="Arial" w:eastAsia="Times New Roman" w:hAnsi="Arial" w:cs="Times New Roman"/>
                <w:lang w:eastAsia="cs-CZ"/>
              </w:rPr>
              <w:t xml:space="preserve"> je v souladu s cíli dotačního programu uvedenými v bodě 1.4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5C68">
              <w:rPr>
                <w:rFonts w:ascii="Arial" w:hAnsi="Arial" w:cs="Arial"/>
              </w:rPr>
              <w:t>ANO/NE</w:t>
            </w:r>
          </w:p>
        </w:tc>
      </w:tr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235C68">
              <w:rPr>
                <w:rFonts w:ascii="Arial" w:eastAsia="Times New Roman" w:hAnsi="Arial" w:cs="Times New Roman"/>
                <w:lang w:eastAsia="cs-CZ"/>
              </w:rPr>
              <w:t>Spolupráce</w:t>
            </w:r>
            <w:r w:rsidR="001E6923">
              <w:rPr>
                <w:rFonts w:ascii="Arial" w:eastAsia="Times New Roman" w:hAnsi="Arial" w:cs="Times New Roman"/>
                <w:lang w:eastAsia="cs-CZ"/>
              </w:rPr>
              <w:t xml:space="preserve"> VŠ</w:t>
            </w:r>
            <w:r w:rsidRPr="00235C68">
              <w:rPr>
                <w:rFonts w:ascii="Arial" w:eastAsia="Times New Roman" w:hAnsi="Arial" w:cs="Times New Roman"/>
                <w:lang w:eastAsia="cs-CZ"/>
              </w:rPr>
              <w:t xml:space="preserve"> s vysokými školami v zahraničí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5C68">
              <w:rPr>
                <w:rFonts w:ascii="Arial" w:hAnsi="Arial" w:cs="Arial"/>
              </w:rPr>
              <w:t>ANO/NE</w:t>
            </w:r>
          </w:p>
        </w:tc>
      </w:tr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235C68">
              <w:rPr>
                <w:rFonts w:ascii="Arial" w:eastAsia="Times New Roman" w:hAnsi="Arial" w:cs="Times New Roman"/>
                <w:lang w:eastAsia="cs-CZ"/>
              </w:rPr>
              <w:t>Spolupráce</w:t>
            </w:r>
            <w:r w:rsidR="001E6923">
              <w:rPr>
                <w:rFonts w:ascii="Arial" w:eastAsia="Times New Roman" w:hAnsi="Arial" w:cs="Times New Roman"/>
                <w:lang w:eastAsia="cs-CZ"/>
              </w:rPr>
              <w:t xml:space="preserve"> VŠ</w:t>
            </w:r>
            <w:r w:rsidRPr="00235C68">
              <w:rPr>
                <w:rFonts w:ascii="Arial" w:eastAsia="Times New Roman" w:hAnsi="Arial" w:cs="Times New Roman"/>
                <w:lang w:eastAsia="cs-CZ"/>
              </w:rPr>
              <w:t xml:space="preserve"> se středními školami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5C68">
              <w:rPr>
                <w:rFonts w:ascii="Arial" w:hAnsi="Arial" w:cs="Arial"/>
              </w:rPr>
              <w:t>ANO/NE</w:t>
            </w:r>
          </w:p>
        </w:tc>
      </w:tr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235C68">
              <w:rPr>
                <w:rFonts w:ascii="Arial" w:eastAsia="Times New Roman" w:hAnsi="Arial" w:cs="Times New Roman"/>
                <w:lang w:eastAsia="cs-CZ"/>
              </w:rPr>
              <w:t>Spolupráce</w:t>
            </w:r>
            <w:r w:rsidR="001E6923">
              <w:rPr>
                <w:rFonts w:ascii="Arial" w:eastAsia="Times New Roman" w:hAnsi="Arial" w:cs="Times New Roman"/>
                <w:lang w:eastAsia="cs-CZ"/>
              </w:rPr>
              <w:t xml:space="preserve"> VŠ</w:t>
            </w:r>
            <w:r w:rsidRPr="00235C68">
              <w:rPr>
                <w:rFonts w:ascii="Arial" w:eastAsia="Times New Roman" w:hAnsi="Arial" w:cs="Times New Roman"/>
                <w:lang w:eastAsia="cs-CZ"/>
              </w:rPr>
              <w:t xml:space="preserve"> s firmami v Olomouckém kraji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5C68">
              <w:rPr>
                <w:rFonts w:ascii="Arial" w:hAnsi="Arial" w:cs="Arial"/>
              </w:rPr>
              <w:t>ANO/NE</w:t>
            </w:r>
          </w:p>
        </w:tc>
      </w:tr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235C68">
              <w:rPr>
                <w:rFonts w:ascii="Arial" w:eastAsia="Times New Roman" w:hAnsi="Arial" w:cs="Times New Roman"/>
                <w:lang w:eastAsia="cs-CZ"/>
              </w:rPr>
              <w:t>Zapojení vysoké školy do evropských projektů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5C68">
              <w:rPr>
                <w:rFonts w:ascii="Arial" w:hAnsi="Arial" w:cs="Arial"/>
              </w:rPr>
              <w:t>ANO/NE</w:t>
            </w:r>
          </w:p>
        </w:tc>
      </w:tr>
      <w:tr w:rsidR="00235C68" w:rsidRPr="00235C68" w:rsidTr="00D6618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5C68">
              <w:rPr>
                <w:rFonts w:ascii="Arial" w:hAnsi="Arial" w:cs="Arial"/>
                <w:b/>
                <w:bCs/>
              </w:rPr>
              <w:t>B5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235C68">
              <w:rPr>
                <w:rFonts w:ascii="Arial" w:eastAsia="Times New Roman" w:hAnsi="Arial" w:cs="Times New Roman"/>
                <w:lang w:eastAsia="cs-CZ"/>
              </w:rPr>
              <w:t>Soulad aktivit uvedených v žádosti se strategickými dokumenty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2B" w:rsidRPr="00235C68" w:rsidRDefault="00A02C2B" w:rsidP="00D661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5C68">
              <w:rPr>
                <w:rFonts w:ascii="Arial" w:hAnsi="Arial" w:cs="Arial"/>
              </w:rPr>
              <w:t>ANO/NE</w:t>
            </w:r>
          </w:p>
        </w:tc>
      </w:tr>
    </w:tbl>
    <w:p w:rsidR="00A02C2B" w:rsidRPr="00235C68" w:rsidRDefault="00A02C2B" w:rsidP="00A02C2B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235C68">
        <w:rPr>
          <w:rFonts w:ascii="Arial" w:hAnsi="Arial" w:cs="Arial"/>
          <w:b/>
          <w:bCs/>
        </w:rPr>
        <w:tab/>
      </w:r>
      <w:r w:rsidRPr="00235C68">
        <w:rPr>
          <w:rFonts w:ascii="Arial" w:hAnsi="Arial" w:cs="Arial"/>
          <w:b/>
          <w:bCs/>
        </w:rPr>
        <w:tab/>
      </w:r>
    </w:p>
    <w:p w:rsidR="00A02C2B" w:rsidRPr="003C63DF" w:rsidRDefault="00D75AB1" w:rsidP="00A02C2B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C63DF">
        <w:rPr>
          <w:rFonts w:ascii="Arial" w:hAnsi="Arial" w:cs="Arial"/>
          <w:bCs/>
        </w:rPr>
        <w:t>Pro přiznání dotace musí žadatel splnit všechna kritéria uvedená výše pod písmeny A1 až B5. Splnění kritérií B1 – B4 doloží žadatel prohlášením o spolupráci s výčtem subjektů, se kterými spolupracuje a dále uvedeným výčtem evropských projektů, do kterých je VŠ zapojena.</w:t>
      </w:r>
    </w:p>
    <w:p w:rsidR="00A02C2B" w:rsidRPr="00A02C2B" w:rsidRDefault="00A02C2B" w:rsidP="00A02C2B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:rsidR="00A02C2B" w:rsidRPr="00A02C2B" w:rsidRDefault="00A02C2B" w:rsidP="00A02C2B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:rsidR="00A02C2B" w:rsidRPr="008237CC" w:rsidRDefault="00A02C2B" w:rsidP="00A02C2B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37CC">
        <w:rPr>
          <w:rFonts w:ascii="Arial" w:hAnsi="Arial" w:cs="Arial"/>
          <w:bCs/>
        </w:rPr>
        <w:t>Řídící orgán rozhodne o poskytnutí dotace. Lhůta pro rozhodnutí o žádostech činí 120 dnů od doručení žádostí.</w:t>
      </w:r>
    </w:p>
    <w:p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1620FD">
        <w:rPr>
          <w:rFonts w:ascii="Arial" w:hAnsi="Arial" w:cs="Arial"/>
          <w:bCs/>
        </w:rPr>
        <w:t>Informac</w:t>
      </w:r>
      <w:r w:rsidR="00805F04" w:rsidRPr="001620FD">
        <w:rPr>
          <w:rFonts w:ascii="Arial" w:hAnsi="Arial" w:cs="Arial"/>
          <w:bCs/>
        </w:rPr>
        <w:t>i</w:t>
      </w:r>
      <w:r w:rsidRPr="001620F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:rsidR="00691685" w:rsidRPr="008237CC" w:rsidRDefault="00691685" w:rsidP="008237CC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025936" w:rsidRPr="00E50A3A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F720D9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akce/projektu </w:t>
      </w:r>
      <w:r w:rsidRPr="001620FD">
        <w:rPr>
          <w:rFonts w:ascii="Arial" w:hAnsi="Arial" w:cs="Arial"/>
          <w:bCs/>
        </w:rPr>
        <w:t>převedena na jiného nositele akce</w:t>
      </w:r>
      <w:r w:rsidR="00B708B0" w:rsidRPr="001620FD">
        <w:rPr>
          <w:rFonts w:ascii="Arial" w:hAnsi="Arial" w:cs="Arial"/>
          <w:bCs/>
        </w:rPr>
        <w:t>/projektu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 příjemce je možná pouze v případě právního nástupnictví.</w:t>
      </w:r>
    </w:p>
    <w:p w:rsidR="00691685" w:rsidRPr="001E6923" w:rsidRDefault="00691685" w:rsidP="001E6923">
      <w:pPr>
        <w:ind w:left="0" w:firstLine="0"/>
        <w:rPr>
          <w:rFonts w:ascii="Arial" w:hAnsi="Arial" w:cs="Arial"/>
          <w:bCs/>
        </w:rPr>
      </w:pPr>
    </w:p>
    <w:p w:rsidR="00691685" w:rsidRDefault="00691685" w:rsidP="007B505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623A9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5F56CB" w:rsidRPr="00B623A9" w:rsidRDefault="005F56CB" w:rsidP="00B623A9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:rsidR="00691685" w:rsidRPr="001620FD" w:rsidRDefault="00691685" w:rsidP="00691685">
      <w:pPr>
        <w:rPr>
          <w:rFonts w:ascii="Arial" w:hAnsi="Arial" w:cs="Arial"/>
          <w:bCs/>
        </w:rPr>
      </w:pPr>
    </w:p>
    <w:p w:rsidR="00691685" w:rsidRPr="008237CC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8237CC">
        <w:rPr>
          <w:rFonts w:ascii="Arial" w:hAnsi="Arial" w:cs="Arial"/>
          <w:bCs/>
        </w:rPr>
        <w:t xml:space="preserve">Vzor žádosti o poskytnutí dotace z rozpočtu Olomouckého kraje </w:t>
      </w:r>
    </w:p>
    <w:p w:rsidR="00691685" w:rsidRPr="008237CC" w:rsidRDefault="001E6923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Vzorová veřejnoprávní smlouva o poskytnutí dotace</w:t>
      </w:r>
    </w:p>
    <w:p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</w:p>
    <w:p w:rsidR="00691685" w:rsidRPr="008237CC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8237CC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dne </w:t>
      </w:r>
      <w:r w:rsidR="00A02C2B" w:rsidRPr="008237CC">
        <w:rPr>
          <w:rFonts w:ascii="Arial" w:hAnsi="Arial" w:cs="Arial"/>
          <w:bCs/>
        </w:rPr>
        <w:t>18</w:t>
      </w:r>
      <w:r w:rsidRPr="008237CC">
        <w:rPr>
          <w:rFonts w:ascii="Arial" w:hAnsi="Arial" w:cs="Arial"/>
          <w:bCs/>
        </w:rPr>
        <w:t xml:space="preserve">. </w:t>
      </w:r>
      <w:r w:rsidR="00A02C2B" w:rsidRPr="008237CC">
        <w:rPr>
          <w:rFonts w:ascii="Arial" w:hAnsi="Arial" w:cs="Arial"/>
          <w:bCs/>
        </w:rPr>
        <w:t>12</w:t>
      </w:r>
      <w:r w:rsidR="005A63B9" w:rsidRPr="008237CC">
        <w:rPr>
          <w:rFonts w:ascii="Arial" w:hAnsi="Arial" w:cs="Arial"/>
          <w:bCs/>
        </w:rPr>
        <w:t>. 2017</w:t>
      </w:r>
      <w:r w:rsidRPr="008237CC">
        <w:rPr>
          <w:rFonts w:ascii="Arial" w:hAnsi="Arial" w:cs="Arial"/>
          <w:bCs/>
        </w:rPr>
        <w:t xml:space="preserve"> usnesením č. UZ/</w:t>
      </w:r>
      <w:r w:rsidR="00A02C2B" w:rsidRPr="008237CC">
        <w:rPr>
          <w:rFonts w:ascii="Arial" w:hAnsi="Arial" w:cs="Arial"/>
          <w:bCs/>
        </w:rPr>
        <w:t>x</w:t>
      </w:r>
      <w:r w:rsidRPr="008237CC">
        <w:rPr>
          <w:rFonts w:ascii="Arial" w:hAnsi="Arial" w:cs="Arial"/>
          <w:bCs/>
        </w:rPr>
        <w:t>/</w:t>
      </w:r>
      <w:r w:rsidR="00A02C2B" w:rsidRPr="008237CC">
        <w:rPr>
          <w:rFonts w:ascii="Arial" w:hAnsi="Arial" w:cs="Arial"/>
          <w:bCs/>
        </w:rPr>
        <w:t>x</w:t>
      </w:r>
      <w:r w:rsidR="008B07D4" w:rsidRPr="008237CC">
        <w:rPr>
          <w:rFonts w:ascii="Arial" w:hAnsi="Arial" w:cs="Arial"/>
          <w:bCs/>
        </w:rPr>
        <w:t>/2017</w:t>
      </w:r>
      <w:r w:rsidRPr="008237CC">
        <w:rPr>
          <w:rFonts w:ascii="Arial" w:hAnsi="Arial" w:cs="Arial"/>
          <w:bCs/>
        </w:rPr>
        <w:t>.</w:t>
      </w:r>
    </w:p>
    <w:p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0A040F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94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39" w:rsidRDefault="00165439">
      <w:r>
        <w:separator/>
      </w:r>
    </w:p>
  </w:endnote>
  <w:endnote w:type="continuationSeparator" w:id="0">
    <w:p w:rsidR="00165439" w:rsidRDefault="0016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0F" w:rsidRDefault="00117C3A" w:rsidP="00117C3A">
    <w:pPr>
      <w:pStyle w:val="Zpat"/>
      <w:pBdr>
        <w:top w:val="single" w:sz="4" w:space="0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0A04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18</w:t>
    </w:r>
    <w:r w:rsidR="000A040F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0A040F">
      <w:rPr>
        <w:rFonts w:ascii="Arial" w:eastAsia="Times New Roman" w:hAnsi="Arial" w:cs="Arial"/>
        <w:i/>
        <w:iCs/>
        <w:sz w:val="20"/>
        <w:szCs w:val="20"/>
        <w:lang w:eastAsia="cs-CZ"/>
      </w:rPr>
      <w:t>. 201</w:t>
    </w:r>
    <w:r w:rsidR="00DB63D5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0A040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A040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A040F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0A040F">
      <w:rPr>
        <w:rFonts w:ascii="Arial" w:hAnsi="Arial" w:cs="Arial"/>
        <w:i/>
        <w:iCs/>
        <w:sz w:val="20"/>
        <w:szCs w:val="20"/>
      </w:rPr>
      <w:fldChar w:fldCharType="begin"/>
    </w:r>
    <w:r w:rsidR="000A040F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0A040F">
      <w:rPr>
        <w:rFonts w:ascii="Arial" w:hAnsi="Arial" w:cs="Arial"/>
        <w:i/>
        <w:iCs/>
        <w:sz w:val="20"/>
        <w:szCs w:val="20"/>
      </w:rPr>
      <w:fldChar w:fldCharType="separate"/>
    </w:r>
    <w:r w:rsidR="00CD01A1">
      <w:rPr>
        <w:rFonts w:ascii="Arial" w:hAnsi="Arial" w:cs="Arial"/>
        <w:i/>
        <w:iCs/>
        <w:noProof/>
        <w:sz w:val="20"/>
        <w:szCs w:val="20"/>
      </w:rPr>
      <w:t>13</w:t>
    </w:r>
    <w:r w:rsidR="000A040F">
      <w:rPr>
        <w:rFonts w:ascii="Arial" w:hAnsi="Arial" w:cs="Arial"/>
        <w:i/>
        <w:iCs/>
        <w:sz w:val="20"/>
        <w:szCs w:val="20"/>
      </w:rPr>
      <w:fldChar w:fldCharType="end"/>
    </w:r>
    <w:r w:rsidR="000A040F" w:rsidRPr="003300B0">
      <w:rPr>
        <w:rFonts w:ascii="Arial" w:hAnsi="Arial" w:cs="Arial"/>
        <w:i/>
        <w:iCs/>
        <w:sz w:val="20"/>
        <w:szCs w:val="20"/>
      </w:rPr>
      <w:t xml:space="preserve"> (celkem </w:t>
    </w:r>
    <w:r w:rsidR="003C63DF">
      <w:rPr>
        <w:rFonts w:ascii="Arial" w:hAnsi="Arial" w:cs="Arial"/>
        <w:i/>
        <w:iCs/>
        <w:sz w:val="20"/>
        <w:szCs w:val="20"/>
      </w:rPr>
      <w:t>29</w:t>
    </w:r>
    <w:r w:rsidR="000A040F" w:rsidRPr="003300B0">
      <w:rPr>
        <w:rFonts w:ascii="Arial" w:hAnsi="Arial" w:cs="Arial"/>
        <w:i/>
        <w:iCs/>
        <w:sz w:val="20"/>
        <w:szCs w:val="20"/>
      </w:rPr>
      <w:t>)</w:t>
    </w:r>
  </w:p>
  <w:p w:rsidR="000A040F" w:rsidRDefault="007E05B6" w:rsidP="00117C3A">
    <w:pPr>
      <w:pStyle w:val="Zpat"/>
      <w:pBdr>
        <w:top w:val="single" w:sz="4" w:space="0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23</w:t>
    </w:r>
    <w:r w:rsidR="000A04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Program na podporu vzdělávání na vysokých školách v Olomouckém kraji v roce 2018 </w:t>
    </w:r>
    <w:r w:rsidR="00403F2D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="000A04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vyhlášení</w:t>
    </w:r>
  </w:p>
  <w:p w:rsidR="000A040F" w:rsidRPr="007D628A" w:rsidRDefault="000A040F" w:rsidP="00117C3A">
    <w:pPr>
      <w:pStyle w:val="Zpat"/>
      <w:pBdr>
        <w:top w:val="single" w:sz="4" w:space="0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programu Program na podporu vzdělávání na vysokých školách v Olomouckém kraji v roce 2018</w:t>
    </w:r>
  </w:p>
  <w:p w:rsidR="007D628A" w:rsidRPr="007D628A" w:rsidRDefault="007D628A" w:rsidP="00117C3A">
    <w:pPr>
      <w:pStyle w:val="Zpat"/>
      <w:pBdr>
        <w:top w:val="single" w:sz="4" w:space="0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15" w:rsidRPr="00256C15" w:rsidRDefault="00C326A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</w:t>
    </w:r>
    <w:r w:rsidR="00A84C4E">
      <w:rPr>
        <w:rFonts w:ascii="Arial" w:eastAsia="Times New Roman" w:hAnsi="Arial" w:cs="Arial"/>
        <w:i/>
        <w:iCs/>
        <w:sz w:val="20"/>
        <w:szCs w:val="20"/>
        <w:lang w:eastAsia="cs-CZ"/>
      </w:rPr>
      <w:t>. 8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2017                                                  Strana </w:t>
    </w:r>
    <w:r w:rsidR="00CD346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CD346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95A2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CD346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57676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95A21">
      <w:rPr>
        <w:rFonts w:ascii="Arial" w:eastAsia="Times New Roman" w:hAnsi="Arial" w:cs="Arial"/>
        <w:i/>
        <w:iCs/>
        <w:sz w:val="20"/>
        <w:szCs w:val="20"/>
        <w:lang w:eastAsia="cs-CZ"/>
      </w:rPr>
      <w:t>187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05E4D" w:rsidRDefault="00905E4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:rsidR="00256C15" w:rsidRPr="00256C15" w:rsidRDefault="00A84C4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39" w:rsidRDefault="00165439">
      <w:r>
        <w:separator/>
      </w:r>
    </w:p>
  </w:footnote>
  <w:footnote w:type="continuationSeparator" w:id="0">
    <w:p w:rsidR="00165439" w:rsidRDefault="0016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0F" w:rsidRPr="00E711E4" w:rsidRDefault="000A040F" w:rsidP="000A040F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sz w:val="24"/>
        <w:szCs w:val="24"/>
      </w:rPr>
    </w:pPr>
    <w:r w:rsidRPr="00E711E4">
      <w:rPr>
        <w:rFonts w:ascii="Arial" w:hAnsi="Arial" w:cs="Arial"/>
        <w:sz w:val="24"/>
        <w:szCs w:val="24"/>
      </w:rPr>
      <w:t>Příloha č. 1 – P</w:t>
    </w:r>
    <w:r>
      <w:rPr>
        <w:rFonts w:ascii="Arial" w:hAnsi="Arial" w:cs="Arial"/>
        <w:sz w:val="24"/>
        <w:szCs w:val="24"/>
      </w:rPr>
      <w:t>ravidla dotačního programu P</w:t>
    </w:r>
    <w:r w:rsidRPr="00E711E4">
      <w:rPr>
        <w:rFonts w:ascii="Arial" w:hAnsi="Arial" w:cs="Arial"/>
        <w:sz w:val="24"/>
        <w:szCs w:val="24"/>
      </w:rPr>
      <w:t>rogram na podporu vzdělávání na vysokých školách v Olomouckém kraji v roce 2018</w:t>
    </w:r>
  </w:p>
  <w:p w:rsidR="00F8595B" w:rsidRDefault="00F8595B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71207"/>
    <w:multiLevelType w:val="hybridMultilevel"/>
    <w:tmpl w:val="AEEE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64FF5F06"/>
    <w:multiLevelType w:val="hybridMultilevel"/>
    <w:tmpl w:val="E4B8FD62"/>
    <w:lvl w:ilvl="0" w:tplc="38FC9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>
    <w:nsid w:val="69BB7B00"/>
    <w:multiLevelType w:val="hybridMultilevel"/>
    <w:tmpl w:val="CA360F8C"/>
    <w:lvl w:ilvl="0" w:tplc="8708BFC8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8F1159"/>
    <w:multiLevelType w:val="multilevel"/>
    <w:tmpl w:val="FF76E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6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22"/>
  </w:num>
  <w:num w:numId="4">
    <w:abstractNumId w:val="41"/>
  </w:num>
  <w:num w:numId="5">
    <w:abstractNumId w:val="24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38"/>
  </w:num>
  <w:num w:numId="11">
    <w:abstractNumId w:val="46"/>
  </w:num>
  <w:num w:numId="12">
    <w:abstractNumId w:val="19"/>
  </w:num>
  <w:num w:numId="13">
    <w:abstractNumId w:val="28"/>
  </w:num>
  <w:num w:numId="14">
    <w:abstractNumId w:val="10"/>
  </w:num>
  <w:num w:numId="15">
    <w:abstractNumId w:val="4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2"/>
  </w:num>
  <w:num w:numId="19">
    <w:abstractNumId w:val="36"/>
  </w:num>
  <w:num w:numId="20">
    <w:abstractNumId w:val="33"/>
  </w:num>
  <w:num w:numId="21">
    <w:abstractNumId w:val="44"/>
  </w:num>
  <w:num w:numId="22">
    <w:abstractNumId w:val="25"/>
  </w:num>
  <w:num w:numId="23">
    <w:abstractNumId w:val="1"/>
  </w:num>
  <w:num w:numId="24">
    <w:abstractNumId w:val="9"/>
  </w:num>
  <w:num w:numId="25">
    <w:abstractNumId w:val="14"/>
  </w:num>
  <w:num w:numId="26">
    <w:abstractNumId w:val="13"/>
  </w:num>
  <w:num w:numId="27">
    <w:abstractNumId w:val="16"/>
  </w:num>
  <w:num w:numId="28">
    <w:abstractNumId w:val="37"/>
  </w:num>
  <w:num w:numId="29">
    <w:abstractNumId w:val="39"/>
  </w:num>
  <w:num w:numId="30">
    <w:abstractNumId w:val="18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5"/>
  </w:num>
  <w:num w:numId="44">
    <w:abstractNumId w:val="3"/>
  </w:num>
  <w:num w:numId="45">
    <w:abstractNumId w:val="20"/>
  </w:num>
  <w:num w:numId="46">
    <w:abstractNumId w:val="21"/>
  </w:num>
  <w:num w:numId="47">
    <w:abstractNumId w:val="17"/>
  </w:num>
  <w:num w:numId="48">
    <w:abstractNumId w:val="8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36DAB"/>
    <w:rsid w:val="000400A9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040F"/>
    <w:rsid w:val="000A20D8"/>
    <w:rsid w:val="000A3E9C"/>
    <w:rsid w:val="000A53E3"/>
    <w:rsid w:val="000A7D23"/>
    <w:rsid w:val="000B070B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17C3A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6923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330C"/>
    <w:rsid w:val="0022507F"/>
    <w:rsid w:val="00231EC6"/>
    <w:rsid w:val="00235C68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7549"/>
    <w:rsid w:val="002875D7"/>
    <w:rsid w:val="00287F4B"/>
    <w:rsid w:val="002902DF"/>
    <w:rsid w:val="00292548"/>
    <w:rsid w:val="00295F90"/>
    <w:rsid w:val="002A2C10"/>
    <w:rsid w:val="002A35EF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30B5"/>
    <w:rsid w:val="002F4522"/>
    <w:rsid w:val="002F7522"/>
    <w:rsid w:val="003027C7"/>
    <w:rsid w:val="0030495C"/>
    <w:rsid w:val="00305B9A"/>
    <w:rsid w:val="00306701"/>
    <w:rsid w:val="00306D01"/>
    <w:rsid w:val="0031600B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76E8"/>
    <w:rsid w:val="003B4710"/>
    <w:rsid w:val="003B4788"/>
    <w:rsid w:val="003B5172"/>
    <w:rsid w:val="003C544A"/>
    <w:rsid w:val="003C63DF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3F2D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1888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F03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669C"/>
    <w:rsid w:val="005E702B"/>
    <w:rsid w:val="005E7E0B"/>
    <w:rsid w:val="005F0AC2"/>
    <w:rsid w:val="005F1272"/>
    <w:rsid w:val="005F1E30"/>
    <w:rsid w:val="005F4783"/>
    <w:rsid w:val="005F51CC"/>
    <w:rsid w:val="005F56CB"/>
    <w:rsid w:val="005F649D"/>
    <w:rsid w:val="005F6D0C"/>
    <w:rsid w:val="005F79E7"/>
    <w:rsid w:val="00605DFC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4E08"/>
    <w:rsid w:val="006664A8"/>
    <w:rsid w:val="00666FFE"/>
    <w:rsid w:val="00673C36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3443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5668"/>
    <w:rsid w:val="00737126"/>
    <w:rsid w:val="00740153"/>
    <w:rsid w:val="0074253F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433F"/>
    <w:rsid w:val="007A5408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05B6"/>
    <w:rsid w:val="007E26E7"/>
    <w:rsid w:val="007E2B7E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37CC"/>
    <w:rsid w:val="00823DB9"/>
    <w:rsid w:val="008251AE"/>
    <w:rsid w:val="008254B7"/>
    <w:rsid w:val="00827F58"/>
    <w:rsid w:val="008329D1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9605A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2C2B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459A3"/>
    <w:rsid w:val="00A520FB"/>
    <w:rsid w:val="00A54669"/>
    <w:rsid w:val="00A55CC0"/>
    <w:rsid w:val="00A56C68"/>
    <w:rsid w:val="00A57E7A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652B"/>
    <w:rsid w:val="00AF032E"/>
    <w:rsid w:val="00AF2A51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23A9"/>
    <w:rsid w:val="00B63E06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4CC8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1227D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D01A1"/>
    <w:rsid w:val="00CD2267"/>
    <w:rsid w:val="00CD2C0F"/>
    <w:rsid w:val="00CD3468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75AB1"/>
    <w:rsid w:val="00D804AD"/>
    <w:rsid w:val="00D81F84"/>
    <w:rsid w:val="00D8241A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76F4"/>
    <w:rsid w:val="00DB2B53"/>
    <w:rsid w:val="00DB5C7C"/>
    <w:rsid w:val="00DB63D5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C61"/>
    <w:rsid w:val="00E57D9A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4698"/>
    <w:rsid w:val="00EB52B3"/>
    <w:rsid w:val="00EB627A"/>
    <w:rsid w:val="00ED0862"/>
    <w:rsid w:val="00ED5415"/>
    <w:rsid w:val="00ED62A2"/>
    <w:rsid w:val="00ED78E3"/>
    <w:rsid w:val="00ED7FA7"/>
    <w:rsid w:val="00EE04E2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kr-olomoucky.cz/prispevky-granty-a-dotace-cl-1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senkova@kr-olomou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C9BEE-6994-47AA-B228-E7FC81CB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4038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Martin Pustaj</cp:lastModifiedBy>
  <cp:revision>21</cp:revision>
  <cp:lastPrinted>2017-11-24T11:39:00Z</cp:lastPrinted>
  <dcterms:created xsi:type="dcterms:W3CDTF">2017-10-10T10:30:00Z</dcterms:created>
  <dcterms:modified xsi:type="dcterms:W3CDTF">2017-11-27T14:28:00Z</dcterms:modified>
</cp:coreProperties>
</file>