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2921E7" w:rsidP="00BF4E86">
      <w:pPr>
        <w:jc w:val="both"/>
      </w:pPr>
      <w:r>
        <w:t>Na základě usn</w:t>
      </w:r>
      <w:r w:rsidR="008717C0">
        <w:t>esení Rady Olomouckého kraje z</w:t>
      </w:r>
      <w:r>
        <w:t xml:space="preserve">e dne </w:t>
      </w:r>
      <w:r w:rsidR="005C1157">
        <w:t>11</w:t>
      </w:r>
      <w:r w:rsidR="00E77492">
        <w:t>. </w:t>
      </w:r>
      <w:r w:rsidR="005C1157">
        <w:t>12.</w:t>
      </w:r>
      <w:r w:rsidR="00E77492">
        <w:t> </w:t>
      </w:r>
      <w:r>
        <w:t>2017 je zastupitelstvu předkládán k</w:t>
      </w:r>
      <w:r w:rsidR="008717C0">
        <w:t> </w:t>
      </w:r>
      <w:r>
        <w:t>projednání</w:t>
      </w:r>
      <w:r w:rsidR="008717C0">
        <w:t xml:space="preserve"> materiál týkající se</w:t>
      </w:r>
      <w:bookmarkStart w:id="0" w:name="_GoBack"/>
      <w:bookmarkEnd w:id="0"/>
      <w:r>
        <w:t xml:space="preserve"> </w:t>
      </w:r>
      <w:r w:rsidR="005C1157">
        <w:t>poskytnutí individuální dotace městu Mohelnice z rozpočtu Olomouckého kraje v roce 2017</w:t>
      </w:r>
      <w:r w:rsidR="00BF4E86">
        <w:t>.</w:t>
      </w:r>
    </w:p>
    <w:p w:rsidR="000C6FEB" w:rsidRPr="00CE10E8" w:rsidRDefault="000C6FEB" w:rsidP="000C6FEB">
      <w:pPr>
        <w:spacing w:before="120"/>
        <w:jc w:val="both"/>
      </w:pPr>
      <w:r w:rsidRPr="00CE10E8">
        <w:t xml:space="preserve">Zastupitelstvo Olomouckého kraje svým usnesením č. UZ/5/13/2017 ze dne </w:t>
      </w:r>
      <w:r>
        <w:br/>
      </w:r>
      <w:r w:rsidRPr="00CE10E8">
        <w:t xml:space="preserve">19. 6. 2017 schválilo poskytnutí individuální dotace z rozpočtu Olomouckého kraje </w:t>
      </w:r>
      <w:r>
        <w:br/>
      </w:r>
      <w:r w:rsidRPr="00CE10E8">
        <w:t>na zpracování projektové dokumentace k akci „Mohelnice, okružní křižovatka silnic II/444, III/4441 a III/4446“ ve výši 438 988 Kč městu Mohelnice a uzavření veřejnoprávní smlouvy o poskytnutí této dotace.</w:t>
      </w:r>
    </w:p>
    <w:p w:rsidR="000C6FEB" w:rsidRPr="00CE10E8" w:rsidRDefault="000C6FEB" w:rsidP="000C6FEB">
      <w:pPr>
        <w:spacing w:before="120"/>
        <w:jc w:val="both"/>
      </w:pPr>
      <w:r w:rsidRPr="00CE10E8">
        <w:t xml:space="preserve">Dne 22. 6. 2017 odbor dopravy a silničního hospodářství odeslal smlouvu městu Mohelnice ke schválení v orgánech města.  Město bylo dvakrát odborem dopravy </w:t>
      </w:r>
      <w:r>
        <w:br/>
      </w:r>
      <w:r w:rsidRPr="00CE10E8">
        <w:t xml:space="preserve">a silničního hospodářství vyzváno k dodání </w:t>
      </w:r>
      <w:r>
        <w:t xml:space="preserve">usnesení o </w:t>
      </w:r>
      <w:r w:rsidRPr="00CE10E8">
        <w:t xml:space="preserve">schválení smlouvy </w:t>
      </w:r>
      <w:r>
        <w:br/>
      </w:r>
      <w:r w:rsidRPr="00CE10E8">
        <w:t xml:space="preserve">o poskytnutí dotace v orgánech města, aby mohla být smlouva uzavřena a dotace vyplacena. </w:t>
      </w:r>
      <w:r>
        <w:t>Až p</w:t>
      </w:r>
      <w:r w:rsidRPr="00CE10E8">
        <w:t>o poslední výzvě dne 21. 11. 2017 město Mohelnice sdělilo, že</w:t>
      </w:r>
      <w:r>
        <w:t> </w:t>
      </w:r>
      <w:r w:rsidRPr="00CE10E8">
        <w:t xml:space="preserve">smlouva byla schválena v Zastupitelstvu města Mohelnice až dne 15. 11. 2017, současně se schválením smlouvy město schválilo také žádost o prodloužení termínu pro použití dotace z 31. 12. 2017 na 31. 12. 2018 a termínu pro předložení vyúčtování z 31. 1. 2018 na 31. 1. 2019. </w:t>
      </w:r>
      <w:r w:rsidRPr="000E0A5E">
        <w:t>T</w:t>
      </w:r>
      <w:r>
        <w:t>a</w:t>
      </w:r>
      <w:r w:rsidRPr="000E0A5E">
        <w:t>to žádost</w:t>
      </w:r>
      <w:r>
        <w:t xml:space="preserve"> byla</w:t>
      </w:r>
      <w:r w:rsidRPr="000E0A5E">
        <w:t xml:space="preserve"> dne 23. 11. 2017 </w:t>
      </w:r>
      <w:r>
        <w:t>doručena na Krajský úřad Olomouckého kraje</w:t>
      </w:r>
      <w:r w:rsidRPr="000E0A5E">
        <w:t>.</w:t>
      </w:r>
      <w:r>
        <w:t xml:space="preserve"> </w:t>
      </w:r>
      <w:r w:rsidRPr="00CE10E8">
        <w:t xml:space="preserve">Důvodem prodloužení termínů </w:t>
      </w:r>
      <w:r>
        <w:br/>
      </w:r>
      <w:r w:rsidRPr="00CE10E8">
        <w:t>ve smlouvě je nyní nutnost provést přeložku vysokého napětí.</w:t>
      </w:r>
    </w:p>
    <w:p w:rsidR="000C6FEB" w:rsidRPr="00CE10E8" w:rsidRDefault="000C6FEB" w:rsidP="000C6FEB">
      <w:pPr>
        <w:spacing w:before="120"/>
        <w:jc w:val="both"/>
      </w:pPr>
      <w:r w:rsidRPr="00CE10E8">
        <w:t xml:space="preserve">K poskytnutí předmětné dotace tedy zatím nedošlo, neboť nebyla uzavřena veřejnoprávní smlouva na poskytnutí dotace. Město Mohelnice starostou podepsanou smlouvu zaslalo na ODSH </w:t>
      </w:r>
      <w:r>
        <w:t xml:space="preserve">teprve </w:t>
      </w:r>
      <w:r w:rsidRPr="00CE10E8">
        <w:t>dne 30. 11. 2017.</w:t>
      </w:r>
    </w:p>
    <w:p w:rsidR="000C6FEB" w:rsidRPr="00CE10E8" w:rsidRDefault="000C6FEB" w:rsidP="00FA70FC">
      <w:pPr>
        <w:spacing w:after="120"/>
        <w:jc w:val="both"/>
      </w:pPr>
      <w:r w:rsidRPr="00CE10E8">
        <w:t xml:space="preserve">Město Mohelnice žádalo Olomoucký kraj o poskytnutí individuální dotace z rozpočtu Olomouckého kraje na zpracování projektové dokumentace k akci „Mohelnice, okružní křižovatka silnic II/444, III/4441 a III/4446“ ve výši 438 988 Kč </w:t>
      </w:r>
      <w:r>
        <w:t>také</w:t>
      </w:r>
      <w:r w:rsidRPr="00CE10E8">
        <w:t xml:space="preserve"> v roce 2016. Poskytnutí dotace městu Mohelnice bylo schváleno usnesením Zastupitelstva Olomouckého kraje č. UZ/23/4/2016 ze dne 23. 9. 2016 a dotace byla městu poskytnuta. Město Mohelnice ale následně požádalo Olomoucký kraj o prodloužení termínu použití poskytnuté dotace z 31. 12. 2016 na 31. 10. 2017</w:t>
      </w:r>
      <w:r>
        <w:t xml:space="preserve"> </w:t>
      </w:r>
      <w:r w:rsidRPr="00CE10E8">
        <w:t>a o prodloužení termínu vyúčtování z 31. 1. 2017 na 30. 11. 2017 z důvodu, že projekční kancelář nebyla schopná do konce roku 2016 zpracovat požadovanou projektovou dokumentaci. Zastupitelstvo svým usnesením č. UZ/2/14/2016 ze dne 19. 12. 2016 nevyhovělo žádosti města o prodloužení termínů. Město tak poskytnutou dotaci nevyužilo a v termínu vyúčtování dotaci vrátilo na účet Olomouckého kraje.</w:t>
      </w:r>
    </w:p>
    <w:p w:rsidR="000C6FEB" w:rsidRDefault="00FA70FC" w:rsidP="00FA70FC">
      <w:pPr>
        <w:spacing w:after="120"/>
        <w:jc w:val="both"/>
      </w:pPr>
      <w:r w:rsidRPr="003C2738">
        <w:t xml:space="preserve">Rada Olomouckého kraje revokovala své usnesení UR/16/21/2017 ze dne 2. 6. 2017 a doporučuje </w:t>
      </w:r>
      <w:r w:rsidR="000C6FEB" w:rsidRPr="003C2738">
        <w:t>Zastupitelstv</w:t>
      </w:r>
      <w:r w:rsidRPr="003C2738">
        <w:t>u</w:t>
      </w:r>
      <w:r w:rsidR="000C6FEB" w:rsidRPr="003C2738">
        <w:t xml:space="preserve"> Olomouckého kraje</w:t>
      </w:r>
      <w:r w:rsidRPr="003C2738">
        <w:t xml:space="preserve"> revokovat usnesení</w:t>
      </w:r>
      <w:r w:rsidR="000C6FEB" w:rsidRPr="003C2738">
        <w:t>,</w:t>
      </w:r>
      <w:r w:rsidR="000C6FEB">
        <w:t xml:space="preserve"> kterým byla dotace schválena, a ne</w:t>
      </w:r>
      <w:r w:rsidR="000C6FEB" w:rsidRPr="00CE10E8">
        <w:t>poskytn</w:t>
      </w:r>
      <w:r w:rsidR="000C6FEB">
        <w:t>out</w:t>
      </w:r>
      <w:r w:rsidR="000C6FEB" w:rsidRPr="00CE10E8">
        <w:t xml:space="preserve"> dotac</w:t>
      </w:r>
      <w:r w:rsidR="000C6FEB">
        <w:t>i</w:t>
      </w:r>
      <w:r w:rsidR="000C6FEB" w:rsidRPr="00CE10E8">
        <w:t xml:space="preserve"> měst</w:t>
      </w:r>
      <w:r w:rsidR="000C6FEB">
        <w:t>u</w:t>
      </w:r>
      <w:r w:rsidR="000C6FEB" w:rsidRPr="00CE10E8">
        <w:t xml:space="preserve"> Mohelnice. </w:t>
      </w:r>
      <w:r w:rsidR="000C6FEB" w:rsidRPr="008D1C5E">
        <w:rPr>
          <w:b/>
        </w:rPr>
        <w:t>Důvodem je, že město opět není reálně schopné zajistit vyhotovení projektové dokumentace. Olomoucký kraj tak městu již druhým rokem ponechává částku téměř půl milionu korun, což nelze považovat za efektivní a hospodárné.</w:t>
      </w:r>
      <w:r w:rsidR="000C6FEB" w:rsidRPr="00CE10E8">
        <w:t xml:space="preserve"> S poskytnutím dotace je navíc spojena spousta administrativních úkonů od přijetí žádosti, její kontroly, po vyhotovení materiálů do orgánů kraje, uzavření smlouvy, vyplacení dotace a její vypořádání.</w:t>
      </w:r>
      <w:r w:rsidR="000C6FEB">
        <w:t xml:space="preserve"> Neuzavřením smlouvy </w:t>
      </w:r>
      <w:r w:rsidR="000C6FEB" w:rsidRPr="00313EE6">
        <w:t>a</w:t>
      </w:r>
      <w:r w:rsidR="000C6FEB">
        <w:t> </w:t>
      </w:r>
      <w:r w:rsidR="000C6FEB" w:rsidRPr="00313EE6">
        <w:t xml:space="preserve">neposkytnutím dotace </w:t>
      </w:r>
      <w:r w:rsidR="000C6FEB">
        <w:t>se tak žádost města o prodloužení obou termínů stane bezpředmětnou.</w:t>
      </w:r>
    </w:p>
    <w:p w:rsidR="005C1157" w:rsidRPr="00CE10E8" w:rsidRDefault="005C1157" w:rsidP="005C1157">
      <w:pPr>
        <w:spacing w:before="120"/>
        <w:jc w:val="both"/>
      </w:pPr>
      <w:r w:rsidRPr="00CE10E8">
        <w:t xml:space="preserve"> </w:t>
      </w:r>
    </w:p>
    <w:p w:rsidR="005C1157" w:rsidRDefault="005C1157" w:rsidP="005C1157">
      <w:pPr>
        <w:jc w:val="both"/>
      </w:pPr>
    </w:p>
    <w:p w:rsidR="005C1157" w:rsidRPr="003C2738" w:rsidRDefault="005C1157" w:rsidP="005C1157">
      <w:pPr>
        <w:pStyle w:val="Zkladntext"/>
        <w:spacing w:after="0"/>
        <w:jc w:val="both"/>
        <w:rPr>
          <w:b/>
        </w:rPr>
      </w:pPr>
      <w:r w:rsidRPr="003C2738">
        <w:rPr>
          <w:b/>
        </w:rPr>
        <w:lastRenderedPageBreak/>
        <w:t>Rada Olomouckého kraje navrhuje Zastupitelstvu Olomouckého kraje:</w:t>
      </w:r>
    </w:p>
    <w:p w:rsidR="005C1157" w:rsidRDefault="005C1157" w:rsidP="005C1157">
      <w:pPr>
        <w:pStyle w:val="Zkladntext"/>
        <w:spacing w:after="0"/>
        <w:jc w:val="both"/>
      </w:pPr>
    </w:p>
    <w:p w:rsidR="005C1157" w:rsidRDefault="005C1157" w:rsidP="008E39AC">
      <w:pPr>
        <w:pStyle w:val="Zkladntext"/>
        <w:numPr>
          <w:ilvl w:val="0"/>
          <w:numId w:val="16"/>
        </w:numPr>
        <w:ind w:left="714" w:hanging="357"/>
        <w:jc w:val="both"/>
      </w:pPr>
      <w:r>
        <w:t>vzít na vědomí důvodovou zprávu,</w:t>
      </w:r>
    </w:p>
    <w:p w:rsidR="005C1157" w:rsidRPr="005C1157" w:rsidRDefault="005C1157" w:rsidP="008E39AC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revokovat své usnesení č. UZ/5/13/2017 ze dne 19. 6. 2017, bod 2., 3. a 4.,</w:t>
      </w:r>
    </w:p>
    <w:p w:rsidR="005C1157" w:rsidRDefault="005C1157" w:rsidP="008E39AC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 xml:space="preserve">nevyhovět žádosti města Mohelnice o poskytnutí individuální dotace z rozpočtu Olomouckého kraje ve výši 438 988 Kč </w:t>
      </w:r>
      <w:r w:rsidRPr="00313EE6">
        <w:rPr>
          <w:bCs/>
        </w:rPr>
        <w:t xml:space="preserve">s odůvodněním </w:t>
      </w:r>
      <w:r>
        <w:rPr>
          <w:bCs/>
        </w:rPr>
        <w:t>dle důvodové zprávy.</w:t>
      </w:r>
    </w:p>
    <w:p w:rsidR="005C1157" w:rsidRDefault="005C1157" w:rsidP="005C1157">
      <w:pPr>
        <w:outlineLvl w:val="0"/>
        <w:rPr>
          <w:sz w:val="20"/>
          <w:szCs w:val="20"/>
        </w:rPr>
      </w:pPr>
    </w:p>
    <w:sectPr w:rsidR="005C1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750" w:rsidRDefault="00345750">
      <w:r>
        <w:separator/>
      </w:r>
    </w:p>
  </w:endnote>
  <w:endnote w:type="continuationSeparator" w:id="0">
    <w:p w:rsidR="00345750" w:rsidRDefault="0034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38" w:rsidRDefault="003C27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30" w:rsidRPr="005B2A36" w:rsidRDefault="00E26230" w:rsidP="00E2623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</w:t>
    </w:r>
    <w:r w:rsidR="005C1157">
      <w:rPr>
        <w:i/>
        <w:sz w:val="20"/>
        <w:szCs w:val="20"/>
      </w:rPr>
      <w:t>8</w:t>
    </w:r>
    <w:r>
      <w:rPr>
        <w:i/>
        <w:sz w:val="20"/>
        <w:szCs w:val="20"/>
      </w:rPr>
      <w:t>.</w:t>
    </w:r>
    <w:r w:rsidR="005C1157">
      <w:rPr>
        <w:i/>
        <w:sz w:val="20"/>
        <w:szCs w:val="20"/>
      </w:rPr>
      <w:t xml:space="preserve"> 12</w:t>
    </w:r>
    <w:r w:rsidRPr="005B2A36">
      <w:rPr>
        <w:i/>
        <w:sz w:val="20"/>
        <w:szCs w:val="20"/>
      </w:rPr>
      <w:t>. 20</w:t>
    </w:r>
    <w:r>
      <w:rPr>
        <w:i/>
        <w:sz w:val="20"/>
        <w:szCs w:val="20"/>
      </w:rPr>
      <w:t>17</w:t>
    </w:r>
    <w:r w:rsidRPr="005B2A36">
      <w:rPr>
        <w:i/>
        <w:sz w:val="20"/>
        <w:szCs w:val="20"/>
      </w:rPr>
      <w:t xml:space="preserve">           </w:t>
    </w:r>
    <w:r>
      <w:rPr>
        <w:i/>
        <w:sz w:val="20"/>
        <w:szCs w:val="20"/>
      </w:rPr>
      <w:t xml:space="preserve">                                       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8717C0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t>(celkem</w:t>
    </w:r>
    <w:r>
      <w:rPr>
        <w:i/>
        <w:sz w:val="20"/>
        <w:szCs w:val="20"/>
      </w:rPr>
      <w:t xml:space="preserve"> </w:t>
    </w:r>
    <w:r w:rsidR="008E39AC">
      <w:rPr>
        <w:i/>
        <w:sz w:val="20"/>
        <w:szCs w:val="20"/>
      </w:rPr>
      <w:t>2</w:t>
    </w:r>
    <w:r w:rsidRPr="005B2A36">
      <w:rPr>
        <w:i/>
        <w:sz w:val="20"/>
        <w:szCs w:val="20"/>
      </w:rPr>
      <w:t>)</w:t>
    </w:r>
  </w:p>
  <w:p w:rsidR="00E26230" w:rsidRPr="00DE52C5" w:rsidRDefault="003C2738" w:rsidP="005C1157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13</w:t>
    </w:r>
    <w:r w:rsidR="005C1157" w:rsidRPr="005B2A36">
      <w:rPr>
        <w:i/>
        <w:sz w:val="20"/>
        <w:szCs w:val="20"/>
      </w:rPr>
      <w:t xml:space="preserve"> – </w:t>
    </w:r>
    <w:r w:rsidR="005C1157">
      <w:rPr>
        <w:i/>
        <w:sz w:val="20"/>
        <w:szCs w:val="20"/>
      </w:rPr>
      <w:t>Smlouva o poskytnutí individuální dotace městu Mohelnice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38" w:rsidRDefault="003C27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750" w:rsidRDefault="00345750">
      <w:r>
        <w:separator/>
      </w:r>
    </w:p>
  </w:footnote>
  <w:footnote w:type="continuationSeparator" w:id="0">
    <w:p w:rsidR="00345750" w:rsidRDefault="0034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38" w:rsidRDefault="003C27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38" w:rsidRDefault="003C27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738" w:rsidRDefault="003C2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3B768F20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86F"/>
    <w:multiLevelType w:val="multilevel"/>
    <w:tmpl w:val="5A981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EC70EC0"/>
    <w:multiLevelType w:val="hybridMultilevel"/>
    <w:tmpl w:val="0268B4F2"/>
    <w:lvl w:ilvl="0" w:tplc="60DA279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00E7"/>
    <w:multiLevelType w:val="hybridMultilevel"/>
    <w:tmpl w:val="9DA0921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F25A9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154F2F1C"/>
    <w:multiLevelType w:val="hybridMultilevel"/>
    <w:tmpl w:val="66A41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7610111"/>
    <w:multiLevelType w:val="hybridMultilevel"/>
    <w:tmpl w:val="CB6A5E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30056"/>
    <w:multiLevelType w:val="multilevel"/>
    <w:tmpl w:val="1BD28B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outline w:val="0"/>
        <w:emboss w:val="0"/>
        <w:imprint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F1189C"/>
    <w:multiLevelType w:val="multilevel"/>
    <w:tmpl w:val="093A6F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4DBA163C"/>
    <w:multiLevelType w:val="hybridMultilevel"/>
    <w:tmpl w:val="B83A1A3C"/>
    <w:lvl w:ilvl="0" w:tplc="B12EC54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52153130"/>
    <w:multiLevelType w:val="hybridMultilevel"/>
    <w:tmpl w:val="B420DA1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8D4D02"/>
    <w:multiLevelType w:val="multilevel"/>
    <w:tmpl w:val="2B8CF9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9FE306D"/>
    <w:multiLevelType w:val="hybridMultilevel"/>
    <w:tmpl w:val="AF6404B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C0F8F"/>
    <w:multiLevelType w:val="hybridMultilevel"/>
    <w:tmpl w:val="C1183D2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5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 w15:restartNumberingAfterBreak="0">
    <w:nsid w:val="6EE05CEF"/>
    <w:multiLevelType w:val="multilevel"/>
    <w:tmpl w:val="E9923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9" w15:restartNumberingAfterBreak="0">
    <w:nsid w:val="70D316E1"/>
    <w:multiLevelType w:val="multilevel"/>
    <w:tmpl w:val="2BE69D10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7A461CA8"/>
    <w:multiLevelType w:val="hybridMultilevel"/>
    <w:tmpl w:val="E272B4B4"/>
    <w:lvl w:ilvl="0" w:tplc="3328D5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AB5327"/>
    <w:multiLevelType w:val="hybridMultilevel"/>
    <w:tmpl w:val="99503C32"/>
    <w:lvl w:ilvl="0" w:tplc="798088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3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21"/>
  </w:num>
  <w:num w:numId="5">
    <w:abstractNumId w:val="13"/>
  </w:num>
  <w:num w:numId="6">
    <w:abstractNumId w:val="30"/>
  </w:num>
  <w:num w:numId="7">
    <w:abstractNumId w:val="7"/>
  </w:num>
  <w:num w:numId="8">
    <w:abstractNumId w:val="3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16"/>
  </w:num>
  <w:num w:numId="15">
    <w:abstractNumId w:val="23"/>
  </w:num>
  <w:num w:numId="16">
    <w:abstractNumId w:val="22"/>
  </w:num>
  <w:num w:numId="17">
    <w:abstractNumId w:val="36"/>
  </w:num>
  <w:num w:numId="18">
    <w:abstractNumId w:val="19"/>
  </w:num>
  <w:num w:numId="19">
    <w:abstractNumId w:val="33"/>
  </w:num>
  <w:num w:numId="20">
    <w:abstractNumId w:val="2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4"/>
  </w:num>
  <w:num w:numId="24">
    <w:abstractNumId w:val="11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4"/>
  </w:num>
  <w:num w:numId="28">
    <w:abstractNumId w:val="24"/>
  </w:num>
  <w:num w:numId="29">
    <w:abstractNumId w:val="38"/>
  </w:num>
  <w:num w:numId="30">
    <w:abstractNumId w:val="25"/>
  </w:num>
  <w:num w:numId="31">
    <w:abstractNumId w:val="29"/>
  </w:num>
  <w:num w:numId="32">
    <w:abstractNumId w:val="8"/>
  </w:num>
  <w:num w:numId="33">
    <w:abstractNumId w:val="28"/>
  </w:num>
  <w:num w:numId="34">
    <w:abstractNumId w:val="5"/>
  </w:num>
  <w:num w:numId="35">
    <w:abstractNumId w:val="17"/>
  </w:num>
  <w:num w:numId="36">
    <w:abstractNumId w:val="12"/>
  </w:num>
  <w:num w:numId="37">
    <w:abstractNumId w:val="41"/>
  </w:num>
  <w:num w:numId="38">
    <w:abstractNumId w:val="32"/>
  </w:num>
  <w:num w:numId="39">
    <w:abstractNumId w:val="39"/>
  </w:num>
  <w:num w:numId="40">
    <w:abstractNumId w:val="0"/>
  </w:num>
  <w:num w:numId="41">
    <w:abstractNumId w:val="43"/>
  </w:num>
  <w:num w:numId="42">
    <w:abstractNumId w:val="15"/>
  </w:num>
  <w:num w:numId="43">
    <w:abstractNumId w:val="9"/>
  </w:num>
  <w:num w:numId="44">
    <w:abstractNumId w:val="20"/>
  </w:num>
  <w:num w:numId="45">
    <w:abstractNumId w:val="34"/>
  </w:num>
  <w:num w:numId="46">
    <w:abstractNumId w:val="2"/>
  </w:num>
  <w:num w:numId="47">
    <w:abstractNumId w:val="35"/>
  </w:num>
  <w:num w:numId="4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4"/>
    <w:rsid w:val="000005DC"/>
    <w:rsid w:val="00002E0B"/>
    <w:rsid w:val="0000751B"/>
    <w:rsid w:val="00010D3E"/>
    <w:rsid w:val="00011BBC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5BF4"/>
    <w:rsid w:val="00057518"/>
    <w:rsid w:val="00062516"/>
    <w:rsid w:val="00062CEB"/>
    <w:rsid w:val="00064B9F"/>
    <w:rsid w:val="00071120"/>
    <w:rsid w:val="000757A7"/>
    <w:rsid w:val="000816B2"/>
    <w:rsid w:val="000903EC"/>
    <w:rsid w:val="00090AF3"/>
    <w:rsid w:val="0009450C"/>
    <w:rsid w:val="00094814"/>
    <w:rsid w:val="00097DAF"/>
    <w:rsid w:val="000A457F"/>
    <w:rsid w:val="000B2F65"/>
    <w:rsid w:val="000B68B8"/>
    <w:rsid w:val="000C1A62"/>
    <w:rsid w:val="000C285A"/>
    <w:rsid w:val="000C675E"/>
    <w:rsid w:val="000C6FEB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E96"/>
    <w:rsid w:val="00114E79"/>
    <w:rsid w:val="00116D5C"/>
    <w:rsid w:val="001238FD"/>
    <w:rsid w:val="00125501"/>
    <w:rsid w:val="00130DA5"/>
    <w:rsid w:val="0013216A"/>
    <w:rsid w:val="00133271"/>
    <w:rsid w:val="001340B9"/>
    <w:rsid w:val="001342B9"/>
    <w:rsid w:val="001352F7"/>
    <w:rsid w:val="0013666B"/>
    <w:rsid w:val="001439CC"/>
    <w:rsid w:val="001506A4"/>
    <w:rsid w:val="0015322C"/>
    <w:rsid w:val="00154ECF"/>
    <w:rsid w:val="00163546"/>
    <w:rsid w:val="0016497E"/>
    <w:rsid w:val="00167307"/>
    <w:rsid w:val="00175624"/>
    <w:rsid w:val="001837C5"/>
    <w:rsid w:val="001941E0"/>
    <w:rsid w:val="00195767"/>
    <w:rsid w:val="001A7401"/>
    <w:rsid w:val="001B4131"/>
    <w:rsid w:val="001C040A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4A95"/>
    <w:rsid w:val="00222E02"/>
    <w:rsid w:val="002251CE"/>
    <w:rsid w:val="00227D71"/>
    <w:rsid w:val="00233180"/>
    <w:rsid w:val="00233F5A"/>
    <w:rsid w:val="002402BB"/>
    <w:rsid w:val="00240F04"/>
    <w:rsid w:val="00241031"/>
    <w:rsid w:val="0024244A"/>
    <w:rsid w:val="00250D98"/>
    <w:rsid w:val="00254B4C"/>
    <w:rsid w:val="0026720D"/>
    <w:rsid w:val="00270683"/>
    <w:rsid w:val="0027381B"/>
    <w:rsid w:val="00275C2B"/>
    <w:rsid w:val="00282801"/>
    <w:rsid w:val="002900EE"/>
    <w:rsid w:val="002921E7"/>
    <w:rsid w:val="00292EB2"/>
    <w:rsid w:val="00293EB1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30AAD"/>
    <w:rsid w:val="00333EBA"/>
    <w:rsid w:val="003357B4"/>
    <w:rsid w:val="003374CE"/>
    <w:rsid w:val="00342441"/>
    <w:rsid w:val="00344169"/>
    <w:rsid w:val="00345750"/>
    <w:rsid w:val="003509BA"/>
    <w:rsid w:val="00350E35"/>
    <w:rsid w:val="0035156F"/>
    <w:rsid w:val="00351736"/>
    <w:rsid w:val="00361C16"/>
    <w:rsid w:val="003665F4"/>
    <w:rsid w:val="003711E1"/>
    <w:rsid w:val="003719E3"/>
    <w:rsid w:val="00376851"/>
    <w:rsid w:val="0038162D"/>
    <w:rsid w:val="00383BE0"/>
    <w:rsid w:val="00387314"/>
    <w:rsid w:val="00392E65"/>
    <w:rsid w:val="00393235"/>
    <w:rsid w:val="003B27E5"/>
    <w:rsid w:val="003B49D7"/>
    <w:rsid w:val="003B7AE4"/>
    <w:rsid w:val="003C2738"/>
    <w:rsid w:val="003C4598"/>
    <w:rsid w:val="003D15C0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50C4A"/>
    <w:rsid w:val="00452F67"/>
    <w:rsid w:val="00456548"/>
    <w:rsid w:val="004825E5"/>
    <w:rsid w:val="004847D9"/>
    <w:rsid w:val="00484894"/>
    <w:rsid w:val="00493764"/>
    <w:rsid w:val="004A05DD"/>
    <w:rsid w:val="004A1CE6"/>
    <w:rsid w:val="004A2D6D"/>
    <w:rsid w:val="004C0DB4"/>
    <w:rsid w:val="004C3221"/>
    <w:rsid w:val="004C49DB"/>
    <w:rsid w:val="004C59E1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11A89"/>
    <w:rsid w:val="005136E5"/>
    <w:rsid w:val="00526018"/>
    <w:rsid w:val="00541F0B"/>
    <w:rsid w:val="00542DDD"/>
    <w:rsid w:val="005441D9"/>
    <w:rsid w:val="00544602"/>
    <w:rsid w:val="0055471A"/>
    <w:rsid w:val="005559CC"/>
    <w:rsid w:val="00555A73"/>
    <w:rsid w:val="00556E95"/>
    <w:rsid w:val="0056579F"/>
    <w:rsid w:val="00572524"/>
    <w:rsid w:val="00576FFF"/>
    <w:rsid w:val="00584B5B"/>
    <w:rsid w:val="0059080B"/>
    <w:rsid w:val="00590D86"/>
    <w:rsid w:val="00593B92"/>
    <w:rsid w:val="00594259"/>
    <w:rsid w:val="00597E7C"/>
    <w:rsid w:val="005A04A1"/>
    <w:rsid w:val="005A253A"/>
    <w:rsid w:val="005B5E8C"/>
    <w:rsid w:val="005B634E"/>
    <w:rsid w:val="005C1157"/>
    <w:rsid w:val="005C1D38"/>
    <w:rsid w:val="005C6DE4"/>
    <w:rsid w:val="005D2157"/>
    <w:rsid w:val="005D5DD0"/>
    <w:rsid w:val="005D73B7"/>
    <w:rsid w:val="005D77D1"/>
    <w:rsid w:val="005E24DB"/>
    <w:rsid w:val="005E54EC"/>
    <w:rsid w:val="005F5575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6F84"/>
    <w:rsid w:val="00650AA0"/>
    <w:rsid w:val="00651F61"/>
    <w:rsid w:val="00660E93"/>
    <w:rsid w:val="00670614"/>
    <w:rsid w:val="00675640"/>
    <w:rsid w:val="0068040A"/>
    <w:rsid w:val="00683FBC"/>
    <w:rsid w:val="00685775"/>
    <w:rsid w:val="0069306C"/>
    <w:rsid w:val="00696504"/>
    <w:rsid w:val="006A3441"/>
    <w:rsid w:val="006B2BEC"/>
    <w:rsid w:val="006B387B"/>
    <w:rsid w:val="006B646D"/>
    <w:rsid w:val="006C233A"/>
    <w:rsid w:val="006D338F"/>
    <w:rsid w:val="006E0923"/>
    <w:rsid w:val="006F18C5"/>
    <w:rsid w:val="006F2CC8"/>
    <w:rsid w:val="006F45F3"/>
    <w:rsid w:val="006F478C"/>
    <w:rsid w:val="0070187E"/>
    <w:rsid w:val="007245E8"/>
    <w:rsid w:val="007273F1"/>
    <w:rsid w:val="00744BCE"/>
    <w:rsid w:val="007531A5"/>
    <w:rsid w:val="00754697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E11CE"/>
    <w:rsid w:val="007E2406"/>
    <w:rsid w:val="007E2EF6"/>
    <w:rsid w:val="007E4CF3"/>
    <w:rsid w:val="007E6235"/>
    <w:rsid w:val="007F58EC"/>
    <w:rsid w:val="00801D1D"/>
    <w:rsid w:val="00815106"/>
    <w:rsid w:val="008166EA"/>
    <w:rsid w:val="00817E26"/>
    <w:rsid w:val="0083013B"/>
    <w:rsid w:val="008317E2"/>
    <w:rsid w:val="008329DC"/>
    <w:rsid w:val="00842FF1"/>
    <w:rsid w:val="008440F8"/>
    <w:rsid w:val="00847B67"/>
    <w:rsid w:val="00865344"/>
    <w:rsid w:val="008717C0"/>
    <w:rsid w:val="00873564"/>
    <w:rsid w:val="00873F22"/>
    <w:rsid w:val="0087461E"/>
    <w:rsid w:val="00881D93"/>
    <w:rsid w:val="008840B3"/>
    <w:rsid w:val="008933DF"/>
    <w:rsid w:val="008939AB"/>
    <w:rsid w:val="00894D3A"/>
    <w:rsid w:val="00894E92"/>
    <w:rsid w:val="00895F39"/>
    <w:rsid w:val="0089620F"/>
    <w:rsid w:val="008A0B41"/>
    <w:rsid w:val="008A0EDF"/>
    <w:rsid w:val="008A3CDC"/>
    <w:rsid w:val="008A5789"/>
    <w:rsid w:val="008B38E9"/>
    <w:rsid w:val="008B698E"/>
    <w:rsid w:val="008D4FF5"/>
    <w:rsid w:val="008D720C"/>
    <w:rsid w:val="008E114D"/>
    <w:rsid w:val="008E39AC"/>
    <w:rsid w:val="008F66AD"/>
    <w:rsid w:val="00907EB3"/>
    <w:rsid w:val="00913249"/>
    <w:rsid w:val="00913873"/>
    <w:rsid w:val="00921223"/>
    <w:rsid w:val="00927368"/>
    <w:rsid w:val="00937780"/>
    <w:rsid w:val="0094495E"/>
    <w:rsid w:val="00961409"/>
    <w:rsid w:val="009736CA"/>
    <w:rsid w:val="009869F3"/>
    <w:rsid w:val="009874F7"/>
    <w:rsid w:val="009916A9"/>
    <w:rsid w:val="0099184F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23E15"/>
    <w:rsid w:val="00A27E54"/>
    <w:rsid w:val="00A341E8"/>
    <w:rsid w:val="00A50D49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C45AC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90A99"/>
    <w:rsid w:val="00B91C28"/>
    <w:rsid w:val="00B929E1"/>
    <w:rsid w:val="00B944E6"/>
    <w:rsid w:val="00B9798C"/>
    <w:rsid w:val="00BA107B"/>
    <w:rsid w:val="00BA2C25"/>
    <w:rsid w:val="00BA78C6"/>
    <w:rsid w:val="00BC163E"/>
    <w:rsid w:val="00BC2B29"/>
    <w:rsid w:val="00BC6E21"/>
    <w:rsid w:val="00BF23FF"/>
    <w:rsid w:val="00BF3306"/>
    <w:rsid w:val="00BF4E86"/>
    <w:rsid w:val="00C00546"/>
    <w:rsid w:val="00C05BCE"/>
    <w:rsid w:val="00C23AF3"/>
    <w:rsid w:val="00C2443D"/>
    <w:rsid w:val="00C34C65"/>
    <w:rsid w:val="00C34FF2"/>
    <w:rsid w:val="00C45B29"/>
    <w:rsid w:val="00C45B4D"/>
    <w:rsid w:val="00C468E1"/>
    <w:rsid w:val="00C50661"/>
    <w:rsid w:val="00C55B42"/>
    <w:rsid w:val="00C63D48"/>
    <w:rsid w:val="00C65E08"/>
    <w:rsid w:val="00C733AA"/>
    <w:rsid w:val="00C753CB"/>
    <w:rsid w:val="00C769F1"/>
    <w:rsid w:val="00C9409E"/>
    <w:rsid w:val="00CA4B10"/>
    <w:rsid w:val="00CC0FA0"/>
    <w:rsid w:val="00CC2426"/>
    <w:rsid w:val="00CC4129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31CD"/>
    <w:rsid w:val="00CF3813"/>
    <w:rsid w:val="00CF53F1"/>
    <w:rsid w:val="00CF697E"/>
    <w:rsid w:val="00D063A8"/>
    <w:rsid w:val="00D06D90"/>
    <w:rsid w:val="00D11107"/>
    <w:rsid w:val="00D11906"/>
    <w:rsid w:val="00D15C95"/>
    <w:rsid w:val="00D221C8"/>
    <w:rsid w:val="00D25B29"/>
    <w:rsid w:val="00D31309"/>
    <w:rsid w:val="00D36DC0"/>
    <w:rsid w:val="00D37B90"/>
    <w:rsid w:val="00D43E07"/>
    <w:rsid w:val="00D4444F"/>
    <w:rsid w:val="00D475BC"/>
    <w:rsid w:val="00D50B19"/>
    <w:rsid w:val="00D6007A"/>
    <w:rsid w:val="00D669FB"/>
    <w:rsid w:val="00D66B95"/>
    <w:rsid w:val="00D71474"/>
    <w:rsid w:val="00D80FDB"/>
    <w:rsid w:val="00D814BD"/>
    <w:rsid w:val="00D9479B"/>
    <w:rsid w:val="00D96867"/>
    <w:rsid w:val="00DA4662"/>
    <w:rsid w:val="00DA5016"/>
    <w:rsid w:val="00DC3E00"/>
    <w:rsid w:val="00DC4DE2"/>
    <w:rsid w:val="00DD6928"/>
    <w:rsid w:val="00DE52C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26230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77492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74FC"/>
    <w:rsid w:val="00EE4926"/>
    <w:rsid w:val="00EE52A3"/>
    <w:rsid w:val="00EF190D"/>
    <w:rsid w:val="00EF1CB6"/>
    <w:rsid w:val="00F00AF9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56AF3"/>
    <w:rsid w:val="00F574CD"/>
    <w:rsid w:val="00F61E6B"/>
    <w:rsid w:val="00F6441E"/>
    <w:rsid w:val="00F666F0"/>
    <w:rsid w:val="00F67040"/>
    <w:rsid w:val="00F71C74"/>
    <w:rsid w:val="00F82BE9"/>
    <w:rsid w:val="00F93BF0"/>
    <w:rsid w:val="00FA70FC"/>
    <w:rsid w:val="00FB3C12"/>
    <w:rsid w:val="00FB75EB"/>
    <w:rsid w:val="00FC0127"/>
    <w:rsid w:val="00FC1939"/>
    <w:rsid w:val="00FC3DDF"/>
    <w:rsid w:val="00FC53FE"/>
    <w:rsid w:val="00FD0C7C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7CE4D"/>
  <w15:docId w15:val="{35EC84E8-D8FE-4A81-9828-0DD0F9B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9459-9322-4AE0-903A-379E2343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9</cp:revision>
  <cp:lastPrinted>2017-05-17T12:33:00Z</cp:lastPrinted>
  <dcterms:created xsi:type="dcterms:W3CDTF">2017-12-11T08:45:00Z</dcterms:created>
  <dcterms:modified xsi:type="dcterms:W3CDTF">2017-12-11T13:32:00Z</dcterms:modified>
</cp:coreProperties>
</file>