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32" w:rsidRDefault="00187B32" w:rsidP="00187B32">
      <w:pPr>
        <w:pStyle w:val="HlavikaZL"/>
      </w:pPr>
      <w:r>
        <w:t>Dodatek č. 1</w:t>
      </w:r>
      <w:r w:rsidR="0040082B">
        <w:t>2</w:t>
      </w:r>
    </w:p>
    <w:p w:rsidR="00187B32" w:rsidRPr="002254C8" w:rsidRDefault="00187B32" w:rsidP="00187B32">
      <w:pPr>
        <w:pStyle w:val="HlavikaZL"/>
        <w:rPr>
          <w:color w:val="FF0000"/>
        </w:rPr>
      </w:pPr>
      <w:r>
        <w:t xml:space="preserve">ke zřizovací listině č. j. </w:t>
      </w:r>
      <w:r>
        <w:rPr>
          <w:noProof/>
        </w:rPr>
        <w:t>OZ/581/03</w:t>
      </w:r>
      <w:r>
        <w:t xml:space="preserve">  ze dne 7. 3.</w:t>
      </w:r>
      <w:r w:rsidR="000E694E">
        <w:t xml:space="preserve"> 2003 ve znění dodatku č. 1 až 1</w:t>
      </w:r>
      <w:r w:rsidR="00620DC4">
        <w:t>1</w:t>
      </w:r>
      <w:r>
        <w:rPr>
          <w:noProof/>
        </w:rPr>
        <w:t xml:space="preserve">  </w:t>
      </w:r>
      <w:r w:rsidRPr="002254C8">
        <w:rPr>
          <w:noProof/>
          <w:sz w:val="40"/>
          <w:szCs w:val="40"/>
        </w:rPr>
        <w:t xml:space="preserve"> </w:t>
      </w:r>
      <w:r>
        <w:rPr>
          <w:noProof/>
          <w:color w:val="FF0000"/>
          <w:sz w:val="40"/>
          <w:szCs w:val="40"/>
        </w:rPr>
        <w:t xml:space="preserve"> </w:t>
      </w:r>
    </w:p>
    <w:p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>§ 35 odst. 2 písm. j) a</w:t>
      </w:r>
      <w:r>
        <w:t xml:space="preserve"> § 59 odst. 1 písm. i) 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B32" w:rsidRDefault="00187B32" w:rsidP="004D7035">
            <w:pPr>
              <w:pStyle w:val="Nzevkoly-tab"/>
            </w:pPr>
            <w:r>
              <w:t>00849081</w:t>
            </w:r>
          </w:p>
        </w:tc>
      </w:tr>
    </w:tbl>
    <w:p w:rsidR="00187B32" w:rsidRDefault="00187B32" w:rsidP="00187B32">
      <w:pPr>
        <w:pStyle w:val="Bnstylodsazennahoe"/>
      </w:pPr>
      <w:r>
        <w:t>v tomto znění:</w:t>
      </w:r>
    </w:p>
    <w:p w:rsidR="00187B32" w:rsidRDefault="00187B32" w:rsidP="00187B32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0E694E">
        <w:rPr>
          <w:b w:val="0"/>
        </w:rPr>
        <w:t>e</w:t>
      </w:r>
      <w:r>
        <w:rPr>
          <w:b w:val="0"/>
        </w:rPr>
        <w:t xml:space="preserve">k </w:t>
      </w:r>
      <w:r w:rsidR="001830F5">
        <w:rPr>
          <w:b w:val="0"/>
        </w:rPr>
        <w:t>VI</w:t>
      </w:r>
      <w:r w:rsidRPr="00E1372F">
        <w:rPr>
          <w:b w:val="0"/>
        </w:rPr>
        <w:t>.</w:t>
      </w:r>
      <w:r>
        <w:rPr>
          <w:b w:val="0"/>
        </w:rPr>
        <w:t xml:space="preserve"> zřizovací listiny se ruší a nahrazuj</w:t>
      </w:r>
      <w:r w:rsidR="000E694E">
        <w:rPr>
          <w:b w:val="0"/>
        </w:rPr>
        <w:t>e</w:t>
      </w:r>
      <w:r>
        <w:rPr>
          <w:b w:val="0"/>
        </w:rPr>
        <w:t xml:space="preserve"> se novým </w:t>
      </w:r>
      <w:r w:rsidRPr="00E1372F">
        <w:rPr>
          <w:b w:val="0"/>
        </w:rPr>
        <w:t>článk</w:t>
      </w:r>
      <w:r w:rsidR="000E694E">
        <w:rPr>
          <w:b w:val="0"/>
        </w:rPr>
        <w:t>em</w:t>
      </w:r>
      <w:r w:rsidRPr="00E1372F">
        <w:rPr>
          <w:b w:val="0"/>
        </w:rPr>
        <w:t xml:space="preserve"> </w:t>
      </w:r>
      <w:r w:rsidR="001830F5">
        <w:rPr>
          <w:b w:val="0"/>
        </w:rPr>
        <w:t>VI</w:t>
      </w:r>
      <w:r w:rsidRPr="00E1372F">
        <w:rPr>
          <w:b w:val="0"/>
        </w:rPr>
        <w:t>.</w:t>
      </w:r>
      <w:r>
        <w:rPr>
          <w:b w:val="0"/>
        </w:rPr>
        <w:t>:</w:t>
      </w:r>
    </w:p>
    <w:p w:rsidR="001830F5" w:rsidRDefault="001830F5" w:rsidP="00187B32">
      <w:pPr>
        <w:pStyle w:val="HlavikaZL"/>
        <w:jc w:val="both"/>
        <w:rPr>
          <w:b w:val="0"/>
        </w:rPr>
      </w:pPr>
    </w:p>
    <w:p w:rsidR="001830F5" w:rsidRDefault="001830F5" w:rsidP="001830F5">
      <w:pPr>
        <w:pStyle w:val="Zkladntext3"/>
        <w:spacing w:after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VI.</w:t>
      </w:r>
    </w:p>
    <w:p w:rsidR="001830F5" w:rsidRDefault="001830F5" w:rsidP="001830F5">
      <w:pPr>
        <w:pStyle w:val="Zkladntext3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Okruhy doplňkové činnosti</w:t>
      </w:r>
    </w:p>
    <w:p w:rsidR="001830F5" w:rsidRDefault="001830F5" w:rsidP="001830F5">
      <w:pPr>
        <w:ind w:left="357"/>
        <w:jc w:val="both"/>
        <w:rPr>
          <w:rFonts w:ascii="Arial" w:hAnsi="Arial" w:cs="Arial"/>
        </w:rPr>
      </w:pPr>
    </w:p>
    <w:p w:rsidR="001830F5" w:rsidRDefault="001830F5" w:rsidP="001830F5">
      <w:pPr>
        <w:pStyle w:val="Bnstylodsazennahoe"/>
        <w:rPr>
          <w:color w:val="000000"/>
        </w:rPr>
      </w:pPr>
      <w:r>
        <w:rPr>
          <w:color w:val="000000"/>
        </w:rPr>
        <w:t>K lepšímu využití svých hospodářských možností a odborností svých zaměstnanců zřizovatel povoluje vykonávat příspěvkové organizaci tyto doplňkové činnosti:</w:t>
      </w:r>
    </w:p>
    <w:p w:rsidR="001830F5" w:rsidRDefault="001830F5" w:rsidP="001830F5">
      <w:pPr>
        <w:pStyle w:val="Bnstylodsazennahoe"/>
        <w:spacing w:after="0"/>
        <w:rPr>
          <w:color w:val="000000"/>
        </w:rPr>
      </w:pPr>
      <w:r>
        <w:rPr>
          <w:color w:val="000000"/>
        </w:rPr>
        <w:t xml:space="preserve">1) Výroba, obchod a služby neuvedené v přílohách 1 až 3 živnostenského zákona </w:t>
      </w:r>
    </w:p>
    <w:p w:rsidR="001830F5" w:rsidRDefault="001830F5" w:rsidP="001830F5">
      <w:pPr>
        <w:pStyle w:val="Bnstylodsazennahoe"/>
        <w:spacing w:after="0"/>
        <w:rPr>
          <w:color w:val="000000"/>
        </w:rPr>
      </w:pPr>
      <w:r>
        <w:rPr>
          <w:color w:val="000000"/>
        </w:rPr>
        <w:t>Obory činnosti: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Provozování vodovodů a kanalizací a úprava a rozvod vody 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Velkoobchod a maloobchod 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ind w:left="714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Praní pro domácnost, žehlení, opravy a údržba oděvů, bytového textilu a osobního zboží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ind w:left="714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Skladování, balení zboží, manipulace s nákladem a technické činnosti v dopravě </w:t>
      </w:r>
    </w:p>
    <w:p w:rsidR="001830F5" w:rsidRDefault="001830F5" w:rsidP="001830F5">
      <w:pPr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Realitní činnost, správa a údržba nemovitostí 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Pronájem a půjčování věcí movitých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0"/>
        <w:ind w:left="714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Provozování tělovýchovných a sportovních zařízení a organizování sportovní činnosti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Provozování kulturních, kulturně-vzdělávacích a zábavních zařízení, pořádání kulturních produkcí, zábav, výstav, veletrhů, přehlídek, prodejních a obdobných akcí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Ubytovací služby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Poradenská a konzultační činnost, zpracování odborných studií a posudků</w:t>
      </w:r>
    </w:p>
    <w:p w:rsidR="001830F5" w:rsidRDefault="001830F5" w:rsidP="001830F5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Výroba, obchod a služby jinde nezařazené </w:t>
      </w:r>
    </w:p>
    <w:p w:rsidR="001830F5" w:rsidRDefault="001830F5" w:rsidP="001830F5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Hostinská činnost</w:t>
      </w:r>
    </w:p>
    <w:p w:rsidR="001830F5" w:rsidRDefault="001830F5" w:rsidP="001830F5">
      <w:pPr>
        <w:pStyle w:val="Bnstylodsazennahoe"/>
        <w:rPr>
          <w:color w:val="000000"/>
        </w:rPr>
      </w:pPr>
      <w:r>
        <w:rPr>
          <w:color w:val="000000"/>
        </w:rPr>
        <w:lastRenderedPageBreak/>
        <w:t xml:space="preserve">3) Masérské, rekondiční a regenerační služby </w:t>
      </w:r>
    </w:p>
    <w:p w:rsidR="001830F5" w:rsidRDefault="001830F5" w:rsidP="001830F5">
      <w:pPr>
        <w:pStyle w:val="Bnstylodsazennahoe"/>
        <w:rPr>
          <w:color w:val="000000"/>
        </w:rPr>
      </w:pPr>
      <w:r w:rsidRPr="00764BEC">
        <w:rPr>
          <w:color w:val="000000"/>
        </w:rPr>
        <w:t xml:space="preserve">4) </w:t>
      </w:r>
      <w:r w:rsidR="00DF2768" w:rsidRPr="00764BEC">
        <w:rPr>
          <w:color w:val="000000"/>
        </w:rPr>
        <w:t>Čištění a praní textilu a oděvů</w:t>
      </w:r>
    </w:p>
    <w:p w:rsidR="001830F5" w:rsidRDefault="001830F5" w:rsidP="001830F5">
      <w:pPr>
        <w:pStyle w:val="Bnstylodsazennahoe"/>
        <w:rPr>
          <w:color w:val="000000"/>
        </w:rPr>
      </w:pPr>
      <w:r>
        <w:rPr>
          <w:color w:val="000000"/>
        </w:rPr>
        <w:t xml:space="preserve">5) </w:t>
      </w:r>
      <w:r w:rsidR="00DF2768">
        <w:rPr>
          <w:color w:val="000000"/>
        </w:rPr>
        <w:t>Výroba elektřiny</w:t>
      </w:r>
    </w:p>
    <w:p w:rsidR="00420DC2" w:rsidRDefault="001830F5" w:rsidP="00420DC2">
      <w:pPr>
        <w:spacing w:line="276" w:lineRule="auto"/>
        <w:contextualSpacing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 xml:space="preserve">ze dne 7.3.2003 ve znění dodatků č. 1 až 11 </w:t>
      </w:r>
      <w:r w:rsidR="007F520A" w:rsidRPr="002A6DA4">
        <w:rPr>
          <w:rFonts w:cs="Arial"/>
          <w:b w:val="0"/>
        </w:rPr>
        <w:t>beze změny.</w:t>
      </w:r>
    </w:p>
    <w:p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12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:rsidR="00187B32" w:rsidRDefault="00187B32" w:rsidP="00187B32">
      <w:pPr>
        <w:pStyle w:val="Bntext-odsazendole"/>
      </w:pPr>
      <w:r>
        <w:t xml:space="preserve">Tento dodatek nabývá </w:t>
      </w:r>
      <w:r w:rsidRPr="005523FB">
        <w:t xml:space="preserve">platnosti </w:t>
      </w:r>
      <w:r w:rsidR="00DF2768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:rsidR="00DF2768" w:rsidRDefault="00DF2768" w:rsidP="00187B32">
      <w:pPr>
        <w:pStyle w:val="Bntext-odsazendole"/>
      </w:pPr>
      <w:r>
        <w:t>Tento dodatek schválilo Zastupitelstvo Olomouckého kraje dne ….usnesením č…..</w:t>
      </w:r>
    </w:p>
    <w:p w:rsidR="00DF2768" w:rsidRDefault="00DF2768" w:rsidP="00187B32">
      <w:pPr>
        <w:pStyle w:val="Bntext-odsazendole"/>
      </w:pPr>
    </w:p>
    <w:p w:rsidR="00187B32" w:rsidRDefault="00187B32" w:rsidP="00187B32">
      <w:pPr>
        <w:pStyle w:val="Msto"/>
      </w:pPr>
      <w:r>
        <w:t>V Olomouci dne ……</w:t>
      </w:r>
    </w:p>
    <w:p w:rsidR="0046176A" w:rsidRDefault="0046176A" w:rsidP="00187B32">
      <w:pPr>
        <w:pStyle w:val="Msto"/>
      </w:pPr>
    </w:p>
    <w:p w:rsidR="00187B32" w:rsidRDefault="00187B32" w:rsidP="002C5B8A">
      <w:pPr>
        <w:pStyle w:val="Hejtman-podpis"/>
        <w:spacing w:after="0"/>
        <w:ind w:left="4956"/>
        <w:jc w:val="left"/>
      </w:pPr>
      <w:r>
        <w:t>MUDr. Michael Fischer</w:t>
      </w:r>
    </w:p>
    <w:p w:rsidR="00A90A07" w:rsidRPr="001830F5" w:rsidRDefault="00187B32" w:rsidP="001830F5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1830F5">
        <w:rPr>
          <w:rFonts w:ascii="Arial" w:hAnsi="Arial" w:cs="Arial"/>
        </w:rPr>
        <w:t>náměstek hejtmana Olomouckého</w:t>
      </w:r>
      <w:r w:rsidR="002C5B8A" w:rsidRPr="001830F5">
        <w:rPr>
          <w:rFonts w:ascii="Arial" w:hAnsi="Arial" w:cs="Arial"/>
        </w:rPr>
        <w:t xml:space="preserve"> kraje</w:t>
      </w:r>
    </w:p>
    <w:sectPr w:rsidR="00A90A07" w:rsidRPr="00183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8E" w:rsidRDefault="00C50D8E" w:rsidP="001A092D">
      <w:r>
        <w:separator/>
      </w:r>
    </w:p>
  </w:endnote>
  <w:endnote w:type="continuationSeparator" w:id="0">
    <w:p w:rsidR="00C50D8E" w:rsidRDefault="00C50D8E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C1" w:rsidRDefault="00D93E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D" w:rsidRPr="001A092D" w:rsidRDefault="0014707A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0E694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</w:t>
    </w:r>
    <w:r w:rsidR="001830F5">
      <w:rPr>
        <w:rFonts w:ascii="Arial" w:hAnsi="Arial" w:cs="Arial"/>
        <w:i/>
        <w:sz w:val="20"/>
        <w:szCs w:val="20"/>
      </w:rPr>
      <w:t>5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D93EC1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494E8B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:rsidR="001A092D" w:rsidRPr="001A092D" w:rsidRDefault="00D93EC1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bookmarkStart w:id="0" w:name="_GoBack"/>
    <w:bookmarkEnd w:id="0"/>
    <w:r w:rsidR="00D541D8">
      <w:rPr>
        <w:rFonts w:ascii="Arial" w:hAnsi="Arial" w:cs="Arial"/>
        <w:i/>
        <w:sz w:val="20"/>
        <w:szCs w:val="20"/>
      </w:rPr>
      <w:t xml:space="preserve">. - </w:t>
    </w:r>
    <w:r w:rsidR="00764BEC">
      <w:rPr>
        <w:rFonts w:ascii="Arial" w:hAnsi="Arial" w:cs="Arial"/>
        <w:i/>
        <w:sz w:val="20"/>
        <w:szCs w:val="20"/>
      </w:rPr>
      <w:t>Dodatek</w:t>
    </w:r>
    <w:r w:rsidR="00A90C70">
      <w:rPr>
        <w:rFonts w:ascii="Arial" w:hAnsi="Arial" w:cs="Arial"/>
        <w:i/>
        <w:sz w:val="20"/>
        <w:szCs w:val="20"/>
      </w:rPr>
      <w:t xml:space="preserve"> zřizovací listiny Odborného léčebného ústavu Paseka, příspěvková organizace</w:t>
    </w:r>
  </w:p>
  <w:p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A90C70">
      <w:rPr>
        <w:rFonts w:ascii="Arial" w:hAnsi="Arial" w:cs="Arial"/>
        <w:i/>
        <w:sz w:val="20"/>
        <w:szCs w:val="20"/>
      </w:rPr>
      <w:t>Dodatek č. 1</w:t>
    </w:r>
    <w:r w:rsidR="001830F5">
      <w:rPr>
        <w:rFonts w:ascii="Arial" w:hAnsi="Arial" w:cs="Arial"/>
        <w:i/>
        <w:sz w:val="20"/>
        <w:szCs w:val="20"/>
      </w:rPr>
      <w:t xml:space="preserve">2 </w:t>
    </w:r>
    <w:r w:rsidR="00A90C70">
      <w:rPr>
        <w:rFonts w:ascii="Arial" w:hAnsi="Arial" w:cs="Arial"/>
        <w:i/>
        <w:sz w:val="20"/>
        <w:szCs w:val="20"/>
      </w:rPr>
      <w:t>ke zřizovací listině Odborného léčebného ústavu Paseka,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C1" w:rsidRDefault="00D93E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8E" w:rsidRDefault="00C50D8E" w:rsidP="001A092D">
      <w:r>
        <w:separator/>
      </w:r>
    </w:p>
  </w:footnote>
  <w:footnote w:type="continuationSeparator" w:id="0">
    <w:p w:rsidR="00C50D8E" w:rsidRDefault="00C50D8E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C1" w:rsidRDefault="00D93E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>Příloha č. 1 – Dodatek č. 1</w:t>
    </w:r>
    <w:r w:rsidR="001830F5">
      <w:rPr>
        <w:rFonts w:ascii="Arial" w:hAnsi="Arial" w:cs="Arial"/>
        <w:i/>
        <w:sz w:val="20"/>
        <w:szCs w:val="20"/>
      </w:rPr>
      <w:t>2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Odborného léčebného ústavu Paseka, příspěvková organizace </w:t>
    </w:r>
  </w:p>
  <w:p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C1" w:rsidRDefault="00D93E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05"/>
    <w:rsid w:val="00071D27"/>
    <w:rsid w:val="000E694E"/>
    <w:rsid w:val="00107D6F"/>
    <w:rsid w:val="00132532"/>
    <w:rsid w:val="0014707A"/>
    <w:rsid w:val="00162B1D"/>
    <w:rsid w:val="00181D68"/>
    <w:rsid w:val="001830F5"/>
    <w:rsid w:val="00187B32"/>
    <w:rsid w:val="001A092D"/>
    <w:rsid w:val="001A4E42"/>
    <w:rsid w:val="00230967"/>
    <w:rsid w:val="00285CAF"/>
    <w:rsid w:val="00287C0D"/>
    <w:rsid w:val="002A6DA4"/>
    <w:rsid w:val="002B5BA7"/>
    <w:rsid w:val="002C5B8A"/>
    <w:rsid w:val="002F1875"/>
    <w:rsid w:val="003110AB"/>
    <w:rsid w:val="003D2069"/>
    <w:rsid w:val="0040082B"/>
    <w:rsid w:val="0040266C"/>
    <w:rsid w:val="00420DC2"/>
    <w:rsid w:val="0046176A"/>
    <w:rsid w:val="00461A3F"/>
    <w:rsid w:val="00486F47"/>
    <w:rsid w:val="00494E8B"/>
    <w:rsid w:val="004A09B4"/>
    <w:rsid w:val="004B023B"/>
    <w:rsid w:val="004B4707"/>
    <w:rsid w:val="005D619D"/>
    <w:rsid w:val="005F1C79"/>
    <w:rsid w:val="006012F4"/>
    <w:rsid w:val="00620DC4"/>
    <w:rsid w:val="00624725"/>
    <w:rsid w:val="006A397A"/>
    <w:rsid w:val="006D4359"/>
    <w:rsid w:val="00764BEC"/>
    <w:rsid w:val="007C0337"/>
    <w:rsid w:val="007F520A"/>
    <w:rsid w:val="00855944"/>
    <w:rsid w:val="00960AFE"/>
    <w:rsid w:val="00964607"/>
    <w:rsid w:val="00984D47"/>
    <w:rsid w:val="009A116C"/>
    <w:rsid w:val="00A862DA"/>
    <w:rsid w:val="00A90A07"/>
    <w:rsid w:val="00A90C70"/>
    <w:rsid w:val="00AA689B"/>
    <w:rsid w:val="00AB3605"/>
    <w:rsid w:val="00AD1F58"/>
    <w:rsid w:val="00B11FC9"/>
    <w:rsid w:val="00B37AF9"/>
    <w:rsid w:val="00B83C48"/>
    <w:rsid w:val="00BF38BF"/>
    <w:rsid w:val="00C50D8E"/>
    <w:rsid w:val="00CD0275"/>
    <w:rsid w:val="00D27055"/>
    <w:rsid w:val="00D34661"/>
    <w:rsid w:val="00D541D8"/>
    <w:rsid w:val="00D77341"/>
    <w:rsid w:val="00D93EC1"/>
    <w:rsid w:val="00DE699D"/>
    <w:rsid w:val="00DF2768"/>
    <w:rsid w:val="00E35DE7"/>
    <w:rsid w:val="00EB1207"/>
    <w:rsid w:val="00EB498F"/>
    <w:rsid w:val="00EE401B"/>
    <w:rsid w:val="00F07108"/>
    <w:rsid w:val="00F34033"/>
    <w:rsid w:val="00F9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87B32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87B32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2015-11-26T07:29:00Z</dcterms:created>
  <dcterms:modified xsi:type="dcterms:W3CDTF">2015-11-26T07:29:00Z</dcterms:modified>
</cp:coreProperties>
</file>