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1" w:rsidRDefault="00516BE1" w:rsidP="00516BE1">
      <w:pPr>
        <w:pStyle w:val="Zkladntextodsazen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Důvodová zpráva:</w:t>
      </w:r>
    </w:p>
    <w:p w:rsidR="00574FD7" w:rsidRDefault="00574FD7" w:rsidP="00516BE1">
      <w:pPr>
        <w:pStyle w:val="Zkladntextodsazen"/>
        <w:ind w:left="0"/>
        <w:rPr>
          <w:rFonts w:ascii="Arial" w:hAnsi="Arial"/>
          <w:b/>
        </w:rPr>
      </w:pPr>
    </w:p>
    <w:p w:rsidR="00B2175B" w:rsidRPr="00B2175B" w:rsidRDefault="00B2175B" w:rsidP="00B2175B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základě usnesení Rady Olomouckého </w:t>
      </w:r>
      <w:r w:rsidRPr="0067542D">
        <w:rPr>
          <w:rFonts w:ascii="Arial" w:hAnsi="Arial" w:cs="Arial"/>
          <w:szCs w:val="24"/>
        </w:rPr>
        <w:t>kraje UR/</w:t>
      </w:r>
      <w:r w:rsidR="0067542D" w:rsidRPr="0067542D">
        <w:rPr>
          <w:rFonts w:ascii="Arial" w:hAnsi="Arial" w:cs="Arial"/>
          <w:szCs w:val="24"/>
        </w:rPr>
        <w:t>82</w:t>
      </w:r>
      <w:r w:rsidRPr="0067542D">
        <w:rPr>
          <w:rFonts w:ascii="Arial" w:hAnsi="Arial" w:cs="Arial"/>
          <w:szCs w:val="24"/>
        </w:rPr>
        <w:t>/</w:t>
      </w:r>
      <w:r w:rsidR="0067542D" w:rsidRPr="0067542D">
        <w:rPr>
          <w:rFonts w:ascii="Arial" w:hAnsi="Arial" w:cs="Arial"/>
          <w:szCs w:val="24"/>
        </w:rPr>
        <w:t>30</w:t>
      </w:r>
      <w:r w:rsidRPr="0067542D">
        <w:rPr>
          <w:rFonts w:ascii="Arial" w:hAnsi="Arial" w:cs="Arial"/>
          <w:szCs w:val="24"/>
        </w:rPr>
        <w:t>/2015</w:t>
      </w:r>
      <w:r>
        <w:rPr>
          <w:rFonts w:ascii="Arial" w:hAnsi="Arial" w:cs="Arial"/>
          <w:szCs w:val="24"/>
        </w:rPr>
        <w:t xml:space="preserve"> ze dne 26. 11. 2015 </w:t>
      </w:r>
      <w:r>
        <w:rPr>
          <w:rFonts w:ascii="Arial" w:hAnsi="Arial" w:cs="Arial"/>
          <w:szCs w:val="24"/>
        </w:rPr>
        <w:br/>
        <w:t xml:space="preserve">je Zastupitelstvu Olomouckého kraje předkládán materiál </w:t>
      </w:r>
      <w:r w:rsidR="00F410A8">
        <w:rPr>
          <w:rFonts w:ascii="Arial" w:hAnsi="Arial" w:cs="Arial"/>
          <w:szCs w:val="24"/>
        </w:rPr>
        <w:t xml:space="preserve">ve věci </w:t>
      </w:r>
      <w:r>
        <w:rPr>
          <w:rFonts w:ascii="Arial" w:hAnsi="Arial"/>
        </w:rPr>
        <w:t xml:space="preserve">zajištění </w:t>
      </w:r>
      <w:r w:rsidRPr="00D52585">
        <w:rPr>
          <w:rFonts w:ascii="Arial" w:hAnsi="Arial"/>
        </w:rPr>
        <w:t>dopravní obslužnosti území Olomouckého kraje veřejnou linko</w:t>
      </w:r>
      <w:r w:rsidR="003D2301">
        <w:rPr>
          <w:rFonts w:ascii="Arial" w:hAnsi="Arial"/>
        </w:rPr>
        <w:t>vou dopravou v roce 2016, rozsah</w:t>
      </w:r>
      <w:r w:rsidRPr="00D52585">
        <w:rPr>
          <w:rFonts w:ascii="Arial" w:hAnsi="Arial"/>
        </w:rPr>
        <w:t xml:space="preserve"> dopravní obslužnosti území kraje a její financování v roce 2016.</w:t>
      </w:r>
      <w:r>
        <w:rPr>
          <w:rFonts w:ascii="Arial" w:hAnsi="Arial"/>
        </w:rPr>
        <w:t xml:space="preserve"> </w:t>
      </w:r>
    </w:p>
    <w:p w:rsidR="00B2175B" w:rsidRDefault="00B2175B" w:rsidP="00516BE1">
      <w:pPr>
        <w:pStyle w:val="Zkladntextodsazen"/>
        <w:ind w:left="0"/>
        <w:rPr>
          <w:rFonts w:ascii="Arial" w:hAnsi="Arial"/>
          <w:b/>
        </w:rPr>
      </w:pPr>
    </w:p>
    <w:p w:rsidR="00462E0E" w:rsidRDefault="00462E0E" w:rsidP="00462E0E">
      <w:pPr>
        <w:pStyle w:val="Zkladntextodsazen"/>
        <w:ind w:left="567"/>
        <w:rPr>
          <w:rFonts w:ascii="Arial" w:hAnsi="Arial"/>
          <w:b/>
          <w:u w:val="single"/>
        </w:rPr>
      </w:pPr>
    </w:p>
    <w:p w:rsidR="00516BE1" w:rsidRDefault="00462E0E" w:rsidP="00516BE1">
      <w:pPr>
        <w:pStyle w:val="Zkladntextodsazen"/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Dopravní obslužnost</w:t>
      </w:r>
    </w:p>
    <w:p w:rsidR="00516BE1" w:rsidRDefault="00516BE1" w:rsidP="00516BE1">
      <w:pPr>
        <w:pStyle w:val="Zkladntextodsazen"/>
        <w:ind w:left="0"/>
        <w:rPr>
          <w:rFonts w:ascii="Arial" w:hAnsi="Arial"/>
          <w:b/>
          <w:u w:val="single"/>
        </w:rPr>
      </w:pPr>
    </w:p>
    <w:p w:rsidR="002948B1" w:rsidRPr="005E0D6E" w:rsidRDefault="002948B1" w:rsidP="00294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E0D6E">
        <w:rPr>
          <w:rFonts w:ascii="Arial" w:hAnsi="Arial" w:cs="Arial"/>
          <w:sz w:val="24"/>
          <w:szCs w:val="24"/>
        </w:rPr>
        <w:t xml:space="preserve">říspěvková organizace Koordinátor Integrovaného dopravního systému Olomouckého kraje (dále jen „KIDSOK“), </w:t>
      </w:r>
      <w:r>
        <w:rPr>
          <w:rFonts w:ascii="Arial" w:hAnsi="Arial" w:cs="Arial"/>
          <w:sz w:val="24"/>
          <w:szCs w:val="24"/>
        </w:rPr>
        <w:t>organizuje veřejnou dopravu v Olomouckém kraji</w:t>
      </w:r>
      <w:r w:rsidR="00BF088B">
        <w:rPr>
          <w:rFonts w:ascii="Arial" w:hAnsi="Arial" w:cs="Arial"/>
          <w:sz w:val="24"/>
          <w:szCs w:val="24"/>
        </w:rPr>
        <w:t xml:space="preserve"> na základě Zřizovací listiny a udělené Plné moci</w:t>
      </w:r>
      <w:r>
        <w:rPr>
          <w:rFonts w:ascii="Arial" w:hAnsi="Arial" w:cs="Arial"/>
          <w:sz w:val="24"/>
          <w:szCs w:val="24"/>
        </w:rPr>
        <w:t xml:space="preserve">. Projednává s dopravci v závazku veřejné služby </w:t>
      </w:r>
      <w:r>
        <w:rPr>
          <w:rFonts w:ascii="Arial" w:hAnsi="Arial"/>
          <w:sz w:val="24"/>
          <w:szCs w:val="24"/>
        </w:rPr>
        <w:t xml:space="preserve">(dále </w:t>
      </w:r>
      <w:r w:rsidR="00D53C95">
        <w:rPr>
          <w:rFonts w:ascii="Arial" w:hAnsi="Arial"/>
          <w:sz w:val="24"/>
          <w:szCs w:val="24"/>
        </w:rPr>
        <w:t>také „</w:t>
      </w:r>
      <w:r w:rsidRPr="007611BE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>VS</w:t>
      </w:r>
      <w:r w:rsidR="00D53C95"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Olomouckého kraje veškeré</w:t>
      </w:r>
      <w:r w:rsidRPr="005E0D6E">
        <w:rPr>
          <w:rFonts w:ascii="Arial" w:hAnsi="Arial" w:cs="Arial"/>
          <w:sz w:val="24"/>
          <w:szCs w:val="24"/>
        </w:rPr>
        <w:t xml:space="preserve"> náležitosti spojené s</w:t>
      </w:r>
      <w:r>
        <w:rPr>
          <w:rFonts w:ascii="Arial" w:hAnsi="Arial" w:cs="Arial"/>
          <w:sz w:val="24"/>
          <w:szCs w:val="24"/>
        </w:rPr>
        <w:t> </w:t>
      </w:r>
      <w:r w:rsidRPr="005E0D6E">
        <w:rPr>
          <w:rFonts w:ascii="Arial" w:hAnsi="Arial" w:cs="Arial"/>
          <w:sz w:val="24"/>
          <w:szCs w:val="24"/>
        </w:rPr>
        <w:t>rozsah</w:t>
      </w:r>
      <w:r>
        <w:rPr>
          <w:rFonts w:ascii="Arial" w:hAnsi="Arial" w:cs="Arial"/>
          <w:sz w:val="24"/>
          <w:szCs w:val="24"/>
        </w:rPr>
        <w:t xml:space="preserve">em </w:t>
      </w:r>
      <w:r w:rsidRPr="005E0D6E">
        <w:rPr>
          <w:rFonts w:ascii="Arial" w:hAnsi="Arial" w:cs="Arial"/>
          <w:sz w:val="24"/>
          <w:szCs w:val="24"/>
        </w:rPr>
        <w:t>dopravní obslužnosti</w:t>
      </w:r>
      <w:r>
        <w:rPr>
          <w:rFonts w:ascii="Arial" w:hAnsi="Arial" w:cs="Arial"/>
          <w:sz w:val="24"/>
          <w:szCs w:val="24"/>
        </w:rPr>
        <w:t>, vedením linek a spojů</w:t>
      </w:r>
      <w:r w:rsidRPr="005E0D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projednává </w:t>
      </w:r>
      <w:r w:rsidR="004D31EF" w:rsidRPr="008E3557">
        <w:rPr>
          <w:rFonts w:ascii="Arial" w:hAnsi="Arial" w:cs="Arial"/>
          <w:sz w:val="24"/>
          <w:szCs w:val="24"/>
        </w:rPr>
        <w:t>s dopravci obsah smluvních ujednání a</w:t>
      </w:r>
      <w:r w:rsidR="00B5536A">
        <w:rPr>
          <w:rFonts w:ascii="Arial" w:hAnsi="Arial" w:cs="Arial"/>
          <w:sz w:val="24"/>
          <w:szCs w:val="24"/>
        </w:rPr>
        <w:t> </w:t>
      </w:r>
      <w:r w:rsidR="004D31EF" w:rsidRPr="008E3557">
        <w:rPr>
          <w:rFonts w:ascii="Arial" w:hAnsi="Arial" w:cs="Arial"/>
          <w:sz w:val="24"/>
          <w:szCs w:val="24"/>
        </w:rPr>
        <w:t xml:space="preserve">podkladů pro uzavření dodatků ke smlouvám, přičemž respektuje schválený objem finančních prostředků v rozpočtu kraje na dopravní obslužnost a dbá o </w:t>
      </w:r>
      <w:r>
        <w:rPr>
          <w:rFonts w:ascii="Arial" w:hAnsi="Arial" w:cs="Arial"/>
          <w:sz w:val="24"/>
          <w:szCs w:val="24"/>
        </w:rPr>
        <w:t xml:space="preserve">ekonomickou stabilitu </w:t>
      </w:r>
      <w:r w:rsidRPr="005E0D6E">
        <w:rPr>
          <w:rFonts w:ascii="Arial" w:hAnsi="Arial" w:cs="Arial"/>
          <w:sz w:val="24"/>
          <w:szCs w:val="24"/>
        </w:rPr>
        <w:t>veřejné dopravy.</w:t>
      </w:r>
    </w:p>
    <w:p w:rsidR="002948B1" w:rsidRDefault="002948B1" w:rsidP="002948B1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516BE1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Za účelem zajištění dopravní obslužnosti územního obvodu kraje uzavřel Olomoucký kraj s dopravci ve veřejné linkové dopravě smlouvy o závazku veřejné služby, tj.</w:t>
      </w:r>
      <w:r w:rsidR="00D53C95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závazek poskytovat veřejné služby ve veřejné linkové dopravě. </w:t>
      </w:r>
      <w:r>
        <w:rPr>
          <w:rFonts w:ascii="Arial" w:hAnsi="Arial"/>
          <w:sz w:val="24"/>
        </w:rPr>
        <w:t>Kraj ze svého ro</w:t>
      </w:r>
      <w:r w:rsidR="00D53C95">
        <w:rPr>
          <w:rFonts w:ascii="Arial" w:hAnsi="Arial"/>
          <w:sz w:val="24"/>
        </w:rPr>
        <w:t xml:space="preserve">zpočtu </w:t>
      </w:r>
      <w:r>
        <w:rPr>
          <w:rFonts w:ascii="Arial" w:hAnsi="Arial"/>
          <w:sz w:val="24"/>
        </w:rPr>
        <w:t xml:space="preserve">hradí dopravcům prokazatelnou ztrátu vzniklou plněním závazku veřejné </w:t>
      </w:r>
      <w:r w:rsidR="008F4EF2">
        <w:rPr>
          <w:rFonts w:ascii="Arial" w:hAnsi="Arial"/>
          <w:sz w:val="24"/>
        </w:rPr>
        <w:t>služby</w:t>
      </w:r>
      <w:r w:rsidR="00D53C95">
        <w:rPr>
          <w:rFonts w:ascii="Arial" w:hAnsi="Arial"/>
          <w:sz w:val="24"/>
        </w:rPr>
        <w:t>,</w:t>
      </w:r>
      <w:r w:rsidR="008F4EF2">
        <w:rPr>
          <w:rFonts w:ascii="Arial" w:hAnsi="Arial"/>
          <w:sz w:val="24"/>
        </w:rPr>
        <w:t xml:space="preserve"> tyto smlouvy o ZVS jsou uzavřeny na období 2008 – 201</w:t>
      </w:r>
      <w:r w:rsidR="00167C23">
        <w:rPr>
          <w:rFonts w:ascii="Arial" w:hAnsi="Arial"/>
          <w:sz w:val="24"/>
        </w:rPr>
        <w:t>7</w:t>
      </w:r>
      <w:r w:rsidR="008F4EF2">
        <w:rPr>
          <w:rFonts w:ascii="Arial" w:hAnsi="Arial"/>
          <w:sz w:val="24"/>
        </w:rPr>
        <w:t>.</w:t>
      </w:r>
    </w:p>
    <w:p w:rsidR="00516BE1" w:rsidRDefault="00516BE1" w:rsidP="00516BE1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</w:rPr>
      </w:pPr>
    </w:p>
    <w:p w:rsidR="00717415" w:rsidRDefault="009A2EE5" w:rsidP="00DE5527">
      <w:pPr>
        <w:pStyle w:val="Zkladntextodsazen"/>
        <w:ind w:left="0"/>
        <w:jc w:val="both"/>
        <w:rPr>
          <w:rFonts w:ascii="Arial" w:hAnsi="Arial"/>
        </w:rPr>
      </w:pPr>
      <w:r w:rsidRPr="00D52585">
        <w:rPr>
          <w:rFonts w:ascii="Arial" w:hAnsi="Arial"/>
        </w:rPr>
        <w:t>Zákonem č. 15/2015 Sb., o zrušení vojenského újezdu Brdy, o stanovení hranic vojenských újezdů, o změně hranic krajů a o změně souvisejících zákonů (zákon o</w:t>
      </w:r>
      <w:r w:rsidR="00F525E2">
        <w:rPr>
          <w:rFonts w:ascii="Arial" w:hAnsi="Arial"/>
        </w:rPr>
        <w:t> </w:t>
      </w:r>
      <w:r w:rsidRPr="00D52585">
        <w:rPr>
          <w:rFonts w:ascii="Arial" w:hAnsi="Arial"/>
        </w:rPr>
        <w:t>hranicích vojenských újezdů)</w:t>
      </w:r>
      <w:r w:rsidR="006F00DA" w:rsidRPr="00D52585">
        <w:rPr>
          <w:rFonts w:ascii="Arial" w:hAnsi="Arial"/>
        </w:rPr>
        <w:t xml:space="preserve"> dochází s platností od 1. 1. 2016 ke změně hranic vojenského újezdu Libavá, k vyčlenění několika katastrálních území z vojenského újezdu Libavá a ke vzniku nových obcí Město Libavá, Kozlov a Luboměř </w:t>
      </w:r>
      <w:r w:rsidR="00B5536A" w:rsidRPr="00B5536A">
        <w:rPr>
          <w:rFonts w:ascii="Arial" w:hAnsi="Arial"/>
        </w:rPr>
        <w:t>pod</w:t>
      </w:r>
      <w:r w:rsidR="00F525E2">
        <w:rPr>
          <w:rFonts w:ascii="Arial" w:hAnsi="Arial"/>
        </w:rPr>
        <w:t> </w:t>
      </w:r>
      <w:r w:rsidR="006F00DA" w:rsidRPr="00D52585">
        <w:rPr>
          <w:rFonts w:ascii="Arial" w:hAnsi="Arial"/>
        </w:rPr>
        <w:t xml:space="preserve">Strážnou. </w:t>
      </w:r>
      <w:r w:rsidR="00C53AF5" w:rsidRPr="00D52585">
        <w:rPr>
          <w:rFonts w:ascii="Arial" w:hAnsi="Arial"/>
        </w:rPr>
        <w:t xml:space="preserve">Katastrální </w:t>
      </w:r>
      <w:r w:rsidR="006C1730" w:rsidRPr="00D52585">
        <w:rPr>
          <w:rFonts w:ascii="Arial" w:hAnsi="Arial"/>
        </w:rPr>
        <w:t xml:space="preserve">území nových obcí přechází </w:t>
      </w:r>
      <w:r w:rsidR="00C53AF5" w:rsidRPr="00D52585">
        <w:rPr>
          <w:rFonts w:ascii="Arial" w:hAnsi="Arial"/>
        </w:rPr>
        <w:t>d</w:t>
      </w:r>
      <w:r w:rsidR="006C1730" w:rsidRPr="00D52585">
        <w:rPr>
          <w:rFonts w:ascii="Arial" w:hAnsi="Arial"/>
        </w:rPr>
        <w:t>o</w:t>
      </w:r>
      <w:r w:rsidR="00C53AF5" w:rsidRPr="00D52585">
        <w:rPr>
          <w:rFonts w:ascii="Arial" w:hAnsi="Arial"/>
        </w:rPr>
        <w:t xml:space="preserve"> území Olomouckého kraje. S platností od</w:t>
      </w:r>
      <w:r w:rsidR="00B5536A">
        <w:rPr>
          <w:rFonts w:ascii="Arial" w:hAnsi="Arial"/>
        </w:rPr>
        <w:t> </w:t>
      </w:r>
      <w:r w:rsidR="00C53AF5" w:rsidRPr="00D52585">
        <w:rPr>
          <w:rFonts w:ascii="Arial" w:hAnsi="Arial"/>
        </w:rPr>
        <w:t>1.</w:t>
      </w:r>
      <w:r w:rsidR="00B5536A">
        <w:rPr>
          <w:rFonts w:ascii="Arial" w:hAnsi="Arial"/>
        </w:rPr>
        <w:t> </w:t>
      </w:r>
      <w:r w:rsidR="00C53AF5" w:rsidRPr="00D52585">
        <w:rPr>
          <w:rFonts w:ascii="Arial" w:hAnsi="Arial"/>
        </w:rPr>
        <w:t>1. 2016 bude Olomoucký kraj zajišťovat dopravní obslužnost nově začleněných území a dopravcům bude hradit prokazatelnou ztrátu, vzniklou zajištěním dopravní obslužnosti na tomto území. Do 31. 12. 2015 je prokazatelná ztráta dopravci hrazena Ministerstvem obrany.</w:t>
      </w:r>
    </w:p>
    <w:p w:rsidR="00C53AF5" w:rsidRDefault="00C53AF5" w:rsidP="00DE5527">
      <w:pPr>
        <w:pStyle w:val="Zkladntextodsazen"/>
        <w:ind w:left="0"/>
        <w:jc w:val="both"/>
        <w:rPr>
          <w:rFonts w:ascii="Arial" w:hAnsi="Arial"/>
        </w:rPr>
      </w:pPr>
    </w:p>
    <w:p w:rsidR="00C53AF5" w:rsidRPr="00A8230C" w:rsidRDefault="00F21EFE" w:rsidP="00DE5527">
      <w:pPr>
        <w:pStyle w:val="Zkladntextodsazen"/>
        <w:ind w:left="0"/>
        <w:jc w:val="both"/>
        <w:rPr>
          <w:rFonts w:ascii="Arial" w:hAnsi="Arial"/>
        </w:rPr>
      </w:pPr>
      <w:r w:rsidRPr="00A8230C">
        <w:rPr>
          <w:rFonts w:ascii="Arial" w:hAnsi="Arial"/>
        </w:rPr>
        <w:t>Rok 2016 bude mít o 2 pracovní dny více než rok 2015 a to ovlivní rozsah dopravní obslužnosti.</w:t>
      </w:r>
    </w:p>
    <w:p w:rsidR="006F00DA" w:rsidRPr="008822EB" w:rsidRDefault="006F00DA" w:rsidP="00DE5527">
      <w:pPr>
        <w:pStyle w:val="Zkladntextodsazen"/>
        <w:ind w:left="0"/>
        <w:jc w:val="both"/>
        <w:rPr>
          <w:rFonts w:ascii="Arial" w:hAnsi="Arial"/>
        </w:rPr>
      </w:pPr>
    </w:p>
    <w:p w:rsidR="009E60A6" w:rsidRDefault="0023345F" w:rsidP="00DE5527">
      <w:pPr>
        <w:jc w:val="both"/>
        <w:rPr>
          <w:rFonts w:ascii="Arial" w:hAnsi="Arial" w:cs="Arial"/>
          <w:bCs/>
          <w:sz w:val="24"/>
          <w:szCs w:val="24"/>
        </w:rPr>
      </w:pPr>
      <w:r w:rsidRPr="00D52585">
        <w:rPr>
          <w:rFonts w:ascii="Arial" w:hAnsi="Arial" w:cs="Arial"/>
          <w:bCs/>
          <w:sz w:val="24"/>
          <w:szCs w:val="24"/>
        </w:rPr>
        <w:t>Za účelem stanovení rozsahu spojů dopravní obslužnosti na území Olomouckého kraje v roce 201</w:t>
      </w:r>
      <w:r w:rsidR="00F21EFE" w:rsidRPr="00D52585">
        <w:rPr>
          <w:rFonts w:ascii="Arial" w:hAnsi="Arial" w:cs="Arial"/>
          <w:bCs/>
          <w:sz w:val="24"/>
          <w:szCs w:val="24"/>
        </w:rPr>
        <w:t>6</w:t>
      </w:r>
      <w:r w:rsidRPr="00D52585">
        <w:rPr>
          <w:rFonts w:ascii="Arial" w:hAnsi="Arial" w:cs="Arial"/>
          <w:bCs/>
          <w:sz w:val="24"/>
          <w:szCs w:val="24"/>
        </w:rPr>
        <w:t xml:space="preserve"> a sjednání výše prokazatelné ztráty, vzniklé dopravci zajištěním dopravní obslužnosti na území Olomouckého kraje v roce 201</w:t>
      </w:r>
      <w:r w:rsidR="00F21EFE" w:rsidRPr="00D52585">
        <w:rPr>
          <w:rFonts w:ascii="Arial" w:hAnsi="Arial" w:cs="Arial"/>
          <w:bCs/>
          <w:sz w:val="24"/>
          <w:szCs w:val="24"/>
        </w:rPr>
        <w:t>6</w:t>
      </w:r>
      <w:r w:rsidRPr="00D52585">
        <w:rPr>
          <w:rFonts w:ascii="Arial" w:hAnsi="Arial" w:cs="Arial"/>
          <w:bCs/>
          <w:sz w:val="24"/>
          <w:szCs w:val="24"/>
        </w:rPr>
        <w:t>, budou s dopravci uzavřeny dodatky smluv o závazku veřejné služby.</w:t>
      </w:r>
    </w:p>
    <w:p w:rsidR="00B2175B" w:rsidRDefault="00B2175B" w:rsidP="00DE5527">
      <w:pPr>
        <w:jc w:val="both"/>
        <w:rPr>
          <w:rFonts w:ascii="Arial" w:hAnsi="Arial" w:cs="Arial"/>
          <w:bCs/>
          <w:sz w:val="24"/>
          <w:szCs w:val="24"/>
        </w:rPr>
      </w:pPr>
    </w:p>
    <w:p w:rsidR="00B2175B" w:rsidRDefault="00B2175B" w:rsidP="00DE5527">
      <w:pPr>
        <w:jc w:val="both"/>
        <w:rPr>
          <w:rFonts w:ascii="Arial" w:hAnsi="Arial" w:cs="Arial"/>
          <w:sz w:val="24"/>
          <w:szCs w:val="24"/>
        </w:rPr>
      </w:pPr>
    </w:p>
    <w:p w:rsidR="00462E0E" w:rsidRDefault="00462E0E" w:rsidP="00DE5527">
      <w:pPr>
        <w:jc w:val="both"/>
        <w:rPr>
          <w:rFonts w:ascii="Arial" w:hAnsi="Arial" w:cs="Arial"/>
          <w:sz w:val="24"/>
          <w:szCs w:val="24"/>
        </w:rPr>
      </w:pPr>
    </w:p>
    <w:p w:rsidR="00462E0E" w:rsidRDefault="00462E0E" w:rsidP="00DE5527">
      <w:pPr>
        <w:jc w:val="both"/>
        <w:rPr>
          <w:rFonts w:ascii="Arial" w:hAnsi="Arial" w:cs="Arial"/>
          <w:sz w:val="24"/>
          <w:szCs w:val="24"/>
        </w:rPr>
      </w:pPr>
    </w:p>
    <w:p w:rsidR="00462E0E" w:rsidRDefault="00462E0E" w:rsidP="00DE5527">
      <w:pPr>
        <w:jc w:val="both"/>
        <w:rPr>
          <w:rFonts w:ascii="Arial" w:hAnsi="Arial" w:cs="Arial"/>
          <w:sz w:val="24"/>
          <w:szCs w:val="24"/>
        </w:rPr>
      </w:pPr>
    </w:p>
    <w:p w:rsidR="00E73D08" w:rsidRDefault="00E73D08" w:rsidP="00DE5527">
      <w:pPr>
        <w:jc w:val="both"/>
        <w:rPr>
          <w:rFonts w:ascii="Arial" w:hAnsi="Arial" w:cs="Arial"/>
          <w:sz w:val="24"/>
          <w:szCs w:val="24"/>
        </w:rPr>
      </w:pPr>
    </w:p>
    <w:p w:rsidR="00516BE1" w:rsidRDefault="00516BE1" w:rsidP="00DE55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16BE1" w:rsidRPr="00E73D08" w:rsidRDefault="00D67A62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Návrh rozsahu</w:t>
      </w:r>
      <w:r w:rsidR="00516BE1" w:rsidRPr="00E73D08">
        <w:rPr>
          <w:rFonts w:ascii="Arial" w:hAnsi="Arial"/>
          <w:b/>
          <w:u w:val="single"/>
        </w:rPr>
        <w:t xml:space="preserve"> dopravní obslužnosti území Olomouckého kraje v roce 201</w:t>
      </w:r>
      <w:r w:rsidR="00F21EFE" w:rsidRPr="00E73D08">
        <w:rPr>
          <w:rFonts w:ascii="Arial" w:hAnsi="Arial"/>
          <w:b/>
          <w:u w:val="single"/>
        </w:rPr>
        <w:t>6</w:t>
      </w:r>
      <w:r w:rsidR="00516BE1" w:rsidRPr="00E73D08">
        <w:rPr>
          <w:rFonts w:ascii="Arial" w:hAnsi="Arial"/>
          <w:b/>
          <w:u w:val="single"/>
        </w:rPr>
        <w:t xml:space="preserve">  </w:t>
      </w:r>
    </w:p>
    <w:p w:rsidR="00516BE1" w:rsidRPr="00A813B1" w:rsidRDefault="00516BE1" w:rsidP="00DE5527">
      <w:pPr>
        <w:pStyle w:val="Zkladntextodsazen"/>
        <w:ind w:left="0"/>
        <w:jc w:val="both"/>
        <w:rPr>
          <w:rFonts w:ascii="Arial" w:hAnsi="Arial"/>
          <w:highlight w:val="cyan"/>
        </w:rPr>
      </w:pPr>
    </w:p>
    <w:p w:rsidR="00F6346D" w:rsidRDefault="005C2833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A813B1">
        <w:rPr>
          <w:rFonts w:ascii="Arial" w:hAnsi="Arial"/>
          <w:sz w:val="24"/>
          <w:szCs w:val="24"/>
        </w:rPr>
        <w:t xml:space="preserve">Při stanovení rozsahu dopravní obslužnosti </w:t>
      </w:r>
      <w:r w:rsidRPr="00A813B1">
        <w:rPr>
          <w:rFonts w:ascii="Arial" w:hAnsi="Arial"/>
          <w:b/>
          <w:sz w:val="24"/>
          <w:szCs w:val="24"/>
        </w:rPr>
        <w:t>na období roku 201</w:t>
      </w:r>
      <w:r w:rsidR="00F21EFE" w:rsidRPr="00A813B1">
        <w:rPr>
          <w:rFonts w:ascii="Arial" w:hAnsi="Arial"/>
          <w:b/>
          <w:sz w:val="24"/>
          <w:szCs w:val="24"/>
        </w:rPr>
        <w:t>6</w:t>
      </w:r>
      <w:r w:rsidRPr="00A813B1">
        <w:rPr>
          <w:rFonts w:ascii="Arial" w:hAnsi="Arial"/>
          <w:b/>
          <w:sz w:val="24"/>
          <w:szCs w:val="24"/>
        </w:rPr>
        <w:t xml:space="preserve"> </w:t>
      </w:r>
      <w:r w:rsidR="00CD2179" w:rsidRPr="00A813B1">
        <w:rPr>
          <w:rFonts w:ascii="Arial" w:hAnsi="Arial"/>
          <w:b/>
          <w:sz w:val="24"/>
          <w:szCs w:val="24"/>
        </w:rPr>
        <w:t>zpracovatel vycházel</w:t>
      </w:r>
      <w:r w:rsidRPr="00A813B1">
        <w:rPr>
          <w:rFonts w:ascii="Arial" w:hAnsi="Arial"/>
          <w:b/>
          <w:sz w:val="24"/>
          <w:szCs w:val="24"/>
        </w:rPr>
        <w:t xml:space="preserve"> z</w:t>
      </w:r>
      <w:r w:rsidR="00F73041" w:rsidRPr="00A813B1">
        <w:rPr>
          <w:rFonts w:ascii="Arial" w:hAnsi="Arial"/>
          <w:b/>
          <w:sz w:val="24"/>
          <w:szCs w:val="24"/>
        </w:rPr>
        <w:t xml:space="preserve"> rozsahu </w:t>
      </w:r>
      <w:r w:rsidRPr="00A813B1">
        <w:rPr>
          <w:rFonts w:ascii="Arial" w:hAnsi="Arial"/>
          <w:b/>
          <w:sz w:val="24"/>
          <w:szCs w:val="24"/>
        </w:rPr>
        <w:t>smluvně ujednaného </w:t>
      </w:r>
      <w:r w:rsidR="0012271F" w:rsidRPr="00A813B1">
        <w:rPr>
          <w:rFonts w:ascii="Arial" w:hAnsi="Arial"/>
          <w:b/>
          <w:sz w:val="24"/>
          <w:szCs w:val="24"/>
        </w:rPr>
        <w:t>Olomouckým krajem</w:t>
      </w:r>
      <w:r w:rsidR="00F21EFE" w:rsidRPr="00A813B1">
        <w:rPr>
          <w:rFonts w:ascii="Arial" w:hAnsi="Arial"/>
          <w:b/>
          <w:sz w:val="24"/>
          <w:szCs w:val="24"/>
        </w:rPr>
        <w:t xml:space="preserve"> </w:t>
      </w:r>
      <w:r w:rsidRPr="00A813B1">
        <w:rPr>
          <w:rFonts w:ascii="Arial" w:hAnsi="Arial"/>
          <w:b/>
          <w:sz w:val="24"/>
          <w:szCs w:val="24"/>
        </w:rPr>
        <w:t>v roce 201</w:t>
      </w:r>
      <w:r w:rsidR="00F21EFE" w:rsidRPr="00A813B1">
        <w:rPr>
          <w:rFonts w:ascii="Arial" w:hAnsi="Arial"/>
          <w:b/>
          <w:sz w:val="24"/>
          <w:szCs w:val="24"/>
        </w:rPr>
        <w:t>5</w:t>
      </w:r>
      <w:r w:rsidR="00F6346D" w:rsidRPr="00A813B1">
        <w:rPr>
          <w:rFonts w:ascii="Arial" w:hAnsi="Arial"/>
          <w:sz w:val="24"/>
          <w:szCs w:val="24"/>
        </w:rPr>
        <w:t>, s cílem co nejvíce zefektivnit dopravu v krajském území (přestupy, návaznosti, využití vozidel)</w:t>
      </w:r>
      <w:r w:rsidR="00F73041" w:rsidRPr="00A813B1">
        <w:rPr>
          <w:rFonts w:ascii="Arial" w:hAnsi="Arial"/>
          <w:sz w:val="24"/>
          <w:szCs w:val="24"/>
        </w:rPr>
        <w:t>.</w:t>
      </w:r>
      <w:r w:rsidRPr="004D6AC8">
        <w:rPr>
          <w:rFonts w:ascii="Arial" w:hAnsi="Arial"/>
          <w:sz w:val="24"/>
          <w:szCs w:val="24"/>
        </w:rPr>
        <w:t xml:space="preserve"> </w:t>
      </w:r>
    </w:p>
    <w:p w:rsidR="007C034E" w:rsidRPr="004D6AC8" w:rsidRDefault="007C034E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03676F" w:rsidRDefault="00D54675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D52585">
        <w:rPr>
          <w:rFonts w:ascii="Arial" w:hAnsi="Arial"/>
          <w:sz w:val="24"/>
          <w:szCs w:val="24"/>
        </w:rPr>
        <w:t>Rozsah dopravní obslužnosti na území Olomouckého kraje byl v roce 2015 zachován bez podstatných změn.</w:t>
      </w:r>
      <w:r>
        <w:rPr>
          <w:rFonts w:ascii="Arial" w:hAnsi="Arial"/>
          <w:sz w:val="24"/>
          <w:szCs w:val="24"/>
        </w:rPr>
        <w:t xml:space="preserve"> </w:t>
      </w:r>
      <w:r w:rsidR="002F3A35" w:rsidRPr="006A60BD">
        <w:rPr>
          <w:rFonts w:ascii="Arial" w:hAnsi="Arial"/>
          <w:sz w:val="24"/>
          <w:szCs w:val="24"/>
        </w:rPr>
        <w:t>V průběhu roku</w:t>
      </w:r>
      <w:r w:rsidR="000664CA" w:rsidRPr="006A60BD">
        <w:rPr>
          <w:rFonts w:ascii="Arial" w:hAnsi="Arial"/>
          <w:sz w:val="24"/>
          <w:szCs w:val="24"/>
        </w:rPr>
        <w:t xml:space="preserve"> </w:t>
      </w:r>
      <w:r w:rsidR="002F3A35" w:rsidRPr="006A60BD">
        <w:rPr>
          <w:rFonts w:ascii="Arial" w:hAnsi="Arial"/>
          <w:sz w:val="24"/>
          <w:szCs w:val="24"/>
        </w:rPr>
        <w:t xml:space="preserve">vyhověl </w:t>
      </w:r>
      <w:r w:rsidR="00CD2179" w:rsidRPr="006A60BD">
        <w:rPr>
          <w:rFonts w:ascii="Arial" w:hAnsi="Arial"/>
          <w:sz w:val="24"/>
          <w:szCs w:val="24"/>
        </w:rPr>
        <w:t>KIDSOK</w:t>
      </w:r>
      <w:r w:rsidR="002F3A35" w:rsidRPr="006A60BD">
        <w:rPr>
          <w:rFonts w:ascii="Arial" w:hAnsi="Arial"/>
          <w:sz w:val="24"/>
          <w:szCs w:val="24"/>
        </w:rPr>
        <w:t xml:space="preserve"> </w:t>
      </w:r>
      <w:r w:rsidR="006C1730">
        <w:rPr>
          <w:rFonts w:ascii="Arial" w:hAnsi="Arial"/>
          <w:sz w:val="24"/>
          <w:szCs w:val="24"/>
        </w:rPr>
        <w:t xml:space="preserve">jen </w:t>
      </w:r>
      <w:r w:rsidR="002F3A35" w:rsidRPr="006A60BD">
        <w:rPr>
          <w:rFonts w:ascii="Arial" w:hAnsi="Arial"/>
          <w:sz w:val="24"/>
          <w:szCs w:val="24"/>
        </w:rPr>
        <w:t>některým oprávněný</w:t>
      </w:r>
      <w:r w:rsidR="00997BCA" w:rsidRPr="006A60BD">
        <w:rPr>
          <w:rFonts w:ascii="Arial" w:hAnsi="Arial"/>
          <w:sz w:val="24"/>
          <w:szCs w:val="24"/>
        </w:rPr>
        <w:t>m požadavkům měst, obcí</w:t>
      </w:r>
      <w:r w:rsidR="00085A35" w:rsidRPr="006A60BD">
        <w:rPr>
          <w:rFonts w:ascii="Arial" w:hAnsi="Arial"/>
          <w:sz w:val="24"/>
          <w:szCs w:val="24"/>
        </w:rPr>
        <w:t>,</w:t>
      </w:r>
      <w:r w:rsidR="00D53C95" w:rsidRPr="006A60BD">
        <w:rPr>
          <w:rFonts w:ascii="Arial" w:hAnsi="Arial"/>
          <w:sz w:val="24"/>
          <w:szCs w:val="24"/>
        </w:rPr>
        <w:t> </w:t>
      </w:r>
      <w:r w:rsidR="00997BCA" w:rsidRPr="006A60BD">
        <w:rPr>
          <w:rFonts w:ascii="Arial" w:hAnsi="Arial"/>
          <w:sz w:val="24"/>
          <w:szCs w:val="24"/>
        </w:rPr>
        <w:t>škol</w:t>
      </w:r>
      <w:r w:rsidR="00085A35" w:rsidRPr="006A60BD">
        <w:rPr>
          <w:rFonts w:ascii="Arial" w:hAnsi="Arial"/>
          <w:sz w:val="24"/>
          <w:szCs w:val="24"/>
        </w:rPr>
        <w:t xml:space="preserve"> a velkých zaměstnavatelů</w:t>
      </w:r>
      <w:r w:rsidR="00997BCA" w:rsidRPr="006A60BD">
        <w:rPr>
          <w:rFonts w:ascii="Arial" w:hAnsi="Arial"/>
          <w:sz w:val="24"/>
          <w:szCs w:val="24"/>
        </w:rPr>
        <w:t xml:space="preserve"> </w:t>
      </w:r>
      <w:r w:rsidR="002F3A35" w:rsidRPr="006A60BD">
        <w:rPr>
          <w:rFonts w:ascii="Arial" w:hAnsi="Arial"/>
          <w:sz w:val="24"/>
          <w:szCs w:val="24"/>
        </w:rPr>
        <w:t>na</w:t>
      </w:r>
      <w:r w:rsidR="00B2175B">
        <w:rPr>
          <w:rFonts w:ascii="Arial" w:hAnsi="Arial"/>
          <w:sz w:val="24"/>
          <w:szCs w:val="24"/>
        </w:rPr>
        <w:t xml:space="preserve"> </w:t>
      </w:r>
      <w:r w:rsidR="00DE5527" w:rsidRPr="006A60BD">
        <w:rPr>
          <w:rFonts w:ascii="Arial" w:hAnsi="Arial"/>
          <w:sz w:val="24"/>
          <w:szCs w:val="24"/>
        </w:rPr>
        <w:t> </w:t>
      </w:r>
      <w:r w:rsidR="002F3A35" w:rsidRPr="006A60BD">
        <w:rPr>
          <w:rFonts w:ascii="Arial" w:hAnsi="Arial"/>
          <w:sz w:val="24"/>
          <w:szCs w:val="24"/>
        </w:rPr>
        <w:t xml:space="preserve">zlepšení dopravní obslužnosti </w:t>
      </w:r>
      <w:r w:rsidR="002D22E0" w:rsidRPr="006A60BD">
        <w:rPr>
          <w:rFonts w:ascii="Arial" w:hAnsi="Arial"/>
          <w:sz w:val="24"/>
          <w:szCs w:val="24"/>
        </w:rPr>
        <w:t xml:space="preserve">dotčených </w:t>
      </w:r>
      <w:r w:rsidR="002F3A35" w:rsidRPr="006A60BD">
        <w:rPr>
          <w:rFonts w:ascii="Arial" w:hAnsi="Arial"/>
          <w:sz w:val="24"/>
          <w:szCs w:val="24"/>
        </w:rPr>
        <w:t>obcí</w:t>
      </w:r>
      <w:r w:rsidR="002D22E0" w:rsidRPr="006A60BD">
        <w:rPr>
          <w:rFonts w:ascii="Arial" w:hAnsi="Arial"/>
          <w:sz w:val="24"/>
          <w:szCs w:val="24"/>
        </w:rPr>
        <w:t xml:space="preserve">, měst </w:t>
      </w:r>
      <w:r w:rsidR="002F3A35" w:rsidRPr="006A60BD">
        <w:rPr>
          <w:rFonts w:ascii="Arial" w:hAnsi="Arial"/>
          <w:sz w:val="24"/>
          <w:szCs w:val="24"/>
        </w:rPr>
        <w:t xml:space="preserve">a </w:t>
      </w:r>
      <w:r w:rsidR="002D22E0" w:rsidRPr="006A60BD">
        <w:rPr>
          <w:rFonts w:ascii="Arial" w:hAnsi="Arial"/>
          <w:sz w:val="24"/>
          <w:szCs w:val="24"/>
        </w:rPr>
        <w:t xml:space="preserve">jejich </w:t>
      </w:r>
      <w:r w:rsidR="00085A35" w:rsidRPr="006A60BD">
        <w:rPr>
          <w:rFonts w:ascii="Arial" w:hAnsi="Arial"/>
          <w:sz w:val="24"/>
          <w:szCs w:val="24"/>
        </w:rPr>
        <w:t>místních a městských</w:t>
      </w:r>
      <w:r w:rsidR="002F3A35" w:rsidRPr="006A60BD">
        <w:rPr>
          <w:rFonts w:ascii="Arial" w:hAnsi="Arial"/>
          <w:sz w:val="24"/>
          <w:szCs w:val="24"/>
        </w:rPr>
        <w:t xml:space="preserve"> částí. </w:t>
      </w:r>
    </w:p>
    <w:p w:rsidR="00A8230C" w:rsidRPr="006A60BD" w:rsidRDefault="00A8230C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2D22E0" w:rsidRPr="006A60BD" w:rsidRDefault="003D724E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6A60BD">
        <w:rPr>
          <w:rFonts w:ascii="Arial" w:hAnsi="Arial"/>
          <w:sz w:val="24"/>
          <w:szCs w:val="24"/>
        </w:rPr>
        <w:t xml:space="preserve">Ke změnám v dopravní obslužnosti docházelo </w:t>
      </w:r>
      <w:r w:rsidR="001074A9" w:rsidRPr="006A60BD">
        <w:rPr>
          <w:rFonts w:ascii="Arial" w:hAnsi="Arial"/>
          <w:sz w:val="24"/>
          <w:szCs w:val="24"/>
        </w:rPr>
        <w:t xml:space="preserve">prioritně </w:t>
      </w:r>
      <w:r w:rsidRPr="006A60BD">
        <w:rPr>
          <w:rFonts w:ascii="Arial" w:hAnsi="Arial"/>
          <w:sz w:val="24"/>
          <w:szCs w:val="24"/>
        </w:rPr>
        <w:t xml:space="preserve">zejména pro zajištění bezpečné přepravy dětí do škol a občanů do zaměstnání při změně </w:t>
      </w:r>
      <w:r w:rsidR="001E6BCC" w:rsidRPr="006A60BD">
        <w:rPr>
          <w:rFonts w:ascii="Arial" w:hAnsi="Arial"/>
          <w:sz w:val="24"/>
          <w:szCs w:val="24"/>
        </w:rPr>
        <w:t>pracovních podmínek na jejich pracovištích nebo po zřízení nových pracovních míst</w:t>
      </w:r>
      <w:r w:rsidRPr="006A60BD">
        <w:rPr>
          <w:rFonts w:ascii="Arial" w:hAnsi="Arial"/>
          <w:sz w:val="24"/>
          <w:szCs w:val="24"/>
        </w:rPr>
        <w:t>.</w:t>
      </w:r>
      <w:r w:rsidR="001E6BCC" w:rsidRPr="006A60BD">
        <w:rPr>
          <w:rFonts w:ascii="Arial" w:hAnsi="Arial"/>
          <w:sz w:val="24"/>
          <w:szCs w:val="24"/>
        </w:rPr>
        <w:t xml:space="preserve"> Racionalizací veřejné dopravy docházelo ke zkrácení nebo i ke zrušení některých spojů veřejné linkové dopravy, které byly nevyužívané nebo byly vedeny v souběhu s jinými s</w:t>
      </w:r>
      <w:r w:rsidR="00EA4C6A">
        <w:rPr>
          <w:rFonts w:ascii="Arial" w:hAnsi="Arial"/>
          <w:sz w:val="24"/>
          <w:szCs w:val="24"/>
        </w:rPr>
        <w:t>poji v závazku veřejné dopravy</w:t>
      </w:r>
      <w:r w:rsidR="00E41CBD">
        <w:rPr>
          <w:rFonts w:ascii="Arial" w:hAnsi="Arial"/>
          <w:sz w:val="24"/>
          <w:szCs w:val="24"/>
        </w:rPr>
        <w:t xml:space="preserve">. </w:t>
      </w:r>
      <w:r w:rsidR="00E41CBD" w:rsidRPr="00D52585">
        <w:rPr>
          <w:rFonts w:ascii="Arial" w:hAnsi="Arial"/>
          <w:sz w:val="24"/>
          <w:szCs w:val="24"/>
        </w:rPr>
        <w:t>Nejvýznamnější změny dopravní obslužnosti pro rok 2016:</w:t>
      </w:r>
      <w:r w:rsidR="00EA4C6A">
        <w:rPr>
          <w:rFonts w:ascii="Arial" w:hAnsi="Arial"/>
          <w:sz w:val="24"/>
          <w:szCs w:val="24"/>
        </w:rPr>
        <w:t xml:space="preserve"> </w:t>
      </w:r>
    </w:p>
    <w:p w:rsidR="00D53C95" w:rsidRPr="0012271F" w:rsidRDefault="00D53C95" w:rsidP="001074A9">
      <w:pPr>
        <w:jc w:val="both"/>
        <w:rPr>
          <w:rFonts w:ascii="Arial" w:eastAsia="Calibri" w:hAnsi="Arial"/>
          <w:b/>
          <w:sz w:val="24"/>
          <w:szCs w:val="24"/>
          <w:highlight w:val="yellow"/>
        </w:rPr>
      </w:pPr>
    </w:p>
    <w:p w:rsidR="001074A9" w:rsidRPr="006A60BD" w:rsidRDefault="001074A9" w:rsidP="00D53C95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6A60BD">
        <w:rPr>
          <w:rFonts w:ascii="Arial" w:eastAsia="Calibri" w:hAnsi="Arial"/>
          <w:b/>
          <w:sz w:val="24"/>
          <w:szCs w:val="24"/>
        </w:rPr>
        <w:t>Okres Jeseník</w:t>
      </w:r>
    </w:p>
    <w:p w:rsidR="00CE09D0" w:rsidRPr="00137F16" w:rsidRDefault="00CE09D0" w:rsidP="00FE682B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Beze změn,</w:t>
      </w:r>
      <w:r w:rsidR="00A8230C">
        <w:rPr>
          <w:rFonts w:ascii="Arial" w:hAnsi="Arial"/>
          <w:sz w:val="24"/>
          <w:szCs w:val="24"/>
        </w:rPr>
        <w:t xml:space="preserve"> stabilizace oblasti,</w:t>
      </w:r>
      <w:r w:rsidRPr="00137F16">
        <w:rPr>
          <w:rFonts w:ascii="Arial" w:hAnsi="Arial"/>
          <w:sz w:val="24"/>
          <w:szCs w:val="24"/>
        </w:rPr>
        <w:t xml:space="preserve"> bez vlivu na rozsah dopravní obslužnosti.</w:t>
      </w:r>
    </w:p>
    <w:p w:rsidR="00CE09D0" w:rsidRPr="00137F16" w:rsidRDefault="00CE09D0" w:rsidP="008822EB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b/>
          <w:sz w:val="24"/>
          <w:szCs w:val="24"/>
        </w:rPr>
      </w:pPr>
    </w:p>
    <w:p w:rsidR="001074A9" w:rsidRPr="00137F16" w:rsidRDefault="001074A9" w:rsidP="00D53C95">
      <w:pPr>
        <w:pStyle w:val="Odstavecseseznamem"/>
        <w:spacing w:before="120" w:after="120" w:line="24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37F16">
        <w:rPr>
          <w:rFonts w:ascii="Arial" w:hAnsi="Arial"/>
          <w:b/>
          <w:sz w:val="24"/>
          <w:szCs w:val="24"/>
        </w:rPr>
        <w:t>Okres Šumperk</w:t>
      </w:r>
    </w:p>
    <w:p w:rsidR="00CE09D0" w:rsidRPr="00137F16" w:rsidRDefault="00CE09D0" w:rsidP="008822EB">
      <w:pPr>
        <w:jc w:val="both"/>
        <w:rPr>
          <w:rFonts w:ascii="Arial" w:eastAsia="Calibri" w:hAnsi="Arial"/>
          <w:sz w:val="24"/>
          <w:szCs w:val="24"/>
        </w:rPr>
      </w:pPr>
      <w:r w:rsidRPr="00137F16">
        <w:rPr>
          <w:rFonts w:ascii="Arial" w:eastAsia="Calibri" w:hAnsi="Arial"/>
          <w:sz w:val="24"/>
          <w:szCs w:val="24"/>
        </w:rPr>
        <w:t>Prodloužení vybraných spojů linky Šumperk - Jindřichov - Hanušovice k firmě ZKL (býv.</w:t>
      </w:r>
      <w:r w:rsidR="00462E0E">
        <w:rPr>
          <w:rFonts w:ascii="Arial" w:eastAsia="Calibri" w:hAnsi="Arial"/>
          <w:sz w:val="24"/>
          <w:szCs w:val="24"/>
        </w:rPr>
        <w:t> </w:t>
      </w:r>
      <w:r w:rsidRPr="00137F16">
        <w:rPr>
          <w:rFonts w:ascii="Arial" w:eastAsia="Calibri" w:hAnsi="Arial"/>
          <w:sz w:val="24"/>
          <w:szCs w:val="24"/>
        </w:rPr>
        <w:t>ZETOR) v</w:t>
      </w:r>
      <w:r w:rsidR="00D54675" w:rsidRPr="00137F16">
        <w:rPr>
          <w:rFonts w:ascii="Arial" w:eastAsia="Calibri" w:hAnsi="Arial"/>
          <w:sz w:val="24"/>
          <w:szCs w:val="24"/>
        </w:rPr>
        <w:t> </w:t>
      </w:r>
      <w:r w:rsidRPr="00137F16">
        <w:rPr>
          <w:rFonts w:ascii="Arial" w:eastAsia="Calibri" w:hAnsi="Arial"/>
          <w:sz w:val="24"/>
          <w:szCs w:val="24"/>
        </w:rPr>
        <w:t>Hanušovicích</w:t>
      </w:r>
      <w:r w:rsidR="00D54675" w:rsidRPr="00137F16">
        <w:rPr>
          <w:rFonts w:ascii="Arial" w:eastAsia="Calibri" w:hAnsi="Arial"/>
          <w:sz w:val="24"/>
          <w:szCs w:val="24"/>
        </w:rPr>
        <w:t>.</w:t>
      </w:r>
    </w:p>
    <w:p w:rsidR="00672833" w:rsidRPr="00137F16" w:rsidRDefault="00672833" w:rsidP="008822EB">
      <w:pPr>
        <w:jc w:val="both"/>
        <w:rPr>
          <w:rFonts w:ascii="Arial" w:eastAsia="Calibri" w:hAnsi="Arial"/>
          <w:sz w:val="24"/>
          <w:szCs w:val="24"/>
        </w:rPr>
      </w:pPr>
    </w:p>
    <w:p w:rsidR="007A445D" w:rsidRPr="00137F16" w:rsidRDefault="00CE09D0">
      <w:pPr>
        <w:jc w:val="both"/>
        <w:rPr>
          <w:rFonts w:ascii="Arial" w:eastAsia="Calibri" w:hAnsi="Arial"/>
          <w:sz w:val="24"/>
          <w:szCs w:val="24"/>
        </w:rPr>
      </w:pPr>
      <w:r w:rsidRPr="00137F16">
        <w:rPr>
          <w:rFonts w:ascii="Arial" w:eastAsia="Calibri" w:hAnsi="Arial"/>
          <w:sz w:val="24"/>
          <w:szCs w:val="24"/>
        </w:rPr>
        <w:t>Obnovení pátečního spojení na lince Králíky - Hanušovice z Králík na 18. hodinu do Hanušovic a po 18. hodině zpět.</w:t>
      </w:r>
    </w:p>
    <w:p w:rsidR="00672833" w:rsidRPr="00137F16" w:rsidRDefault="00672833" w:rsidP="00CE09D0">
      <w:pPr>
        <w:jc w:val="both"/>
        <w:rPr>
          <w:rFonts w:ascii="Arial" w:eastAsia="Calibri" w:hAnsi="Arial"/>
          <w:sz w:val="24"/>
          <w:szCs w:val="24"/>
        </w:rPr>
      </w:pPr>
    </w:p>
    <w:p w:rsidR="00672833" w:rsidRPr="00137F16" w:rsidRDefault="00672833" w:rsidP="00CE09D0">
      <w:pPr>
        <w:jc w:val="both"/>
        <w:rPr>
          <w:rFonts w:ascii="Arial" w:eastAsia="Calibri" w:hAnsi="Arial"/>
          <w:sz w:val="24"/>
          <w:szCs w:val="24"/>
        </w:rPr>
      </w:pPr>
      <w:r w:rsidRPr="00137F16">
        <w:rPr>
          <w:rFonts w:ascii="Arial" w:eastAsia="Calibri" w:hAnsi="Arial"/>
          <w:sz w:val="24"/>
          <w:szCs w:val="24"/>
        </w:rPr>
        <w:t>Prodloužením 2 spojů a změnou trasy jednoho spoje byla zajištěna přeprava dětí do školního zařízení (škola v přírodě) v Mladoňově.</w:t>
      </w:r>
    </w:p>
    <w:p w:rsidR="00672833" w:rsidRPr="00137F16" w:rsidRDefault="00672833" w:rsidP="00CE09D0">
      <w:pPr>
        <w:jc w:val="both"/>
        <w:rPr>
          <w:rFonts w:ascii="Arial" w:eastAsia="Calibri" w:hAnsi="Arial"/>
          <w:sz w:val="24"/>
          <w:szCs w:val="24"/>
        </w:rPr>
      </w:pPr>
    </w:p>
    <w:p w:rsidR="00126662" w:rsidRPr="00137F16" w:rsidRDefault="00126662" w:rsidP="00D53C95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137F16">
        <w:rPr>
          <w:rFonts w:ascii="Arial" w:eastAsia="Calibri" w:hAnsi="Arial"/>
          <w:b/>
          <w:sz w:val="24"/>
          <w:szCs w:val="24"/>
        </w:rPr>
        <w:t>Okres Olomouc</w:t>
      </w:r>
    </w:p>
    <w:p w:rsidR="007A445D" w:rsidRPr="00137F16" w:rsidRDefault="00E14B7A" w:rsidP="004618F5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 xml:space="preserve">Po zprovoznění nového silničního mostu v obci Dlouhá Loučka a po zákazu vjezdu vozidel nad 3,5 t na některé komunikace v této obci došlo od července 2015 k prodloužení trasy celkem 24 spojů tří linek veřejné linkové dopravy. </w:t>
      </w:r>
    </w:p>
    <w:p w:rsidR="007A445D" w:rsidRPr="00137F16" w:rsidRDefault="007A445D" w:rsidP="004618F5">
      <w:pPr>
        <w:jc w:val="both"/>
        <w:rPr>
          <w:rFonts w:ascii="Arial" w:hAnsi="Arial"/>
          <w:sz w:val="24"/>
          <w:szCs w:val="24"/>
        </w:rPr>
      </w:pPr>
    </w:p>
    <w:p w:rsidR="00032CED" w:rsidRPr="00137F16" w:rsidRDefault="00032CED" w:rsidP="004618F5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 xml:space="preserve">Změnou trasy jednoho spoje zajištěna přeprava dětí ze základní školy do části obce Sídliště v obci Troubelice. </w:t>
      </w:r>
    </w:p>
    <w:p w:rsidR="00A82CE6" w:rsidRPr="00137F16" w:rsidRDefault="00A82CE6" w:rsidP="004618F5">
      <w:pPr>
        <w:jc w:val="both"/>
        <w:rPr>
          <w:rFonts w:ascii="Arial" w:hAnsi="Arial"/>
          <w:sz w:val="24"/>
          <w:szCs w:val="24"/>
        </w:rPr>
      </w:pPr>
    </w:p>
    <w:p w:rsidR="004618F5" w:rsidRPr="00137F16" w:rsidRDefault="004618F5" w:rsidP="00D53C9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137F16">
        <w:rPr>
          <w:rFonts w:ascii="Arial" w:hAnsi="Arial"/>
          <w:b/>
          <w:sz w:val="24"/>
          <w:szCs w:val="24"/>
        </w:rPr>
        <w:t>Okres Přerov</w:t>
      </w:r>
    </w:p>
    <w:p w:rsidR="00C12CE4" w:rsidRPr="00137F16" w:rsidRDefault="00A82CE6" w:rsidP="004618F5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Prodloužením jednoho spoje zajištěna přeprava dětí obce Lipová po vyučování ze ZŠ v Bystřici pod Hostýnem.</w:t>
      </w:r>
    </w:p>
    <w:p w:rsidR="005A59BF" w:rsidRDefault="005A59BF" w:rsidP="008822EB">
      <w:pPr>
        <w:jc w:val="both"/>
        <w:rPr>
          <w:rFonts w:ascii="Arial" w:hAnsi="Arial"/>
          <w:b/>
          <w:sz w:val="24"/>
          <w:szCs w:val="24"/>
        </w:rPr>
      </w:pPr>
    </w:p>
    <w:p w:rsidR="00462E0E" w:rsidRDefault="00462E0E" w:rsidP="008822EB">
      <w:pPr>
        <w:jc w:val="both"/>
        <w:rPr>
          <w:rFonts w:ascii="Arial" w:hAnsi="Arial"/>
          <w:b/>
          <w:sz w:val="24"/>
          <w:szCs w:val="24"/>
        </w:rPr>
      </w:pPr>
    </w:p>
    <w:p w:rsidR="00462E0E" w:rsidRPr="00137F16" w:rsidRDefault="00462E0E" w:rsidP="008822EB">
      <w:pPr>
        <w:jc w:val="both"/>
        <w:rPr>
          <w:rFonts w:ascii="Arial" w:hAnsi="Arial"/>
          <w:b/>
          <w:sz w:val="24"/>
          <w:szCs w:val="24"/>
        </w:rPr>
      </w:pPr>
    </w:p>
    <w:p w:rsidR="00C12CE4" w:rsidRPr="00137F16" w:rsidRDefault="00C12CE4" w:rsidP="00D53C9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137F16">
        <w:rPr>
          <w:rFonts w:ascii="Arial" w:hAnsi="Arial"/>
          <w:b/>
          <w:sz w:val="24"/>
          <w:szCs w:val="24"/>
        </w:rPr>
        <w:t>Okres Prostějov</w:t>
      </w:r>
    </w:p>
    <w:p w:rsidR="00A82CE6" w:rsidRPr="00137F16" w:rsidRDefault="00A82CE6" w:rsidP="004618F5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Pro zlepšení dopravní obslužnosti obce Obědkovice zajíždí jeden spoj nově do této obce.</w:t>
      </w:r>
    </w:p>
    <w:p w:rsidR="00A82CE6" w:rsidRPr="00137F16" w:rsidRDefault="00A82CE6" w:rsidP="004618F5">
      <w:pPr>
        <w:jc w:val="both"/>
        <w:rPr>
          <w:rFonts w:ascii="Arial" w:hAnsi="Arial"/>
          <w:sz w:val="24"/>
          <w:szCs w:val="24"/>
        </w:rPr>
      </w:pPr>
    </w:p>
    <w:p w:rsidR="00A82CE6" w:rsidRPr="00137F16" w:rsidRDefault="00BC4B69" w:rsidP="004618F5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Zrušením jednoho spoje a zavedením 4 nových spojů zlepšena dopravní obslužnost obcí v mikroregionu Protivanovsko.</w:t>
      </w:r>
    </w:p>
    <w:p w:rsidR="00D54675" w:rsidRPr="00137F16" w:rsidRDefault="00D54675" w:rsidP="004618F5">
      <w:pPr>
        <w:jc w:val="both"/>
        <w:rPr>
          <w:rFonts w:ascii="Arial" w:hAnsi="Arial"/>
          <w:sz w:val="24"/>
          <w:szCs w:val="24"/>
        </w:rPr>
      </w:pPr>
    </w:p>
    <w:p w:rsidR="004618F5" w:rsidRPr="00137F16" w:rsidRDefault="004618F5" w:rsidP="004618F5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 xml:space="preserve">Veškeré prováděné změny ve veřejné linkové dopravě jsou </w:t>
      </w:r>
      <w:r w:rsidR="00273833" w:rsidRPr="00137F16">
        <w:rPr>
          <w:rFonts w:ascii="Arial" w:hAnsi="Arial"/>
          <w:sz w:val="24"/>
          <w:szCs w:val="24"/>
        </w:rPr>
        <w:t xml:space="preserve">pravidelně </w:t>
      </w:r>
      <w:r w:rsidRPr="00137F16">
        <w:rPr>
          <w:rFonts w:ascii="Arial" w:hAnsi="Arial"/>
          <w:sz w:val="24"/>
          <w:szCs w:val="24"/>
        </w:rPr>
        <w:t>zveřejňovány na webových stránkách KIDSOK.</w:t>
      </w:r>
    </w:p>
    <w:p w:rsidR="00860C76" w:rsidRPr="00137F16" w:rsidRDefault="00860C76" w:rsidP="004618F5">
      <w:pPr>
        <w:jc w:val="both"/>
        <w:rPr>
          <w:rFonts w:ascii="Arial" w:hAnsi="Arial"/>
          <w:sz w:val="24"/>
          <w:szCs w:val="24"/>
        </w:rPr>
      </w:pPr>
    </w:p>
    <w:p w:rsidR="00E00651" w:rsidRPr="00137F16" w:rsidRDefault="004F610C" w:rsidP="00DE5527">
      <w:pPr>
        <w:jc w:val="both"/>
        <w:rPr>
          <w:rFonts w:ascii="Arial" w:hAnsi="Arial"/>
          <w:b/>
          <w:sz w:val="24"/>
          <w:szCs w:val="24"/>
        </w:rPr>
      </w:pPr>
      <w:r w:rsidRPr="00137F16">
        <w:rPr>
          <w:rFonts w:ascii="Arial" w:hAnsi="Arial"/>
          <w:b/>
          <w:sz w:val="24"/>
          <w:szCs w:val="24"/>
        </w:rPr>
        <w:t xml:space="preserve">Celkový </w:t>
      </w:r>
      <w:r w:rsidR="00516BE1" w:rsidRPr="00137F16">
        <w:rPr>
          <w:rFonts w:ascii="Arial" w:hAnsi="Arial"/>
          <w:b/>
          <w:sz w:val="24"/>
          <w:szCs w:val="24"/>
        </w:rPr>
        <w:t xml:space="preserve">počet kilometrů, které </w:t>
      </w:r>
      <w:r w:rsidR="00797F45" w:rsidRPr="00137F16">
        <w:rPr>
          <w:rFonts w:ascii="Arial" w:hAnsi="Arial"/>
          <w:b/>
          <w:sz w:val="24"/>
          <w:szCs w:val="24"/>
        </w:rPr>
        <w:t>dopravci</w:t>
      </w:r>
      <w:r w:rsidR="00797F45" w:rsidRPr="00137F16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516BE1" w:rsidRPr="00137F16">
        <w:rPr>
          <w:rFonts w:ascii="Arial" w:hAnsi="Arial"/>
          <w:b/>
          <w:sz w:val="24"/>
          <w:szCs w:val="24"/>
        </w:rPr>
        <w:t>ve veřejné linkové dopravě při zajištění dopravní obsluhy území kraje v roce 201</w:t>
      </w:r>
      <w:r w:rsidR="00692B0D" w:rsidRPr="00137F16">
        <w:rPr>
          <w:rFonts w:ascii="Arial" w:hAnsi="Arial"/>
          <w:b/>
          <w:sz w:val="24"/>
          <w:szCs w:val="24"/>
        </w:rPr>
        <w:t>6</w:t>
      </w:r>
      <w:r w:rsidR="00516BE1" w:rsidRPr="00137F16">
        <w:rPr>
          <w:rFonts w:ascii="Arial" w:hAnsi="Arial"/>
          <w:b/>
          <w:sz w:val="24"/>
          <w:szCs w:val="24"/>
        </w:rPr>
        <w:t xml:space="preserve"> </w:t>
      </w:r>
      <w:r w:rsidR="00345BD0" w:rsidRPr="00137F16">
        <w:rPr>
          <w:rFonts w:ascii="Arial" w:hAnsi="Arial"/>
          <w:b/>
          <w:sz w:val="24"/>
          <w:szCs w:val="24"/>
        </w:rPr>
        <w:t>ujedou v závazku veřejné služby</w:t>
      </w:r>
      <w:r w:rsidR="00516BE1" w:rsidRPr="00137F16">
        <w:rPr>
          <w:rFonts w:ascii="Arial" w:hAnsi="Arial"/>
          <w:b/>
          <w:sz w:val="24"/>
          <w:szCs w:val="24"/>
        </w:rPr>
        <w:t xml:space="preserve">, </w:t>
      </w:r>
      <w:r w:rsidRPr="00137F16">
        <w:rPr>
          <w:rFonts w:ascii="Arial" w:hAnsi="Arial"/>
          <w:b/>
          <w:sz w:val="24"/>
          <w:szCs w:val="24"/>
        </w:rPr>
        <w:t xml:space="preserve">bude </w:t>
      </w:r>
      <w:r w:rsidR="00516BE1" w:rsidRPr="00137F16">
        <w:rPr>
          <w:rFonts w:ascii="Arial" w:hAnsi="Arial"/>
          <w:b/>
          <w:sz w:val="24"/>
          <w:szCs w:val="24"/>
        </w:rPr>
        <w:t>cca </w:t>
      </w:r>
      <w:r w:rsidR="00BB52B2" w:rsidRPr="00137F16">
        <w:rPr>
          <w:rFonts w:ascii="Arial" w:hAnsi="Arial"/>
          <w:b/>
          <w:sz w:val="24"/>
          <w:szCs w:val="24"/>
        </w:rPr>
        <w:t xml:space="preserve"> </w:t>
      </w:r>
      <w:r w:rsidR="0012271F" w:rsidRPr="00137F16">
        <w:rPr>
          <w:rFonts w:ascii="Arial" w:hAnsi="Arial"/>
          <w:b/>
          <w:sz w:val="24"/>
          <w:szCs w:val="24"/>
        </w:rPr>
        <w:t>20,</w:t>
      </w:r>
      <w:r w:rsidR="005905ED" w:rsidRPr="00137F16">
        <w:rPr>
          <w:rFonts w:ascii="Arial" w:hAnsi="Arial"/>
          <w:b/>
          <w:sz w:val="24"/>
          <w:szCs w:val="24"/>
        </w:rPr>
        <w:t>8</w:t>
      </w:r>
      <w:r w:rsidR="00BB52B2" w:rsidRPr="00137F16">
        <w:rPr>
          <w:rFonts w:ascii="Arial" w:hAnsi="Arial"/>
          <w:b/>
          <w:sz w:val="24"/>
          <w:szCs w:val="24"/>
        </w:rPr>
        <w:t xml:space="preserve"> </w:t>
      </w:r>
      <w:r w:rsidR="00516BE1" w:rsidRPr="00137F16">
        <w:rPr>
          <w:rFonts w:ascii="Arial" w:hAnsi="Arial"/>
          <w:b/>
          <w:sz w:val="24"/>
          <w:szCs w:val="24"/>
        </w:rPr>
        <w:t> mil. km</w:t>
      </w:r>
      <w:r w:rsidRPr="00137F16">
        <w:rPr>
          <w:rFonts w:ascii="Arial" w:hAnsi="Arial"/>
          <w:b/>
          <w:sz w:val="24"/>
          <w:szCs w:val="24"/>
        </w:rPr>
        <w:t>.</w:t>
      </w:r>
      <w:r w:rsidR="00516BE1" w:rsidRPr="00137F16">
        <w:rPr>
          <w:rFonts w:ascii="Arial" w:hAnsi="Arial"/>
          <w:b/>
          <w:sz w:val="24"/>
          <w:szCs w:val="24"/>
        </w:rPr>
        <w:t xml:space="preserve"> </w:t>
      </w:r>
      <w:r w:rsidR="00397604" w:rsidRPr="00137F16">
        <w:rPr>
          <w:rFonts w:ascii="Arial" w:hAnsi="Arial"/>
          <w:b/>
          <w:sz w:val="24"/>
          <w:szCs w:val="24"/>
        </w:rPr>
        <w:t>V tabulce č. 1 na rok 201</w:t>
      </w:r>
      <w:r w:rsidR="00692B0D" w:rsidRPr="00137F16">
        <w:rPr>
          <w:rFonts w:ascii="Arial" w:hAnsi="Arial"/>
          <w:b/>
          <w:sz w:val="24"/>
          <w:szCs w:val="24"/>
        </w:rPr>
        <w:t>6</w:t>
      </w:r>
      <w:r w:rsidR="00397604" w:rsidRPr="00137F16">
        <w:rPr>
          <w:rFonts w:ascii="Arial" w:hAnsi="Arial"/>
          <w:b/>
          <w:sz w:val="24"/>
          <w:szCs w:val="24"/>
        </w:rPr>
        <w:t xml:space="preserve"> je uveden rozsah kilometrů na celém území Olomouckého kraje po sloučení dopravní obslužnosti.</w:t>
      </w:r>
    </w:p>
    <w:p w:rsidR="004F610C" w:rsidRPr="00137F16" w:rsidRDefault="004F610C" w:rsidP="004F610C">
      <w:pPr>
        <w:jc w:val="both"/>
        <w:rPr>
          <w:rFonts w:ascii="Arial" w:hAnsi="Arial"/>
          <w:b/>
          <w:sz w:val="24"/>
          <w:szCs w:val="24"/>
        </w:rPr>
      </w:pPr>
    </w:p>
    <w:p w:rsidR="004F610C" w:rsidRPr="007A74F7" w:rsidRDefault="004F610C" w:rsidP="004F610C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Jelikož dochází k provozním změnám i ke změnám požadavků zaměstnavatelů, škol, obcí, cestujících může v průběhu roku 201</w:t>
      </w:r>
      <w:r w:rsidR="00692B0D" w:rsidRPr="00137F16">
        <w:rPr>
          <w:rFonts w:ascii="Arial" w:hAnsi="Arial"/>
          <w:sz w:val="24"/>
          <w:szCs w:val="24"/>
        </w:rPr>
        <w:t>6</w:t>
      </w:r>
      <w:r w:rsidRPr="00137F16">
        <w:rPr>
          <w:rFonts w:ascii="Arial" w:hAnsi="Arial"/>
          <w:sz w:val="24"/>
          <w:szCs w:val="24"/>
        </w:rPr>
        <w:t xml:space="preserve"> v rámci jízdního řádu docházet k odchylkám. Tyto však nikdy nepřekročí hranici 1%</w:t>
      </w:r>
      <w:r w:rsidR="003611D5" w:rsidRPr="00137F16">
        <w:rPr>
          <w:rFonts w:ascii="Arial" w:hAnsi="Arial"/>
          <w:sz w:val="24"/>
          <w:szCs w:val="24"/>
        </w:rPr>
        <w:t xml:space="preserve"> ze schváleného rozsahu</w:t>
      </w:r>
      <w:r w:rsidRPr="00137F16">
        <w:rPr>
          <w:rFonts w:ascii="Arial" w:hAnsi="Arial"/>
          <w:sz w:val="24"/>
          <w:szCs w:val="24"/>
        </w:rPr>
        <w:t xml:space="preserve"> a</w:t>
      </w:r>
      <w:r w:rsidR="003E1470" w:rsidRPr="00137F16">
        <w:rPr>
          <w:rFonts w:ascii="Arial" w:hAnsi="Arial"/>
          <w:sz w:val="24"/>
          <w:szCs w:val="24"/>
        </w:rPr>
        <w:t> </w:t>
      </w:r>
      <w:r w:rsidR="003611D5" w:rsidRPr="00137F16">
        <w:rPr>
          <w:rFonts w:ascii="Arial" w:hAnsi="Arial"/>
          <w:sz w:val="24"/>
          <w:szCs w:val="24"/>
        </w:rPr>
        <w:t>nebudou mít vliv</w:t>
      </w:r>
      <w:r w:rsidRPr="00137F16">
        <w:rPr>
          <w:rFonts w:ascii="Arial" w:hAnsi="Arial"/>
          <w:sz w:val="24"/>
          <w:szCs w:val="24"/>
        </w:rPr>
        <w:t xml:space="preserve"> na </w:t>
      </w:r>
      <w:r w:rsidR="00FC178B" w:rsidRPr="00137F16">
        <w:rPr>
          <w:rFonts w:ascii="Arial" w:hAnsi="Arial"/>
          <w:sz w:val="24"/>
          <w:szCs w:val="24"/>
        </w:rPr>
        <w:t>výši schváleného</w:t>
      </w:r>
      <w:r w:rsidRPr="00137F16">
        <w:rPr>
          <w:rFonts w:ascii="Arial" w:hAnsi="Arial"/>
          <w:sz w:val="24"/>
          <w:szCs w:val="24"/>
        </w:rPr>
        <w:t xml:space="preserve"> finanční</w:t>
      </w:r>
      <w:r w:rsidR="00FC178B" w:rsidRPr="00137F16">
        <w:rPr>
          <w:rFonts w:ascii="Arial" w:hAnsi="Arial"/>
          <w:sz w:val="24"/>
          <w:szCs w:val="24"/>
        </w:rPr>
        <w:t>ho</w:t>
      </w:r>
      <w:r w:rsidRPr="00137F16">
        <w:rPr>
          <w:rFonts w:ascii="Arial" w:hAnsi="Arial"/>
          <w:sz w:val="24"/>
          <w:szCs w:val="24"/>
        </w:rPr>
        <w:t xml:space="preserve"> r</w:t>
      </w:r>
      <w:r w:rsidR="003611D5" w:rsidRPr="00137F16">
        <w:rPr>
          <w:rFonts w:ascii="Arial" w:hAnsi="Arial"/>
          <w:sz w:val="24"/>
          <w:szCs w:val="24"/>
        </w:rPr>
        <w:t>ámce</w:t>
      </w:r>
      <w:r w:rsidRPr="00137F16">
        <w:rPr>
          <w:rFonts w:ascii="Arial" w:hAnsi="Arial"/>
          <w:sz w:val="24"/>
          <w:szCs w:val="24"/>
        </w:rPr>
        <w:t>.</w:t>
      </w:r>
    </w:p>
    <w:p w:rsidR="004F610C" w:rsidRPr="008F688B" w:rsidRDefault="004F610C" w:rsidP="00DE5527">
      <w:pPr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516BE1" w:rsidRPr="00E00651" w:rsidRDefault="00E00651" w:rsidP="00DE5527">
      <w:pPr>
        <w:pStyle w:val="Zkladntextodsazen"/>
        <w:ind w:left="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</w:t>
      </w:r>
    </w:p>
    <w:p w:rsidR="00516BE1" w:rsidRDefault="00516BE1" w:rsidP="00DE55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Tab. č. 1 - Vývoj dopravní obslužnosti ve veřejné linkové dopravě: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153"/>
        <w:gridCol w:w="1153"/>
        <w:gridCol w:w="1140"/>
        <w:gridCol w:w="1140"/>
        <w:gridCol w:w="1231"/>
        <w:gridCol w:w="1109"/>
        <w:gridCol w:w="1293"/>
        <w:gridCol w:w="1206"/>
      </w:tblGrid>
      <w:tr w:rsidR="00A2553F" w:rsidTr="008734F2">
        <w:trPr>
          <w:trHeight w:val="625"/>
          <w:jc w:val="center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553F" w:rsidRPr="007C034E" w:rsidRDefault="00A2553F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Položka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Pr="007C034E" w:rsidRDefault="00A2553F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Skutečnost 2009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Pr="007C034E" w:rsidRDefault="00A2553F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Skutečnost 2010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Pr="007C034E" w:rsidRDefault="00A2553F" w:rsidP="004A4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C034E">
              <w:rPr>
                <w:rFonts w:ascii="Arial" w:hAnsi="Arial" w:cs="Arial"/>
                <w:b/>
                <w:sz w:val="16"/>
                <w:szCs w:val="16"/>
              </w:rPr>
              <w:t>kutečnost 2011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Pr="007C034E" w:rsidRDefault="00A2553F" w:rsidP="004A4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C034E">
              <w:rPr>
                <w:rFonts w:ascii="Arial" w:hAnsi="Arial" w:cs="Arial"/>
                <w:b/>
                <w:sz w:val="16"/>
                <w:szCs w:val="16"/>
              </w:rPr>
              <w:t>kutečnost 2012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Pr="00D22B73" w:rsidRDefault="00A2553F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Skutečnost</w:t>
            </w:r>
          </w:p>
          <w:p w:rsidR="00A2553F" w:rsidRPr="00860C76" w:rsidRDefault="00A2553F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D22B73"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Default="009F1957" w:rsidP="00F81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Skutečnost</w:t>
            </w:r>
            <w:r w:rsidR="00A2553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2553F" w:rsidRPr="00F8106D"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Pr="00F8106D" w:rsidRDefault="00A2553F" w:rsidP="00860C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Odhad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2015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53F" w:rsidRDefault="00A2553F" w:rsidP="00D21A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Odhad</w:t>
            </w:r>
          </w:p>
          <w:p w:rsidR="00A2553F" w:rsidRDefault="00A2553F" w:rsidP="00D21A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</w:tr>
      <w:tr w:rsidR="00A2553F" w:rsidRPr="005D6114" w:rsidTr="008734F2">
        <w:trPr>
          <w:trHeight w:val="302"/>
          <w:jc w:val="center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3F" w:rsidRPr="007C034E" w:rsidRDefault="00A2553F" w:rsidP="00DE5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Ujeté km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DE55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 xml:space="preserve">17 219 423 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F739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17 348 708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DE5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17 444 740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F8106D" w:rsidRDefault="00A2553F" w:rsidP="00C41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17 449 060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F247F4" w:rsidRDefault="00A2553F" w:rsidP="00F247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47F4">
              <w:rPr>
                <w:rFonts w:ascii="Arial" w:hAnsi="Arial" w:cs="Arial"/>
                <w:sz w:val="16"/>
                <w:szCs w:val="16"/>
              </w:rPr>
              <w:t xml:space="preserve"> 17 468 511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BF088B" w:rsidRDefault="00A2553F" w:rsidP="009F1957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088B">
              <w:rPr>
                <w:rFonts w:ascii="Arial" w:hAnsi="Arial" w:cs="Arial"/>
                <w:sz w:val="16"/>
                <w:szCs w:val="16"/>
              </w:rPr>
              <w:t>17 </w:t>
            </w:r>
            <w:r w:rsidR="009F1957">
              <w:rPr>
                <w:rFonts w:ascii="Arial" w:hAnsi="Arial" w:cs="Arial"/>
                <w:sz w:val="16"/>
                <w:szCs w:val="16"/>
              </w:rPr>
              <w:t>486</w:t>
            </w:r>
            <w:r w:rsidRPr="00BF08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1957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BF088B" w:rsidRDefault="00A2553F" w:rsidP="003E1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20 500 000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Default="00692B0D" w:rsidP="00590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16">
              <w:rPr>
                <w:rFonts w:ascii="Arial" w:hAnsi="Arial" w:cs="Arial"/>
                <w:sz w:val="16"/>
                <w:szCs w:val="16"/>
              </w:rPr>
              <w:t>20 7</w:t>
            </w:r>
            <w:r w:rsidR="005905ED" w:rsidRPr="00137F16">
              <w:rPr>
                <w:rFonts w:ascii="Arial" w:hAnsi="Arial" w:cs="Arial"/>
                <w:sz w:val="16"/>
                <w:szCs w:val="16"/>
              </w:rPr>
              <w:t>8</w:t>
            </w:r>
            <w:r w:rsidRPr="00137F16">
              <w:rPr>
                <w:rFonts w:ascii="Arial" w:hAnsi="Arial" w:cs="Arial"/>
                <w:sz w:val="16"/>
                <w:szCs w:val="16"/>
              </w:rPr>
              <w:t>0</w:t>
            </w:r>
            <w:r w:rsidR="005905ED" w:rsidRPr="00137F16">
              <w:rPr>
                <w:rFonts w:ascii="Arial" w:hAnsi="Arial" w:cs="Arial"/>
                <w:sz w:val="16"/>
                <w:szCs w:val="16"/>
              </w:rPr>
              <w:t> </w:t>
            </w:r>
            <w:r w:rsidRPr="00137F16">
              <w:rPr>
                <w:rFonts w:ascii="Arial" w:hAnsi="Arial" w:cs="Arial"/>
                <w:sz w:val="16"/>
                <w:szCs w:val="16"/>
              </w:rPr>
              <w:t>000</w:t>
            </w:r>
            <w:r w:rsidR="005905ED" w:rsidRPr="00137F16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A2553F" w:rsidTr="008734F2">
        <w:trPr>
          <w:trHeight w:val="4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3F" w:rsidRPr="007C034E" w:rsidRDefault="00A2553F" w:rsidP="00CD2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 xml:space="preserve">Uhrazená ztráta Kč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DE5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 xml:space="preserve">301 096 504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F739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330 758 950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F739C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353 546 141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9E3460" w:rsidRDefault="00A2553F" w:rsidP="009E3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370 247 148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F247F4" w:rsidRDefault="00A2553F" w:rsidP="00B860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47F4">
              <w:rPr>
                <w:rFonts w:ascii="Arial" w:hAnsi="Arial" w:cs="Arial"/>
                <w:sz w:val="16"/>
                <w:szCs w:val="16"/>
              </w:rPr>
              <w:t>365 433</w:t>
            </w:r>
            <w:r w:rsidR="008734F2">
              <w:rPr>
                <w:rFonts w:ascii="Arial" w:hAnsi="Arial" w:cs="Arial"/>
                <w:sz w:val="16"/>
                <w:szCs w:val="16"/>
              </w:rPr>
              <w:t> </w:t>
            </w:r>
            <w:r w:rsidRPr="00F247F4">
              <w:rPr>
                <w:rFonts w:ascii="Arial" w:hAnsi="Arial" w:cs="Arial"/>
                <w:sz w:val="16"/>
                <w:szCs w:val="16"/>
              </w:rPr>
              <w:t>674</w:t>
            </w:r>
            <w:r w:rsidR="008734F2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BF088B" w:rsidRDefault="00A2553F" w:rsidP="009F1957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="009F195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9F1957">
              <w:rPr>
                <w:rFonts w:ascii="Arial" w:hAnsi="Arial" w:cs="Arial"/>
                <w:sz w:val="16"/>
                <w:szCs w:val="16"/>
              </w:rPr>
              <w:t>364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1957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BF088B" w:rsidRDefault="00A2553F" w:rsidP="00BD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D6094">
              <w:rPr>
                <w:rFonts w:ascii="Arial" w:hAnsi="Arial" w:cs="Arial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> 669</w:t>
            </w:r>
            <w:r w:rsidR="008734F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8734F2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Default="005905ED" w:rsidP="00137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</w:t>
            </w:r>
            <w:r w:rsidR="00137F1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742</w:t>
            </w:r>
            <w:r w:rsidR="00137F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A2553F" w:rsidTr="008734F2">
        <w:trPr>
          <w:trHeight w:val="32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CD21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Kalkulace dopravců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DE5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319 905 689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F739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332 701 142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7C034E" w:rsidRDefault="00A2553F" w:rsidP="00F73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357 691 000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Default="00A2553F" w:rsidP="009E3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374 671 091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F247F4" w:rsidRDefault="00A2553F" w:rsidP="00B860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382 698 344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Pr="00BF088B" w:rsidRDefault="00A2553F" w:rsidP="00B860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376 129 996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Default="00A2553F" w:rsidP="00397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465 340 000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F" w:rsidRDefault="005905ED" w:rsidP="00137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37F16">
              <w:rPr>
                <w:rFonts w:ascii="Arial" w:hAnsi="Arial" w:cs="Arial"/>
                <w:sz w:val="16"/>
                <w:szCs w:val="16"/>
              </w:rPr>
              <w:t>62 </w:t>
            </w:r>
            <w:r>
              <w:rPr>
                <w:rFonts w:ascii="Arial" w:hAnsi="Arial" w:cs="Arial"/>
                <w:sz w:val="16"/>
                <w:szCs w:val="16"/>
              </w:rPr>
              <w:t>363</w:t>
            </w:r>
            <w:r w:rsidR="00137F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</w:tbl>
    <w:p w:rsidR="00516BE1" w:rsidRPr="008F7879" w:rsidRDefault="005905ED" w:rsidP="00DE5527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* V km nej</w:t>
      </w:r>
      <w:r w:rsidR="0087076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ou uvedeny km za Smlouvu uzavřenou s JMK a Smlouvu s MMOL (250 000)</w:t>
      </w:r>
      <w:r w:rsidR="00516BE1" w:rsidRPr="008F7879">
        <w:rPr>
          <w:rFonts w:ascii="Arial" w:hAnsi="Arial" w:cs="Arial"/>
          <w:bCs/>
        </w:rPr>
        <w:t xml:space="preserve"> </w:t>
      </w:r>
    </w:p>
    <w:p w:rsidR="00F247F4" w:rsidRPr="00565C9F" w:rsidRDefault="00193B06" w:rsidP="006B0AEE">
      <w:pPr>
        <w:pStyle w:val="Zkladntextodsazen"/>
        <w:ind w:lef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**</w:t>
      </w:r>
      <w:r w:rsidR="00602259" w:rsidRPr="004F610C">
        <w:rPr>
          <w:rFonts w:ascii="Arial" w:hAnsi="Arial"/>
          <w:sz w:val="20"/>
        </w:rPr>
        <w:t xml:space="preserve"> </w:t>
      </w:r>
      <w:r w:rsidR="00F247F4" w:rsidRPr="004F610C">
        <w:rPr>
          <w:rFonts w:ascii="Arial" w:hAnsi="Arial"/>
          <w:sz w:val="20"/>
        </w:rPr>
        <w:t>V tabulce nejsou uvedeny</w:t>
      </w:r>
      <w:r w:rsidR="00667250" w:rsidRPr="004F610C">
        <w:rPr>
          <w:rFonts w:ascii="Arial" w:hAnsi="Arial"/>
          <w:sz w:val="20"/>
        </w:rPr>
        <w:t xml:space="preserve"> kilometry a úhrada vyplývající z</w:t>
      </w:r>
      <w:r w:rsidR="00602259" w:rsidRPr="004F610C">
        <w:rPr>
          <w:rFonts w:ascii="Arial" w:hAnsi="Arial"/>
          <w:sz w:val="20"/>
        </w:rPr>
        <w:t xml:space="preserve"> mezikrajsk</w:t>
      </w:r>
      <w:r w:rsidR="00667250" w:rsidRPr="004F610C">
        <w:rPr>
          <w:rFonts w:ascii="Arial" w:hAnsi="Arial"/>
          <w:sz w:val="20"/>
        </w:rPr>
        <w:t xml:space="preserve">ých smluvních </w:t>
      </w:r>
      <w:r w:rsidR="00602259" w:rsidRPr="004F610C">
        <w:rPr>
          <w:rFonts w:ascii="Arial" w:hAnsi="Arial"/>
          <w:sz w:val="20"/>
        </w:rPr>
        <w:t>vztah</w:t>
      </w:r>
      <w:r w:rsidR="00667250" w:rsidRPr="004F610C">
        <w:rPr>
          <w:rFonts w:ascii="Arial" w:hAnsi="Arial"/>
          <w:sz w:val="20"/>
        </w:rPr>
        <w:t>ů</w:t>
      </w:r>
    </w:p>
    <w:p w:rsidR="00193B06" w:rsidRDefault="00193B06" w:rsidP="00193B06">
      <w:pPr>
        <w:pStyle w:val="Zkladntextodsazen"/>
        <w:ind w:left="0"/>
        <w:jc w:val="both"/>
        <w:rPr>
          <w:rFonts w:ascii="Arial" w:hAnsi="Arial"/>
          <w:sz w:val="20"/>
        </w:rPr>
      </w:pPr>
      <w:r w:rsidRPr="00193B06">
        <w:rPr>
          <w:rFonts w:ascii="Arial" w:hAnsi="Arial"/>
          <w:sz w:val="20"/>
        </w:rPr>
        <w:t>***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N</w:t>
      </w:r>
      <w:r w:rsidRPr="00565C9F">
        <w:rPr>
          <w:rFonts w:ascii="Arial" w:hAnsi="Arial"/>
          <w:sz w:val="20"/>
        </w:rPr>
        <w:t xml:space="preserve">ově jsou v úhradě zapojeny </w:t>
      </w:r>
      <w:r>
        <w:rPr>
          <w:rFonts w:ascii="Arial" w:hAnsi="Arial"/>
          <w:sz w:val="20"/>
        </w:rPr>
        <w:t xml:space="preserve">příspěvky </w:t>
      </w:r>
      <w:r w:rsidRPr="00565C9F">
        <w:rPr>
          <w:rFonts w:ascii="Arial" w:hAnsi="Arial"/>
          <w:sz w:val="20"/>
        </w:rPr>
        <w:t>od obcí, žákovské jízdné obcí</w:t>
      </w:r>
    </w:p>
    <w:p w:rsidR="00565C9F" w:rsidRDefault="00565C9F" w:rsidP="00DE5527">
      <w:pPr>
        <w:pStyle w:val="Zkladntextodsazen"/>
        <w:ind w:left="0"/>
        <w:jc w:val="both"/>
        <w:rPr>
          <w:rFonts w:ascii="Arial" w:hAnsi="Arial"/>
          <w:sz w:val="20"/>
        </w:rPr>
      </w:pPr>
    </w:p>
    <w:p w:rsidR="00516BE1" w:rsidRPr="00565C9F" w:rsidRDefault="00565C9F" w:rsidP="00DE5527">
      <w:pPr>
        <w:pStyle w:val="Zkladntextodsazen"/>
        <w:ind w:left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</w:t>
      </w:r>
      <w:r w:rsidR="00393ACE" w:rsidRPr="00565C9F">
        <w:rPr>
          <w:rFonts w:ascii="Arial" w:hAnsi="Arial"/>
          <w:szCs w:val="24"/>
        </w:rPr>
        <w:t> rámci tvorby rozpočtu na rok 201</w:t>
      </w:r>
      <w:r w:rsidR="00D52585">
        <w:rPr>
          <w:rFonts w:ascii="Arial" w:hAnsi="Arial"/>
          <w:szCs w:val="24"/>
        </w:rPr>
        <w:t>6</w:t>
      </w:r>
      <w:r w:rsidR="00393ACE" w:rsidRPr="00565C9F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je na zajištění dopravní obslužnosti navržena </w:t>
      </w:r>
      <w:r w:rsidR="00BF088B" w:rsidRPr="00565C9F">
        <w:rPr>
          <w:rFonts w:ascii="Arial" w:hAnsi="Arial"/>
          <w:szCs w:val="24"/>
        </w:rPr>
        <w:t>částk</w:t>
      </w:r>
      <w:r>
        <w:rPr>
          <w:rFonts w:ascii="Arial" w:hAnsi="Arial"/>
          <w:szCs w:val="24"/>
        </w:rPr>
        <w:t>a</w:t>
      </w:r>
      <w:r w:rsidR="00BF088B" w:rsidRPr="00565C9F">
        <w:rPr>
          <w:rFonts w:ascii="Arial" w:hAnsi="Arial"/>
          <w:szCs w:val="24"/>
        </w:rPr>
        <w:t xml:space="preserve"> ve výši </w:t>
      </w:r>
      <w:r w:rsidR="00A70AB9">
        <w:rPr>
          <w:rFonts w:ascii="Arial" w:hAnsi="Arial"/>
          <w:szCs w:val="24"/>
        </w:rPr>
        <w:t>415 000 tis. Kč z</w:t>
      </w:r>
      <w:r w:rsidR="00B2175B">
        <w:rPr>
          <w:rFonts w:ascii="Arial" w:hAnsi="Arial"/>
          <w:szCs w:val="24"/>
        </w:rPr>
        <w:t xml:space="preserve"> </w:t>
      </w:r>
      <w:r w:rsidR="00A70AB9">
        <w:rPr>
          <w:rFonts w:ascii="Arial" w:hAnsi="Arial"/>
          <w:szCs w:val="24"/>
        </w:rPr>
        <w:t xml:space="preserve"> rozpočtu Olomouckého kraje a 37 742 tis. Kč </w:t>
      </w:r>
      <w:r w:rsidR="00870760">
        <w:rPr>
          <w:rFonts w:ascii="Arial" w:hAnsi="Arial"/>
          <w:szCs w:val="24"/>
        </w:rPr>
        <w:t xml:space="preserve">poskytnutých </w:t>
      </w:r>
      <w:r w:rsidR="00A70AB9">
        <w:rPr>
          <w:rFonts w:ascii="Arial" w:hAnsi="Arial"/>
          <w:szCs w:val="24"/>
        </w:rPr>
        <w:t>z rozpočtu obcí.</w:t>
      </w:r>
      <w:r w:rsidR="00393ACE" w:rsidRPr="00565C9F">
        <w:rPr>
          <w:rFonts w:ascii="Arial" w:hAnsi="Arial"/>
          <w:szCs w:val="24"/>
        </w:rPr>
        <w:t xml:space="preserve"> </w:t>
      </w:r>
    </w:p>
    <w:p w:rsidR="0066125D" w:rsidRPr="00BF088B" w:rsidRDefault="0066125D" w:rsidP="00DE5527">
      <w:pPr>
        <w:pStyle w:val="Zkladntextodsazen"/>
        <w:ind w:left="0"/>
        <w:jc w:val="both"/>
        <w:rPr>
          <w:rFonts w:ascii="Arial" w:hAnsi="Arial"/>
          <w:i/>
          <w:color w:val="0070C0"/>
          <w:sz w:val="20"/>
        </w:rPr>
      </w:pPr>
    </w:p>
    <w:p w:rsidR="00516BE1" w:rsidRPr="00AA1A1D" w:rsidRDefault="00031E88" w:rsidP="00DE5527">
      <w:pPr>
        <w:pStyle w:val="Zkladntextodsazen"/>
        <w:ind w:left="0"/>
        <w:jc w:val="both"/>
        <w:rPr>
          <w:rFonts w:ascii="Arial" w:hAnsi="Arial"/>
          <w:b/>
        </w:rPr>
      </w:pPr>
      <w:r w:rsidRPr="00AA1A1D">
        <w:rPr>
          <w:rFonts w:ascii="Arial" w:hAnsi="Arial"/>
          <w:b/>
        </w:rPr>
        <w:t>D</w:t>
      </w:r>
      <w:r w:rsidR="00516BE1" w:rsidRPr="00AA1A1D">
        <w:rPr>
          <w:rFonts w:ascii="Arial" w:hAnsi="Arial"/>
          <w:b/>
        </w:rPr>
        <w:t>opravní obslužnost území Olomouckého kraje veřejnou linkovou dopravou zajist</w:t>
      </w:r>
      <w:r w:rsidR="0012271F" w:rsidRPr="00AA1A1D">
        <w:rPr>
          <w:rFonts w:ascii="Arial" w:hAnsi="Arial"/>
          <w:b/>
        </w:rPr>
        <w:t>í</w:t>
      </w:r>
      <w:r w:rsidR="00516BE1" w:rsidRPr="00AA1A1D">
        <w:rPr>
          <w:rFonts w:ascii="Arial" w:hAnsi="Arial"/>
          <w:b/>
        </w:rPr>
        <w:t xml:space="preserve"> v roce 201</w:t>
      </w:r>
      <w:r w:rsidR="00A70AB9">
        <w:rPr>
          <w:rFonts w:ascii="Arial" w:hAnsi="Arial"/>
          <w:b/>
        </w:rPr>
        <w:t>6</w:t>
      </w:r>
      <w:r w:rsidR="0012271F" w:rsidRPr="00AA1A1D">
        <w:rPr>
          <w:rFonts w:ascii="Arial" w:hAnsi="Arial"/>
          <w:b/>
        </w:rPr>
        <w:t xml:space="preserve"> tito</w:t>
      </w:r>
      <w:r w:rsidR="004951E6">
        <w:rPr>
          <w:rFonts w:ascii="Arial" w:hAnsi="Arial"/>
          <w:b/>
        </w:rPr>
        <w:t xml:space="preserve"> stávající</w:t>
      </w:r>
      <w:r w:rsidR="00B22D73" w:rsidRPr="00AA1A1D">
        <w:rPr>
          <w:rFonts w:ascii="Arial" w:hAnsi="Arial"/>
          <w:b/>
        </w:rPr>
        <w:t xml:space="preserve"> </w:t>
      </w:r>
      <w:r w:rsidR="00516BE1" w:rsidRPr="00AA1A1D">
        <w:rPr>
          <w:rFonts w:ascii="Arial" w:hAnsi="Arial"/>
          <w:b/>
        </w:rPr>
        <w:t>dopravci:</w:t>
      </w:r>
    </w:p>
    <w:p w:rsidR="008149ED" w:rsidRDefault="008149ED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Pr="007E5CEB" w:rsidRDefault="007C034E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ARRIVA MORAVA</w:t>
      </w:r>
      <w:r w:rsidR="00516BE1" w:rsidRPr="007E5CEB">
        <w:rPr>
          <w:rFonts w:ascii="Arial" w:hAnsi="Arial" w:cs="Arial"/>
          <w:noProof/>
          <w:sz w:val="24"/>
          <w:szCs w:val="24"/>
        </w:rPr>
        <w:t xml:space="preserve"> a. s., Ostrava 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B22D73">
        <w:rPr>
          <w:rFonts w:ascii="Arial" w:hAnsi="Arial" w:cs="Arial"/>
          <w:noProof/>
          <w:sz w:val="24"/>
          <w:szCs w:val="24"/>
        </w:rPr>
        <w:t>FTL</w:t>
      </w:r>
      <w:r w:rsidR="00B22D73" w:rsidRPr="00B22D73">
        <w:rPr>
          <w:rFonts w:ascii="Arial" w:hAnsi="Arial" w:cs="Arial"/>
          <w:noProof/>
          <w:sz w:val="24"/>
          <w:szCs w:val="24"/>
        </w:rPr>
        <w:t xml:space="preserve"> </w:t>
      </w:r>
      <w:r w:rsidRPr="00B22D73">
        <w:rPr>
          <w:rFonts w:ascii="Arial" w:hAnsi="Arial" w:cs="Arial"/>
          <w:noProof/>
          <w:sz w:val="24"/>
          <w:szCs w:val="24"/>
        </w:rPr>
        <w:t>– First</w:t>
      </w:r>
      <w:r w:rsidRPr="007E5CEB">
        <w:rPr>
          <w:rFonts w:ascii="Arial" w:hAnsi="Arial" w:cs="Arial"/>
          <w:noProof/>
          <w:sz w:val="24"/>
          <w:szCs w:val="24"/>
        </w:rPr>
        <w:t xml:space="preserve"> Transport Lines, a. s., Prostějov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AUTODOPRAVA Studený spol. s r.o., Držovice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VOJTILA TRANS s.r.o., Smržice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VYDOS BUS a.s., Vyškov</w:t>
      </w:r>
    </w:p>
    <w:p w:rsidR="00516BE1" w:rsidRPr="00BA2362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A2362">
        <w:rPr>
          <w:rFonts w:ascii="Arial" w:hAnsi="Arial" w:cs="Arial"/>
          <w:noProof/>
          <w:sz w:val="24"/>
          <w:szCs w:val="24"/>
        </w:rPr>
        <w:t>AUTA-BUSY STUDENÝ s.r.o., Velká Bystřice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KRODOS BUS a.s., Kroměříž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D</w:t>
      </w:r>
      <w:r w:rsidRPr="007E5CEB">
        <w:rPr>
          <w:rFonts w:ascii="Arial" w:hAnsi="Arial" w:cs="Arial"/>
          <w:sz w:val="24"/>
          <w:szCs w:val="24"/>
        </w:rPr>
        <w:t>opravní podnik města Olomouce, a. s.</w:t>
      </w:r>
    </w:p>
    <w:p w:rsidR="00516BE1" w:rsidRPr="007E5CEB" w:rsidRDefault="004A4A15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22D73">
        <w:rPr>
          <w:rFonts w:ascii="Arial" w:hAnsi="Arial" w:cs="Arial"/>
          <w:sz w:val="24"/>
          <w:szCs w:val="24"/>
        </w:rPr>
        <w:t>AUTODOPRAVA TESAŘ</w:t>
      </w:r>
      <w:r w:rsidR="00516BE1" w:rsidRPr="007E5CEB">
        <w:rPr>
          <w:rFonts w:ascii="Arial" w:hAnsi="Arial" w:cs="Arial"/>
          <w:noProof/>
          <w:sz w:val="24"/>
          <w:szCs w:val="24"/>
        </w:rPr>
        <w:t xml:space="preserve"> s.r.o., Rozstání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AUTOBUSOVÁ DOPRAVA PAVEL STUDENÝ s.r.o., Konice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AUTOBUSY-KONEČNÝ s. r. o., Štětovice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22D73">
        <w:rPr>
          <w:rFonts w:ascii="Arial" w:hAnsi="Arial" w:cs="Arial"/>
          <w:noProof/>
          <w:sz w:val="24"/>
          <w:szCs w:val="24"/>
        </w:rPr>
        <w:t>TQM</w:t>
      </w:r>
      <w:r w:rsidR="00B22D73" w:rsidRPr="00B22D73">
        <w:rPr>
          <w:rFonts w:ascii="Arial" w:hAnsi="Arial" w:cs="Arial"/>
          <w:noProof/>
          <w:sz w:val="24"/>
          <w:szCs w:val="24"/>
        </w:rPr>
        <w:t xml:space="preserve"> -</w:t>
      </w:r>
      <w:r w:rsidRPr="00B22D73">
        <w:rPr>
          <w:rFonts w:ascii="Arial" w:hAnsi="Arial" w:cs="Arial"/>
          <w:noProof/>
          <w:sz w:val="24"/>
          <w:szCs w:val="24"/>
        </w:rPr>
        <w:t xml:space="preserve"> </w:t>
      </w:r>
      <w:r w:rsidR="001D2716">
        <w:rPr>
          <w:rFonts w:ascii="Arial" w:hAnsi="Arial" w:cs="Arial"/>
          <w:noProof/>
          <w:sz w:val="24"/>
          <w:szCs w:val="24"/>
        </w:rPr>
        <w:t xml:space="preserve">holding </w:t>
      </w:r>
      <w:r w:rsidRPr="007E5CEB">
        <w:rPr>
          <w:rFonts w:ascii="Arial" w:hAnsi="Arial" w:cs="Arial"/>
          <w:noProof/>
          <w:sz w:val="24"/>
          <w:szCs w:val="24"/>
        </w:rPr>
        <w:t>s.r.o., Opava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ČSAD Vsetín a.s., Vsetín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ČSAD Ústí nad Orlicí a.s., Ústí n.O.</w:t>
      </w:r>
    </w:p>
    <w:p w:rsidR="00516BE1" w:rsidRPr="007E5CEB" w:rsidRDefault="00B22D73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Josef Pinkas</w:t>
      </w:r>
      <w:r w:rsidR="00516BE1" w:rsidRPr="007E5CEB">
        <w:rPr>
          <w:rFonts w:ascii="Arial" w:hAnsi="Arial" w:cs="Arial"/>
          <w:noProof/>
          <w:sz w:val="24"/>
          <w:szCs w:val="24"/>
        </w:rPr>
        <w:t xml:space="preserve">, Králíky </w:t>
      </w:r>
    </w:p>
    <w:p w:rsidR="00516BE1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Obec Ptení</w:t>
      </w:r>
    </w:p>
    <w:p w:rsidR="0012271F" w:rsidRPr="007E5CEB" w:rsidRDefault="0012271F" w:rsidP="0012271F">
      <w:pPr>
        <w:tabs>
          <w:tab w:val="left" w:pos="540"/>
        </w:tabs>
        <w:ind w:left="1620"/>
        <w:rPr>
          <w:rFonts w:ascii="Arial" w:hAnsi="Arial" w:cs="Arial"/>
          <w:noProof/>
          <w:sz w:val="24"/>
          <w:szCs w:val="24"/>
        </w:rPr>
      </w:pPr>
    </w:p>
    <w:p w:rsidR="007E5CEB" w:rsidRPr="00AA1A1D" w:rsidRDefault="007C034E" w:rsidP="00DE5527">
      <w:pPr>
        <w:pStyle w:val="Zkladntextodsazen"/>
        <w:ind w:left="0"/>
        <w:jc w:val="both"/>
        <w:rPr>
          <w:rFonts w:ascii="Arial" w:hAnsi="Arial"/>
          <w:b/>
        </w:rPr>
      </w:pPr>
      <w:r w:rsidRPr="00AA1A1D">
        <w:rPr>
          <w:rFonts w:ascii="Arial" w:hAnsi="Arial"/>
          <w:b/>
        </w:rPr>
        <w:t>Olomoucký kraj má uzavřeny</w:t>
      </w:r>
      <w:r w:rsidR="001D2716" w:rsidRPr="00AA1A1D">
        <w:rPr>
          <w:rFonts w:ascii="Arial" w:hAnsi="Arial"/>
          <w:b/>
        </w:rPr>
        <w:t xml:space="preserve"> také</w:t>
      </w:r>
      <w:r w:rsidRPr="00AA1A1D">
        <w:rPr>
          <w:rFonts w:ascii="Arial" w:hAnsi="Arial"/>
          <w:b/>
        </w:rPr>
        <w:t xml:space="preserve"> smlouvy</w:t>
      </w:r>
      <w:r w:rsidR="00680A67" w:rsidRPr="00AA1A1D">
        <w:rPr>
          <w:rFonts w:ascii="Arial" w:hAnsi="Arial"/>
          <w:b/>
        </w:rPr>
        <w:t xml:space="preserve"> s Jihomoravským krajem</w:t>
      </w:r>
      <w:r w:rsidR="00345BD0" w:rsidRPr="00AA1A1D">
        <w:rPr>
          <w:rFonts w:ascii="Arial" w:hAnsi="Arial"/>
          <w:b/>
        </w:rPr>
        <w:t xml:space="preserve"> na úhradu</w:t>
      </w:r>
      <w:r w:rsidR="007E5CEB" w:rsidRPr="00AA1A1D">
        <w:rPr>
          <w:rFonts w:ascii="Arial" w:hAnsi="Arial"/>
          <w:b/>
        </w:rPr>
        <w:t xml:space="preserve"> kompenzac</w:t>
      </w:r>
      <w:r w:rsidR="00345BD0" w:rsidRPr="00AA1A1D">
        <w:rPr>
          <w:rFonts w:ascii="Arial" w:hAnsi="Arial"/>
          <w:b/>
        </w:rPr>
        <w:t>e</w:t>
      </w:r>
      <w:r w:rsidR="007E5CEB" w:rsidRPr="00AA1A1D">
        <w:rPr>
          <w:rFonts w:ascii="Arial" w:hAnsi="Arial"/>
          <w:b/>
        </w:rPr>
        <w:t xml:space="preserve"> ztráty</w:t>
      </w:r>
      <w:r w:rsidRPr="00AA1A1D">
        <w:rPr>
          <w:rFonts w:ascii="Arial" w:hAnsi="Arial"/>
          <w:b/>
        </w:rPr>
        <w:t xml:space="preserve"> na</w:t>
      </w:r>
      <w:r w:rsidR="006B0AEE" w:rsidRPr="00AA1A1D">
        <w:rPr>
          <w:rFonts w:ascii="Arial" w:hAnsi="Arial"/>
          <w:b/>
        </w:rPr>
        <w:t> </w:t>
      </w:r>
      <w:r w:rsidRPr="00AA1A1D">
        <w:rPr>
          <w:rFonts w:ascii="Arial" w:hAnsi="Arial"/>
          <w:b/>
        </w:rPr>
        <w:t>přeshraničních linkách</w:t>
      </w:r>
      <w:r w:rsidR="00680A67" w:rsidRPr="00AA1A1D">
        <w:rPr>
          <w:rFonts w:ascii="Arial" w:hAnsi="Arial"/>
          <w:b/>
        </w:rPr>
        <w:t>. Zajištění přeshraniční dopravy v roce 201</w:t>
      </w:r>
      <w:r w:rsidR="00D52585">
        <w:rPr>
          <w:rFonts w:ascii="Arial" w:hAnsi="Arial"/>
          <w:b/>
        </w:rPr>
        <w:t>6</w:t>
      </w:r>
      <w:r w:rsidR="00680A67" w:rsidRPr="00AA1A1D">
        <w:rPr>
          <w:rFonts w:ascii="Arial" w:hAnsi="Arial"/>
          <w:b/>
        </w:rPr>
        <w:t xml:space="preserve"> na těchto linkách bude předloženo orgánům kraje samostatně.</w:t>
      </w:r>
    </w:p>
    <w:p w:rsidR="00565C9F" w:rsidRDefault="00565C9F" w:rsidP="00DE5527">
      <w:pPr>
        <w:pStyle w:val="Zkladntextodsazen"/>
        <w:ind w:left="0"/>
        <w:jc w:val="both"/>
        <w:rPr>
          <w:rFonts w:ascii="Arial" w:hAnsi="Arial"/>
        </w:rPr>
      </w:pPr>
    </w:p>
    <w:p w:rsidR="00565C9F" w:rsidRDefault="00565C9F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Dopravní podnik města Olomouce a.s. zajistí závazek veřejné služby Olomouckého kraje na základě smlouvy uzavřené mezi Olomouckým krajem a Statutárním městem Olomouc.</w:t>
      </w:r>
    </w:p>
    <w:p w:rsidR="00031E88" w:rsidRPr="00024EC5" w:rsidRDefault="00031E88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  <w:b/>
        </w:rPr>
      </w:pPr>
      <w:r w:rsidRPr="004F610C">
        <w:rPr>
          <w:rFonts w:ascii="Arial" w:hAnsi="Arial"/>
          <w:b/>
        </w:rPr>
        <w:t xml:space="preserve">Vzor dodatku smlouvy o ZVS na zajištění </w:t>
      </w:r>
      <w:r w:rsidR="004F610C">
        <w:rPr>
          <w:rFonts w:ascii="Arial" w:hAnsi="Arial"/>
          <w:b/>
        </w:rPr>
        <w:t>dopravní obslužnosti</w:t>
      </w:r>
      <w:r w:rsidRPr="004F610C">
        <w:rPr>
          <w:rFonts w:ascii="Arial" w:hAnsi="Arial"/>
          <w:b/>
        </w:rPr>
        <w:t xml:space="preserve"> území kraje je uveden v Příloze č. 1 </w:t>
      </w:r>
      <w:r w:rsidR="00B12D7F" w:rsidRPr="004F610C">
        <w:rPr>
          <w:rFonts w:ascii="Arial" w:hAnsi="Arial"/>
          <w:b/>
        </w:rPr>
        <w:t>důvodové zprávy</w:t>
      </w:r>
      <w:r w:rsidRPr="004F610C">
        <w:rPr>
          <w:rFonts w:ascii="Arial" w:hAnsi="Arial"/>
          <w:b/>
        </w:rPr>
        <w:t>.</w:t>
      </w:r>
    </w:p>
    <w:p w:rsidR="007C034E" w:rsidRDefault="007C034E" w:rsidP="00DE5527">
      <w:pPr>
        <w:pStyle w:val="Zkladntextodsazen"/>
        <w:ind w:left="0"/>
        <w:jc w:val="both"/>
        <w:rPr>
          <w:rFonts w:ascii="Arial" w:hAnsi="Arial"/>
          <w:b/>
        </w:rPr>
      </w:pPr>
    </w:p>
    <w:p w:rsidR="00462E0E" w:rsidRDefault="00462E0E" w:rsidP="00462E0E">
      <w:pPr>
        <w:pStyle w:val="Zkladntextodsazen"/>
        <w:ind w:left="567"/>
        <w:jc w:val="both"/>
        <w:rPr>
          <w:rFonts w:ascii="Arial" w:hAnsi="Arial"/>
          <w:b/>
          <w:u w:val="single"/>
        </w:rPr>
      </w:pPr>
    </w:p>
    <w:p w:rsidR="00516BE1" w:rsidRDefault="00516BE1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Zvýšené ztráty vzniklé při uzavírkách silnic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  <w:u w:val="single"/>
        </w:rPr>
      </w:pPr>
      <w:r w:rsidRPr="00870760">
        <w:rPr>
          <w:rFonts w:ascii="Arial" w:hAnsi="Arial"/>
        </w:rPr>
        <w:t>Při realizaci investičních akcí a dalších činností na silniční síti kraje (opravy vozovek a mostních objektů, havarijní poruchy silnic apod.)</w:t>
      </w:r>
      <w:r w:rsidR="001704D5" w:rsidRPr="00870760">
        <w:rPr>
          <w:rFonts w:ascii="Arial" w:hAnsi="Arial"/>
        </w:rPr>
        <w:t xml:space="preserve"> a akcích SŽDC (opravy železničních přejezdů</w:t>
      </w:r>
      <w:r w:rsidR="00224245" w:rsidRPr="00870760">
        <w:rPr>
          <w:rFonts w:ascii="Arial" w:hAnsi="Arial"/>
        </w:rPr>
        <w:t xml:space="preserve"> apod.</w:t>
      </w:r>
      <w:r w:rsidR="001704D5" w:rsidRPr="00870760">
        <w:rPr>
          <w:rFonts w:ascii="Arial" w:hAnsi="Arial"/>
        </w:rPr>
        <w:t>)</w:t>
      </w:r>
      <w:r w:rsidRPr="00870760">
        <w:rPr>
          <w:rFonts w:ascii="Arial" w:hAnsi="Arial"/>
        </w:rPr>
        <w:t>, při kterých je nutno silnici uzavřít, jsou nařízeny objízdné trasy, které jsou</w:t>
      </w:r>
      <w:r w:rsidR="00BA2362">
        <w:rPr>
          <w:rFonts w:ascii="Arial" w:hAnsi="Arial"/>
        </w:rPr>
        <w:t xml:space="preserve"> </w:t>
      </w:r>
      <w:r w:rsidRPr="00870760">
        <w:rPr>
          <w:rFonts w:ascii="Arial" w:hAnsi="Arial"/>
        </w:rPr>
        <w:t>ve většině případů delší než uzavřený úsek silnice</w:t>
      </w:r>
      <w:r w:rsidR="00BA2362">
        <w:rPr>
          <w:rFonts w:ascii="Arial" w:hAnsi="Arial"/>
        </w:rPr>
        <w:t xml:space="preserve"> </w:t>
      </w:r>
      <w:r w:rsidRPr="00870760">
        <w:rPr>
          <w:rFonts w:ascii="Arial" w:hAnsi="Arial"/>
        </w:rPr>
        <w:t>a prodloužením trasy vznikají dopravcům ve veřejné linkové dopravě další náklady, které navyšují předběžně vyčíslenou ztrátu zahrnutou ve smlouvě o ZVS. Zvýšené ztráty vzniklé při</w:t>
      </w:r>
      <w:r w:rsidR="001704D5" w:rsidRPr="00870760">
        <w:rPr>
          <w:rFonts w:ascii="Arial" w:hAnsi="Arial"/>
        </w:rPr>
        <w:t> </w:t>
      </w:r>
      <w:r w:rsidRPr="00870760">
        <w:rPr>
          <w:rFonts w:ascii="Arial" w:hAnsi="Arial"/>
        </w:rPr>
        <w:t xml:space="preserve">uzavírkách silnic jsou dle účinné smlouvy s dopravci </w:t>
      </w:r>
      <w:r w:rsidRPr="00870760">
        <w:rPr>
          <w:rFonts w:ascii="Arial" w:hAnsi="Arial"/>
          <w:u w:val="single"/>
        </w:rPr>
        <w:t>uznatelnými vícenáklady</w:t>
      </w:r>
      <w:r w:rsidRPr="00870760">
        <w:rPr>
          <w:rFonts w:ascii="Arial" w:hAnsi="Arial"/>
        </w:rPr>
        <w:t>,</w:t>
      </w:r>
      <w:r w:rsidR="00013074" w:rsidRPr="00870760">
        <w:rPr>
          <w:rFonts w:ascii="Arial" w:hAnsi="Arial"/>
        </w:rPr>
        <w:t xml:space="preserve"> </w:t>
      </w:r>
      <w:r w:rsidRPr="00870760">
        <w:rPr>
          <w:rFonts w:ascii="Arial" w:hAnsi="Arial"/>
        </w:rPr>
        <w:t>jež</w:t>
      </w:r>
      <w:r w:rsidR="001704D5" w:rsidRPr="00870760">
        <w:rPr>
          <w:rFonts w:ascii="Arial" w:hAnsi="Arial"/>
        </w:rPr>
        <w:t> </w:t>
      </w:r>
      <w:r w:rsidRPr="00870760">
        <w:rPr>
          <w:rFonts w:ascii="Arial" w:hAnsi="Arial"/>
        </w:rPr>
        <w:t xml:space="preserve">podléhají pravidelnému vyúčtování, </w:t>
      </w:r>
      <w:r w:rsidRPr="00870760">
        <w:rPr>
          <w:rFonts w:ascii="Arial" w:hAnsi="Arial"/>
          <w:u w:val="single"/>
        </w:rPr>
        <w:t>jsou součástí smluv o závazku veřejné služby</w:t>
      </w:r>
      <w:r w:rsidR="00345BD0" w:rsidRPr="00870760">
        <w:rPr>
          <w:rFonts w:ascii="Arial" w:hAnsi="Arial"/>
          <w:u w:val="single"/>
        </w:rPr>
        <w:t xml:space="preserve"> a</w:t>
      </w:r>
      <w:r w:rsidR="001704D5" w:rsidRPr="00870760">
        <w:rPr>
          <w:rFonts w:ascii="Arial" w:hAnsi="Arial"/>
          <w:u w:val="single"/>
        </w:rPr>
        <w:t> </w:t>
      </w:r>
      <w:r w:rsidR="00345BD0" w:rsidRPr="00870760">
        <w:rPr>
          <w:rFonts w:ascii="Arial" w:hAnsi="Arial"/>
          <w:u w:val="single"/>
        </w:rPr>
        <w:t xml:space="preserve">jsou hrazeny v rámci úhrady prokazatelné ztráty. </w:t>
      </w:r>
      <w:r w:rsidR="00C63C45" w:rsidRPr="00870760">
        <w:rPr>
          <w:rFonts w:ascii="Arial" w:hAnsi="Arial"/>
          <w:u w:val="single"/>
        </w:rPr>
        <w:t>Při vzniku vícenákladů bude s příslušným dopravcem uzavřen dodatek smlouvy o ZVS.</w:t>
      </w:r>
    </w:p>
    <w:p w:rsidR="0012271F" w:rsidRDefault="0012271F" w:rsidP="00DE5527">
      <w:pPr>
        <w:pStyle w:val="Zkladntextodsazen"/>
        <w:ind w:left="0"/>
        <w:jc w:val="both"/>
        <w:rPr>
          <w:rFonts w:ascii="Arial" w:hAnsi="Arial"/>
          <w:u w:val="single"/>
        </w:rPr>
      </w:pPr>
    </w:p>
    <w:p w:rsidR="00C62D91" w:rsidRDefault="00C62D91" w:rsidP="00C62D91">
      <w:pPr>
        <w:pStyle w:val="Zkladntextodsazen"/>
        <w:ind w:left="567"/>
        <w:jc w:val="both"/>
        <w:rPr>
          <w:rFonts w:ascii="Arial" w:hAnsi="Arial"/>
          <w:b/>
          <w:u w:val="single"/>
        </w:rPr>
      </w:pPr>
    </w:p>
    <w:p w:rsidR="00516BE1" w:rsidRPr="006C3A52" w:rsidRDefault="00516BE1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 w:rsidRPr="006C3A52">
        <w:rPr>
          <w:rFonts w:ascii="Arial" w:hAnsi="Arial"/>
          <w:b/>
          <w:u w:val="single"/>
        </w:rPr>
        <w:t>Financování dopravní obslužnosti území Olomouckého kraje v roce 201</w:t>
      </w:r>
      <w:r w:rsidR="00A70AB9">
        <w:rPr>
          <w:rFonts w:ascii="Arial" w:hAnsi="Arial"/>
          <w:b/>
          <w:u w:val="single"/>
        </w:rPr>
        <w:t>6</w:t>
      </w:r>
    </w:p>
    <w:p w:rsidR="00516BE1" w:rsidRPr="00A22407" w:rsidRDefault="00516BE1" w:rsidP="00DE5527">
      <w:pPr>
        <w:pStyle w:val="Zkladntextodsazen"/>
        <w:ind w:left="0"/>
        <w:jc w:val="both"/>
        <w:rPr>
          <w:rFonts w:ascii="Arial" w:hAnsi="Arial"/>
          <w:b/>
          <w:highlight w:val="magenta"/>
          <w:u w:val="single"/>
        </w:rPr>
      </w:pPr>
    </w:p>
    <w:p w:rsidR="00516BE1" w:rsidRPr="006C3A52" w:rsidRDefault="00516BE1" w:rsidP="00DE5527">
      <w:pPr>
        <w:pStyle w:val="Zkladntextodsazen"/>
        <w:ind w:left="0"/>
        <w:jc w:val="both"/>
        <w:rPr>
          <w:rFonts w:ascii="Arial" w:hAnsi="Arial"/>
        </w:rPr>
      </w:pPr>
      <w:r w:rsidRPr="006C3A52">
        <w:rPr>
          <w:rFonts w:ascii="Arial" w:hAnsi="Arial"/>
        </w:rPr>
        <w:t>Stanovení rozsahu dopravní obslužnosti vychází z</w:t>
      </w:r>
      <w:r w:rsidR="004951E6">
        <w:rPr>
          <w:rFonts w:ascii="Arial" w:hAnsi="Arial"/>
        </w:rPr>
        <w:t>e skutečných potřeb v území, je </w:t>
      </w:r>
      <w:r w:rsidRPr="006C3A52">
        <w:rPr>
          <w:rFonts w:ascii="Arial" w:hAnsi="Arial"/>
        </w:rPr>
        <w:t>však limitováno objemem finančních prostředků, které jsou k dispozici na úhradu ztrát dopravců ve veřejné linkové dopravě podle následující specifikace.</w:t>
      </w:r>
    </w:p>
    <w:p w:rsidR="00516BE1" w:rsidRPr="00A22407" w:rsidRDefault="00516BE1" w:rsidP="00DE5527">
      <w:pPr>
        <w:pStyle w:val="Zkladntextodsazen"/>
        <w:ind w:left="0"/>
        <w:jc w:val="both"/>
        <w:rPr>
          <w:rFonts w:ascii="Arial" w:hAnsi="Arial"/>
          <w:highlight w:val="magenta"/>
        </w:rPr>
      </w:pPr>
    </w:p>
    <w:p w:rsidR="00516BE1" w:rsidRPr="006C3A52" w:rsidRDefault="00516BE1" w:rsidP="00DE5527">
      <w:pPr>
        <w:pStyle w:val="Zkladntextodsazen"/>
        <w:ind w:left="0"/>
        <w:jc w:val="both"/>
        <w:rPr>
          <w:rFonts w:ascii="Arial" w:hAnsi="Arial"/>
        </w:rPr>
      </w:pPr>
      <w:r w:rsidRPr="006C3A52">
        <w:rPr>
          <w:rFonts w:ascii="Arial" w:hAnsi="Arial"/>
        </w:rPr>
        <w:t xml:space="preserve">V rozpočtu Olomouckého kraje </w:t>
      </w:r>
      <w:r w:rsidR="002167E3" w:rsidRPr="006C3A52">
        <w:rPr>
          <w:rFonts w:ascii="Arial" w:hAnsi="Arial"/>
        </w:rPr>
        <w:t xml:space="preserve">je pro rok </w:t>
      </w:r>
      <w:r w:rsidRPr="006C3A52">
        <w:rPr>
          <w:rFonts w:ascii="Arial" w:hAnsi="Arial"/>
        </w:rPr>
        <w:t>201</w:t>
      </w:r>
      <w:r w:rsidR="00A70AB9">
        <w:rPr>
          <w:rFonts w:ascii="Arial" w:hAnsi="Arial"/>
        </w:rPr>
        <w:t>6</w:t>
      </w:r>
      <w:r w:rsidRPr="006C3A52">
        <w:rPr>
          <w:rFonts w:ascii="Arial" w:hAnsi="Arial"/>
        </w:rPr>
        <w:t xml:space="preserve"> </w:t>
      </w:r>
      <w:r w:rsidR="005D1D9A" w:rsidRPr="006C3A52">
        <w:rPr>
          <w:rFonts w:ascii="Arial" w:hAnsi="Arial"/>
        </w:rPr>
        <w:t>navrženo</w:t>
      </w:r>
      <w:r w:rsidRPr="006C3A52">
        <w:rPr>
          <w:rFonts w:ascii="Arial" w:hAnsi="Arial"/>
        </w:rPr>
        <w:t>:</w:t>
      </w:r>
    </w:p>
    <w:p w:rsidR="00516BE1" w:rsidRPr="00A22407" w:rsidRDefault="00516BE1" w:rsidP="00DE5527">
      <w:pPr>
        <w:pStyle w:val="Zkladntextodsazen"/>
        <w:ind w:left="0"/>
        <w:jc w:val="both"/>
        <w:rPr>
          <w:rFonts w:ascii="Arial" w:hAnsi="Arial"/>
          <w:highlight w:val="magenta"/>
        </w:rPr>
      </w:pPr>
    </w:p>
    <w:p w:rsidR="00516BE1" w:rsidRPr="00137F16" w:rsidRDefault="00516BE1" w:rsidP="00DE5527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C3A52">
        <w:rPr>
          <w:rFonts w:ascii="Arial" w:hAnsi="Arial"/>
        </w:rPr>
        <w:t xml:space="preserve">Na úhradu prokazatelné ztráty </w:t>
      </w:r>
      <w:r w:rsidR="006C3A52" w:rsidRPr="006C3A52">
        <w:rPr>
          <w:rFonts w:ascii="Arial" w:hAnsi="Arial"/>
        </w:rPr>
        <w:t xml:space="preserve">z rozpočtu Olomouckého kraje na zajištění dopravní </w:t>
      </w:r>
      <w:r w:rsidRPr="006C3A52">
        <w:rPr>
          <w:rFonts w:ascii="Arial" w:hAnsi="Arial"/>
        </w:rPr>
        <w:t xml:space="preserve">obslužnosti dopravcům ve veřejné linkové dopravě                                   </w:t>
      </w:r>
      <w:r w:rsidR="005D6114" w:rsidRPr="006C3A52">
        <w:rPr>
          <w:rFonts w:ascii="Arial" w:hAnsi="Arial"/>
        </w:rPr>
        <w:t xml:space="preserve">  </w:t>
      </w:r>
      <w:r w:rsidR="006C3A52">
        <w:rPr>
          <w:rFonts w:ascii="Arial" w:hAnsi="Arial"/>
        </w:rPr>
        <w:t xml:space="preserve">             </w:t>
      </w:r>
      <w:r w:rsidR="006C3A52" w:rsidRPr="006C3A52">
        <w:rPr>
          <w:rFonts w:ascii="Arial" w:hAnsi="Arial"/>
          <w:b/>
        </w:rPr>
        <w:t>4</w:t>
      </w:r>
      <w:r w:rsidR="00A70AB9">
        <w:rPr>
          <w:rFonts w:ascii="Arial" w:hAnsi="Arial"/>
          <w:b/>
        </w:rPr>
        <w:t>15</w:t>
      </w:r>
      <w:r w:rsidR="00BF088B" w:rsidRPr="006C3A52">
        <w:rPr>
          <w:rFonts w:ascii="Arial" w:hAnsi="Arial"/>
          <w:b/>
        </w:rPr>
        <w:t xml:space="preserve"> </w:t>
      </w:r>
      <w:r w:rsidR="008E7257">
        <w:rPr>
          <w:rFonts w:ascii="Arial" w:hAnsi="Arial"/>
          <w:b/>
        </w:rPr>
        <w:t>000</w:t>
      </w:r>
      <w:r w:rsidR="0077148C" w:rsidRPr="006C3A52">
        <w:rPr>
          <w:rFonts w:ascii="Arial" w:hAnsi="Arial"/>
        </w:rPr>
        <w:t xml:space="preserve"> </w:t>
      </w:r>
      <w:r w:rsidRPr="006C3A52">
        <w:rPr>
          <w:rFonts w:ascii="Arial" w:hAnsi="Arial" w:cs="Arial"/>
          <w:b/>
        </w:rPr>
        <w:t>tis. Kč</w:t>
      </w:r>
      <w:r w:rsidR="005D1D9A" w:rsidRPr="006C3A52">
        <w:rPr>
          <w:rFonts w:ascii="Arial" w:hAnsi="Arial" w:cs="Arial"/>
          <w:i/>
          <w:color w:val="0070C0"/>
          <w:sz w:val="20"/>
        </w:rPr>
        <w:t xml:space="preserve"> </w:t>
      </w:r>
      <w:r w:rsidR="00137F16">
        <w:rPr>
          <w:rFonts w:ascii="Arial" w:hAnsi="Arial" w:cs="Arial"/>
          <w:i/>
          <w:color w:val="0070C0"/>
          <w:sz w:val="20"/>
        </w:rPr>
        <w:t>¨</w:t>
      </w:r>
    </w:p>
    <w:p w:rsidR="00137F16" w:rsidRDefault="00137F16" w:rsidP="00137F16">
      <w:pPr>
        <w:pStyle w:val="Zkladntextodsazen"/>
        <w:ind w:left="1134"/>
        <w:jc w:val="both"/>
        <w:rPr>
          <w:rFonts w:ascii="Arial" w:hAnsi="Arial" w:cs="Arial"/>
          <w:b/>
        </w:rPr>
      </w:pPr>
    </w:p>
    <w:p w:rsidR="00A8230C" w:rsidRPr="006C3A52" w:rsidRDefault="00A8230C" w:rsidP="00137F16">
      <w:pPr>
        <w:pStyle w:val="Zkladntextodsazen"/>
        <w:ind w:left="1134"/>
        <w:jc w:val="both"/>
        <w:rPr>
          <w:rFonts w:ascii="Arial" w:hAnsi="Arial" w:cs="Arial"/>
          <w:b/>
        </w:rPr>
      </w:pPr>
    </w:p>
    <w:p w:rsidR="00783160" w:rsidRPr="00783160" w:rsidRDefault="00783160" w:rsidP="00783160">
      <w:pPr>
        <w:pStyle w:val="Zkladntextodsazen"/>
        <w:ind w:left="1134"/>
        <w:jc w:val="both"/>
        <w:rPr>
          <w:rFonts w:ascii="Arial" w:hAnsi="Arial" w:cs="Arial"/>
          <w:b/>
        </w:rPr>
      </w:pPr>
    </w:p>
    <w:p w:rsidR="00013074" w:rsidRPr="00013074" w:rsidRDefault="006C3A52" w:rsidP="006C3A52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C3A52">
        <w:rPr>
          <w:rFonts w:ascii="Arial" w:hAnsi="Arial"/>
        </w:rPr>
        <w:t>Na úhradu prokazatelné ztráty z</w:t>
      </w:r>
      <w:r>
        <w:rPr>
          <w:rFonts w:ascii="Arial" w:hAnsi="Arial"/>
        </w:rPr>
        <w:t> příspěvků obcí v územním obvodu</w:t>
      </w:r>
      <w:r w:rsidRPr="006C3A52">
        <w:rPr>
          <w:rFonts w:ascii="Arial" w:hAnsi="Arial"/>
        </w:rPr>
        <w:t xml:space="preserve"> Olomouckého kraje na zajištění dopravní obslužnosti dopravcům ve veřejné linkové dopravě                                     </w:t>
      </w:r>
      <w:r>
        <w:rPr>
          <w:rFonts w:ascii="Arial" w:hAnsi="Arial"/>
        </w:rPr>
        <w:t xml:space="preserve">            </w:t>
      </w:r>
    </w:p>
    <w:p w:rsidR="006C3A52" w:rsidRPr="006C3A52" w:rsidRDefault="006C3A52" w:rsidP="00013074">
      <w:pPr>
        <w:pStyle w:val="Zkladntextodsazen"/>
        <w:ind w:left="1134"/>
        <w:jc w:val="both"/>
        <w:rPr>
          <w:rFonts w:ascii="Arial" w:hAnsi="Arial" w:cs="Arial"/>
          <w:b/>
        </w:rPr>
      </w:pPr>
      <w:r w:rsidRPr="006C3A52">
        <w:rPr>
          <w:rFonts w:ascii="Arial" w:hAnsi="Arial"/>
          <w:b/>
        </w:rPr>
        <w:t xml:space="preserve">37 </w:t>
      </w:r>
      <w:r w:rsidR="00A70AB9">
        <w:rPr>
          <w:rFonts w:ascii="Arial" w:hAnsi="Arial"/>
          <w:b/>
        </w:rPr>
        <w:t>742</w:t>
      </w:r>
      <w:r w:rsidRPr="006C3A52">
        <w:rPr>
          <w:rFonts w:ascii="Arial" w:hAnsi="Arial"/>
        </w:rPr>
        <w:t xml:space="preserve"> </w:t>
      </w:r>
      <w:r w:rsidRPr="006C3A52">
        <w:rPr>
          <w:rFonts w:ascii="Arial" w:hAnsi="Arial" w:cs="Arial"/>
          <w:b/>
        </w:rPr>
        <w:t>tis. Kč</w:t>
      </w:r>
      <w:r w:rsidRPr="006C3A52">
        <w:rPr>
          <w:rFonts w:ascii="Arial" w:hAnsi="Arial" w:cs="Arial"/>
          <w:i/>
          <w:color w:val="0070C0"/>
          <w:sz w:val="20"/>
        </w:rPr>
        <w:t xml:space="preserve"> </w:t>
      </w:r>
    </w:p>
    <w:p w:rsidR="00516BE1" w:rsidRPr="006C3A52" w:rsidRDefault="00516BE1" w:rsidP="00DE5527">
      <w:pPr>
        <w:pStyle w:val="Zkladntextodsazen"/>
        <w:ind w:left="567"/>
        <w:jc w:val="both"/>
        <w:rPr>
          <w:rFonts w:ascii="Arial" w:hAnsi="Arial"/>
        </w:rPr>
      </w:pPr>
    </w:p>
    <w:p w:rsidR="00516BE1" w:rsidRPr="006C3A52" w:rsidRDefault="00516BE1" w:rsidP="00DE5527">
      <w:pPr>
        <w:pStyle w:val="Zkladntextodsazen"/>
        <w:jc w:val="both"/>
        <w:rPr>
          <w:rFonts w:ascii="Arial" w:hAnsi="Arial"/>
          <w:b/>
        </w:rPr>
      </w:pPr>
      <w:r w:rsidRPr="006C3A52">
        <w:rPr>
          <w:rFonts w:ascii="Arial" w:hAnsi="Arial"/>
          <w:b/>
        </w:rPr>
        <w:t>_________________________________________________________________</w:t>
      </w:r>
    </w:p>
    <w:p w:rsidR="00516BE1" w:rsidRPr="006C3A52" w:rsidRDefault="00516BE1" w:rsidP="00DE5527">
      <w:pPr>
        <w:pStyle w:val="Zkladntextodsazen"/>
        <w:jc w:val="both"/>
        <w:rPr>
          <w:rFonts w:ascii="Arial" w:hAnsi="Arial"/>
          <w:i/>
          <w:color w:val="0070C0"/>
          <w:sz w:val="20"/>
        </w:rPr>
      </w:pPr>
      <w:r w:rsidRPr="006C3A52">
        <w:rPr>
          <w:rFonts w:ascii="Arial" w:hAnsi="Arial"/>
          <w:b/>
        </w:rPr>
        <w:t xml:space="preserve">CELKEM                                                                          </w:t>
      </w:r>
      <w:r w:rsidR="006C3A52" w:rsidRPr="006C3A52">
        <w:rPr>
          <w:rFonts w:ascii="Arial" w:hAnsi="Arial"/>
          <w:b/>
        </w:rPr>
        <w:t xml:space="preserve">              </w:t>
      </w:r>
      <w:r w:rsidR="00A70AB9" w:rsidRPr="00A70AB9">
        <w:rPr>
          <w:rFonts w:ascii="Arial" w:hAnsi="Arial"/>
          <w:b/>
          <w:u w:val="single"/>
        </w:rPr>
        <w:t>452 742</w:t>
      </w:r>
      <w:r w:rsidRPr="006C3A52">
        <w:rPr>
          <w:rFonts w:ascii="Arial" w:hAnsi="Arial"/>
          <w:b/>
          <w:u w:val="single"/>
        </w:rPr>
        <w:t xml:space="preserve"> tis. Kč</w:t>
      </w:r>
      <w:r w:rsidR="005D1D9A" w:rsidRPr="006C3A52">
        <w:rPr>
          <w:rFonts w:ascii="Arial" w:hAnsi="Arial"/>
          <w:i/>
          <w:color w:val="0070C0"/>
          <w:sz w:val="20"/>
        </w:rPr>
        <w:t xml:space="preserve"> </w:t>
      </w:r>
    </w:p>
    <w:p w:rsidR="00AA4C84" w:rsidRPr="00A22407" w:rsidRDefault="00AA4C84" w:rsidP="00DE5527">
      <w:pPr>
        <w:pStyle w:val="Zkladntextodsazen"/>
        <w:ind w:left="0"/>
        <w:jc w:val="both"/>
        <w:rPr>
          <w:rFonts w:ascii="Arial" w:hAnsi="Arial"/>
          <w:highlight w:val="magenta"/>
        </w:rPr>
      </w:pPr>
    </w:p>
    <w:p w:rsidR="006C3A52" w:rsidRPr="007F7CCA" w:rsidRDefault="00516BE1" w:rsidP="00DE5527">
      <w:pPr>
        <w:pStyle w:val="Zkladntextodsazen"/>
        <w:ind w:left="0"/>
        <w:jc w:val="both"/>
        <w:rPr>
          <w:rFonts w:ascii="Arial" w:hAnsi="Arial"/>
        </w:rPr>
      </w:pPr>
      <w:r w:rsidRPr="006C3A52">
        <w:rPr>
          <w:rFonts w:ascii="Arial" w:hAnsi="Arial"/>
        </w:rPr>
        <w:t>Úhrad</w:t>
      </w:r>
      <w:r w:rsidR="006C3A52" w:rsidRPr="006C3A52">
        <w:rPr>
          <w:rFonts w:ascii="Arial" w:hAnsi="Arial"/>
        </w:rPr>
        <w:t>u</w:t>
      </w:r>
      <w:r w:rsidRPr="006C3A52">
        <w:rPr>
          <w:rFonts w:ascii="Arial" w:hAnsi="Arial"/>
        </w:rPr>
        <w:t xml:space="preserve"> prokazatelné ztráty dopravcům zajišťujícím </w:t>
      </w:r>
      <w:r w:rsidR="005D1D9A" w:rsidRPr="006C3A52">
        <w:rPr>
          <w:rFonts w:ascii="Arial" w:hAnsi="Arial"/>
        </w:rPr>
        <w:t>dopravní</w:t>
      </w:r>
      <w:r w:rsidR="005D1D9A" w:rsidRPr="006C3A52">
        <w:rPr>
          <w:rFonts w:ascii="Arial" w:hAnsi="Arial"/>
          <w:color w:val="FF0000"/>
        </w:rPr>
        <w:t xml:space="preserve"> </w:t>
      </w:r>
      <w:r w:rsidRPr="006C3A52">
        <w:rPr>
          <w:rFonts w:ascii="Arial" w:hAnsi="Arial"/>
        </w:rPr>
        <w:t xml:space="preserve">obslužnost Olomouckého kraje veřejnou linkovou dopravou </w:t>
      </w:r>
      <w:r w:rsidR="00C63C45">
        <w:rPr>
          <w:rFonts w:ascii="Arial" w:hAnsi="Arial"/>
        </w:rPr>
        <w:t>bude provádět</w:t>
      </w:r>
      <w:r w:rsidR="00705574" w:rsidRPr="006C3A52">
        <w:rPr>
          <w:rFonts w:ascii="Arial" w:hAnsi="Arial"/>
        </w:rPr>
        <w:t xml:space="preserve"> </w:t>
      </w:r>
      <w:r w:rsidR="006C3A52" w:rsidRPr="006C3A52">
        <w:rPr>
          <w:rFonts w:ascii="Arial" w:hAnsi="Arial"/>
        </w:rPr>
        <w:t xml:space="preserve">KIDSOK </w:t>
      </w:r>
      <w:r w:rsidRPr="006C3A52">
        <w:rPr>
          <w:rFonts w:ascii="Arial" w:hAnsi="Arial"/>
        </w:rPr>
        <w:t>na</w:t>
      </w:r>
      <w:r w:rsidR="00DC4C39" w:rsidRPr="006C3A52">
        <w:rPr>
          <w:rFonts w:ascii="Arial" w:hAnsi="Arial"/>
        </w:rPr>
        <w:t xml:space="preserve"> </w:t>
      </w:r>
      <w:r w:rsidRPr="006C3A52">
        <w:rPr>
          <w:rFonts w:ascii="Arial" w:hAnsi="Arial"/>
        </w:rPr>
        <w:t>základě Smlouvy o závazku veřejné služby v měsíčních zálohách</w:t>
      </w:r>
      <w:r w:rsidR="006C3A52" w:rsidRPr="006C3A52">
        <w:rPr>
          <w:rFonts w:ascii="Arial" w:hAnsi="Arial"/>
        </w:rPr>
        <w:t xml:space="preserve"> z rozpočtu Olomouckého </w:t>
      </w:r>
      <w:r w:rsidR="006C3A52" w:rsidRPr="007F7CCA">
        <w:rPr>
          <w:rFonts w:ascii="Arial" w:hAnsi="Arial"/>
        </w:rPr>
        <w:t>kraje.</w:t>
      </w:r>
    </w:p>
    <w:p w:rsidR="006C3A52" w:rsidRPr="007F7CCA" w:rsidRDefault="006C3A52" w:rsidP="00DE5527">
      <w:pPr>
        <w:pStyle w:val="Zkladntextodsazen"/>
        <w:ind w:left="0"/>
        <w:jc w:val="both"/>
        <w:rPr>
          <w:rFonts w:ascii="Arial" w:hAnsi="Arial"/>
        </w:rPr>
      </w:pPr>
    </w:p>
    <w:p w:rsidR="006C3A52" w:rsidRPr="007F7CCA" w:rsidRDefault="006C3A52" w:rsidP="006C3A52">
      <w:pPr>
        <w:pStyle w:val="Zkladntextodsazen"/>
        <w:ind w:left="0"/>
        <w:jc w:val="both"/>
        <w:rPr>
          <w:rFonts w:ascii="Arial" w:hAnsi="Arial"/>
        </w:rPr>
      </w:pPr>
      <w:r w:rsidRPr="007F7CCA">
        <w:rPr>
          <w:rFonts w:ascii="Arial" w:hAnsi="Arial"/>
        </w:rPr>
        <w:t>Úhradu prokazatelné ztráty dopravcům zajišťujícím dopravní</w:t>
      </w:r>
      <w:r w:rsidRPr="007F7CCA">
        <w:rPr>
          <w:rFonts w:ascii="Arial" w:hAnsi="Arial"/>
          <w:color w:val="FF0000"/>
        </w:rPr>
        <w:t xml:space="preserve"> </w:t>
      </w:r>
      <w:r w:rsidRPr="007F7CCA">
        <w:rPr>
          <w:rFonts w:ascii="Arial" w:hAnsi="Arial"/>
        </w:rPr>
        <w:t xml:space="preserve">obslužnost Olomouckého kraje veřejnou linkovou dopravou </w:t>
      </w:r>
      <w:r w:rsidR="00C63C45">
        <w:rPr>
          <w:rFonts w:ascii="Arial" w:hAnsi="Arial"/>
        </w:rPr>
        <w:t>bude provádět</w:t>
      </w:r>
      <w:r w:rsidRPr="007F7CCA">
        <w:rPr>
          <w:rFonts w:ascii="Arial" w:hAnsi="Arial"/>
        </w:rPr>
        <w:t xml:space="preserve"> KIDSOK na základě Smlouvy o závazku veřejné služby ve čtvrtletních zálohách z příspěvku obcí.</w:t>
      </w:r>
    </w:p>
    <w:p w:rsidR="000929A5" w:rsidRPr="007F7CCA" w:rsidRDefault="000929A5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Pr="007F7CCA" w:rsidRDefault="00516BE1" w:rsidP="00DE5527">
      <w:pPr>
        <w:pStyle w:val="Zkladntextodsazen"/>
        <w:ind w:left="0"/>
        <w:jc w:val="both"/>
        <w:rPr>
          <w:rFonts w:ascii="Arial" w:hAnsi="Arial"/>
        </w:rPr>
      </w:pPr>
      <w:r w:rsidRPr="007F7CCA">
        <w:rPr>
          <w:rFonts w:ascii="Arial" w:hAnsi="Arial"/>
        </w:rPr>
        <w:t>Objem poskytnutých záloh podléhá zúčtování za uplynulý rok. Skutečné náklady a</w:t>
      </w:r>
      <w:r w:rsidR="00214159" w:rsidRPr="007F7CCA">
        <w:rPr>
          <w:rFonts w:ascii="Arial" w:hAnsi="Arial"/>
        </w:rPr>
        <w:t> </w:t>
      </w:r>
      <w:r w:rsidRPr="007F7CCA">
        <w:rPr>
          <w:rFonts w:ascii="Arial" w:hAnsi="Arial"/>
        </w:rPr>
        <w:t>příjmy dopravce, a tedy vyúčtování záloh, dopravce předkládá</w:t>
      </w:r>
      <w:r w:rsidR="00705574" w:rsidRPr="007F7CCA">
        <w:rPr>
          <w:rFonts w:ascii="Arial" w:hAnsi="Arial"/>
        </w:rPr>
        <w:t xml:space="preserve"> na KIDSOK</w:t>
      </w:r>
      <w:r w:rsidRPr="007F7CCA">
        <w:rPr>
          <w:rFonts w:ascii="Arial" w:hAnsi="Arial"/>
        </w:rPr>
        <w:t xml:space="preserve"> nejpozději do 15. 4. následujícího kalendářního roku. 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E83CED" w:rsidRDefault="00E83CED" w:rsidP="00E83CED">
      <w:pPr>
        <w:pStyle w:val="Zkladntextodsazen"/>
        <w:ind w:left="567"/>
        <w:rPr>
          <w:rFonts w:ascii="Arial" w:hAnsi="Arial"/>
          <w:b/>
          <w:u w:val="single"/>
        </w:rPr>
      </w:pPr>
    </w:p>
    <w:p w:rsidR="00516BE1" w:rsidRPr="007F7CCA" w:rsidRDefault="00516BE1" w:rsidP="00DE5527">
      <w:pPr>
        <w:pStyle w:val="Zkladntextodsazen"/>
        <w:numPr>
          <w:ilvl w:val="0"/>
          <w:numId w:val="1"/>
        </w:numPr>
        <w:rPr>
          <w:rFonts w:ascii="Arial" w:hAnsi="Arial"/>
          <w:b/>
          <w:u w:val="single"/>
        </w:rPr>
      </w:pPr>
      <w:r w:rsidRPr="007F7CCA">
        <w:rPr>
          <w:rFonts w:ascii="Arial" w:hAnsi="Arial"/>
          <w:b/>
          <w:u w:val="single"/>
        </w:rPr>
        <w:t>Závěr</w:t>
      </w:r>
    </w:p>
    <w:p w:rsidR="00A8230C" w:rsidRDefault="00A8230C" w:rsidP="00A8230C">
      <w:pPr>
        <w:pStyle w:val="Zkladntextodsazen"/>
        <w:ind w:left="0"/>
        <w:jc w:val="both"/>
        <w:rPr>
          <w:rFonts w:ascii="Arial" w:hAnsi="Arial"/>
          <w:b/>
        </w:rPr>
      </w:pPr>
    </w:p>
    <w:p w:rsidR="00A8230C" w:rsidRDefault="00A8230C" w:rsidP="00A8230C">
      <w:pPr>
        <w:pStyle w:val="Zkladntextodsazen"/>
        <w:ind w:left="0"/>
        <w:jc w:val="both"/>
        <w:rPr>
          <w:rFonts w:ascii="Arial" w:hAnsi="Arial"/>
          <w:b/>
        </w:rPr>
      </w:pPr>
      <w:r w:rsidRPr="00A8230C">
        <w:rPr>
          <w:rFonts w:ascii="Arial" w:hAnsi="Arial"/>
          <w:b/>
        </w:rPr>
        <w:t>Rozsah dopravní obslužnosti v roce 2016 ve veřejné linkové dopravě bude v obdobném rozsahu zachován stejně jako v roce 2015.</w:t>
      </w:r>
    </w:p>
    <w:p w:rsidR="00A8230C" w:rsidRPr="00A8230C" w:rsidRDefault="00A8230C" w:rsidP="00A8230C">
      <w:pPr>
        <w:pStyle w:val="Zkladntextodsazen"/>
        <w:ind w:left="0"/>
        <w:jc w:val="both"/>
        <w:rPr>
          <w:rFonts w:ascii="Arial" w:hAnsi="Arial"/>
          <w:b/>
        </w:rPr>
      </w:pPr>
    </w:p>
    <w:p w:rsidR="00A8230C" w:rsidRPr="00A8230C" w:rsidRDefault="00A8230C" w:rsidP="00A8230C">
      <w:pPr>
        <w:jc w:val="both"/>
        <w:rPr>
          <w:rFonts w:ascii="Arial" w:hAnsi="Arial" w:cs="Arial"/>
          <w:sz w:val="24"/>
          <w:szCs w:val="24"/>
        </w:rPr>
      </w:pPr>
      <w:r w:rsidRPr="00A8230C">
        <w:rPr>
          <w:rFonts w:ascii="Arial" w:hAnsi="Arial" w:cs="Arial"/>
          <w:sz w:val="24"/>
          <w:szCs w:val="24"/>
        </w:rPr>
        <w:t xml:space="preserve">Pokud v průběhu roku 2016 dojde na základě požadavků obcí, zaměstnavatelů a cestující veřejnosti k potřebě změnit rozsah dopravní obslužnosti, např. z důvodu změn cílů cest s ohledem na změny v zaměstnanosti, vznikne potřeba operativního nasazení posily nebo nutnost řešení žákovské dopravy, vzniknou oprávněné vícenáklady, bude s příslušným dopravcem uzavřen dodatek smlouvy. </w:t>
      </w:r>
    </w:p>
    <w:p w:rsidR="00A8230C" w:rsidRPr="007F7CCA" w:rsidRDefault="00A8230C" w:rsidP="00A8230C">
      <w:pPr>
        <w:pStyle w:val="Zkladntextodsazen"/>
        <w:ind w:left="567"/>
        <w:jc w:val="both"/>
        <w:rPr>
          <w:rFonts w:ascii="Arial" w:hAnsi="Arial"/>
          <w:i/>
          <w:color w:val="00B0F0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  <w:b/>
        </w:rPr>
      </w:pPr>
      <w:r w:rsidRPr="00AA1A1D">
        <w:rPr>
          <w:rFonts w:ascii="Arial" w:hAnsi="Arial"/>
          <w:b/>
        </w:rPr>
        <w:t xml:space="preserve">Při zpracování tohoto materiálu </w:t>
      </w:r>
      <w:r w:rsidR="00345BD0" w:rsidRPr="00AA1A1D">
        <w:rPr>
          <w:rFonts w:ascii="Arial" w:hAnsi="Arial"/>
          <w:b/>
        </w:rPr>
        <w:t>KIDSOK</w:t>
      </w:r>
      <w:r w:rsidR="00BB70BC" w:rsidRPr="00AA1A1D">
        <w:rPr>
          <w:rFonts w:ascii="Arial" w:hAnsi="Arial"/>
          <w:b/>
        </w:rPr>
        <w:t xml:space="preserve"> vycháze</w:t>
      </w:r>
      <w:r w:rsidR="00345BD0" w:rsidRPr="00AA1A1D">
        <w:rPr>
          <w:rFonts w:ascii="Arial" w:hAnsi="Arial"/>
          <w:b/>
        </w:rPr>
        <w:t>l</w:t>
      </w:r>
      <w:r w:rsidRPr="00AA1A1D">
        <w:rPr>
          <w:rFonts w:ascii="Arial" w:hAnsi="Arial"/>
          <w:b/>
        </w:rPr>
        <w:t xml:space="preserve"> </w:t>
      </w:r>
      <w:r w:rsidR="00785E25" w:rsidRPr="00AA1A1D">
        <w:rPr>
          <w:rFonts w:ascii="Arial" w:hAnsi="Arial"/>
          <w:b/>
        </w:rPr>
        <w:t>z výsledků jednání s dopravci o</w:t>
      </w:r>
      <w:r w:rsidR="00B5536A">
        <w:rPr>
          <w:rFonts w:ascii="Arial" w:hAnsi="Arial"/>
          <w:b/>
        </w:rPr>
        <w:t> </w:t>
      </w:r>
      <w:r w:rsidR="00785E25" w:rsidRPr="00AA1A1D">
        <w:rPr>
          <w:rFonts w:ascii="Arial" w:hAnsi="Arial"/>
          <w:b/>
        </w:rPr>
        <w:t xml:space="preserve">odborných odhadech prokazatelných ztrát zpracovaných dopravci, </w:t>
      </w:r>
      <w:r w:rsidRPr="00AA1A1D">
        <w:rPr>
          <w:rFonts w:ascii="Arial" w:hAnsi="Arial"/>
          <w:b/>
        </w:rPr>
        <w:t>z</w:t>
      </w:r>
      <w:r w:rsidR="00B5536A">
        <w:rPr>
          <w:rFonts w:ascii="Arial" w:hAnsi="Arial"/>
          <w:b/>
        </w:rPr>
        <w:t> </w:t>
      </w:r>
      <w:bookmarkStart w:id="0" w:name="_GoBack"/>
      <w:bookmarkEnd w:id="0"/>
      <w:r w:rsidR="00785E25" w:rsidRPr="00AA1A1D">
        <w:rPr>
          <w:rFonts w:ascii="Arial" w:hAnsi="Arial"/>
          <w:b/>
        </w:rPr>
        <w:t>nastavených</w:t>
      </w:r>
      <w:r w:rsidR="00F421DE" w:rsidRPr="00AA1A1D">
        <w:rPr>
          <w:rFonts w:ascii="Arial" w:hAnsi="Arial"/>
          <w:b/>
        </w:rPr>
        <w:t xml:space="preserve"> limitů </w:t>
      </w:r>
      <w:r w:rsidR="00915D13" w:rsidRPr="00AA1A1D">
        <w:rPr>
          <w:rFonts w:ascii="Arial" w:hAnsi="Arial"/>
          <w:b/>
        </w:rPr>
        <w:t>finančních prostředků</w:t>
      </w:r>
      <w:r w:rsidR="00153FF0" w:rsidRPr="00AA1A1D">
        <w:rPr>
          <w:rFonts w:ascii="Arial" w:hAnsi="Arial"/>
          <w:b/>
        </w:rPr>
        <w:t xml:space="preserve"> kraje, které jsou rozhodné zejména pro rozsah ostatních investic pořizovaných dopravci</w:t>
      </w:r>
      <w:r w:rsidR="00785E25" w:rsidRPr="00AA1A1D">
        <w:rPr>
          <w:rFonts w:ascii="Arial" w:hAnsi="Arial"/>
          <w:b/>
        </w:rPr>
        <w:t xml:space="preserve"> </w:t>
      </w:r>
      <w:r w:rsidR="004618F5" w:rsidRPr="00AA1A1D">
        <w:rPr>
          <w:rFonts w:ascii="Arial" w:hAnsi="Arial"/>
          <w:b/>
        </w:rPr>
        <w:t>(odbavovací zařízení, informační panely atd.)</w:t>
      </w:r>
      <w:r w:rsidR="00137F16">
        <w:rPr>
          <w:rFonts w:ascii="Arial" w:hAnsi="Arial"/>
          <w:b/>
        </w:rPr>
        <w:t xml:space="preserve">. </w:t>
      </w:r>
    </w:p>
    <w:p w:rsidR="00137F16" w:rsidRPr="00AA1A1D" w:rsidRDefault="00137F16" w:rsidP="00DE5527">
      <w:pPr>
        <w:pStyle w:val="Zkladntextodsazen"/>
        <w:ind w:left="0"/>
        <w:jc w:val="both"/>
        <w:rPr>
          <w:rFonts w:ascii="Arial" w:hAnsi="Arial"/>
          <w:b/>
        </w:rPr>
      </w:pPr>
    </w:p>
    <w:p w:rsidR="00D401F4" w:rsidRPr="007F7CCA" w:rsidRDefault="004E27C6" w:rsidP="00013074">
      <w:pPr>
        <w:jc w:val="both"/>
        <w:rPr>
          <w:rFonts w:ascii="Arial" w:hAnsi="Arial" w:cs="Arial"/>
          <w:sz w:val="24"/>
          <w:szCs w:val="24"/>
        </w:rPr>
      </w:pPr>
      <w:r w:rsidRPr="007F7CCA">
        <w:rPr>
          <w:rFonts w:ascii="Arial" w:hAnsi="Arial" w:cs="Arial"/>
          <w:sz w:val="24"/>
          <w:szCs w:val="24"/>
        </w:rPr>
        <w:t xml:space="preserve">Rozpočtovaná </w:t>
      </w:r>
      <w:r w:rsidR="00637A0A" w:rsidRPr="007F7CCA">
        <w:rPr>
          <w:rFonts w:ascii="Arial" w:hAnsi="Arial" w:cs="Arial"/>
          <w:sz w:val="24"/>
          <w:szCs w:val="24"/>
        </w:rPr>
        <w:t xml:space="preserve">částka na úhradu ztrát dopravců zajišťujících dopravní obslužnost veřejnou linkovou dopravou je součástí rozpočtu </w:t>
      </w:r>
      <w:r w:rsidR="007F7CCA" w:rsidRPr="007F7CCA">
        <w:rPr>
          <w:rFonts w:ascii="Arial" w:hAnsi="Arial" w:cs="Arial"/>
          <w:sz w:val="24"/>
          <w:szCs w:val="24"/>
        </w:rPr>
        <w:t>KIDSOK</w:t>
      </w:r>
      <w:r w:rsidR="00637A0A" w:rsidRPr="007F7CCA">
        <w:rPr>
          <w:rFonts w:ascii="Arial" w:hAnsi="Arial" w:cs="Arial"/>
          <w:sz w:val="24"/>
          <w:szCs w:val="24"/>
        </w:rPr>
        <w:t xml:space="preserve">, který zajišťuje úhradu záloh dopravcům. </w:t>
      </w:r>
    </w:p>
    <w:p w:rsidR="00D401F4" w:rsidRPr="00A22407" w:rsidRDefault="00D401F4" w:rsidP="00D401F4">
      <w:pPr>
        <w:pStyle w:val="Zkladntextodsazen"/>
        <w:ind w:left="0"/>
        <w:jc w:val="both"/>
        <w:rPr>
          <w:rFonts w:ascii="Arial" w:hAnsi="Arial"/>
          <w:highlight w:val="magenta"/>
        </w:rPr>
      </w:pPr>
    </w:p>
    <w:p w:rsidR="00906522" w:rsidRDefault="002F5026" w:rsidP="00E83CE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01F8">
        <w:rPr>
          <w:rFonts w:ascii="Arial" w:hAnsi="Arial" w:cs="Arial"/>
          <w:sz w:val="24"/>
          <w:szCs w:val="24"/>
        </w:rPr>
        <w:t xml:space="preserve">KIDSOK </w:t>
      </w:r>
      <w:r w:rsidR="009556D4" w:rsidRPr="00EA01F8">
        <w:rPr>
          <w:rFonts w:ascii="Arial" w:hAnsi="Arial" w:cs="Arial"/>
          <w:sz w:val="24"/>
          <w:szCs w:val="24"/>
        </w:rPr>
        <w:t>provádí</w:t>
      </w:r>
      <w:r w:rsidR="009556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čtvrtletn</w:t>
      </w:r>
      <w:r w:rsidR="009556D4">
        <w:rPr>
          <w:rFonts w:ascii="Arial" w:hAnsi="Arial" w:cs="Arial"/>
          <w:sz w:val="24"/>
          <w:szCs w:val="24"/>
        </w:rPr>
        <w:t>í kontrolu užití finančních prostředků a</w:t>
      </w:r>
      <w:r>
        <w:rPr>
          <w:rFonts w:ascii="Arial" w:hAnsi="Arial" w:cs="Arial"/>
          <w:sz w:val="24"/>
          <w:szCs w:val="24"/>
        </w:rPr>
        <w:t xml:space="preserve"> ročn</w:t>
      </w:r>
      <w:r w:rsidR="009556D4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 w:rsidRPr="00EA01F8">
        <w:rPr>
          <w:rFonts w:ascii="Arial" w:hAnsi="Arial" w:cs="Arial"/>
          <w:sz w:val="24"/>
          <w:szCs w:val="24"/>
        </w:rPr>
        <w:t>rozsáhlou administrativní kontrolu dokladů předložených dopravcem</w:t>
      </w:r>
      <w:r w:rsidR="004951E6">
        <w:rPr>
          <w:rFonts w:ascii="Arial" w:hAnsi="Arial" w:cs="Arial"/>
          <w:sz w:val="24"/>
          <w:szCs w:val="24"/>
        </w:rPr>
        <w:t xml:space="preserve"> dle nastavených pravidel a </w:t>
      </w:r>
      <w:r w:rsidR="009556D4">
        <w:rPr>
          <w:rFonts w:ascii="Arial" w:hAnsi="Arial" w:cs="Arial"/>
          <w:sz w:val="24"/>
          <w:szCs w:val="24"/>
        </w:rPr>
        <w:t>kontrolních mechanismů</w:t>
      </w:r>
      <w:r w:rsidRPr="00EA01F8">
        <w:rPr>
          <w:rFonts w:ascii="Arial" w:hAnsi="Arial" w:cs="Arial"/>
          <w:sz w:val="24"/>
          <w:szCs w:val="24"/>
        </w:rPr>
        <w:t xml:space="preserve">. Z administrativní kontroly </w:t>
      </w:r>
      <w:r w:rsidRPr="007B54A3">
        <w:rPr>
          <w:rFonts w:ascii="Arial" w:hAnsi="Arial" w:cs="Arial"/>
          <w:sz w:val="24"/>
          <w:szCs w:val="24"/>
        </w:rPr>
        <w:t>je pořizován Zápis. Postupy k předkládání podkladů od</w:t>
      </w:r>
      <w:r>
        <w:rPr>
          <w:rFonts w:ascii="Arial" w:hAnsi="Arial" w:cs="Arial"/>
          <w:sz w:val="24"/>
          <w:szCs w:val="24"/>
        </w:rPr>
        <w:t> </w:t>
      </w:r>
      <w:r w:rsidRPr="007B54A3">
        <w:rPr>
          <w:rFonts w:ascii="Arial" w:hAnsi="Arial" w:cs="Arial"/>
          <w:sz w:val="24"/>
          <w:szCs w:val="24"/>
        </w:rPr>
        <w:t>dopravců jsou nastaveny samotnými smluvními ujednáními s dopravci a</w:t>
      </w:r>
      <w:r>
        <w:rPr>
          <w:rFonts w:ascii="Arial" w:hAnsi="Arial" w:cs="Arial"/>
          <w:sz w:val="24"/>
          <w:szCs w:val="24"/>
        </w:rPr>
        <w:t> </w:t>
      </w:r>
      <w:r w:rsidRPr="007B54A3">
        <w:rPr>
          <w:rFonts w:ascii="Arial" w:hAnsi="Arial" w:cs="Arial"/>
          <w:sz w:val="24"/>
          <w:szCs w:val="24"/>
        </w:rPr>
        <w:t>v</w:t>
      </w:r>
      <w:r w:rsidR="00C5450F">
        <w:rPr>
          <w:rFonts w:ascii="Arial" w:hAnsi="Arial" w:cs="Arial"/>
          <w:sz w:val="24"/>
          <w:szCs w:val="24"/>
        </w:rPr>
        <w:t> </w:t>
      </w:r>
      <w:r w:rsidRPr="007B54A3">
        <w:rPr>
          <w:rFonts w:ascii="Arial" w:hAnsi="Arial" w:cs="Arial"/>
          <w:sz w:val="24"/>
          <w:szCs w:val="24"/>
        </w:rPr>
        <w:t>Metodice</w:t>
      </w:r>
      <w:r w:rsidR="00C5450F">
        <w:rPr>
          <w:rFonts w:ascii="Arial" w:hAnsi="Arial" w:cs="Arial"/>
          <w:sz w:val="24"/>
          <w:szCs w:val="24"/>
        </w:rPr>
        <w:t xml:space="preserve"> </w:t>
      </w:r>
      <w:r w:rsidR="00C5450F" w:rsidRPr="00C5450F">
        <w:rPr>
          <w:rFonts w:ascii="Arial" w:hAnsi="Arial"/>
          <w:sz w:val="24"/>
        </w:rPr>
        <w:t>pro odhad a vykazování prokazatelné ztráty vznikající dopravcům v důsledku plnění závazku veřejné služby</w:t>
      </w:r>
      <w:r w:rsidR="009556D4" w:rsidRPr="00C5450F">
        <w:rPr>
          <w:rFonts w:ascii="Arial" w:hAnsi="Arial" w:cs="Arial"/>
          <w:sz w:val="24"/>
          <w:szCs w:val="24"/>
        </w:rPr>
        <w:t>.</w:t>
      </w:r>
    </w:p>
    <w:p w:rsidR="00E83CED" w:rsidRDefault="00E83CED" w:rsidP="00D73A78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32CC5" w:rsidRDefault="00932CC5" w:rsidP="00D73A78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93BC1"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="00D93BC1">
        <w:rPr>
          <w:rFonts w:ascii="Arial" w:hAnsi="Arial" w:cs="Arial"/>
          <w:b/>
          <w:sz w:val="24"/>
          <w:szCs w:val="24"/>
        </w:rPr>
        <w:t>:</w:t>
      </w:r>
    </w:p>
    <w:p w:rsidR="00D93BC1" w:rsidRPr="00D93BC1" w:rsidRDefault="00D93BC1" w:rsidP="00D93BC1">
      <w:pPr>
        <w:pStyle w:val="Odstavecseseznamem"/>
        <w:numPr>
          <w:ilvl w:val="0"/>
          <w:numId w:val="19"/>
        </w:numPr>
        <w:spacing w:line="24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schválit rozsah dopravní obslužnosti ve veřejné linkové dopravě na rok 2016 dle</w:t>
      </w:r>
      <w:r w:rsidR="00BA236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bodu 2 důvodové zprávy a poskytnutí finančních prostředků z rozpočtu Olomouckého kraje na úhradu prokazatelných ztrát dopra</w:t>
      </w:r>
      <w:r w:rsidR="00BA2362">
        <w:rPr>
          <w:rFonts w:ascii="Arial" w:hAnsi="Arial" w:cs="Arial"/>
          <w:sz w:val="24"/>
          <w:szCs w:val="24"/>
        </w:rPr>
        <w:t>vní obslužnosti území dle bodu 4</w:t>
      </w:r>
      <w:r>
        <w:rPr>
          <w:rFonts w:ascii="Arial" w:hAnsi="Arial" w:cs="Arial"/>
          <w:sz w:val="24"/>
          <w:szCs w:val="24"/>
        </w:rPr>
        <w:t xml:space="preserve"> důvodové zprávy.</w:t>
      </w:r>
    </w:p>
    <w:sectPr w:rsidR="00D93BC1" w:rsidRPr="00D93BC1" w:rsidSect="00D73A78">
      <w:footerReference w:type="default" r:id="rId9"/>
      <w:pgSz w:w="11906" w:h="16838"/>
      <w:pgMar w:top="1417" w:right="1133" w:bottom="5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7D" w:rsidRDefault="001D657D" w:rsidP="00FF200C">
      <w:r>
        <w:separator/>
      </w:r>
    </w:p>
  </w:endnote>
  <w:endnote w:type="continuationSeparator" w:id="0">
    <w:p w:rsidR="001D657D" w:rsidRDefault="001D657D" w:rsidP="00FF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E4" w:rsidRDefault="009B3DE4" w:rsidP="00CC5CA7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9751C" wp14:editId="4EFE6826">
              <wp:simplePos x="0" y="0"/>
              <wp:positionH relativeFrom="column">
                <wp:posOffset>26670</wp:posOffset>
              </wp:positionH>
              <wp:positionV relativeFrom="paragraph">
                <wp:posOffset>128270</wp:posOffset>
              </wp:positionV>
              <wp:extent cx="5758248" cy="0"/>
              <wp:effectExtent l="0" t="0" r="139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2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515527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0.1pt" to="455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" strokecolor="black [3040]"/>
          </w:pict>
        </mc:Fallback>
      </mc:AlternateContent>
    </w:r>
  </w:p>
  <w:p w:rsidR="00CC5CA7" w:rsidRDefault="00F410A8" w:rsidP="00CC5CA7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C5CA7" w:rsidRPr="00FF200C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C5CA7" w:rsidRPr="00FF200C">
      <w:rPr>
        <w:rFonts w:ascii="Arial" w:hAnsi="Arial" w:cs="Arial"/>
        <w:i/>
      </w:rPr>
      <w:t xml:space="preserve"> Olomouckého kraje</w:t>
    </w:r>
    <w:r w:rsidR="00CC5CA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18</w:t>
    </w:r>
    <w:r w:rsidR="0004415F">
      <w:rPr>
        <w:rFonts w:ascii="Arial" w:hAnsi="Arial" w:cs="Arial"/>
        <w:i/>
      </w:rPr>
      <w:t>. 1</w:t>
    </w:r>
    <w:r>
      <w:rPr>
        <w:rFonts w:ascii="Arial" w:hAnsi="Arial" w:cs="Arial"/>
        <w:i/>
      </w:rPr>
      <w:t>2</w:t>
    </w:r>
    <w:r w:rsidR="00C64D25">
      <w:rPr>
        <w:rFonts w:ascii="Arial" w:hAnsi="Arial" w:cs="Arial"/>
        <w:i/>
      </w:rPr>
      <w:t>.</w:t>
    </w:r>
    <w:r w:rsidR="00462082">
      <w:rPr>
        <w:rFonts w:ascii="Arial" w:hAnsi="Arial" w:cs="Arial"/>
        <w:i/>
      </w:rPr>
      <w:t xml:space="preserve"> 2015</w:t>
    </w:r>
    <w:r w:rsidR="00CC5CA7">
      <w:rPr>
        <w:rFonts w:ascii="Arial" w:hAnsi="Arial" w:cs="Arial"/>
        <w:i/>
      </w:rPr>
      <w:t xml:space="preserve">                                                   Strana </w:t>
    </w:r>
    <w:r w:rsidR="00CC5CA7">
      <w:rPr>
        <w:rFonts w:ascii="Arial" w:hAnsi="Arial" w:cs="Arial"/>
        <w:i/>
      </w:rPr>
      <w:fldChar w:fldCharType="begin"/>
    </w:r>
    <w:r w:rsidR="00CC5CA7">
      <w:rPr>
        <w:rFonts w:ascii="Arial" w:hAnsi="Arial" w:cs="Arial"/>
        <w:i/>
      </w:rPr>
      <w:instrText xml:space="preserve"> PAGE   \* MERGEFORMAT </w:instrText>
    </w:r>
    <w:r w:rsidR="00CC5CA7">
      <w:rPr>
        <w:rFonts w:ascii="Arial" w:hAnsi="Arial" w:cs="Arial"/>
        <w:i/>
      </w:rPr>
      <w:fldChar w:fldCharType="separate"/>
    </w:r>
    <w:r w:rsidR="00B5536A">
      <w:rPr>
        <w:rFonts w:ascii="Arial" w:hAnsi="Arial" w:cs="Arial"/>
        <w:i/>
        <w:noProof/>
      </w:rPr>
      <w:t>6</w:t>
    </w:r>
    <w:r w:rsidR="00CC5CA7">
      <w:rPr>
        <w:rFonts w:ascii="Arial" w:hAnsi="Arial" w:cs="Arial"/>
        <w:i/>
      </w:rPr>
      <w:fldChar w:fldCharType="end"/>
    </w:r>
    <w:r w:rsidR="00CC5CA7">
      <w:rPr>
        <w:rFonts w:ascii="Arial" w:hAnsi="Arial" w:cs="Arial"/>
        <w:i/>
      </w:rPr>
      <w:t xml:space="preserve"> (celkem </w:t>
    </w:r>
    <w:r w:rsidR="00CC5CA7">
      <w:rPr>
        <w:rFonts w:ascii="Arial" w:hAnsi="Arial" w:cs="Arial"/>
        <w:i/>
      </w:rPr>
      <w:fldChar w:fldCharType="begin"/>
    </w:r>
    <w:r w:rsidR="00CC5CA7">
      <w:rPr>
        <w:rFonts w:ascii="Arial" w:hAnsi="Arial" w:cs="Arial"/>
        <w:i/>
      </w:rPr>
      <w:instrText xml:space="preserve"> NUMPAGES   \* MERGEFORMAT </w:instrText>
    </w:r>
    <w:r w:rsidR="00CC5CA7">
      <w:rPr>
        <w:rFonts w:ascii="Arial" w:hAnsi="Arial" w:cs="Arial"/>
        <w:i/>
      </w:rPr>
      <w:fldChar w:fldCharType="separate"/>
    </w:r>
    <w:r w:rsidR="00B5536A">
      <w:rPr>
        <w:rFonts w:ascii="Arial" w:hAnsi="Arial" w:cs="Arial"/>
        <w:i/>
        <w:noProof/>
      </w:rPr>
      <w:t>6</w:t>
    </w:r>
    <w:r w:rsidR="00CC5CA7">
      <w:rPr>
        <w:rFonts w:ascii="Arial" w:hAnsi="Arial" w:cs="Arial"/>
        <w:i/>
      </w:rPr>
      <w:fldChar w:fldCharType="end"/>
    </w:r>
    <w:r w:rsidR="00CC5CA7">
      <w:rPr>
        <w:rFonts w:ascii="Arial" w:hAnsi="Arial" w:cs="Arial"/>
        <w:i/>
      </w:rPr>
      <w:t>)</w:t>
    </w:r>
  </w:p>
  <w:p w:rsidR="00CC5CA7" w:rsidRDefault="00044A92" w:rsidP="00CC5CA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C64D25">
      <w:rPr>
        <w:rFonts w:ascii="Arial" w:hAnsi="Arial" w:cs="Arial"/>
        <w:i/>
      </w:rPr>
      <w:t xml:space="preserve">. </w:t>
    </w:r>
    <w:r w:rsidR="00CC5CA7">
      <w:rPr>
        <w:rFonts w:ascii="Arial" w:hAnsi="Arial" w:cs="Arial"/>
        <w:i/>
      </w:rPr>
      <w:t>– Zajištění dopravní obslužnosti veřejnou linkovou dopravou v roce 201</w:t>
    </w:r>
    <w:r w:rsidR="00C15A72">
      <w:rPr>
        <w:rFonts w:ascii="Arial" w:hAnsi="Arial" w:cs="Arial"/>
        <w:i/>
      </w:rPr>
      <w:t>6</w:t>
    </w:r>
    <w:r w:rsidR="00CC5CA7">
      <w:rPr>
        <w:rFonts w:ascii="Arial" w:hAnsi="Arial" w:cs="Arial"/>
        <w:i/>
      </w:rPr>
      <w:t xml:space="preserve"> v Olomouckém kraji</w:t>
    </w:r>
  </w:p>
  <w:p w:rsidR="00CC5CA7" w:rsidRPr="00915D13" w:rsidRDefault="00CC5CA7" w:rsidP="00CC5CA7">
    <w:pPr>
      <w:pStyle w:val="Zpat"/>
      <w:jc w:val="both"/>
      <w:rPr>
        <w:color w:val="0070C0"/>
      </w:rPr>
    </w:pPr>
  </w:p>
  <w:p w:rsidR="00F535F4" w:rsidRPr="00CC5CA7" w:rsidRDefault="00B5536A" w:rsidP="00CC5C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7D" w:rsidRDefault="001D657D" w:rsidP="00FF200C">
      <w:r>
        <w:separator/>
      </w:r>
    </w:p>
  </w:footnote>
  <w:footnote w:type="continuationSeparator" w:id="0">
    <w:p w:rsidR="001D657D" w:rsidRDefault="001D657D" w:rsidP="00FF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5D4D"/>
    <w:multiLevelType w:val="hybridMultilevel"/>
    <w:tmpl w:val="397CA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53C"/>
    <w:multiLevelType w:val="hybridMultilevel"/>
    <w:tmpl w:val="D1DA17C8"/>
    <w:lvl w:ilvl="0" w:tplc="3528AB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B7E79"/>
    <w:multiLevelType w:val="hybridMultilevel"/>
    <w:tmpl w:val="92BCDBF0"/>
    <w:lvl w:ilvl="0" w:tplc="9D02C8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19E5EE6"/>
    <w:multiLevelType w:val="hybridMultilevel"/>
    <w:tmpl w:val="F1585C9C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01115"/>
    <w:multiLevelType w:val="hybridMultilevel"/>
    <w:tmpl w:val="1600786E"/>
    <w:lvl w:ilvl="0" w:tplc="8D7AE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B68B9"/>
    <w:multiLevelType w:val="hybridMultilevel"/>
    <w:tmpl w:val="6B90F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918D8"/>
    <w:multiLevelType w:val="hybridMultilevel"/>
    <w:tmpl w:val="A84E4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31945"/>
    <w:multiLevelType w:val="hybridMultilevel"/>
    <w:tmpl w:val="FE186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60018"/>
    <w:multiLevelType w:val="hybridMultilevel"/>
    <w:tmpl w:val="B226E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B69D4"/>
    <w:multiLevelType w:val="hybridMultilevel"/>
    <w:tmpl w:val="D77E79D6"/>
    <w:lvl w:ilvl="0" w:tplc="6C3223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11D7B"/>
    <w:multiLevelType w:val="hybridMultilevel"/>
    <w:tmpl w:val="5040F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90BDC"/>
    <w:multiLevelType w:val="hybridMultilevel"/>
    <w:tmpl w:val="CD68C324"/>
    <w:lvl w:ilvl="0" w:tplc="DE249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8300EF6"/>
    <w:multiLevelType w:val="multilevel"/>
    <w:tmpl w:val="CF8CC4E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9"/>
    <w:rsid w:val="00004453"/>
    <w:rsid w:val="00013074"/>
    <w:rsid w:val="00024EC5"/>
    <w:rsid w:val="00031E88"/>
    <w:rsid w:val="00032CED"/>
    <w:rsid w:val="000333CD"/>
    <w:rsid w:val="000349A3"/>
    <w:rsid w:val="0003676F"/>
    <w:rsid w:val="00040F32"/>
    <w:rsid w:val="00042BC3"/>
    <w:rsid w:val="0004415F"/>
    <w:rsid w:val="00044A92"/>
    <w:rsid w:val="00051A4B"/>
    <w:rsid w:val="00065DC6"/>
    <w:rsid w:val="000664CA"/>
    <w:rsid w:val="00066E96"/>
    <w:rsid w:val="00074B5E"/>
    <w:rsid w:val="00083DF7"/>
    <w:rsid w:val="00085166"/>
    <w:rsid w:val="00085A35"/>
    <w:rsid w:val="000929A5"/>
    <w:rsid w:val="00096A5B"/>
    <w:rsid w:val="000975BE"/>
    <w:rsid w:val="000A16B7"/>
    <w:rsid w:val="000A1787"/>
    <w:rsid w:val="000B6FC8"/>
    <w:rsid w:val="000D0383"/>
    <w:rsid w:val="000D1D9E"/>
    <w:rsid w:val="000E3A3F"/>
    <w:rsid w:val="000E489E"/>
    <w:rsid w:val="001074A9"/>
    <w:rsid w:val="00113680"/>
    <w:rsid w:val="0012271F"/>
    <w:rsid w:val="00122B7D"/>
    <w:rsid w:val="00126206"/>
    <w:rsid w:val="00126662"/>
    <w:rsid w:val="0013426B"/>
    <w:rsid w:val="00137F16"/>
    <w:rsid w:val="0014314F"/>
    <w:rsid w:val="00153FF0"/>
    <w:rsid w:val="00155A38"/>
    <w:rsid w:val="001603A4"/>
    <w:rsid w:val="00160F86"/>
    <w:rsid w:val="00167987"/>
    <w:rsid w:val="00167C23"/>
    <w:rsid w:val="001704D5"/>
    <w:rsid w:val="00170A95"/>
    <w:rsid w:val="00170DD1"/>
    <w:rsid w:val="0017228B"/>
    <w:rsid w:val="00174C3A"/>
    <w:rsid w:val="0017662D"/>
    <w:rsid w:val="001904F8"/>
    <w:rsid w:val="00193B06"/>
    <w:rsid w:val="00196131"/>
    <w:rsid w:val="001A25FF"/>
    <w:rsid w:val="001B1294"/>
    <w:rsid w:val="001B6FBC"/>
    <w:rsid w:val="001C356B"/>
    <w:rsid w:val="001D2579"/>
    <w:rsid w:val="001D2716"/>
    <w:rsid w:val="001D2FC2"/>
    <w:rsid w:val="001D657D"/>
    <w:rsid w:val="001E046A"/>
    <w:rsid w:val="001E4742"/>
    <w:rsid w:val="001E47EF"/>
    <w:rsid w:val="001E6BCC"/>
    <w:rsid w:val="001F02AC"/>
    <w:rsid w:val="00202DC3"/>
    <w:rsid w:val="0021139D"/>
    <w:rsid w:val="00211CA5"/>
    <w:rsid w:val="00214159"/>
    <w:rsid w:val="00214887"/>
    <w:rsid w:val="002167E3"/>
    <w:rsid w:val="00224245"/>
    <w:rsid w:val="0023345F"/>
    <w:rsid w:val="00240740"/>
    <w:rsid w:val="00240CE4"/>
    <w:rsid w:val="00254F57"/>
    <w:rsid w:val="00271174"/>
    <w:rsid w:val="00273833"/>
    <w:rsid w:val="00274C90"/>
    <w:rsid w:val="00280E7E"/>
    <w:rsid w:val="0028626C"/>
    <w:rsid w:val="00292CFD"/>
    <w:rsid w:val="002948B1"/>
    <w:rsid w:val="00296006"/>
    <w:rsid w:val="002A3637"/>
    <w:rsid w:val="002A47C0"/>
    <w:rsid w:val="002A4A8A"/>
    <w:rsid w:val="002A5696"/>
    <w:rsid w:val="002A7E93"/>
    <w:rsid w:val="002B1646"/>
    <w:rsid w:val="002C16BB"/>
    <w:rsid w:val="002C1D5C"/>
    <w:rsid w:val="002D22E0"/>
    <w:rsid w:val="002D31F8"/>
    <w:rsid w:val="002E271E"/>
    <w:rsid w:val="002E2766"/>
    <w:rsid w:val="002E6B8C"/>
    <w:rsid w:val="002F2A1A"/>
    <w:rsid w:val="002F2C81"/>
    <w:rsid w:val="002F3A35"/>
    <w:rsid w:val="002F5026"/>
    <w:rsid w:val="002F6671"/>
    <w:rsid w:val="0031690E"/>
    <w:rsid w:val="00322ED0"/>
    <w:rsid w:val="00327B44"/>
    <w:rsid w:val="00330741"/>
    <w:rsid w:val="00345BD0"/>
    <w:rsid w:val="003506BC"/>
    <w:rsid w:val="00350C14"/>
    <w:rsid w:val="003535A6"/>
    <w:rsid w:val="00354B8B"/>
    <w:rsid w:val="003611D5"/>
    <w:rsid w:val="00363C08"/>
    <w:rsid w:val="00365D4F"/>
    <w:rsid w:val="00370A13"/>
    <w:rsid w:val="00374D66"/>
    <w:rsid w:val="00381093"/>
    <w:rsid w:val="00393ACE"/>
    <w:rsid w:val="00397604"/>
    <w:rsid w:val="003A334D"/>
    <w:rsid w:val="003C5AC3"/>
    <w:rsid w:val="003D2301"/>
    <w:rsid w:val="003D724E"/>
    <w:rsid w:val="003D78AB"/>
    <w:rsid w:val="003E1470"/>
    <w:rsid w:val="003E3703"/>
    <w:rsid w:val="003F210E"/>
    <w:rsid w:val="003F512D"/>
    <w:rsid w:val="003F67DA"/>
    <w:rsid w:val="004004DD"/>
    <w:rsid w:val="004005CE"/>
    <w:rsid w:val="00400B2C"/>
    <w:rsid w:val="00403847"/>
    <w:rsid w:val="004119CA"/>
    <w:rsid w:val="00422D0C"/>
    <w:rsid w:val="00425849"/>
    <w:rsid w:val="00432A5E"/>
    <w:rsid w:val="00441DBE"/>
    <w:rsid w:val="00460995"/>
    <w:rsid w:val="004618F5"/>
    <w:rsid w:val="00462082"/>
    <w:rsid w:val="00462E0E"/>
    <w:rsid w:val="00472180"/>
    <w:rsid w:val="00474521"/>
    <w:rsid w:val="00493201"/>
    <w:rsid w:val="004951E6"/>
    <w:rsid w:val="004A130D"/>
    <w:rsid w:val="004A1E21"/>
    <w:rsid w:val="004A4862"/>
    <w:rsid w:val="004A4A15"/>
    <w:rsid w:val="004B76C0"/>
    <w:rsid w:val="004D133F"/>
    <w:rsid w:val="004D2321"/>
    <w:rsid w:val="004D31EF"/>
    <w:rsid w:val="004D58A0"/>
    <w:rsid w:val="004D6AC8"/>
    <w:rsid w:val="004E00A7"/>
    <w:rsid w:val="004E27C6"/>
    <w:rsid w:val="004E3774"/>
    <w:rsid w:val="004E4798"/>
    <w:rsid w:val="004F1C65"/>
    <w:rsid w:val="004F48E2"/>
    <w:rsid w:val="004F610C"/>
    <w:rsid w:val="005053C7"/>
    <w:rsid w:val="00512ED1"/>
    <w:rsid w:val="00516BE1"/>
    <w:rsid w:val="00523E52"/>
    <w:rsid w:val="005353C9"/>
    <w:rsid w:val="00555A9E"/>
    <w:rsid w:val="00563502"/>
    <w:rsid w:val="00565C9F"/>
    <w:rsid w:val="00574FD7"/>
    <w:rsid w:val="005763A0"/>
    <w:rsid w:val="00576F27"/>
    <w:rsid w:val="005905ED"/>
    <w:rsid w:val="005A59BF"/>
    <w:rsid w:val="005C2833"/>
    <w:rsid w:val="005D1D9A"/>
    <w:rsid w:val="005D6114"/>
    <w:rsid w:val="005E5136"/>
    <w:rsid w:val="005E53ED"/>
    <w:rsid w:val="00602259"/>
    <w:rsid w:val="00604F42"/>
    <w:rsid w:val="00605043"/>
    <w:rsid w:val="00605D12"/>
    <w:rsid w:val="00606123"/>
    <w:rsid w:val="00616CE9"/>
    <w:rsid w:val="00621796"/>
    <w:rsid w:val="006260A0"/>
    <w:rsid w:val="00637A0A"/>
    <w:rsid w:val="00644C53"/>
    <w:rsid w:val="00654DC8"/>
    <w:rsid w:val="006558A2"/>
    <w:rsid w:val="0066125D"/>
    <w:rsid w:val="00667250"/>
    <w:rsid w:val="00672833"/>
    <w:rsid w:val="00673A37"/>
    <w:rsid w:val="0067542D"/>
    <w:rsid w:val="00680A67"/>
    <w:rsid w:val="00682D7E"/>
    <w:rsid w:val="00685B73"/>
    <w:rsid w:val="00692B0D"/>
    <w:rsid w:val="006A1944"/>
    <w:rsid w:val="006A60BD"/>
    <w:rsid w:val="006B0AEE"/>
    <w:rsid w:val="006B0BB2"/>
    <w:rsid w:val="006B42C8"/>
    <w:rsid w:val="006C1730"/>
    <w:rsid w:val="006C3A52"/>
    <w:rsid w:val="006D06A2"/>
    <w:rsid w:val="006D4D94"/>
    <w:rsid w:val="006E4E19"/>
    <w:rsid w:val="006E6EC4"/>
    <w:rsid w:val="006F00DA"/>
    <w:rsid w:val="006F34AD"/>
    <w:rsid w:val="006F6844"/>
    <w:rsid w:val="00705574"/>
    <w:rsid w:val="00706895"/>
    <w:rsid w:val="00716F3F"/>
    <w:rsid w:val="00717415"/>
    <w:rsid w:val="00730D4F"/>
    <w:rsid w:val="0073109F"/>
    <w:rsid w:val="00736A58"/>
    <w:rsid w:val="00753288"/>
    <w:rsid w:val="00757BCB"/>
    <w:rsid w:val="00765C70"/>
    <w:rsid w:val="0077148C"/>
    <w:rsid w:val="00783160"/>
    <w:rsid w:val="00785E25"/>
    <w:rsid w:val="00797F45"/>
    <w:rsid w:val="007A1BF7"/>
    <w:rsid w:val="007A3451"/>
    <w:rsid w:val="007A445D"/>
    <w:rsid w:val="007B54D4"/>
    <w:rsid w:val="007B62DA"/>
    <w:rsid w:val="007B6DB5"/>
    <w:rsid w:val="007B727B"/>
    <w:rsid w:val="007C034E"/>
    <w:rsid w:val="007E3325"/>
    <w:rsid w:val="007E5CEB"/>
    <w:rsid w:val="007E70F0"/>
    <w:rsid w:val="007F09C4"/>
    <w:rsid w:val="007F7CCA"/>
    <w:rsid w:val="00805DDA"/>
    <w:rsid w:val="00806D95"/>
    <w:rsid w:val="008149ED"/>
    <w:rsid w:val="00815D92"/>
    <w:rsid w:val="00832B5A"/>
    <w:rsid w:val="00835981"/>
    <w:rsid w:val="00840FEF"/>
    <w:rsid w:val="00854EC3"/>
    <w:rsid w:val="00856A19"/>
    <w:rsid w:val="00860502"/>
    <w:rsid w:val="00860C76"/>
    <w:rsid w:val="00861DE2"/>
    <w:rsid w:val="00870760"/>
    <w:rsid w:val="008734F2"/>
    <w:rsid w:val="008822EB"/>
    <w:rsid w:val="008A574F"/>
    <w:rsid w:val="008A6C37"/>
    <w:rsid w:val="008B46F9"/>
    <w:rsid w:val="008B5819"/>
    <w:rsid w:val="008B5B1B"/>
    <w:rsid w:val="008D49C4"/>
    <w:rsid w:val="008D6B50"/>
    <w:rsid w:val="008E1375"/>
    <w:rsid w:val="008E28B2"/>
    <w:rsid w:val="008E3557"/>
    <w:rsid w:val="008E7257"/>
    <w:rsid w:val="008F2D9A"/>
    <w:rsid w:val="008F4EF2"/>
    <w:rsid w:val="008F688B"/>
    <w:rsid w:val="008F7879"/>
    <w:rsid w:val="00902194"/>
    <w:rsid w:val="00905B54"/>
    <w:rsid w:val="00906522"/>
    <w:rsid w:val="0090696C"/>
    <w:rsid w:val="00915CC6"/>
    <w:rsid w:val="00915D13"/>
    <w:rsid w:val="00915F2D"/>
    <w:rsid w:val="00921475"/>
    <w:rsid w:val="00932896"/>
    <w:rsid w:val="00932CC5"/>
    <w:rsid w:val="00946FB3"/>
    <w:rsid w:val="009556D4"/>
    <w:rsid w:val="00956FBA"/>
    <w:rsid w:val="00961847"/>
    <w:rsid w:val="00964F67"/>
    <w:rsid w:val="009828D0"/>
    <w:rsid w:val="00997BCA"/>
    <w:rsid w:val="009A2EE5"/>
    <w:rsid w:val="009B3DE4"/>
    <w:rsid w:val="009B433B"/>
    <w:rsid w:val="009C1A80"/>
    <w:rsid w:val="009C6C87"/>
    <w:rsid w:val="009D3D2F"/>
    <w:rsid w:val="009E0C9D"/>
    <w:rsid w:val="009E3460"/>
    <w:rsid w:val="009E3DA6"/>
    <w:rsid w:val="009E60A6"/>
    <w:rsid w:val="009F0FBA"/>
    <w:rsid w:val="009F1957"/>
    <w:rsid w:val="009F4DF7"/>
    <w:rsid w:val="00A05EBB"/>
    <w:rsid w:val="00A071E7"/>
    <w:rsid w:val="00A17DC1"/>
    <w:rsid w:val="00A17E94"/>
    <w:rsid w:val="00A22407"/>
    <w:rsid w:val="00A2553F"/>
    <w:rsid w:val="00A35BD3"/>
    <w:rsid w:val="00A420D8"/>
    <w:rsid w:val="00A43BF8"/>
    <w:rsid w:val="00A45BE0"/>
    <w:rsid w:val="00A56A06"/>
    <w:rsid w:val="00A70AB9"/>
    <w:rsid w:val="00A75676"/>
    <w:rsid w:val="00A760F0"/>
    <w:rsid w:val="00A813B1"/>
    <w:rsid w:val="00A8230C"/>
    <w:rsid w:val="00A82934"/>
    <w:rsid w:val="00A82CE6"/>
    <w:rsid w:val="00A84490"/>
    <w:rsid w:val="00AA0FAF"/>
    <w:rsid w:val="00AA1A1D"/>
    <w:rsid w:val="00AA4C84"/>
    <w:rsid w:val="00AA4E95"/>
    <w:rsid w:val="00AA621B"/>
    <w:rsid w:val="00AA6A8D"/>
    <w:rsid w:val="00AB78C2"/>
    <w:rsid w:val="00AD1A71"/>
    <w:rsid w:val="00AD1BBF"/>
    <w:rsid w:val="00AD1F2D"/>
    <w:rsid w:val="00AD2818"/>
    <w:rsid w:val="00AF43AE"/>
    <w:rsid w:val="00B04B68"/>
    <w:rsid w:val="00B07408"/>
    <w:rsid w:val="00B1287C"/>
    <w:rsid w:val="00B12D7F"/>
    <w:rsid w:val="00B2175B"/>
    <w:rsid w:val="00B22D73"/>
    <w:rsid w:val="00B23436"/>
    <w:rsid w:val="00B25406"/>
    <w:rsid w:val="00B3342C"/>
    <w:rsid w:val="00B339F2"/>
    <w:rsid w:val="00B500E4"/>
    <w:rsid w:val="00B50B4C"/>
    <w:rsid w:val="00B526FA"/>
    <w:rsid w:val="00B535A9"/>
    <w:rsid w:val="00B5536A"/>
    <w:rsid w:val="00B63FCF"/>
    <w:rsid w:val="00B6754B"/>
    <w:rsid w:val="00B70C39"/>
    <w:rsid w:val="00B76E83"/>
    <w:rsid w:val="00B77AD5"/>
    <w:rsid w:val="00B8101A"/>
    <w:rsid w:val="00B860B3"/>
    <w:rsid w:val="00B94731"/>
    <w:rsid w:val="00B964C9"/>
    <w:rsid w:val="00BA2362"/>
    <w:rsid w:val="00BA56FA"/>
    <w:rsid w:val="00BB52B2"/>
    <w:rsid w:val="00BB5766"/>
    <w:rsid w:val="00BB70BC"/>
    <w:rsid w:val="00BC073D"/>
    <w:rsid w:val="00BC4B69"/>
    <w:rsid w:val="00BC6692"/>
    <w:rsid w:val="00BD41CD"/>
    <w:rsid w:val="00BD4B20"/>
    <w:rsid w:val="00BD6094"/>
    <w:rsid w:val="00BE009A"/>
    <w:rsid w:val="00BF088B"/>
    <w:rsid w:val="00C02BD0"/>
    <w:rsid w:val="00C068C1"/>
    <w:rsid w:val="00C12CE4"/>
    <w:rsid w:val="00C15A72"/>
    <w:rsid w:val="00C229FD"/>
    <w:rsid w:val="00C36D39"/>
    <w:rsid w:val="00C40BEE"/>
    <w:rsid w:val="00C41C4A"/>
    <w:rsid w:val="00C53AF5"/>
    <w:rsid w:val="00C5450F"/>
    <w:rsid w:val="00C547D0"/>
    <w:rsid w:val="00C57AE8"/>
    <w:rsid w:val="00C62D91"/>
    <w:rsid w:val="00C63C45"/>
    <w:rsid w:val="00C64D25"/>
    <w:rsid w:val="00C735E0"/>
    <w:rsid w:val="00C81397"/>
    <w:rsid w:val="00C852F0"/>
    <w:rsid w:val="00C874CF"/>
    <w:rsid w:val="00CA75EC"/>
    <w:rsid w:val="00CB2EA8"/>
    <w:rsid w:val="00CB3CEF"/>
    <w:rsid w:val="00CB44B8"/>
    <w:rsid w:val="00CC5CA7"/>
    <w:rsid w:val="00CC7DFD"/>
    <w:rsid w:val="00CD2179"/>
    <w:rsid w:val="00CD7B21"/>
    <w:rsid w:val="00CE09D0"/>
    <w:rsid w:val="00CE3A29"/>
    <w:rsid w:val="00CE5D9A"/>
    <w:rsid w:val="00CE6FB7"/>
    <w:rsid w:val="00CE7EDB"/>
    <w:rsid w:val="00CF428D"/>
    <w:rsid w:val="00CF47F0"/>
    <w:rsid w:val="00D10368"/>
    <w:rsid w:val="00D21AD1"/>
    <w:rsid w:val="00D22B73"/>
    <w:rsid w:val="00D239A7"/>
    <w:rsid w:val="00D254CD"/>
    <w:rsid w:val="00D332CA"/>
    <w:rsid w:val="00D35DE1"/>
    <w:rsid w:val="00D3677D"/>
    <w:rsid w:val="00D37774"/>
    <w:rsid w:val="00D401F4"/>
    <w:rsid w:val="00D450C9"/>
    <w:rsid w:val="00D52585"/>
    <w:rsid w:val="00D53C95"/>
    <w:rsid w:val="00D5448D"/>
    <w:rsid w:val="00D54675"/>
    <w:rsid w:val="00D560B8"/>
    <w:rsid w:val="00D67A62"/>
    <w:rsid w:val="00D73A78"/>
    <w:rsid w:val="00D81DBF"/>
    <w:rsid w:val="00D8356E"/>
    <w:rsid w:val="00D93BC1"/>
    <w:rsid w:val="00D93F9C"/>
    <w:rsid w:val="00DA3757"/>
    <w:rsid w:val="00DA49AA"/>
    <w:rsid w:val="00DA5C78"/>
    <w:rsid w:val="00DB1946"/>
    <w:rsid w:val="00DB19D7"/>
    <w:rsid w:val="00DC0CAF"/>
    <w:rsid w:val="00DC1A38"/>
    <w:rsid w:val="00DC4C39"/>
    <w:rsid w:val="00DC4CD6"/>
    <w:rsid w:val="00DD2CE3"/>
    <w:rsid w:val="00DE3F32"/>
    <w:rsid w:val="00DE5527"/>
    <w:rsid w:val="00DE68B8"/>
    <w:rsid w:val="00DF3147"/>
    <w:rsid w:val="00E00651"/>
    <w:rsid w:val="00E0388A"/>
    <w:rsid w:val="00E14B7A"/>
    <w:rsid w:val="00E17713"/>
    <w:rsid w:val="00E2665C"/>
    <w:rsid w:val="00E26E7A"/>
    <w:rsid w:val="00E26EC9"/>
    <w:rsid w:val="00E3391D"/>
    <w:rsid w:val="00E41CBD"/>
    <w:rsid w:val="00E50A25"/>
    <w:rsid w:val="00E56670"/>
    <w:rsid w:val="00E62626"/>
    <w:rsid w:val="00E63785"/>
    <w:rsid w:val="00E67314"/>
    <w:rsid w:val="00E73D08"/>
    <w:rsid w:val="00E75C2F"/>
    <w:rsid w:val="00E83CED"/>
    <w:rsid w:val="00E90A81"/>
    <w:rsid w:val="00E94541"/>
    <w:rsid w:val="00EA4C6A"/>
    <w:rsid w:val="00EC64F9"/>
    <w:rsid w:val="00ED4BF1"/>
    <w:rsid w:val="00EE0949"/>
    <w:rsid w:val="00EE354E"/>
    <w:rsid w:val="00EE3B88"/>
    <w:rsid w:val="00EE7845"/>
    <w:rsid w:val="00EF0C80"/>
    <w:rsid w:val="00EF0D0B"/>
    <w:rsid w:val="00EF1037"/>
    <w:rsid w:val="00F0193A"/>
    <w:rsid w:val="00F01E7C"/>
    <w:rsid w:val="00F0439C"/>
    <w:rsid w:val="00F056FF"/>
    <w:rsid w:val="00F10A5E"/>
    <w:rsid w:val="00F21EFE"/>
    <w:rsid w:val="00F247F4"/>
    <w:rsid w:val="00F328AF"/>
    <w:rsid w:val="00F3403A"/>
    <w:rsid w:val="00F410A8"/>
    <w:rsid w:val="00F421DE"/>
    <w:rsid w:val="00F525E2"/>
    <w:rsid w:val="00F55557"/>
    <w:rsid w:val="00F6346D"/>
    <w:rsid w:val="00F66DE7"/>
    <w:rsid w:val="00F6778E"/>
    <w:rsid w:val="00F72C05"/>
    <w:rsid w:val="00F73041"/>
    <w:rsid w:val="00F739CF"/>
    <w:rsid w:val="00F73CDE"/>
    <w:rsid w:val="00F8106D"/>
    <w:rsid w:val="00F924AD"/>
    <w:rsid w:val="00FA42FA"/>
    <w:rsid w:val="00FB2CC7"/>
    <w:rsid w:val="00FB63CE"/>
    <w:rsid w:val="00FC178B"/>
    <w:rsid w:val="00FC63E3"/>
    <w:rsid w:val="00FC675A"/>
    <w:rsid w:val="00FD19D0"/>
    <w:rsid w:val="00FD7466"/>
    <w:rsid w:val="00FE4EAF"/>
    <w:rsid w:val="00FE682B"/>
    <w:rsid w:val="00FF200C"/>
    <w:rsid w:val="00FF382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6BE1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16BE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16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16BE1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6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0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48E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opisnadpissdlen">
    <w:name w:val="Dopis nadpis sdělení"/>
    <w:basedOn w:val="Normln"/>
    <w:rsid w:val="00C547D0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customStyle="1" w:styleId="Psmeno2odsazen1text">
    <w:name w:val="Písmeno2 odsazený1 text"/>
    <w:basedOn w:val="Normln"/>
    <w:rsid w:val="00C547D0"/>
    <w:pPr>
      <w:widowControl w:val="0"/>
      <w:numPr>
        <w:numId w:val="10"/>
      </w:numPr>
      <w:spacing w:after="120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547D0"/>
    <w:rPr>
      <w:color w:val="0000FF"/>
      <w:u w:val="single"/>
    </w:rPr>
  </w:style>
  <w:style w:type="table" w:styleId="Mkatabulky">
    <w:name w:val="Table Grid"/>
    <w:basedOn w:val="Normlntabulka"/>
    <w:uiPriority w:val="59"/>
    <w:rsid w:val="009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03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0384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6BE1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16BE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16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16BE1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6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0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48E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opisnadpissdlen">
    <w:name w:val="Dopis nadpis sdělení"/>
    <w:basedOn w:val="Normln"/>
    <w:rsid w:val="00C547D0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customStyle="1" w:styleId="Psmeno2odsazen1text">
    <w:name w:val="Písmeno2 odsazený1 text"/>
    <w:basedOn w:val="Normln"/>
    <w:rsid w:val="00C547D0"/>
    <w:pPr>
      <w:widowControl w:val="0"/>
      <w:numPr>
        <w:numId w:val="10"/>
      </w:numPr>
      <w:spacing w:after="120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547D0"/>
    <w:rPr>
      <w:color w:val="0000FF"/>
      <w:u w:val="single"/>
    </w:rPr>
  </w:style>
  <w:style w:type="table" w:styleId="Mkatabulky">
    <w:name w:val="Table Grid"/>
    <w:basedOn w:val="Normlntabulka"/>
    <w:uiPriority w:val="59"/>
    <w:rsid w:val="009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03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0384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2B20-2ACB-48FA-80B5-75674104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10100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Vašinková Alena</dc:creator>
  <cp:lastModifiedBy>Unzeitigová Karla</cp:lastModifiedBy>
  <cp:revision>2</cp:revision>
  <cp:lastPrinted>2014-11-20T12:20:00Z</cp:lastPrinted>
  <dcterms:created xsi:type="dcterms:W3CDTF">2015-11-27T09:49:00Z</dcterms:created>
  <dcterms:modified xsi:type="dcterms:W3CDTF">2015-11-27T09:49:00Z</dcterms:modified>
</cp:coreProperties>
</file>