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58503" w14:textId="77777777" w:rsidR="00A22C15" w:rsidRPr="00374370" w:rsidRDefault="00A22C15" w:rsidP="002508C3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74370">
        <w:rPr>
          <w:rFonts w:ascii="Arial" w:hAnsi="Arial" w:cs="Arial"/>
          <w:b/>
          <w:bCs/>
          <w:sz w:val="24"/>
          <w:szCs w:val="24"/>
        </w:rPr>
        <w:t xml:space="preserve">Důvodová zpráva: </w:t>
      </w:r>
    </w:p>
    <w:p w14:paraId="4EEC7A2E" w14:textId="77777777" w:rsidR="00A22C15" w:rsidRPr="00A22C15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14:paraId="4778C2DB" w14:textId="1419061F" w:rsidR="00DD028B" w:rsidRPr="00DD028B" w:rsidRDefault="00DD028B" w:rsidP="00DD028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D028B">
        <w:rPr>
          <w:rFonts w:ascii="Arial" w:hAnsi="Arial" w:cs="Arial"/>
          <w:sz w:val="24"/>
          <w:szCs w:val="24"/>
        </w:rPr>
        <w:t>Zastupitelstvo Olomouckého kraje na svém zasedání dne 20. 9. 2021 usnesením č.  UZ/6/12/2021</w:t>
      </w:r>
      <w:r w:rsidRPr="00DD028B">
        <w:rPr>
          <w:rFonts w:ascii="Arial" w:hAnsi="Arial" w:cs="Arial"/>
          <w:bCs/>
          <w:sz w:val="24"/>
          <w:szCs w:val="24"/>
        </w:rPr>
        <w:t xml:space="preserve"> </w:t>
      </w:r>
      <w:r w:rsidRPr="00DD028B">
        <w:rPr>
          <w:rFonts w:ascii="Arial" w:hAnsi="Arial" w:cs="Arial"/>
          <w:sz w:val="24"/>
          <w:szCs w:val="24"/>
        </w:rPr>
        <w:t xml:space="preserve">schválilo Zásady </w:t>
      </w:r>
      <w:r w:rsidRPr="00DD028B">
        <w:rPr>
          <w:rFonts w:ascii="Arial" w:hAnsi="Arial" w:cs="Arial"/>
          <w:bCs/>
          <w:sz w:val="24"/>
          <w:szCs w:val="24"/>
        </w:rPr>
        <w:t xml:space="preserve">pro poskytování finanční podpory z rozpočtu Olomouckého kraje </w:t>
      </w:r>
      <w:r w:rsidRPr="00DD028B">
        <w:rPr>
          <w:rFonts w:ascii="Arial" w:hAnsi="Arial" w:cs="Arial"/>
          <w:sz w:val="24"/>
          <w:szCs w:val="24"/>
        </w:rPr>
        <w:t xml:space="preserve">(Zásady) a dne 12. 12. 2022 usnesením č. UZ/12/19/2022 schválilo materiál Aktualizaci postupu projednávání individuálních dotací a návratných finančních výpomocí z rozpočtu Olomouckého kraje pro rok 2023. </w:t>
      </w:r>
    </w:p>
    <w:p w14:paraId="71CB839A" w14:textId="5BC39A23" w:rsidR="00A22C15" w:rsidRPr="00A22C15" w:rsidRDefault="00A22C15" w:rsidP="00DD028B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A22C15">
        <w:rPr>
          <w:rFonts w:ascii="Arial" w:hAnsi="Arial" w:cs="Arial"/>
          <w:bCs/>
          <w:sz w:val="24"/>
          <w:szCs w:val="24"/>
        </w:rPr>
        <w:t>Zastupitelstvo Olomouckého kraje dále dne 1</w:t>
      </w:r>
      <w:r w:rsidR="002508C3">
        <w:rPr>
          <w:rFonts w:ascii="Arial" w:hAnsi="Arial" w:cs="Arial"/>
          <w:bCs/>
          <w:sz w:val="24"/>
          <w:szCs w:val="24"/>
        </w:rPr>
        <w:t>2</w:t>
      </w:r>
      <w:r w:rsidRPr="00A22C15">
        <w:rPr>
          <w:rFonts w:ascii="Arial" w:hAnsi="Arial" w:cs="Arial"/>
          <w:bCs/>
          <w:sz w:val="24"/>
          <w:szCs w:val="24"/>
        </w:rPr>
        <w:t>. 12. 202</w:t>
      </w:r>
      <w:r w:rsidR="002508C3">
        <w:rPr>
          <w:rFonts w:ascii="Arial" w:hAnsi="Arial" w:cs="Arial"/>
          <w:bCs/>
          <w:sz w:val="24"/>
          <w:szCs w:val="24"/>
        </w:rPr>
        <w:t>2</w:t>
      </w:r>
      <w:r w:rsidRPr="00A22C15">
        <w:rPr>
          <w:rFonts w:ascii="Arial" w:hAnsi="Arial" w:cs="Arial"/>
          <w:bCs/>
          <w:sz w:val="24"/>
          <w:szCs w:val="24"/>
        </w:rPr>
        <w:t xml:space="preserve"> usnesením č. UZ/</w:t>
      </w:r>
      <w:r w:rsidR="002508C3">
        <w:rPr>
          <w:rFonts w:ascii="Arial" w:hAnsi="Arial" w:cs="Arial"/>
          <w:bCs/>
          <w:sz w:val="24"/>
          <w:szCs w:val="24"/>
        </w:rPr>
        <w:t>12</w:t>
      </w:r>
      <w:r w:rsidRPr="00A22C15">
        <w:rPr>
          <w:rFonts w:ascii="Arial" w:hAnsi="Arial" w:cs="Arial"/>
          <w:bCs/>
          <w:sz w:val="24"/>
          <w:szCs w:val="24"/>
        </w:rPr>
        <w:t>/1</w:t>
      </w:r>
      <w:r w:rsidR="002508C3">
        <w:rPr>
          <w:rFonts w:ascii="Arial" w:hAnsi="Arial" w:cs="Arial"/>
          <w:bCs/>
          <w:sz w:val="24"/>
          <w:szCs w:val="24"/>
        </w:rPr>
        <w:t xml:space="preserve">9/2022 </w:t>
      </w:r>
      <w:r w:rsidRPr="00A22C15">
        <w:rPr>
          <w:rFonts w:ascii="Arial" w:hAnsi="Arial" w:cs="Arial"/>
          <w:bCs/>
          <w:sz w:val="24"/>
          <w:szCs w:val="24"/>
        </w:rPr>
        <w:t>schválilo vzorové veřejnoprávní smlouvy o poskytnutí individuální dotace, v tomto případě by byl</w:t>
      </w:r>
      <w:r w:rsidR="002508C3">
        <w:rPr>
          <w:rFonts w:ascii="Arial" w:hAnsi="Arial" w:cs="Arial"/>
          <w:bCs/>
          <w:sz w:val="24"/>
          <w:szCs w:val="24"/>
        </w:rPr>
        <w:t xml:space="preserve"> použit vzor</w:t>
      </w:r>
      <w:r w:rsidRPr="00A22C15">
        <w:rPr>
          <w:rFonts w:ascii="Arial" w:hAnsi="Arial" w:cs="Arial"/>
          <w:bCs/>
          <w:sz w:val="24"/>
          <w:szCs w:val="24"/>
        </w:rPr>
        <w:t xml:space="preserve"> „Vzorová veřejnoprávní smlouva o poskytnutí individuální dotace na </w:t>
      </w:r>
      <w:r w:rsidR="00646B7A" w:rsidRPr="008251C1">
        <w:rPr>
          <w:rFonts w:ascii="Arial" w:hAnsi="Arial" w:cs="Arial"/>
          <w:bCs/>
          <w:sz w:val="24"/>
          <w:szCs w:val="24"/>
        </w:rPr>
        <w:t>akci</w:t>
      </w:r>
      <w:r w:rsidRPr="008251C1">
        <w:rPr>
          <w:rFonts w:ascii="Arial" w:hAnsi="Arial" w:cs="Arial"/>
          <w:bCs/>
          <w:sz w:val="24"/>
          <w:szCs w:val="24"/>
        </w:rPr>
        <w:t xml:space="preserve"> </w:t>
      </w:r>
      <w:r w:rsidRPr="00A22C15">
        <w:rPr>
          <w:rFonts w:ascii="Arial" w:hAnsi="Arial" w:cs="Arial"/>
          <w:bCs/>
          <w:sz w:val="24"/>
          <w:szCs w:val="24"/>
        </w:rPr>
        <w:t xml:space="preserve">právnických osobám (mimo obce a příspěvkové organizace) /vzor </w:t>
      </w:r>
      <w:r w:rsidR="00646B7A">
        <w:rPr>
          <w:rFonts w:ascii="Arial" w:hAnsi="Arial" w:cs="Arial"/>
          <w:bCs/>
          <w:sz w:val="24"/>
          <w:szCs w:val="24"/>
        </w:rPr>
        <w:t>5</w:t>
      </w:r>
      <w:r w:rsidRPr="00A22C15">
        <w:rPr>
          <w:rFonts w:ascii="Arial" w:hAnsi="Arial" w:cs="Arial"/>
          <w:bCs/>
          <w:sz w:val="24"/>
          <w:szCs w:val="24"/>
        </w:rPr>
        <w:t>/“</w:t>
      </w:r>
      <w:r w:rsidR="00646B7A">
        <w:rPr>
          <w:rFonts w:ascii="Arial" w:hAnsi="Arial" w:cs="Arial"/>
          <w:bCs/>
          <w:sz w:val="24"/>
          <w:szCs w:val="24"/>
        </w:rPr>
        <w:t xml:space="preserve"> </w:t>
      </w:r>
      <w:r w:rsidRPr="00A22C15">
        <w:rPr>
          <w:rFonts w:ascii="Arial" w:hAnsi="Arial" w:cs="Arial"/>
          <w:bCs/>
          <w:sz w:val="24"/>
          <w:szCs w:val="24"/>
        </w:rPr>
        <w:t>k případnému vytvoření sml</w:t>
      </w:r>
      <w:r w:rsidR="002508C3">
        <w:rPr>
          <w:rFonts w:ascii="Arial" w:hAnsi="Arial" w:cs="Arial"/>
          <w:bCs/>
          <w:sz w:val="24"/>
          <w:szCs w:val="24"/>
        </w:rPr>
        <w:t>o</w:t>
      </w:r>
      <w:r w:rsidRPr="00A22C15">
        <w:rPr>
          <w:rFonts w:ascii="Arial" w:hAnsi="Arial" w:cs="Arial"/>
          <w:bCs/>
          <w:sz w:val="24"/>
          <w:szCs w:val="24"/>
        </w:rPr>
        <w:t>uv</w:t>
      </w:r>
      <w:r w:rsidR="002508C3">
        <w:rPr>
          <w:rFonts w:ascii="Arial" w:hAnsi="Arial" w:cs="Arial"/>
          <w:bCs/>
          <w:sz w:val="24"/>
          <w:szCs w:val="24"/>
        </w:rPr>
        <w:t>y</w:t>
      </w:r>
      <w:r w:rsidRPr="00A22C15">
        <w:rPr>
          <w:rFonts w:ascii="Arial" w:hAnsi="Arial" w:cs="Arial"/>
          <w:bCs/>
          <w:sz w:val="24"/>
          <w:szCs w:val="24"/>
        </w:rPr>
        <w:t xml:space="preserve"> o dotaci.</w:t>
      </w:r>
    </w:p>
    <w:p w14:paraId="2784A3CE" w14:textId="484ACB92" w:rsidR="00A22C15" w:rsidRPr="00A22C15" w:rsidRDefault="00454BC4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Zastupitelstvu</w:t>
      </w:r>
      <w:r w:rsidR="00A22C15" w:rsidRPr="00A22C15">
        <w:rPr>
          <w:rFonts w:ascii="Arial" w:hAnsi="Arial" w:cs="Arial"/>
          <w:bCs/>
          <w:sz w:val="24"/>
          <w:szCs w:val="24"/>
        </w:rPr>
        <w:t xml:space="preserve"> Olomouckého kraje jsou předloženy žádosti, které obdržel Odbor</w:t>
      </w:r>
      <w:r w:rsidR="002508C3">
        <w:rPr>
          <w:rFonts w:ascii="Arial" w:hAnsi="Arial" w:cs="Arial"/>
          <w:bCs/>
          <w:sz w:val="24"/>
          <w:szCs w:val="24"/>
        </w:rPr>
        <w:t xml:space="preserve"> strategického rozvoje kraje do </w:t>
      </w:r>
      <w:r w:rsidR="00384447" w:rsidRPr="00384447">
        <w:rPr>
          <w:rFonts w:ascii="Arial" w:hAnsi="Arial" w:cs="Arial"/>
          <w:bCs/>
          <w:sz w:val="24"/>
          <w:szCs w:val="24"/>
        </w:rPr>
        <w:t>25. 8</w:t>
      </w:r>
      <w:r w:rsidR="002508C3" w:rsidRPr="00384447">
        <w:rPr>
          <w:rFonts w:ascii="Arial" w:hAnsi="Arial" w:cs="Arial"/>
          <w:bCs/>
          <w:sz w:val="24"/>
          <w:szCs w:val="24"/>
        </w:rPr>
        <w:t>. 2023</w:t>
      </w:r>
      <w:r w:rsidR="00A22C15" w:rsidRPr="00A22C15">
        <w:rPr>
          <w:rFonts w:ascii="Arial" w:hAnsi="Arial" w:cs="Arial"/>
          <w:bCs/>
          <w:sz w:val="24"/>
          <w:szCs w:val="24"/>
        </w:rPr>
        <w:t xml:space="preserve">, konkrétně od </w:t>
      </w:r>
      <w:r w:rsidR="00646B7A">
        <w:rPr>
          <w:rFonts w:ascii="Arial" w:hAnsi="Arial" w:cs="Arial"/>
          <w:bCs/>
          <w:sz w:val="24"/>
          <w:szCs w:val="24"/>
        </w:rPr>
        <w:t xml:space="preserve">TJ Sokol Hustopeče nad </w:t>
      </w:r>
      <w:proofErr w:type="gramStart"/>
      <w:r w:rsidR="00646B7A">
        <w:rPr>
          <w:rFonts w:ascii="Arial" w:hAnsi="Arial" w:cs="Arial"/>
          <w:bCs/>
          <w:sz w:val="24"/>
          <w:szCs w:val="24"/>
        </w:rPr>
        <w:t>Bečvou, z.s.</w:t>
      </w:r>
      <w:proofErr w:type="gramEnd"/>
      <w:r w:rsidR="0011246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646B7A">
        <w:rPr>
          <w:rFonts w:ascii="Arial" w:hAnsi="Arial" w:cs="Arial"/>
          <w:bCs/>
          <w:sz w:val="24"/>
          <w:szCs w:val="24"/>
        </w:rPr>
        <w:t>nextbike</w:t>
      </w:r>
      <w:proofErr w:type="spellEnd"/>
      <w:r w:rsidR="00646B7A">
        <w:rPr>
          <w:rFonts w:ascii="Arial" w:hAnsi="Arial" w:cs="Arial"/>
          <w:bCs/>
          <w:sz w:val="24"/>
          <w:szCs w:val="24"/>
        </w:rPr>
        <w:t xml:space="preserve"> Czech Republic s.r.o</w:t>
      </w:r>
      <w:r w:rsidR="003740AF">
        <w:rPr>
          <w:rFonts w:ascii="Arial" w:hAnsi="Arial" w:cs="Arial"/>
          <w:bCs/>
          <w:sz w:val="24"/>
          <w:szCs w:val="24"/>
        </w:rPr>
        <w:t>. a od obce Čelechovice.</w:t>
      </w:r>
    </w:p>
    <w:p w14:paraId="268CEF3A" w14:textId="77777777" w:rsidR="00A22C15" w:rsidRPr="00A22C15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A22C15">
        <w:rPr>
          <w:rFonts w:ascii="Arial" w:hAnsi="Arial" w:cs="Arial"/>
          <w:bCs/>
          <w:sz w:val="24"/>
          <w:szCs w:val="24"/>
        </w:rPr>
        <w:t>O individuální dotaci lze žádat v případě, pokud na daný účel nebyl vypsán žádný dotační program a Olomoucký kraj nepředpokládá v daném kalendářním roce vyhlášení dotačního programu s vyhovujícím účelem. Dotace se poskytuje na mimořádně významné akce nebo projekty s minimálně celokrajským dopadem.</w:t>
      </w:r>
    </w:p>
    <w:p w14:paraId="1015F2A7" w14:textId="393ABBC2" w:rsidR="00E5353F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A22C15">
        <w:rPr>
          <w:rFonts w:ascii="Arial" w:hAnsi="Arial" w:cs="Arial"/>
          <w:bCs/>
          <w:sz w:val="24"/>
          <w:szCs w:val="24"/>
        </w:rPr>
        <w:t xml:space="preserve"> </w:t>
      </w:r>
    </w:p>
    <w:p w14:paraId="2F5896A7" w14:textId="4CC64803" w:rsidR="00E5353F" w:rsidRDefault="00E5353F" w:rsidP="0070260B">
      <w:pPr>
        <w:pStyle w:val="Dopisosloven"/>
        <w:numPr>
          <w:ilvl w:val="0"/>
          <w:numId w:val="18"/>
        </w:numPr>
        <w:spacing w:before="100" w:beforeAutospacing="1" w:after="100" w:afterAutospacing="1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TJ Sokol Hustopeče nad </w:t>
      </w:r>
      <w:proofErr w:type="gramStart"/>
      <w:r>
        <w:rPr>
          <w:rFonts w:cs="Arial"/>
          <w:b/>
          <w:szCs w:val="24"/>
        </w:rPr>
        <w:t>Bečvou, z.s.</w:t>
      </w:r>
      <w:proofErr w:type="gramEnd"/>
    </w:p>
    <w:p w14:paraId="74986180" w14:textId="77777777" w:rsidR="00E5353F" w:rsidRDefault="00E5353F" w:rsidP="0070260B">
      <w:pPr>
        <w:pStyle w:val="Dopisosloven"/>
        <w:spacing w:before="100" w:beforeAutospacing="1" w:after="0"/>
        <w:rPr>
          <w:rFonts w:cs="Arial"/>
          <w:szCs w:val="24"/>
        </w:rPr>
      </w:pPr>
      <w:r>
        <w:rPr>
          <w:rFonts w:cs="Arial"/>
          <w:szCs w:val="24"/>
        </w:rPr>
        <w:t xml:space="preserve">TJ Sokol Hustopeče nad </w:t>
      </w:r>
      <w:proofErr w:type="gramStart"/>
      <w:r>
        <w:rPr>
          <w:rFonts w:cs="Arial"/>
          <w:szCs w:val="24"/>
        </w:rPr>
        <w:t>Bečvou, z.s</w:t>
      </w:r>
      <w:r w:rsidRPr="00346FAF">
        <w:rPr>
          <w:rFonts w:cs="Arial"/>
          <w:szCs w:val="24"/>
        </w:rPr>
        <w:t>.</w:t>
      </w:r>
      <w:proofErr w:type="gramEnd"/>
      <w:r>
        <w:rPr>
          <w:rFonts w:cs="Arial"/>
          <w:szCs w:val="24"/>
        </w:rPr>
        <w:t>, IČO: 61985473, Školní 153, Hustopeče nad Bečvou, 753 66, dne 31. 5. 2023 požádala o individuální dotaci na „Rekonstrukci sokolovny TJ Sokol Hustopeče nad Bečvou“.</w:t>
      </w:r>
    </w:p>
    <w:p w14:paraId="14E16DBA" w14:textId="4CA666EF" w:rsidR="00E5353F" w:rsidRDefault="00E5353F" w:rsidP="00805379">
      <w:pPr>
        <w:pStyle w:val="Dopisosloven"/>
        <w:spacing w:before="100" w:beforeAutospacing="1" w:after="0"/>
        <w:rPr>
          <w:rFonts w:cs="Arial"/>
          <w:szCs w:val="24"/>
        </w:rPr>
      </w:pPr>
      <w:r w:rsidRPr="000232B2">
        <w:rPr>
          <w:rFonts w:cs="Arial"/>
          <w:szCs w:val="24"/>
        </w:rPr>
        <w:t>Konkrétní vymeze</w:t>
      </w:r>
      <w:r>
        <w:rPr>
          <w:rFonts w:cs="Arial"/>
          <w:szCs w:val="24"/>
        </w:rPr>
        <w:t xml:space="preserve">ní účelu dotace dle žádosti je </w:t>
      </w:r>
      <w:r w:rsidRPr="000232B2">
        <w:rPr>
          <w:rFonts w:cs="Arial"/>
          <w:szCs w:val="24"/>
        </w:rPr>
        <w:t>investiční:</w:t>
      </w:r>
    </w:p>
    <w:p w14:paraId="273B46B9" w14:textId="551E5949" w:rsidR="00E5353F" w:rsidRDefault="00E5353F" w:rsidP="00805379">
      <w:pPr>
        <w:pStyle w:val="Dopisosloven"/>
        <w:spacing w:before="100" w:beforeAutospacing="1" w:after="0"/>
        <w:rPr>
          <w:rFonts w:cs="Arial"/>
          <w:szCs w:val="24"/>
        </w:rPr>
      </w:pPr>
      <w:r>
        <w:rPr>
          <w:rFonts w:cs="Arial"/>
          <w:szCs w:val="24"/>
        </w:rPr>
        <w:t>pokrytí úhrady části výdajů spojených s pořízením n</w:t>
      </w:r>
      <w:r w:rsidRPr="00630C43">
        <w:rPr>
          <w:rFonts w:cs="Arial"/>
          <w:szCs w:val="24"/>
        </w:rPr>
        <w:t>ov</w:t>
      </w:r>
      <w:r>
        <w:rPr>
          <w:rFonts w:cs="Arial"/>
          <w:szCs w:val="24"/>
        </w:rPr>
        <w:t>é</w:t>
      </w:r>
      <w:r w:rsidRPr="00630C43">
        <w:rPr>
          <w:rFonts w:cs="Arial"/>
          <w:szCs w:val="24"/>
        </w:rPr>
        <w:t xml:space="preserve"> elektroinstalace včetně svítidel, rozvod</w:t>
      </w:r>
      <w:r>
        <w:rPr>
          <w:rFonts w:cs="Arial"/>
          <w:szCs w:val="24"/>
        </w:rPr>
        <w:t>ů</w:t>
      </w:r>
      <w:r w:rsidRPr="00630C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ústředního topení</w:t>
      </w:r>
      <w:r w:rsidRPr="00630C43">
        <w:rPr>
          <w:rFonts w:cs="Arial"/>
          <w:szCs w:val="24"/>
        </w:rPr>
        <w:t xml:space="preserve"> a radiátory v jídelně (restauraci), povrch</w:t>
      </w:r>
      <w:r>
        <w:rPr>
          <w:rFonts w:cs="Arial"/>
          <w:szCs w:val="24"/>
        </w:rPr>
        <w:t>ů</w:t>
      </w:r>
      <w:r w:rsidRPr="00630C43">
        <w:rPr>
          <w:rFonts w:cs="Arial"/>
          <w:szCs w:val="24"/>
        </w:rPr>
        <w:t xml:space="preserve"> podlah</w:t>
      </w:r>
      <w:r>
        <w:rPr>
          <w:rFonts w:cs="Arial"/>
          <w:szCs w:val="24"/>
        </w:rPr>
        <w:t xml:space="preserve"> vyjma sklepa, sanace omítek ve </w:t>
      </w:r>
      <w:r w:rsidRPr="00630C43">
        <w:rPr>
          <w:rFonts w:cs="Arial"/>
          <w:szCs w:val="24"/>
        </w:rPr>
        <w:t xml:space="preserve">všech místnostech, výmalba, instalace krbových kamen v jídelně (pivnici), </w:t>
      </w:r>
      <w:proofErr w:type="spellStart"/>
      <w:r w:rsidRPr="00630C43">
        <w:rPr>
          <w:rFonts w:cs="Arial"/>
          <w:szCs w:val="24"/>
        </w:rPr>
        <w:t>vyvložkování</w:t>
      </w:r>
      <w:proofErr w:type="spellEnd"/>
      <w:r w:rsidRPr="00630C43">
        <w:rPr>
          <w:rFonts w:cs="Arial"/>
          <w:szCs w:val="24"/>
        </w:rPr>
        <w:t xml:space="preserve"> komína, odtah vzduchu z </w:t>
      </w:r>
      <w:proofErr w:type="spellStart"/>
      <w:r w:rsidRPr="00630C43">
        <w:rPr>
          <w:rFonts w:cs="Arial"/>
          <w:szCs w:val="24"/>
        </w:rPr>
        <w:t>wc</w:t>
      </w:r>
      <w:proofErr w:type="spellEnd"/>
      <w:r w:rsidRPr="00630C43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</w:p>
    <w:p w14:paraId="2814EBFE" w14:textId="77777777" w:rsidR="00E5353F" w:rsidRPr="00597288" w:rsidRDefault="00E5353F" w:rsidP="00E5353F">
      <w:pPr>
        <w:pStyle w:val="Dopisosloven"/>
        <w:spacing w:before="100" w:beforeAutospacing="1" w:after="0"/>
        <w:rPr>
          <w:rFonts w:cs="Arial"/>
          <w:bCs/>
          <w:szCs w:val="24"/>
        </w:rPr>
      </w:pPr>
      <w:r>
        <w:rPr>
          <w:rFonts w:cs="Arial"/>
          <w:szCs w:val="24"/>
        </w:rPr>
        <w:t xml:space="preserve">Žádost byla přijata v elektronické podobě a datovou schránkou dne 31. 5. 2023. Žádost byla dle čl.  3 části A Zásad formálně zkontrolována a </w:t>
      </w:r>
      <w:r w:rsidRPr="00597288">
        <w:rPr>
          <w:rFonts w:cs="Arial"/>
          <w:bCs/>
          <w:szCs w:val="24"/>
        </w:rPr>
        <w:t>byly doloženy všechny potřebné náležitosti žádosti.</w:t>
      </w:r>
    </w:p>
    <w:p w14:paraId="45AE3F5F" w14:textId="77777777" w:rsidR="00E5353F" w:rsidRPr="00597288" w:rsidRDefault="00E5353F" w:rsidP="00E5353F">
      <w:pPr>
        <w:pStyle w:val="Dopisosloven"/>
        <w:spacing w:before="100" w:beforeAutospacing="1" w:after="0"/>
        <w:rPr>
          <w:rFonts w:cs="Arial"/>
          <w:bCs/>
          <w:szCs w:val="24"/>
        </w:rPr>
      </w:pPr>
      <w:r w:rsidRPr="00597288">
        <w:rPr>
          <w:rFonts w:cs="Arial"/>
          <w:bCs/>
          <w:szCs w:val="24"/>
        </w:rPr>
        <w:t xml:space="preserve">Žádost dále naplňuje čl. 3 část C Zásad </w:t>
      </w:r>
      <w:r w:rsidRPr="00597288">
        <w:rPr>
          <w:rFonts w:cs="Arial"/>
          <w:bCs/>
          <w:iCs/>
          <w:szCs w:val="24"/>
        </w:rPr>
        <w:t xml:space="preserve">pro poskytování finanční podpory z rozpočtu Olomouckého kraje </w:t>
      </w:r>
      <w:r w:rsidRPr="00597288">
        <w:rPr>
          <w:rFonts w:cs="Arial"/>
          <w:bCs/>
          <w:szCs w:val="24"/>
        </w:rPr>
        <w:t xml:space="preserve">2023 (dále také Zásad), protože na tento účel nebylo možné podat žádost o dotaci v některém z dotačních programů vyhlášených v roce 2023 Olomouckým krajem. </w:t>
      </w:r>
    </w:p>
    <w:p w14:paraId="48C20005" w14:textId="48798D0F" w:rsidR="00E5353F" w:rsidRPr="00597288" w:rsidRDefault="00E5353F" w:rsidP="00E5353F">
      <w:pPr>
        <w:pStyle w:val="Dopisosloven"/>
        <w:spacing w:before="100" w:beforeAutospacing="1" w:after="0"/>
        <w:rPr>
          <w:rFonts w:cs="Arial"/>
          <w:bCs/>
          <w:szCs w:val="24"/>
        </w:rPr>
      </w:pPr>
      <w:r w:rsidRPr="00597288">
        <w:rPr>
          <w:rFonts w:cs="Arial"/>
          <w:bCs/>
          <w:szCs w:val="24"/>
        </w:rPr>
        <w:t xml:space="preserve">Celkové předpokládané výdaje na realizaci projektu budou dle žádosti o individuální dotaci 500 000 Kč. TJ Sokol Hustopeče nad </w:t>
      </w:r>
      <w:proofErr w:type="gramStart"/>
      <w:r w:rsidRPr="00597288">
        <w:rPr>
          <w:rFonts w:cs="Arial"/>
          <w:bCs/>
          <w:szCs w:val="24"/>
        </w:rPr>
        <w:t>Bečvou, z.s.</w:t>
      </w:r>
      <w:proofErr w:type="gramEnd"/>
      <w:r w:rsidRPr="00597288">
        <w:rPr>
          <w:rFonts w:cs="Arial"/>
          <w:bCs/>
          <w:szCs w:val="24"/>
        </w:rPr>
        <w:t xml:space="preserve"> žádá o dotaci v plné výši 500 000 Kč.</w:t>
      </w:r>
      <w:r w:rsidR="0076238F" w:rsidRPr="00597288">
        <w:rPr>
          <w:rFonts w:cs="Arial"/>
          <w:bCs/>
          <w:szCs w:val="24"/>
        </w:rPr>
        <w:t xml:space="preserve"> Spolek v roce 2023 a 2022 neobdržel v oblasti strategického rozvoje žádnou dotaci.</w:t>
      </w:r>
    </w:p>
    <w:p w14:paraId="558797DB" w14:textId="77777777" w:rsidR="00E5353F" w:rsidRPr="00597288" w:rsidRDefault="00E5353F" w:rsidP="00DB37F0">
      <w:pPr>
        <w:pStyle w:val="Dopisosloven"/>
        <w:spacing w:before="0" w:after="120"/>
        <w:rPr>
          <w:rFonts w:cs="Arial"/>
          <w:bCs/>
          <w:szCs w:val="24"/>
        </w:rPr>
      </w:pPr>
      <w:r w:rsidRPr="00597288">
        <w:rPr>
          <w:rFonts w:cs="Arial"/>
          <w:bCs/>
          <w:szCs w:val="24"/>
        </w:rPr>
        <w:t>Termín realizace akce je od 1. 1. 2023 – 31. 12. 2023, termín pro předložení vyúčtování poskytnuté dotace by byl do 31. 1. 2024.</w:t>
      </w:r>
    </w:p>
    <w:p w14:paraId="13C8A6DF" w14:textId="13B6872B" w:rsidR="00805379" w:rsidRDefault="00E5353F" w:rsidP="00DB37F0">
      <w:pPr>
        <w:pStyle w:val="Dopisosloven"/>
        <w:spacing w:before="0" w:after="120"/>
        <w:rPr>
          <w:rFonts w:cs="Arial"/>
          <w:szCs w:val="24"/>
        </w:rPr>
      </w:pPr>
      <w:r w:rsidRPr="00597288">
        <w:rPr>
          <w:rFonts w:cs="Arial"/>
          <w:bCs/>
          <w:szCs w:val="24"/>
        </w:rPr>
        <w:t>Dotace by byla poskytnuta v režimu de minimis. Dle registru de minimis žadatel v minulých třech účetních obdobích získal 0 €, zbývá využít 200 000</w:t>
      </w:r>
      <w:r>
        <w:rPr>
          <w:rFonts w:cs="Arial"/>
          <w:szCs w:val="24"/>
        </w:rPr>
        <w:t> €. Požadovaná dotace činí 500 000 Kč (cca 20 833 €), jejím přidělením nedojde k překročení limitu.</w:t>
      </w:r>
    </w:p>
    <w:p w14:paraId="19DED68E" w14:textId="6058D561" w:rsidR="00805379" w:rsidRPr="00597288" w:rsidRDefault="00F10BAB" w:rsidP="00490833">
      <w:pPr>
        <w:pStyle w:val="Dopisosloven"/>
        <w:spacing w:before="0" w:after="120"/>
        <w:rPr>
          <w:rFonts w:cs="Arial"/>
          <w:szCs w:val="24"/>
        </w:rPr>
      </w:pPr>
      <w:r>
        <w:rPr>
          <w:rFonts w:cs="Arial"/>
          <w:szCs w:val="24"/>
        </w:rPr>
        <w:t>Žádost byla p</w:t>
      </w:r>
      <w:r w:rsidR="00597288">
        <w:rPr>
          <w:rFonts w:cs="Arial"/>
          <w:szCs w:val="24"/>
        </w:rPr>
        <w:t xml:space="preserve">rojednána Radou Olomouckého kraje, která svým usnesením </w:t>
      </w:r>
      <w:r w:rsidR="00831252">
        <w:rPr>
          <w:rFonts w:cs="Arial"/>
          <w:szCs w:val="24"/>
        </w:rPr>
        <w:br/>
      </w:r>
      <w:r w:rsidR="00597288" w:rsidRPr="00831252">
        <w:rPr>
          <w:rFonts w:cs="Arial"/>
          <w:szCs w:val="24"/>
        </w:rPr>
        <w:lastRenderedPageBreak/>
        <w:t>č.</w:t>
      </w:r>
      <w:r w:rsidR="00831252">
        <w:rPr>
          <w:rFonts w:cs="Arial"/>
          <w:szCs w:val="24"/>
        </w:rPr>
        <w:t xml:space="preserve"> </w:t>
      </w:r>
      <w:r w:rsidR="00597288" w:rsidRPr="00831252">
        <w:rPr>
          <w:rFonts w:cs="Arial"/>
          <w:szCs w:val="24"/>
        </w:rPr>
        <w:t>UR</w:t>
      </w:r>
      <w:r w:rsidR="00831252" w:rsidRPr="00831252">
        <w:rPr>
          <w:rFonts w:cs="Arial"/>
          <w:szCs w:val="24"/>
        </w:rPr>
        <w:t>/90/72/2023</w:t>
      </w:r>
      <w:r w:rsidR="00805379" w:rsidRPr="00831252">
        <w:rPr>
          <w:rFonts w:cs="Arial"/>
          <w:b/>
          <w:bCs/>
          <w:szCs w:val="24"/>
        </w:rPr>
        <w:t xml:space="preserve"> </w:t>
      </w:r>
      <w:r w:rsidR="00597288">
        <w:rPr>
          <w:rFonts w:cs="Arial"/>
          <w:szCs w:val="24"/>
        </w:rPr>
        <w:t xml:space="preserve">ze dne </w:t>
      </w:r>
      <w:r w:rsidR="00CA60E6" w:rsidRPr="00CA60E6">
        <w:rPr>
          <w:rFonts w:cs="Arial"/>
          <w:szCs w:val="24"/>
        </w:rPr>
        <w:t>11. 9. 2023</w:t>
      </w:r>
      <w:r w:rsidR="00597288" w:rsidRPr="00CA60E6">
        <w:rPr>
          <w:rFonts w:cs="Arial"/>
          <w:szCs w:val="24"/>
        </w:rPr>
        <w:t xml:space="preserve"> </w:t>
      </w:r>
      <w:r w:rsidR="00597288" w:rsidRPr="00597288">
        <w:rPr>
          <w:rFonts w:cs="Arial"/>
          <w:b/>
          <w:bCs/>
          <w:szCs w:val="24"/>
        </w:rPr>
        <w:t>doporučila vyhovět žádosti</w:t>
      </w:r>
      <w:r w:rsidR="00597288">
        <w:rPr>
          <w:rFonts w:cs="Arial"/>
          <w:szCs w:val="24"/>
        </w:rPr>
        <w:t xml:space="preserve"> o poskytnutí individuální dotace ve výši 500 000 Kč.</w:t>
      </w:r>
    </w:p>
    <w:p w14:paraId="282EF704" w14:textId="77777777" w:rsidR="00E5353F" w:rsidRDefault="00E5353F" w:rsidP="00805379">
      <w:pPr>
        <w:pStyle w:val="Dopisosloven"/>
        <w:spacing w:before="0" w:after="120"/>
        <w:rPr>
          <w:rFonts w:cs="Arial"/>
          <w:szCs w:val="24"/>
        </w:rPr>
      </w:pPr>
      <w:r>
        <w:rPr>
          <w:rFonts w:cs="Arial"/>
          <w:szCs w:val="24"/>
        </w:rPr>
        <w:t>V případě žádosti je rozhodnutí o poskytnutí, či neposkytnutí dotace dle zákona č. 129/2000 Sb., o krajích (krajské zřízení) v kompetenci Zastupitelstva Olomouckého kraje.</w:t>
      </w:r>
    </w:p>
    <w:p w14:paraId="73B83794" w14:textId="7D391063" w:rsidR="00E5353F" w:rsidRDefault="00E5353F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14:paraId="5E88B2A6" w14:textId="3479C230" w:rsidR="00E057CD" w:rsidRDefault="00E057CD" w:rsidP="0070260B">
      <w:pPr>
        <w:pStyle w:val="Dopisosloven"/>
        <w:numPr>
          <w:ilvl w:val="0"/>
          <w:numId w:val="18"/>
        </w:numPr>
        <w:spacing w:before="100" w:beforeAutospacing="1" w:after="100" w:afterAutospacing="1"/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N</w:t>
      </w:r>
      <w:r w:rsidRPr="00AA6F82">
        <w:rPr>
          <w:rFonts w:cs="Arial"/>
          <w:b/>
          <w:szCs w:val="24"/>
        </w:rPr>
        <w:t>extbike</w:t>
      </w:r>
      <w:proofErr w:type="spellEnd"/>
      <w:r w:rsidRPr="00AA6F82">
        <w:rPr>
          <w:rFonts w:cs="Arial"/>
          <w:b/>
          <w:szCs w:val="24"/>
        </w:rPr>
        <w:t xml:space="preserve"> Czech Republic s. r. o</w:t>
      </w:r>
      <w:r>
        <w:rPr>
          <w:rFonts w:cs="Arial"/>
          <w:b/>
          <w:szCs w:val="24"/>
        </w:rPr>
        <w:t>.</w:t>
      </w:r>
    </w:p>
    <w:p w14:paraId="3D3A76BA" w14:textId="72D189D6" w:rsidR="00E057CD" w:rsidRDefault="001660FB" w:rsidP="0070260B">
      <w:pPr>
        <w:pStyle w:val="Dopisosloven"/>
        <w:spacing w:before="100" w:beforeAutospacing="1" w:after="120"/>
        <w:rPr>
          <w:rFonts w:cs="Arial"/>
          <w:szCs w:val="24"/>
        </w:rPr>
      </w:pPr>
      <w:r>
        <w:rPr>
          <w:rFonts w:cs="Arial"/>
          <w:szCs w:val="24"/>
        </w:rPr>
        <w:t xml:space="preserve">Společnost </w:t>
      </w:r>
      <w:proofErr w:type="spellStart"/>
      <w:r>
        <w:rPr>
          <w:rFonts w:cs="Arial"/>
          <w:szCs w:val="24"/>
        </w:rPr>
        <w:t>n</w:t>
      </w:r>
      <w:r w:rsidR="00E057CD" w:rsidRPr="00AA6F82">
        <w:rPr>
          <w:rFonts w:cs="Arial"/>
          <w:szCs w:val="24"/>
        </w:rPr>
        <w:t>extbike</w:t>
      </w:r>
      <w:proofErr w:type="spellEnd"/>
      <w:r w:rsidR="00E057CD" w:rsidRPr="00AA6F82">
        <w:rPr>
          <w:rFonts w:cs="Arial"/>
          <w:szCs w:val="24"/>
        </w:rPr>
        <w:t xml:space="preserve"> Czech Republic s. r. o</w:t>
      </w:r>
      <w:r w:rsidR="00E057CD" w:rsidRPr="00346FAF">
        <w:rPr>
          <w:rFonts w:cs="Arial"/>
          <w:szCs w:val="24"/>
        </w:rPr>
        <w:t>.</w:t>
      </w:r>
      <w:r w:rsidR="00E057CD">
        <w:rPr>
          <w:rFonts w:cs="Arial"/>
          <w:szCs w:val="24"/>
        </w:rPr>
        <w:t>, IČO: 07389108,</w:t>
      </w:r>
      <w:r w:rsidR="00CD6EF6">
        <w:rPr>
          <w:rFonts w:cs="Arial"/>
          <w:szCs w:val="24"/>
        </w:rPr>
        <w:t xml:space="preserve"> DIČ</w:t>
      </w:r>
      <w:r w:rsidR="00DA05BF">
        <w:rPr>
          <w:rFonts w:cs="Arial"/>
          <w:szCs w:val="24"/>
        </w:rPr>
        <w:t>: CZ07389108,</w:t>
      </w:r>
      <w:r w:rsidR="00E057CD">
        <w:rPr>
          <w:rFonts w:cs="Arial"/>
          <w:szCs w:val="24"/>
        </w:rPr>
        <w:t xml:space="preserve"> Libušina </w:t>
      </w:r>
      <w:r w:rsidR="00DA05BF">
        <w:rPr>
          <w:rFonts w:cs="Arial"/>
          <w:szCs w:val="24"/>
        </w:rPr>
        <w:t>526/</w:t>
      </w:r>
      <w:r w:rsidR="00E057CD">
        <w:rPr>
          <w:rFonts w:cs="Arial"/>
          <w:szCs w:val="24"/>
        </w:rPr>
        <w:t xml:space="preserve">101, Olomouc, 779 00, </w:t>
      </w:r>
      <w:r w:rsidR="009E53F8">
        <w:rPr>
          <w:rFonts w:cs="Arial"/>
          <w:szCs w:val="24"/>
        </w:rPr>
        <w:t xml:space="preserve">požádala </w:t>
      </w:r>
      <w:r w:rsidR="00E057CD">
        <w:rPr>
          <w:rFonts w:cs="Arial"/>
          <w:szCs w:val="24"/>
        </w:rPr>
        <w:t xml:space="preserve">dne 7. 8. 2023 </w:t>
      </w:r>
      <w:r w:rsidR="00D55308">
        <w:rPr>
          <w:rFonts w:cs="Arial"/>
          <w:szCs w:val="24"/>
        </w:rPr>
        <w:t>elektronicky</w:t>
      </w:r>
      <w:r w:rsidR="009E53F8">
        <w:rPr>
          <w:rFonts w:cs="Arial"/>
          <w:szCs w:val="24"/>
        </w:rPr>
        <w:t xml:space="preserve">, </w:t>
      </w:r>
      <w:r w:rsidR="00D55308">
        <w:rPr>
          <w:rFonts w:cs="Arial"/>
          <w:szCs w:val="24"/>
        </w:rPr>
        <w:t>15. 8. 2023 fyzicky</w:t>
      </w:r>
      <w:r w:rsidR="009E53F8">
        <w:rPr>
          <w:rFonts w:cs="Arial"/>
          <w:szCs w:val="24"/>
        </w:rPr>
        <w:t xml:space="preserve"> </w:t>
      </w:r>
      <w:r w:rsidR="00E057CD">
        <w:rPr>
          <w:rFonts w:cs="Arial"/>
          <w:szCs w:val="24"/>
        </w:rPr>
        <w:t xml:space="preserve">o individuální dotaci na „Podpora </w:t>
      </w:r>
      <w:proofErr w:type="spellStart"/>
      <w:r w:rsidR="00E057CD">
        <w:rPr>
          <w:rFonts w:cs="Arial"/>
          <w:szCs w:val="24"/>
        </w:rPr>
        <w:t>bikesharingu</w:t>
      </w:r>
      <w:proofErr w:type="spellEnd"/>
      <w:r w:rsidR="00E057CD">
        <w:rPr>
          <w:rFonts w:cs="Arial"/>
          <w:szCs w:val="24"/>
        </w:rPr>
        <w:t>“.</w:t>
      </w:r>
    </w:p>
    <w:p w14:paraId="06E9910B" w14:textId="77777777" w:rsidR="00E057CD" w:rsidRDefault="00E057CD" w:rsidP="00E057CD">
      <w:pPr>
        <w:pStyle w:val="Dopisosloven"/>
        <w:spacing w:before="0" w:after="120"/>
        <w:rPr>
          <w:rFonts w:cs="Arial"/>
          <w:szCs w:val="24"/>
        </w:rPr>
      </w:pPr>
      <w:r w:rsidRPr="000232B2">
        <w:rPr>
          <w:rFonts w:cs="Arial"/>
          <w:szCs w:val="24"/>
        </w:rPr>
        <w:t>Konkrétní vymeze</w:t>
      </w:r>
      <w:r>
        <w:rPr>
          <w:rFonts w:cs="Arial"/>
          <w:szCs w:val="24"/>
        </w:rPr>
        <w:t xml:space="preserve">ní účelu dotace dle žádosti – </w:t>
      </w:r>
      <w:r w:rsidRPr="000232B2">
        <w:rPr>
          <w:rFonts w:cs="Arial"/>
          <w:szCs w:val="24"/>
        </w:rPr>
        <w:t>investiční</w:t>
      </w:r>
      <w:r>
        <w:rPr>
          <w:rFonts w:cs="Arial"/>
          <w:szCs w:val="24"/>
        </w:rPr>
        <w:t xml:space="preserve"> (400 000 Kč) a neinvestiční (1 000 000 Kč)</w:t>
      </w:r>
      <w:r w:rsidRPr="000232B2">
        <w:rPr>
          <w:rFonts w:cs="Arial"/>
          <w:szCs w:val="24"/>
        </w:rPr>
        <w:t>:</w:t>
      </w:r>
    </w:p>
    <w:p w14:paraId="496E13CF" w14:textId="16B2F9B1" w:rsidR="00E057CD" w:rsidRDefault="00E057CD" w:rsidP="00E057CD">
      <w:pPr>
        <w:pStyle w:val="Dopisosloven"/>
        <w:spacing w:before="0" w:after="120"/>
        <w:rPr>
          <w:rFonts w:cs="Arial"/>
          <w:szCs w:val="24"/>
        </w:rPr>
      </w:pPr>
      <w:r w:rsidRPr="00AA6F82">
        <w:rPr>
          <w:rFonts w:cs="Arial"/>
          <w:szCs w:val="24"/>
        </w:rPr>
        <w:t xml:space="preserve">Provoz komplexního řešení systému sdílení kol na území měst Olomouc, Prostějov </w:t>
      </w:r>
      <w:r w:rsidR="00DB37F0">
        <w:rPr>
          <w:rFonts w:cs="Arial"/>
          <w:szCs w:val="24"/>
        </w:rPr>
        <w:br/>
      </w:r>
      <w:r w:rsidRPr="00AA6F82">
        <w:rPr>
          <w:rFonts w:cs="Arial"/>
          <w:szCs w:val="24"/>
        </w:rPr>
        <w:t>a Přerov</w:t>
      </w:r>
      <w:r w:rsidRPr="00630C43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Do</w:t>
      </w:r>
      <w:r w:rsidRPr="00AA6F82">
        <w:rPr>
          <w:rFonts w:cs="Arial"/>
          <w:szCs w:val="24"/>
        </w:rPr>
        <w:t>tace bude použita na mzdy zaměstnanců, provoz vozového parku, náhradní díly na sdílená kola, nájmy pro technické zázemí,</w:t>
      </w:r>
      <w:r>
        <w:rPr>
          <w:rFonts w:cs="Arial"/>
          <w:szCs w:val="24"/>
        </w:rPr>
        <w:t xml:space="preserve"> </w:t>
      </w:r>
      <w:r w:rsidRPr="00AA6F82">
        <w:rPr>
          <w:rFonts w:cs="Arial"/>
          <w:szCs w:val="24"/>
        </w:rPr>
        <w:t>nákup nových kol pro aktualizaci současné flotily sdílených kol.</w:t>
      </w:r>
    </w:p>
    <w:p w14:paraId="1EFACA9C" w14:textId="2F09424A" w:rsidR="00E057CD" w:rsidRPr="00597288" w:rsidRDefault="00E057CD" w:rsidP="00E057CD">
      <w:pPr>
        <w:pStyle w:val="Dopisosloven"/>
        <w:spacing w:before="0" w:after="120"/>
        <w:rPr>
          <w:rFonts w:cs="Arial"/>
          <w:szCs w:val="24"/>
        </w:rPr>
      </w:pPr>
      <w:r>
        <w:rPr>
          <w:rFonts w:cs="Arial"/>
          <w:szCs w:val="24"/>
        </w:rPr>
        <w:t>Žádost byla přijata v elektronické podobě</w:t>
      </w:r>
      <w:r w:rsidR="0070260B">
        <w:rPr>
          <w:rFonts w:cs="Arial"/>
          <w:szCs w:val="24"/>
        </w:rPr>
        <w:t xml:space="preserve"> </w:t>
      </w:r>
      <w:r w:rsidR="00D55308">
        <w:rPr>
          <w:rFonts w:cs="Arial"/>
          <w:szCs w:val="24"/>
        </w:rPr>
        <w:t>v systému RAP a byla doručena se zaručeným podpisem</w:t>
      </w:r>
      <w:r>
        <w:rPr>
          <w:rFonts w:cs="Arial"/>
          <w:szCs w:val="24"/>
        </w:rPr>
        <w:t xml:space="preserve">. </w:t>
      </w:r>
      <w:r w:rsidRPr="00597288">
        <w:rPr>
          <w:rFonts w:cs="Arial"/>
          <w:szCs w:val="24"/>
        </w:rPr>
        <w:t>Žádost byla dle čl.  3 části A Zásad formálně zkontrolována a zatím nebyly doloženy všechny potřebné náležitosti žádosti (nedoloženy přílohy žádosti).</w:t>
      </w:r>
    </w:p>
    <w:p w14:paraId="163B976B" w14:textId="77777777" w:rsidR="00E057CD" w:rsidRPr="00597288" w:rsidRDefault="00E057CD" w:rsidP="00E057CD">
      <w:pPr>
        <w:pStyle w:val="Dopisosloven"/>
        <w:spacing w:before="0" w:after="120"/>
        <w:rPr>
          <w:rFonts w:cs="Arial"/>
          <w:szCs w:val="24"/>
        </w:rPr>
      </w:pPr>
      <w:r w:rsidRPr="00597288">
        <w:rPr>
          <w:rFonts w:cs="Arial"/>
          <w:szCs w:val="24"/>
        </w:rPr>
        <w:t xml:space="preserve">Žádost dále naplňuje čl. 3 část C Zásad </w:t>
      </w:r>
      <w:r w:rsidRPr="00597288">
        <w:rPr>
          <w:rFonts w:cs="Arial"/>
          <w:iCs/>
          <w:szCs w:val="24"/>
        </w:rPr>
        <w:t xml:space="preserve">pro poskytování finanční podpory z rozpočtu Olomouckého kraje </w:t>
      </w:r>
      <w:r w:rsidRPr="00597288">
        <w:rPr>
          <w:rFonts w:cs="Arial"/>
          <w:szCs w:val="24"/>
        </w:rPr>
        <w:t xml:space="preserve">2023 (dále také Zásad), protože na tento účel nebylo možné podat žádost o dotaci v některém z dotačních programů vyhlášených v roce 2023 Olomouckým krajem. </w:t>
      </w:r>
    </w:p>
    <w:p w14:paraId="5738062A" w14:textId="7F54B116" w:rsidR="00E057CD" w:rsidRPr="00597288" w:rsidRDefault="00E057CD" w:rsidP="00E057CD">
      <w:pPr>
        <w:pStyle w:val="Dopisosloven"/>
        <w:spacing w:before="0" w:after="120"/>
        <w:rPr>
          <w:rFonts w:cs="Arial"/>
          <w:szCs w:val="24"/>
        </w:rPr>
      </w:pPr>
      <w:r w:rsidRPr="00597288">
        <w:rPr>
          <w:rFonts w:cs="Arial"/>
          <w:szCs w:val="24"/>
        </w:rPr>
        <w:t xml:space="preserve">Celkové předpokládané výdaje na realizaci projektu budou dle žádosti o individuální dotaci 7 900 000 Kč. </w:t>
      </w:r>
      <w:proofErr w:type="spellStart"/>
      <w:r w:rsidR="0070260B" w:rsidRPr="00597288">
        <w:rPr>
          <w:rFonts w:cs="Arial"/>
          <w:szCs w:val="24"/>
        </w:rPr>
        <w:t>N</w:t>
      </w:r>
      <w:r w:rsidRPr="00597288">
        <w:rPr>
          <w:rFonts w:cs="Arial"/>
          <w:szCs w:val="24"/>
        </w:rPr>
        <w:t>extbike</w:t>
      </w:r>
      <w:proofErr w:type="spellEnd"/>
      <w:r w:rsidRPr="00597288">
        <w:rPr>
          <w:rFonts w:cs="Arial"/>
          <w:szCs w:val="24"/>
        </w:rPr>
        <w:t xml:space="preserve"> Czech Republic s. r. o. nyní žádá o dotaci ve výši 1 400 000 Kč.</w:t>
      </w:r>
      <w:r w:rsidR="00D55308" w:rsidRPr="00597288">
        <w:rPr>
          <w:rFonts w:cs="Arial"/>
          <w:szCs w:val="24"/>
        </w:rPr>
        <w:t xml:space="preserve"> </w:t>
      </w:r>
      <w:r w:rsidRPr="00597288">
        <w:rPr>
          <w:rFonts w:cs="Arial"/>
          <w:szCs w:val="24"/>
        </w:rPr>
        <w:t>Termín realizace akce je od 1. 9. 2023 – 30. 4. 2024, termín pro předložení vyúčtování poskytnuté dotace by byl do 30. </w:t>
      </w:r>
      <w:r w:rsidR="00DA05BF" w:rsidRPr="00597288">
        <w:rPr>
          <w:rFonts w:cs="Arial"/>
          <w:szCs w:val="24"/>
        </w:rPr>
        <w:t>6</w:t>
      </w:r>
      <w:r w:rsidRPr="00597288">
        <w:rPr>
          <w:rFonts w:cs="Arial"/>
          <w:szCs w:val="24"/>
        </w:rPr>
        <w:t>. 2024.</w:t>
      </w:r>
    </w:p>
    <w:p w14:paraId="79EF76C6" w14:textId="0E788C3D" w:rsidR="00DA05BF" w:rsidRPr="004544AD" w:rsidRDefault="00DA05BF" w:rsidP="00DA05BF">
      <w:pPr>
        <w:pStyle w:val="Dopisosloven"/>
        <w:spacing w:before="0" w:after="120"/>
        <w:rPr>
          <w:rFonts w:cs="Arial"/>
          <w:b/>
        </w:rPr>
      </w:pPr>
      <w:r w:rsidRPr="004544AD">
        <w:rPr>
          <w:rFonts w:cs="Arial"/>
          <w:b/>
        </w:rPr>
        <w:t xml:space="preserve">Společnost </w:t>
      </w:r>
      <w:proofErr w:type="spellStart"/>
      <w:r w:rsidRPr="004544AD">
        <w:rPr>
          <w:rFonts w:cs="Arial"/>
          <w:b/>
        </w:rPr>
        <w:t>nextbike</w:t>
      </w:r>
      <w:proofErr w:type="spellEnd"/>
      <w:r w:rsidRPr="004544AD">
        <w:rPr>
          <w:rFonts w:cs="Arial"/>
          <w:b/>
        </w:rPr>
        <w:t xml:space="preserve"> CR s.r.o. již obdržela dotaci na pořízení kol ve výši 350 000 Kč (UZ/22/18/2020). </w:t>
      </w:r>
    </w:p>
    <w:p w14:paraId="1B515460" w14:textId="77777777" w:rsidR="00E057CD" w:rsidRDefault="00E057CD" w:rsidP="00DA05BF">
      <w:pPr>
        <w:pStyle w:val="Dopisosloven"/>
        <w:spacing w:before="0" w:after="120"/>
        <w:rPr>
          <w:rFonts w:cs="Arial"/>
          <w:szCs w:val="24"/>
        </w:rPr>
      </w:pPr>
      <w:r w:rsidRPr="00597288">
        <w:rPr>
          <w:rFonts w:cs="Arial"/>
          <w:szCs w:val="24"/>
        </w:rPr>
        <w:t>Dotace by byla poskytnuta v režimu de minimis. Dle registru de minimis žadatel v minulých třech účetních obdobích získal 1 233,25</w:t>
      </w:r>
      <w:r w:rsidRPr="00F570C9">
        <w:rPr>
          <w:rFonts w:cs="Arial"/>
          <w:szCs w:val="24"/>
        </w:rPr>
        <w:t xml:space="preserve"> €, zbývá využít 198 766,75 €. Požadovaná dotace činí 1 400 000 Kč (cca 58 100 €), jejím přidělením nedojde k překročení limitu.</w:t>
      </w:r>
    </w:p>
    <w:p w14:paraId="5FBCCC1D" w14:textId="2F686B6B" w:rsidR="00597288" w:rsidRDefault="00597288" w:rsidP="0029319A">
      <w:pPr>
        <w:pStyle w:val="Dopisosloven"/>
        <w:spacing w:before="0" w:after="120"/>
        <w:rPr>
          <w:rFonts w:cs="Arial"/>
          <w:szCs w:val="24"/>
        </w:rPr>
      </w:pPr>
      <w:r>
        <w:rPr>
          <w:rFonts w:cs="Arial"/>
          <w:szCs w:val="24"/>
        </w:rPr>
        <w:t xml:space="preserve">Žádost byla projednána Radou Olomouckého kraje, která svým usnesením </w:t>
      </w:r>
      <w:r w:rsidR="00831252">
        <w:rPr>
          <w:rFonts w:cs="Arial"/>
          <w:szCs w:val="24"/>
        </w:rPr>
        <w:br/>
      </w:r>
      <w:r w:rsidR="00831252" w:rsidRPr="00831252">
        <w:rPr>
          <w:rFonts w:cs="Arial"/>
          <w:szCs w:val="24"/>
        </w:rPr>
        <w:t>č.</w:t>
      </w:r>
      <w:r w:rsidR="00831252">
        <w:rPr>
          <w:rFonts w:cs="Arial"/>
          <w:szCs w:val="24"/>
        </w:rPr>
        <w:t xml:space="preserve"> </w:t>
      </w:r>
      <w:r w:rsidR="00831252" w:rsidRPr="00831252">
        <w:rPr>
          <w:rFonts w:cs="Arial"/>
          <w:szCs w:val="24"/>
        </w:rPr>
        <w:t>UR/90/72/2023</w:t>
      </w:r>
      <w:r w:rsidR="00831252"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ze dne</w:t>
      </w:r>
      <w:r w:rsidR="00CA60E6">
        <w:rPr>
          <w:rFonts w:cs="Arial"/>
          <w:szCs w:val="24"/>
        </w:rPr>
        <w:t xml:space="preserve"> </w:t>
      </w:r>
      <w:r w:rsidR="00CA60E6" w:rsidRPr="00CA60E6">
        <w:rPr>
          <w:rFonts w:cs="Arial"/>
          <w:szCs w:val="24"/>
        </w:rPr>
        <w:t xml:space="preserve">11. 9. 2023 </w:t>
      </w:r>
      <w:r w:rsidRPr="00597288">
        <w:rPr>
          <w:rFonts w:cs="Arial"/>
          <w:b/>
          <w:bCs/>
          <w:szCs w:val="24"/>
        </w:rPr>
        <w:t>doporučila nevyhovět žádosti</w:t>
      </w:r>
      <w:r>
        <w:rPr>
          <w:rFonts w:cs="Arial"/>
          <w:szCs w:val="24"/>
        </w:rPr>
        <w:t xml:space="preserve"> o poskytnutí individuální dotace z rozpočtu kraje.</w:t>
      </w:r>
    </w:p>
    <w:p w14:paraId="005508E7" w14:textId="68EF7124" w:rsidR="004455AE" w:rsidRPr="0029319A" w:rsidRDefault="00597288" w:rsidP="0029319A">
      <w:pPr>
        <w:pStyle w:val="Dopisosloven"/>
        <w:spacing w:before="0" w:after="120"/>
        <w:rPr>
          <w:rFonts w:cs="Arial"/>
          <w:szCs w:val="24"/>
        </w:rPr>
      </w:pPr>
      <w:r>
        <w:rPr>
          <w:rFonts w:cs="Arial"/>
          <w:szCs w:val="24"/>
        </w:rPr>
        <w:t>V</w:t>
      </w:r>
      <w:r w:rsidR="00E057CD">
        <w:rPr>
          <w:rFonts w:cs="Arial"/>
          <w:szCs w:val="24"/>
        </w:rPr>
        <w:t> případě žádosti je rozhodnutí o poskytnutí, či neposkytnutí dotace dle zákona č. 129/2000 Sb., o krajích (krajské zřízení) v kompetenci Zastupitelstva Olomouckého kraje.</w:t>
      </w:r>
    </w:p>
    <w:p w14:paraId="1F9CBA27" w14:textId="5D66E413" w:rsidR="00922DDA" w:rsidRDefault="00922DDA" w:rsidP="009617BD">
      <w:pPr>
        <w:spacing w:after="120"/>
        <w:jc w:val="both"/>
        <w:rPr>
          <w:rFonts w:cs="Arial"/>
          <w:szCs w:val="24"/>
        </w:rPr>
      </w:pPr>
    </w:p>
    <w:p w14:paraId="781DA0F6" w14:textId="52376E00" w:rsidR="00FC6FDA" w:rsidRPr="00FC6FDA" w:rsidRDefault="00FC6FDA" w:rsidP="00FC6FDA">
      <w:pPr>
        <w:pStyle w:val="Dopisosloven"/>
        <w:numPr>
          <w:ilvl w:val="0"/>
          <w:numId w:val="18"/>
        </w:numPr>
        <w:spacing w:before="100" w:beforeAutospacing="1" w:after="100" w:afterAutospacing="1"/>
        <w:rPr>
          <w:rFonts w:cs="Arial"/>
          <w:b/>
          <w:szCs w:val="24"/>
        </w:rPr>
      </w:pPr>
      <w:r>
        <w:rPr>
          <w:rFonts w:cs="Arial"/>
          <w:b/>
          <w:szCs w:val="24"/>
        </w:rPr>
        <w:t>Obec Čelechovice</w:t>
      </w:r>
    </w:p>
    <w:p w14:paraId="7EF101EB" w14:textId="5C7C1858" w:rsidR="00FC6FDA" w:rsidRPr="00FC6FDA" w:rsidRDefault="00FC6FDA" w:rsidP="00FC6FDA">
      <w:pPr>
        <w:pStyle w:val="Dopisosloven"/>
        <w:spacing w:before="0" w:after="120"/>
        <w:rPr>
          <w:rFonts w:cs="Arial"/>
          <w:szCs w:val="24"/>
        </w:rPr>
      </w:pPr>
      <w:r w:rsidRPr="00FC6FDA">
        <w:rPr>
          <w:rFonts w:cs="Arial"/>
          <w:szCs w:val="24"/>
        </w:rPr>
        <w:t>Obec Čelechovice, IČO: 00636185, Čelechovice 38, 751 03</w:t>
      </w:r>
      <w:r w:rsidR="00414946">
        <w:rPr>
          <w:rFonts w:cs="Arial"/>
          <w:szCs w:val="24"/>
        </w:rPr>
        <w:t>,</w:t>
      </w:r>
      <w:r w:rsidRPr="00FC6FDA">
        <w:rPr>
          <w:rFonts w:cs="Arial"/>
          <w:szCs w:val="24"/>
        </w:rPr>
        <w:t xml:space="preserve"> požádala o individuální dotaci na „zrychlení internetového připojení v obci“.</w:t>
      </w:r>
    </w:p>
    <w:p w14:paraId="5FAA54AE" w14:textId="77777777" w:rsidR="00FC6FDA" w:rsidRDefault="00FC6FDA" w:rsidP="00FC6FDA">
      <w:pPr>
        <w:pStyle w:val="Dopisosloven"/>
        <w:spacing w:before="0" w:after="120"/>
        <w:rPr>
          <w:rFonts w:cs="Arial"/>
          <w:szCs w:val="24"/>
        </w:rPr>
      </w:pPr>
      <w:r w:rsidRPr="00FC6FDA">
        <w:rPr>
          <w:rFonts w:cs="Arial"/>
          <w:szCs w:val="24"/>
        </w:rPr>
        <w:t>Konkrétní vymezení účelu dotace dle žádosti - neinvestiční:</w:t>
      </w:r>
    </w:p>
    <w:p w14:paraId="7A324F75" w14:textId="6B21AB8D" w:rsidR="00FC6FDA" w:rsidRPr="00FC6FDA" w:rsidRDefault="00FC6FDA" w:rsidP="00FC6FDA">
      <w:pPr>
        <w:pStyle w:val="Dopisosloven"/>
        <w:spacing w:before="0" w:after="120"/>
        <w:rPr>
          <w:rFonts w:cs="Arial"/>
          <w:szCs w:val="24"/>
        </w:rPr>
      </w:pPr>
      <w:r>
        <w:rPr>
          <w:rFonts w:cs="Arial"/>
          <w:szCs w:val="24"/>
        </w:rPr>
        <w:t>ú</w:t>
      </w:r>
      <w:r w:rsidRPr="00FC6FDA">
        <w:rPr>
          <w:rFonts w:cs="Arial"/>
          <w:szCs w:val="24"/>
        </w:rPr>
        <w:t xml:space="preserve">hrada příspěvku na zajištění připojení k veřejné komunikační síti CETIN výstavbou komunikační přípojky, jelikož je v obci velmi slabý GSM signál všech mobilních operátorů </w:t>
      </w:r>
      <w:r w:rsidR="00DB37F0">
        <w:rPr>
          <w:rFonts w:cs="Arial"/>
          <w:szCs w:val="24"/>
        </w:rPr>
        <w:br/>
      </w:r>
      <w:r w:rsidRPr="00FC6FDA">
        <w:rPr>
          <w:rFonts w:cs="Arial"/>
          <w:szCs w:val="24"/>
        </w:rPr>
        <w:t>a internetové připojení je tak pomalé a nestabilní.</w:t>
      </w:r>
    </w:p>
    <w:p w14:paraId="0162819D" w14:textId="462EE0B1" w:rsidR="00FC6FDA" w:rsidRPr="00597288" w:rsidRDefault="00FC6FDA" w:rsidP="00FC6FDA">
      <w:pPr>
        <w:pStyle w:val="Dopisosloven"/>
        <w:spacing w:before="0" w:after="120"/>
        <w:rPr>
          <w:rFonts w:cs="Arial"/>
          <w:szCs w:val="24"/>
        </w:rPr>
      </w:pPr>
      <w:r w:rsidRPr="00597288">
        <w:rPr>
          <w:rFonts w:cs="Arial"/>
          <w:szCs w:val="24"/>
        </w:rPr>
        <w:lastRenderedPageBreak/>
        <w:t>Žádost byla přijata v elektronické podobě v systému RAP dne 17. 8. 2023 a byla doručena se zaručeným podpisem. Žádost byla dle čl.  3 části A Zásad formálně zkontrolována a byly doloženy všechny potřebné náležitosti žádosti.</w:t>
      </w:r>
    </w:p>
    <w:p w14:paraId="3B130AEC" w14:textId="630171CD" w:rsidR="00FC6FDA" w:rsidRPr="00597288" w:rsidRDefault="00FC6FDA" w:rsidP="00FC6FD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97288">
        <w:rPr>
          <w:rFonts w:ascii="Arial" w:hAnsi="Arial" w:cs="Arial"/>
          <w:sz w:val="24"/>
          <w:szCs w:val="24"/>
        </w:rPr>
        <w:t xml:space="preserve">Obec Čelechovice mohla v letošním roce 2023 požádat o dotaci v dotačním programu 01_01_Program obnovy venkova Olomouckého kraje 2023, konkrétně dotačním </w:t>
      </w:r>
      <w:r w:rsidRPr="00597288">
        <w:rPr>
          <w:rFonts w:ascii="Arial" w:hAnsi="Arial" w:cs="Arial"/>
          <w:sz w:val="24"/>
          <w:szCs w:val="24"/>
        </w:rPr>
        <w:br/>
        <w:t>titulu 1</w:t>
      </w:r>
      <w:r w:rsidRPr="00597288">
        <w:rPr>
          <w:rFonts w:ascii="Arial" w:hAnsi="Arial" w:cs="Arial"/>
          <w:sz w:val="24"/>
          <w:szCs w:val="24"/>
        </w:rPr>
        <w:softHyphen/>
        <w:t xml:space="preserve"> – 01_01_01_ Podpora budování a obnovy infrastruktury obce, na účel </w:t>
      </w:r>
      <w:r w:rsidRPr="00597288">
        <w:rPr>
          <w:rFonts w:ascii="Arial" w:hAnsi="Arial" w:cs="Arial"/>
          <w:sz w:val="24"/>
          <w:szCs w:val="24"/>
        </w:rPr>
        <w:br/>
      </w:r>
      <w:proofErr w:type="gramStart"/>
      <w:r w:rsidRPr="00597288">
        <w:rPr>
          <w:rFonts w:ascii="Arial" w:hAnsi="Arial" w:cs="Arial"/>
          <w:sz w:val="24"/>
          <w:szCs w:val="24"/>
        </w:rPr>
        <w:t>2.2.e) výstavba</w:t>
      </w:r>
      <w:proofErr w:type="gramEnd"/>
      <w:r w:rsidRPr="00597288">
        <w:rPr>
          <w:rFonts w:ascii="Arial" w:hAnsi="Arial" w:cs="Arial"/>
          <w:sz w:val="24"/>
          <w:szCs w:val="24"/>
        </w:rPr>
        <w:t xml:space="preserve">, rekonstrukce, oprava inženýrských sítí. Nicméně v daném dotačním titulu </w:t>
      </w:r>
      <w:r w:rsidR="00DB37F0" w:rsidRPr="00597288">
        <w:rPr>
          <w:rFonts w:ascii="Arial" w:hAnsi="Arial" w:cs="Arial"/>
          <w:sz w:val="24"/>
          <w:szCs w:val="24"/>
        </w:rPr>
        <w:t>1 – 01</w:t>
      </w:r>
      <w:r w:rsidRPr="00597288">
        <w:rPr>
          <w:rFonts w:ascii="Arial" w:hAnsi="Arial" w:cs="Arial"/>
          <w:sz w:val="24"/>
          <w:szCs w:val="24"/>
        </w:rPr>
        <w:t>_01_01_ Podpora budování a obnovy infrastruktury obce pro rok 2023 žádala a byla schválena dotace ve výši 600 000 Kč na rekonstrukci střech areálu kulturního domu.</w:t>
      </w:r>
    </w:p>
    <w:p w14:paraId="6496E3FD" w14:textId="77777777" w:rsidR="00FC6FDA" w:rsidRPr="004544AD" w:rsidRDefault="00FC6FDA" w:rsidP="00FC6FDA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544AD">
        <w:rPr>
          <w:rFonts w:ascii="Arial" w:hAnsi="Arial" w:cs="Arial"/>
          <w:b/>
          <w:sz w:val="24"/>
          <w:szCs w:val="24"/>
        </w:rPr>
        <w:t xml:space="preserve">Žádost tak nenaplňuje čl. 1 odst. 2 Zásad o poskytování individuálních dotací z rozpočtu Olomouckého kraje 2023 (dále také Zásad). </w:t>
      </w:r>
    </w:p>
    <w:p w14:paraId="0BB54791" w14:textId="77777777" w:rsidR="00FC6FDA" w:rsidRPr="00597288" w:rsidRDefault="00FC6FDA" w:rsidP="00FC6FDA">
      <w:pPr>
        <w:pStyle w:val="Dopisosloven"/>
        <w:spacing w:before="0" w:after="120"/>
        <w:rPr>
          <w:rFonts w:cs="Arial"/>
          <w:szCs w:val="24"/>
        </w:rPr>
      </w:pPr>
      <w:r w:rsidRPr="00597288">
        <w:rPr>
          <w:rFonts w:cs="Arial"/>
          <w:szCs w:val="24"/>
        </w:rPr>
        <w:t>Celkové předpokládané výdaje na realizaci projektu budou dle žádosti o individuální dotaci 200 000 Kč. Obec Čelechovice žádá o dotaci v plné výši 200 000 Kč.</w:t>
      </w:r>
    </w:p>
    <w:p w14:paraId="4487334F" w14:textId="77777777" w:rsidR="00FC6FDA" w:rsidRPr="00FC6FDA" w:rsidRDefault="00FC6FDA" w:rsidP="00FC6FDA">
      <w:pPr>
        <w:pStyle w:val="Dopisosloven"/>
        <w:spacing w:before="0" w:after="120"/>
        <w:rPr>
          <w:rFonts w:cs="Arial"/>
          <w:szCs w:val="24"/>
        </w:rPr>
      </w:pPr>
      <w:r w:rsidRPr="00FC6FDA">
        <w:rPr>
          <w:rFonts w:cs="Arial"/>
          <w:szCs w:val="24"/>
        </w:rPr>
        <w:t>Termín realizace akce je od 1. 1. 2023 – 20. 12. 2023, termín pro předložení vyúčtování poskytnuté dotace by byl do 31. 1. 2024.</w:t>
      </w:r>
    </w:p>
    <w:p w14:paraId="46D6F406" w14:textId="2DCA5515" w:rsidR="00FC6FDA" w:rsidRDefault="00FC6FDA" w:rsidP="00FC6FDA">
      <w:pPr>
        <w:pStyle w:val="Dopisosloven"/>
        <w:spacing w:before="0" w:after="120"/>
        <w:rPr>
          <w:rFonts w:cs="Arial"/>
          <w:szCs w:val="24"/>
        </w:rPr>
      </w:pPr>
      <w:r w:rsidRPr="00FC6FDA">
        <w:rPr>
          <w:rFonts w:cs="Arial"/>
          <w:szCs w:val="24"/>
        </w:rPr>
        <w:t xml:space="preserve">Z hlediska posuzování možné veřejné podpory předkladatel nedoporučuje poskytnout dotace </w:t>
      </w:r>
      <w:bookmarkStart w:id="0" w:name="_GoBack"/>
      <w:bookmarkEnd w:id="0"/>
      <w:r w:rsidRPr="00FC6FDA">
        <w:rPr>
          <w:rFonts w:cs="Arial"/>
          <w:szCs w:val="24"/>
        </w:rPr>
        <w:t>jako podporu de minimis, neboť se domnívá, že žádost nesplňuje všechny definované znaky veřejné podpory, které musí být kumulativně splněny.</w:t>
      </w:r>
    </w:p>
    <w:p w14:paraId="74E679B7" w14:textId="1171B9E7" w:rsidR="00597288" w:rsidRDefault="00597288" w:rsidP="00597288">
      <w:pPr>
        <w:pStyle w:val="Dopisosloven"/>
        <w:spacing w:before="0" w:after="120"/>
        <w:rPr>
          <w:rFonts w:cs="Arial"/>
          <w:szCs w:val="24"/>
        </w:rPr>
      </w:pPr>
      <w:r>
        <w:rPr>
          <w:rFonts w:cs="Arial"/>
          <w:szCs w:val="24"/>
        </w:rPr>
        <w:t xml:space="preserve">Žádost byla projednána Radou Olomouckého kraje, která svým usnesením </w:t>
      </w:r>
      <w:r w:rsidR="00831252">
        <w:rPr>
          <w:rFonts w:cs="Arial"/>
          <w:szCs w:val="24"/>
        </w:rPr>
        <w:br/>
      </w:r>
      <w:r w:rsidR="00831252" w:rsidRPr="00831252">
        <w:rPr>
          <w:rFonts w:cs="Arial"/>
          <w:szCs w:val="24"/>
        </w:rPr>
        <w:t>č.</w:t>
      </w:r>
      <w:r w:rsidR="00831252">
        <w:rPr>
          <w:rFonts w:cs="Arial"/>
          <w:szCs w:val="24"/>
        </w:rPr>
        <w:t xml:space="preserve"> </w:t>
      </w:r>
      <w:r w:rsidR="00831252" w:rsidRPr="00831252">
        <w:rPr>
          <w:rFonts w:cs="Arial"/>
          <w:szCs w:val="24"/>
        </w:rPr>
        <w:t>UR/90/72/2023</w:t>
      </w:r>
      <w:r w:rsidR="00831252"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 xml:space="preserve">ze dne </w:t>
      </w:r>
      <w:r w:rsidR="00CA60E6" w:rsidRPr="00CA60E6">
        <w:rPr>
          <w:rFonts w:cs="Arial"/>
          <w:szCs w:val="24"/>
        </w:rPr>
        <w:t xml:space="preserve">11. 9. 2023 </w:t>
      </w:r>
      <w:r w:rsidRPr="00597288">
        <w:rPr>
          <w:rFonts w:cs="Arial"/>
          <w:b/>
          <w:bCs/>
          <w:szCs w:val="24"/>
        </w:rPr>
        <w:t>doporučila nevyhovět žádosti</w:t>
      </w:r>
      <w:r>
        <w:rPr>
          <w:rFonts w:cs="Arial"/>
          <w:szCs w:val="24"/>
        </w:rPr>
        <w:t xml:space="preserve"> o poskytnutí individuální dotace z rozpočtu kraje.</w:t>
      </w:r>
    </w:p>
    <w:p w14:paraId="3F5C618C" w14:textId="77777777" w:rsidR="00FC6FDA" w:rsidRDefault="00FC6FDA" w:rsidP="00FC6FDA">
      <w:pPr>
        <w:pStyle w:val="Dopisosloven"/>
        <w:spacing w:before="0" w:after="120"/>
        <w:rPr>
          <w:rFonts w:cs="Arial"/>
          <w:szCs w:val="24"/>
        </w:rPr>
      </w:pPr>
      <w:r>
        <w:rPr>
          <w:rFonts w:cs="Arial"/>
          <w:szCs w:val="24"/>
        </w:rPr>
        <w:t>V případě žádosti je rozhodnutí o poskytnutí, či neposkytnutí dotace dle zákona č. 129/2000 Sb., o krajích (krajské zřízení) v kompetenci Zastupitelstva Olomouckého kraje.</w:t>
      </w:r>
    </w:p>
    <w:p w14:paraId="342B5F3A" w14:textId="77777777" w:rsidR="00FC6FDA" w:rsidRDefault="00FC6FDA" w:rsidP="00BA5ADF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59C84D2F" w14:textId="4CBF4B31" w:rsidR="00DB37F0" w:rsidRDefault="00FC6BD7" w:rsidP="00BA5ADF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 svým usnesením č</w:t>
      </w:r>
      <w:r w:rsidRPr="00831252">
        <w:rPr>
          <w:rFonts w:ascii="Arial" w:hAnsi="Arial" w:cs="Arial"/>
          <w:b/>
          <w:bCs/>
          <w:sz w:val="24"/>
          <w:szCs w:val="24"/>
        </w:rPr>
        <w:t xml:space="preserve">. </w:t>
      </w:r>
      <w:r w:rsidR="00831252" w:rsidRPr="00831252">
        <w:rPr>
          <w:rFonts w:ascii="Arial" w:hAnsi="Arial" w:cs="Arial"/>
          <w:b/>
          <w:bCs/>
          <w:sz w:val="24"/>
          <w:szCs w:val="24"/>
        </w:rPr>
        <w:t>UR/90/7</w:t>
      </w:r>
      <w:r w:rsidR="00842609">
        <w:rPr>
          <w:rFonts w:ascii="Arial" w:hAnsi="Arial" w:cs="Arial"/>
          <w:b/>
          <w:bCs/>
          <w:sz w:val="24"/>
          <w:szCs w:val="24"/>
        </w:rPr>
        <w:t>1</w:t>
      </w:r>
      <w:r w:rsidR="00831252" w:rsidRPr="00831252">
        <w:rPr>
          <w:rFonts w:ascii="Arial" w:hAnsi="Arial" w:cs="Arial"/>
          <w:b/>
          <w:bCs/>
          <w:sz w:val="24"/>
          <w:szCs w:val="24"/>
        </w:rPr>
        <w:t>/2023</w:t>
      </w:r>
      <w:r w:rsidRPr="0083125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ze dne </w:t>
      </w:r>
      <w:r w:rsidR="00CA60E6">
        <w:rPr>
          <w:rFonts w:ascii="Arial" w:hAnsi="Arial" w:cs="Arial"/>
          <w:b/>
          <w:bCs/>
          <w:sz w:val="24"/>
          <w:szCs w:val="24"/>
        </w:rPr>
        <w:t>11. 9. 2023</w:t>
      </w:r>
      <w:r w:rsidRPr="00FC6BD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doporučila Zastupitelstvu Olomouckého kraje</w:t>
      </w:r>
      <w:r w:rsidR="002C3D9E">
        <w:rPr>
          <w:rFonts w:ascii="Arial" w:hAnsi="Arial" w:cs="Arial"/>
          <w:b/>
          <w:bCs/>
          <w:sz w:val="24"/>
          <w:szCs w:val="24"/>
        </w:rPr>
        <w:t xml:space="preserve"> rozhodnout o poskytnutí </w:t>
      </w:r>
      <w:r w:rsidR="00F65F90" w:rsidRPr="00BA5ADF">
        <w:rPr>
          <w:rFonts w:ascii="Arial" w:hAnsi="Arial" w:cs="Arial"/>
          <w:b/>
          <w:bCs/>
          <w:sz w:val="24"/>
          <w:szCs w:val="24"/>
        </w:rPr>
        <w:t xml:space="preserve">individuální dotace z rozpočtu Olomouckého kraje žadateli TJ Sokol Hustopeče nad </w:t>
      </w:r>
      <w:proofErr w:type="gramStart"/>
      <w:r w:rsidR="00F65F90" w:rsidRPr="00BA5ADF">
        <w:rPr>
          <w:rFonts w:ascii="Arial" w:hAnsi="Arial" w:cs="Arial"/>
          <w:b/>
          <w:bCs/>
          <w:sz w:val="24"/>
          <w:szCs w:val="24"/>
        </w:rPr>
        <w:t>Bečvou, z.s.</w:t>
      </w:r>
      <w:proofErr w:type="gramEnd"/>
      <w:r w:rsidR="00F65F90" w:rsidRPr="00BA5ADF">
        <w:rPr>
          <w:rFonts w:ascii="Arial" w:hAnsi="Arial" w:cs="Arial"/>
          <w:b/>
          <w:bCs/>
          <w:sz w:val="24"/>
          <w:szCs w:val="24"/>
        </w:rPr>
        <w:t xml:space="preserve">, IČO: 61985473, Školní 153, 753 66 Hustopeče nad Bečvou, </w:t>
      </w:r>
      <w:r w:rsidR="00DB37F0">
        <w:rPr>
          <w:rFonts w:ascii="Arial" w:hAnsi="Arial" w:cs="Arial"/>
          <w:b/>
          <w:bCs/>
          <w:sz w:val="24"/>
          <w:szCs w:val="24"/>
        </w:rPr>
        <w:br/>
      </w:r>
      <w:r w:rsidR="00F65F90" w:rsidRPr="00BA5ADF">
        <w:rPr>
          <w:rFonts w:ascii="Arial" w:hAnsi="Arial" w:cs="Arial"/>
          <w:b/>
          <w:bCs/>
          <w:sz w:val="24"/>
          <w:szCs w:val="24"/>
        </w:rPr>
        <w:t>na rekonstrukci sokolovny TJ Sokol Hustopeče nad Bečvou</w:t>
      </w:r>
      <w:r w:rsidR="00FC6FDA">
        <w:rPr>
          <w:rFonts w:ascii="Arial" w:hAnsi="Arial" w:cs="Arial"/>
          <w:b/>
          <w:bCs/>
          <w:sz w:val="24"/>
          <w:szCs w:val="24"/>
        </w:rPr>
        <w:t xml:space="preserve"> </w:t>
      </w:r>
      <w:r w:rsidR="00BB66C6" w:rsidRPr="00BA5ADF">
        <w:rPr>
          <w:rFonts w:ascii="Arial" w:hAnsi="Arial" w:cs="Arial"/>
          <w:b/>
          <w:bCs/>
          <w:sz w:val="24"/>
          <w:szCs w:val="24"/>
        </w:rPr>
        <w:t xml:space="preserve">ve výši 500 000 </w:t>
      </w:r>
      <w:r w:rsidR="00BB66C6" w:rsidRPr="00040EA5">
        <w:rPr>
          <w:rFonts w:ascii="Arial" w:hAnsi="Arial" w:cs="Arial"/>
          <w:b/>
          <w:bCs/>
          <w:sz w:val="24"/>
          <w:szCs w:val="24"/>
        </w:rPr>
        <w:t>Kč</w:t>
      </w:r>
      <w:r w:rsidR="00DB37F0">
        <w:rPr>
          <w:rFonts w:ascii="Arial" w:hAnsi="Arial" w:cs="Arial"/>
          <w:b/>
          <w:bCs/>
          <w:sz w:val="24"/>
          <w:szCs w:val="24"/>
        </w:rPr>
        <w:t xml:space="preserve">, </w:t>
      </w:r>
      <w:r w:rsidR="00DB37F0">
        <w:rPr>
          <w:rFonts w:ascii="Arial" w:hAnsi="Arial" w:cs="Arial"/>
          <w:b/>
          <w:bCs/>
          <w:sz w:val="24"/>
          <w:szCs w:val="24"/>
        </w:rPr>
        <w:br/>
      </w:r>
      <w:r w:rsidR="00DB37F0" w:rsidRPr="00040EA5">
        <w:rPr>
          <w:rFonts w:ascii="Arial" w:hAnsi="Arial" w:cs="Arial"/>
          <w:b/>
          <w:bCs/>
          <w:sz w:val="24"/>
          <w:szCs w:val="24"/>
        </w:rPr>
        <w:t>dle přílohy č. 01 usnesení</w:t>
      </w:r>
      <w:r w:rsidR="002C3D9E">
        <w:rPr>
          <w:rFonts w:ascii="Arial" w:hAnsi="Arial" w:cs="Arial"/>
          <w:b/>
          <w:bCs/>
          <w:sz w:val="24"/>
          <w:szCs w:val="24"/>
        </w:rPr>
        <w:t>.</w:t>
      </w:r>
    </w:p>
    <w:p w14:paraId="3AA77563" w14:textId="1F011A70" w:rsidR="002C3D9E" w:rsidRDefault="00FC6FDA" w:rsidP="009617B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BB66C6" w:rsidRPr="00BA5ADF">
        <w:rPr>
          <w:rFonts w:ascii="Arial" w:hAnsi="Arial" w:cs="Arial"/>
          <w:b/>
          <w:bCs/>
          <w:sz w:val="24"/>
          <w:szCs w:val="24"/>
        </w:rPr>
        <w:t>ále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C3D9E">
        <w:rPr>
          <w:rFonts w:ascii="Arial" w:hAnsi="Arial" w:cs="Arial"/>
          <w:b/>
          <w:bCs/>
          <w:sz w:val="24"/>
          <w:szCs w:val="24"/>
        </w:rPr>
        <w:t>Rada Olomouckého kraje usnesením č</w:t>
      </w:r>
      <w:r w:rsidR="002C3D9E" w:rsidRPr="00831252">
        <w:rPr>
          <w:rFonts w:ascii="Arial" w:hAnsi="Arial" w:cs="Arial"/>
          <w:b/>
          <w:bCs/>
          <w:sz w:val="24"/>
          <w:szCs w:val="24"/>
        </w:rPr>
        <w:t xml:space="preserve">. </w:t>
      </w:r>
      <w:r w:rsidR="00831252" w:rsidRPr="00831252">
        <w:rPr>
          <w:rFonts w:ascii="Arial" w:hAnsi="Arial" w:cs="Arial"/>
          <w:b/>
          <w:bCs/>
          <w:sz w:val="24"/>
          <w:szCs w:val="24"/>
        </w:rPr>
        <w:t>UR/90/7</w:t>
      </w:r>
      <w:r w:rsidR="00A0563B">
        <w:rPr>
          <w:rFonts w:ascii="Arial" w:hAnsi="Arial" w:cs="Arial"/>
          <w:b/>
          <w:bCs/>
          <w:sz w:val="24"/>
          <w:szCs w:val="24"/>
        </w:rPr>
        <w:t>1</w:t>
      </w:r>
      <w:r w:rsidR="00831252" w:rsidRPr="00831252">
        <w:rPr>
          <w:rFonts w:ascii="Arial" w:hAnsi="Arial" w:cs="Arial"/>
          <w:b/>
          <w:bCs/>
          <w:sz w:val="24"/>
          <w:szCs w:val="24"/>
        </w:rPr>
        <w:t>/2023</w:t>
      </w:r>
      <w:r w:rsidR="002C3D9E" w:rsidRPr="00831252">
        <w:rPr>
          <w:rFonts w:ascii="Arial" w:hAnsi="Arial" w:cs="Arial"/>
          <w:b/>
          <w:bCs/>
          <w:sz w:val="24"/>
          <w:szCs w:val="24"/>
        </w:rPr>
        <w:t xml:space="preserve"> </w:t>
      </w:r>
      <w:r w:rsidR="002C3D9E">
        <w:rPr>
          <w:rFonts w:ascii="Arial" w:hAnsi="Arial" w:cs="Arial"/>
          <w:b/>
          <w:bCs/>
          <w:sz w:val="24"/>
          <w:szCs w:val="24"/>
        </w:rPr>
        <w:t xml:space="preserve">ze dne </w:t>
      </w:r>
      <w:r w:rsidR="00CA60E6" w:rsidRPr="00CA60E6">
        <w:rPr>
          <w:rFonts w:ascii="Arial" w:hAnsi="Arial" w:cs="Arial"/>
          <w:b/>
          <w:bCs/>
          <w:sz w:val="24"/>
          <w:szCs w:val="24"/>
        </w:rPr>
        <w:t xml:space="preserve">11. 9. 2023 </w:t>
      </w:r>
      <w:r w:rsidR="002C3D9E">
        <w:rPr>
          <w:rFonts w:ascii="Arial" w:hAnsi="Arial" w:cs="Arial"/>
          <w:b/>
          <w:bCs/>
          <w:sz w:val="24"/>
          <w:szCs w:val="24"/>
        </w:rPr>
        <w:t>doporučila Zastupitelstvu Olomouckého kraje rozhodnout o uzavření veřejnoprávní smlouvy o poskytnutí dotace s příjemcem dle bodu 1 usnesení, ve znění dle vzorové veřejnoprávní smlouvy schválené na zasedání Zastupitelstva Olomouckého kraje dne 12. 12. 2022 usnesením č.UZ/12/19/2022, vzor /5/.</w:t>
      </w:r>
    </w:p>
    <w:p w14:paraId="4415515A" w14:textId="2A670BBA" w:rsidR="00CA6604" w:rsidRPr="00CA60E6" w:rsidRDefault="002C3D9E" w:rsidP="002508C3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 svým usnesením č. UR</w:t>
      </w:r>
      <w:r w:rsidR="00831252">
        <w:rPr>
          <w:rFonts w:ascii="Arial" w:hAnsi="Arial" w:cs="Arial"/>
          <w:b/>
          <w:bCs/>
          <w:sz w:val="24"/>
          <w:szCs w:val="24"/>
        </w:rPr>
        <w:t>/90/7</w:t>
      </w:r>
      <w:r w:rsidR="00A0563B">
        <w:rPr>
          <w:rFonts w:ascii="Arial" w:hAnsi="Arial" w:cs="Arial"/>
          <w:b/>
          <w:bCs/>
          <w:sz w:val="24"/>
          <w:szCs w:val="24"/>
        </w:rPr>
        <w:t>1</w:t>
      </w:r>
      <w:r w:rsidR="00831252">
        <w:rPr>
          <w:rFonts w:ascii="Arial" w:hAnsi="Arial" w:cs="Arial"/>
          <w:b/>
          <w:bCs/>
          <w:sz w:val="24"/>
          <w:szCs w:val="24"/>
        </w:rPr>
        <w:t>/2023</w:t>
      </w:r>
      <w:r>
        <w:rPr>
          <w:rFonts w:ascii="Arial" w:hAnsi="Arial" w:cs="Arial"/>
          <w:b/>
          <w:bCs/>
          <w:sz w:val="24"/>
          <w:szCs w:val="24"/>
        </w:rPr>
        <w:t xml:space="preserve"> ze dne </w:t>
      </w:r>
      <w:r w:rsidR="00831252">
        <w:rPr>
          <w:rFonts w:ascii="Arial" w:hAnsi="Arial" w:cs="Arial"/>
          <w:b/>
          <w:bCs/>
          <w:sz w:val="24"/>
          <w:szCs w:val="24"/>
        </w:rPr>
        <w:t>11. 9. 2023</w:t>
      </w:r>
      <w:r>
        <w:rPr>
          <w:rFonts w:ascii="Arial" w:hAnsi="Arial" w:cs="Arial"/>
          <w:b/>
          <w:bCs/>
          <w:sz w:val="24"/>
          <w:szCs w:val="24"/>
        </w:rPr>
        <w:t xml:space="preserve"> doporučuje Zastupitelstvu Olomouckého kraje nevyhovět </w:t>
      </w:r>
      <w:r w:rsidR="00B82AA9">
        <w:rPr>
          <w:rFonts w:ascii="Arial" w:hAnsi="Arial" w:cs="Arial"/>
          <w:b/>
          <w:bCs/>
          <w:sz w:val="24"/>
          <w:szCs w:val="24"/>
        </w:rPr>
        <w:t>žádost</w:t>
      </w:r>
      <w:r w:rsidR="00831252">
        <w:rPr>
          <w:rFonts w:ascii="Arial" w:hAnsi="Arial" w:cs="Arial"/>
          <w:b/>
          <w:bCs/>
          <w:sz w:val="24"/>
          <w:szCs w:val="24"/>
        </w:rPr>
        <w:t>em</w:t>
      </w:r>
      <w:r w:rsidR="00B82AA9">
        <w:rPr>
          <w:rFonts w:ascii="Arial" w:hAnsi="Arial" w:cs="Arial"/>
          <w:b/>
          <w:bCs/>
          <w:sz w:val="24"/>
          <w:szCs w:val="24"/>
        </w:rPr>
        <w:t xml:space="preserve"> o poskytnutí </w:t>
      </w:r>
      <w:r w:rsidR="00F65F90" w:rsidRPr="00BA5ADF">
        <w:rPr>
          <w:rFonts w:ascii="Arial" w:hAnsi="Arial" w:cs="Arial"/>
          <w:b/>
          <w:bCs/>
          <w:sz w:val="24"/>
          <w:szCs w:val="24"/>
        </w:rPr>
        <w:t xml:space="preserve">individuální dotace z rozpočtu Olomouckého kraje žadateli </w:t>
      </w:r>
      <w:proofErr w:type="spellStart"/>
      <w:r w:rsidR="00F65F90" w:rsidRPr="00BA5ADF">
        <w:rPr>
          <w:rFonts w:ascii="Arial" w:hAnsi="Arial" w:cs="Arial"/>
          <w:b/>
          <w:bCs/>
          <w:sz w:val="24"/>
          <w:szCs w:val="24"/>
        </w:rPr>
        <w:t>nextbike</w:t>
      </w:r>
      <w:proofErr w:type="spellEnd"/>
      <w:r w:rsidR="00BD6CD1" w:rsidRPr="00BA5ADF">
        <w:rPr>
          <w:rFonts w:ascii="Arial" w:hAnsi="Arial" w:cs="Arial"/>
          <w:b/>
          <w:bCs/>
          <w:sz w:val="24"/>
          <w:szCs w:val="24"/>
        </w:rPr>
        <w:t xml:space="preserve"> Czech Republic s.r.o., IČO: 07389108, Libušina </w:t>
      </w:r>
      <w:r w:rsidR="00DA05BF">
        <w:rPr>
          <w:rFonts w:ascii="Arial" w:hAnsi="Arial" w:cs="Arial"/>
          <w:b/>
          <w:bCs/>
          <w:sz w:val="24"/>
          <w:szCs w:val="24"/>
        </w:rPr>
        <w:t>526/</w:t>
      </w:r>
      <w:r w:rsidR="00BD6CD1" w:rsidRPr="00BA5ADF">
        <w:rPr>
          <w:rFonts w:ascii="Arial" w:hAnsi="Arial" w:cs="Arial"/>
          <w:b/>
          <w:bCs/>
          <w:sz w:val="24"/>
          <w:szCs w:val="24"/>
        </w:rPr>
        <w:t xml:space="preserve">101, 779 00 Olomouc </w:t>
      </w:r>
      <w:r w:rsidR="00F65F90" w:rsidRPr="00BA5ADF">
        <w:rPr>
          <w:rFonts w:ascii="Arial" w:hAnsi="Arial" w:cs="Arial"/>
          <w:b/>
          <w:bCs/>
          <w:sz w:val="24"/>
          <w:szCs w:val="24"/>
        </w:rPr>
        <w:t>n</w:t>
      </w:r>
      <w:r w:rsidR="00BD6CD1" w:rsidRPr="00BA5ADF">
        <w:rPr>
          <w:rFonts w:ascii="Arial" w:hAnsi="Arial" w:cs="Arial"/>
          <w:b/>
          <w:bCs/>
          <w:sz w:val="24"/>
          <w:szCs w:val="24"/>
        </w:rPr>
        <w:t xml:space="preserve">a podporu </w:t>
      </w:r>
      <w:proofErr w:type="spellStart"/>
      <w:r w:rsidR="00BD6CD1" w:rsidRPr="00BA5ADF">
        <w:rPr>
          <w:rFonts w:ascii="Arial" w:hAnsi="Arial" w:cs="Arial"/>
          <w:b/>
          <w:bCs/>
          <w:sz w:val="24"/>
          <w:szCs w:val="24"/>
        </w:rPr>
        <w:t>bikesharingu</w:t>
      </w:r>
      <w:proofErr w:type="spellEnd"/>
      <w:r w:rsidR="005362F4">
        <w:rPr>
          <w:rFonts w:ascii="Arial" w:hAnsi="Arial" w:cs="Arial"/>
          <w:b/>
          <w:bCs/>
          <w:sz w:val="24"/>
          <w:szCs w:val="24"/>
        </w:rPr>
        <w:t xml:space="preserve"> </w:t>
      </w:r>
      <w:r w:rsidR="00BD6CD1" w:rsidRPr="00BA5ADF">
        <w:rPr>
          <w:rFonts w:ascii="Arial" w:hAnsi="Arial" w:cs="Arial"/>
          <w:b/>
          <w:bCs/>
          <w:sz w:val="24"/>
          <w:szCs w:val="24"/>
        </w:rPr>
        <w:t>ve výši 1 400 000 Kč</w:t>
      </w:r>
      <w:r w:rsidR="00DB37F0">
        <w:rPr>
          <w:rFonts w:ascii="Arial" w:hAnsi="Arial" w:cs="Arial"/>
          <w:b/>
          <w:bCs/>
          <w:sz w:val="24"/>
          <w:szCs w:val="24"/>
        </w:rPr>
        <w:t xml:space="preserve"> a </w:t>
      </w:r>
      <w:r w:rsidR="00DB37F0" w:rsidRPr="00040EA5">
        <w:rPr>
          <w:rFonts w:ascii="Arial" w:hAnsi="Arial" w:cs="Arial"/>
          <w:b/>
          <w:bCs/>
          <w:sz w:val="24"/>
          <w:szCs w:val="24"/>
        </w:rPr>
        <w:t xml:space="preserve">obci Čelechovice, IČO: 00636185, Čelechovice 38, 751 03, na zrychlení internetového připojení v obci ve výši 200 000 Kč, </w:t>
      </w:r>
      <w:r w:rsidR="005362F4">
        <w:rPr>
          <w:rFonts w:ascii="Arial" w:hAnsi="Arial" w:cs="Arial"/>
          <w:b/>
          <w:bCs/>
          <w:sz w:val="24"/>
          <w:szCs w:val="24"/>
        </w:rPr>
        <w:t>dle přílohy č. 02 usnesení</w:t>
      </w:r>
      <w:r w:rsidR="00B82AA9">
        <w:rPr>
          <w:rFonts w:ascii="Arial" w:hAnsi="Arial" w:cs="Arial"/>
          <w:b/>
          <w:bCs/>
          <w:sz w:val="24"/>
          <w:szCs w:val="24"/>
        </w:rPr>
        <w:t>.</w:t>
      </w:r>
    </w:p>
    <w:p w14:paraId="7A68AD38" w14:textId="77777777" w:rsidR="00A22C15" w:rsidRPr="00A22C15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A22C15">
        <w:rPr>
          <w:rFonts w:ascii="Arial" w:hAnsi="Arial" w:cs="Arial"/>
          <w:bCs/>
          <w:sz w:val="24"/>
          <w:szCs w:val="24"/>
        </w:rPr>
        <w:t>Přílohy:</w:t>
      </w:r>
    </w:p>
    <w:p w14:paraId="1CCA251F" w14:textId="30FBB942" w:rsidR="00A22C15" w:rsidRDefault="00761BDD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Usnesení_příloha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č. 01 - Žádost</w:t>
      </w:r>
      <w:r w:rsidR="00A22C15" w:rsidRPr="00A22C15">
        <w:rPr>
          <w:rFonts w:ascii="Arial" w:hAnsi="Arial" w:cs="Arial"/>
          <w:bCs/>
          <w:sz w:val="24"/>
          <w:szCs w:val="24"/>
        </w:rPr>
        <w:t xml:space="preserve"> o poskytnutí individuální dotace v oblasti strategického     rozvoje</w:t>
      </w:r>
      <w:r>
        <w:rPr>
          <w:rFonts w:ascii="Arial" w:hAnsi="Arial" w:cs="Arial"/>
          <w:bCs/>
          <w:sz w:val="24"/>
          <w:szCs w:val="24"/>
        </w:rPr>
        <w:t xml:space="preserve"> - </w:t>
      </w:r>
      <w:r w:rsidRPr="00A22C15">
        <w:rPr>
          <w:rFonts w:ascii="Arial" w:hAnsi="Arial" w:cs="Arial"/>
          <w:bCs/>
          <w:sz w:val="24"/>
          <w:szCs w:val="24"/>
        </w:rPr>
        <w:t xml:space="preserve">(samostatná příloha ve </w:t>
      </w:r>
      <w:proofErr w:type="gramStart"/>
      <w:r w:rsidRPr="00A22C15">
        <w:rPr>
          <w:rFonts w:ascii="Arial" w:hAnsi="Arial" w:cs="Arial"/>
          <w:bCs/>
          <w:sz w:val="24"/>
          <w:szCs w:val="24"/>
        </w:rPr>
        <w:t>formátu .</w:t>
      </w:r>
      <w:proofErr w:type="spellStart"/>
      <w:r w:rsidRPr="00A22C15">
        <w:rPr>
          <w:rFonts w:ascii="Arial" w:hAnsi="Arial" w:cs="Arial"/>
          <w:bCs/>
          <w:sz w:val="24"/>
          <w:szCs w:val="24"/>
        </w:rPr>
        <w:t>xls</w:t>
      </w:r>
      <w:proofErr w:type="spellEnd"/>
      <w:proofErr w:type="gramEnd"/>
      <w:r w:rsidRPr="00A22C15">
        <w:rPr>
          <w:rFonts w:ascii="Arial" w:hAnsi="Arial" w:cs="Arial"/>
          <w:bCs/>
          <w:sz w:val="24"/>
          <w:szCs w:val="24"/>
        </w:rPr>
        <w:t>)</w:t>
      </w:r>
    </w:p>
    <w:p w14:paraId="79DB434F" w14:textId="4B47A53B" w:rsidR="004E4224" w:rsidRPr="00C17A02" w:rsidRDefault="004B7410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Usnesení_příloha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č. 02 - Žádost</w:t>
      </w:r>
      <w:r w:rsidR="002B67C1">
        <w:rPr>
          <w:rFonts w:ascii="Arial" w:hAnsi="Arial" w:cs="Arial"/>
          <w:bCs/>
          <w:sz w:val="24"/>
          <w:szCs w:val="24"/>
        </w:rPr>
        <w:t>i</w:t>
      </w:r>
      <w:r w:rsidR="00761BDD" w:rsidRPr="00A22C15">
        <w:rPr>
          <w:rFonts w:ascii="Arial" w:hAnsi="Arial" w:cs="Arial"/>
          <w:bCs/>
          <w:sz w:val="24"/>
          <w:szCs w:val="24"/>
        </w:rPr>
        <w:t xml:space="preserve"> o poskytnutí individuální dotace v oblasti strategického     rozvoje-nevyhovění</w:t>
      </w:r>
      <w:r w:rsidR="00761BDD">
        <w:rPr>
          <w:rFonts w:ascii="Arial" w:hAnsi="Arial" w:cs="Arial"/>
          <w:bCs/>
          <w:sz w:val="24"/>
          <w:szCs w:val="24"/>
        </w:rPr>
        <w:t xml:space="preserve"> - </w:t>
      </w:r>
      <w:r w:rsidR="00761BDD" w:rsidRPr="00A22C15">
        <w:rPr>
          <w:rFonts w:ascii="Arial" w:hAnsi="Arial" w:cs="Arial"/>
          <w:bCs/>
          <w:sz w:val="24"/>
          <w:szCs w:val="24"/>
        </w:rPr>
        <w:t xml:space="preserve">(samostatná příloha ve </w:t>
      </w:r>
      <w:proofErr w:type="gramStart"/>
      <w:r w:rsidR="00761BDD" w:rsidRPr="00A22C15">
        <w:rPr>
          <w:rFonts w:ascii="Arial" w:hAnsi="Arial" w:cs="Arial"/>
          <w:bCs/>
          <w:sz w:val="24"/>
          <w:szCs w:val="24"/>
        </w:rPr>
        <w:t>formátu .</w:t>
      </w:r>
      <w:proofErr w:type="spellStart"/>
      <w:r w:rsidR="00761BDD" w:rsidRPr="00A22C15">
        <w:rPr>
          <w:rFonts w:ascii="Arial" w:hAnsi="Arial" w:cs="Arial"/>
          <w:bCs/>
          <w:sz w:val="24"/>
          <w:szCs w:val="24"/>
        </w:rPr>
        <w:t>xls</w:t>
      </w:r>
      <w:proofErr w:type="spellEnd"/>
      <w:proofErr w:type="gramEnd"/>
      <w:r w:rsidR="00761BDD" w:rsidRPr="00A22C15">
        <w:rPr>
          <w:rFonts w:ascii="Arial" w:hAnsi="Arial" w:cs="Arial"/>
          <w:bCs/>
          <w:sz w:val="24"/>
          <w:szCs w:val="24"/>
        </w:rPr>
        <w:t>)</w:t>
      </w:r>
    </w:p>
    <w:sectPr w:rsidR="004E4224" w:rsidRPr="00C17A02" w:rsidSect="004E4224">
      <w:footerReference w:type="default" r:id="rId7"/>
      <w:footerReference w:type="first" r:id="rId8"/>
      <w:pgSz w:w="11907" w:h="16840" w:code="9"/>
      <w:pgMar w:top="1134" w:right="1134" w:bottom="1134" w:left="1134" w:header="709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4EFDB" w14:textId="77777777" w:rsidR="00AA4E6D" w:rsidRDefault="00AA4E6D">
      <w:r>
        <w:separator/>
      </w:r>
    </w:p>
  </w:endnote>
  <w:endnote w:type="continuationSeparator" w:id="0">
    <w:p w14:paraId="59CDC7BA" w14:textId="77777777" w:rsidR="00AA4E6D" w:rsidRDefault="00AA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7153D" w14:textId="6511264B" w:rsidR="00C30B5B" w:rsidRPr="00E86B01" w:rsidRDefault="00C567DF" w:rsidP="00800D0A">
    <w:pPr>
      <w:pStyle w:val="Zpat"/>
      <w:pBdr>
        <w:top w:val="single" w:sz="4" w:space="1" w:color="auto"/>
      </w:pBdr>
      <w:tabs>
        <w:tab w:val="clear" w:pos="9072"/>
        <w:tab w:val="right" w:pos="1445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</w:rPr>
      <w:t>Zastupitelstvo</w:t>
    </w:r>
    <w:r w:rsidR="004B20AA">
      <w:rPr>
        <w:rFonts w:ascii="Arial" w:hAnsi="Arial" w:cs="Arial"/>
        <w:i/>
      </w:rPr>
      <w:t xml:space="preserve"> Olomouckého kraje </w:t>
    </w:r>
    <w:r w:rsidR="00BC280F">
      <w:rPr>
        <w:rFonts w:ascii="Arial" w:hAnsi="Arial" w:cs="Arial"/>
        <w:i/>
      </w:rPr>
      <w:t>1</w:t>
    </w:r>
    <w:r>
      <w:rPr>
        <w:rFonts w:ascii="Arial" w:hAnsi="Arial" w:cs="Arial"/>
        <w:i/>
      </w:rPr>
      <w:t>8</w:t>
    </w:r>
    <w:r w:rsidR="0074458D">
      <w:rPr>
        <w:rFonts w:ascii="Arial" w:hAnsi="Arial" w:cs="Arial"/>
        <w:i/>
      </w:rPr>
      <w:t>. </w:t>
    </w:r>
    <w:r w:rsidR="00BC280F">
      <w:rPr>
        <w:rFonts w:ascii="Arial" w:hAnsi="Arial" w:cs="Arial"/>
        <w:i/>
      </w:rPr>
      <w:t>9</w:t>
    </w:r>
    <w:r w:rsidR="0074458D">
      <w:rPr>
        <w:rFonts w:ascii="Arial" w:hAnsi="Arial" w:cs="Arial"/>
        <w:i/>
      </w:rPr>
      <w:t>. 2023</w:t>
    </w:r>
    <w:r w:rsidR="00C30B5B" w:rsidRPr="00E86B01">
      <w:rPr>
        <w:rFonts w:ascii="Arial" w:hAnsi="Arial" w:cs="Arial"/>
        <w:i/>
        <w:iCs/>
      </w:rPr>
      <w:tab/>
    </w:r>
    <w:r w:rsidR="00C30B5B" w:rsidRPr="00E86B01">
      <w:rPr>
        <w:rFonts w:ascii="Arial" w:hAnsi="Arial" w:cs="Arial"/>
        <w:i/>
        <w:iCs/>
      </w:rPr>
      <w:tab/>
      <w:t xml:space="preserve">Strana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4544AD">
      <w:rPr>
        <w:rStyle w:val="slostrnky"/>
        <w:rFonts w:ascii="Arial" w:hAnsi="Arial" w:cs="Arial"/>
        <w:i/>
        <w:iCs/>
        <w:noProof/>
      </w:rPr>
      <w:t>3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 xml:space="preserve"> (celkem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4544AD">
      <w:rPr>
        <w:rStyle w:val="slostrnky"/>
        <w:rFonts w:ascii="Arial" w:hAnsi="Arial" w:cs="Arial"/>
        <w:i/>
        <w:iCs/>
        <w:noProof/>
      </w:rPr>
      <w:t>3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>)</w:t>
    </w:r>
  </w:p>
  <w:p w14:paraId="32F6A8AB" w14:textId="4EE2305D" w:rsidR="00C30B5B" w:rsidRDefault="00723A0C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61</w:t>
    </w:r>
    <w:r w:rsidR="00745F25">
      <w:rPr>
        <w:rFonts w:ascii="Arial" w:hAnsi="Arial" w:cs="Arial"/>
        <w:i/>
        <w:iCs/>
      </w:rPr>
      <w:t>.</w:t>
    </w:r>
    <w:r w:rsidR="00C30B5B" w:rsidRPr="00E86B01">
      <w:rPr>
        <w:rFonts w:ascii="Arial" w:hAnsi="Arial" w:cs="Arial"/>
        <w:i/>
        <w:iCs/>
      </w:rPr>
      <w:t xml:space="preserve"> </w:t>
    </w:r>
    <w:r w:rsidR="006413D2">
      <w:rPr>
        <w:rFonts w:ascii="Arial" w:hAnsi="Arial" w:cs="Arial"/>
        <w:i/>
        <w:iCs/>
      </w:rPr>
      <w:t>–</w:t>
    </w:r>
    <w:r w:rsidR="00C30B5B" w:rsidRPr="00E86B01">
      <w:rPr>
        <w:rFonts w:ascii="Arial" w:hAnsi="Arial" w:cs="Arial"/>
        <w:i/>
        <w:iCs/>
      </w:rPr>
      <w:t xml:space="preserve"> </w:t>
    </w:r>
    <w:r w:rsidR="00AF4112">
      <w:rPr>
        <w:rFonts w:ascii="Arial" w:hAnsi="Arial" w:cs="Arial"/>
        <w:i/>
        <w:iCs/>
      </w:rPr>
      <w:t>Žádost</w:t>
    </w:r>
    <w:r w:rsidR="00AF4AEE">
      <w:rPr>
        <w:rFonts w:ascii="Arial" w:hAnsi="Arial" w:cs="Arial"/>
        <w:i/>
        <w:iCs/>
      </w:rPr>
      <w:t>i</w:t>
    </w:r>
    <w:r w:rsidR="006B05EB">
      <w:rPr>
        <w:rFonts w:ascii="Arial" w:hAnsi="Arial" w:cs="Arial"/>
        <w:i/>
        <w:iCs/>
      </w:rPr>
      <w:t xml:space="preserve"> o poskytnutí individuální</w:t>
    </w:r>
    <w:r w:rsidR="004B20AA">
      <w:rPr>
        <w:rFonts w:ascii="Arial" w:hAnsi="Arial" w:cs="Arial"/>
        <w:i/>
        <w:iCs/>
      </w:rPr>
      <w:t xml:space="preserve"> </w:t>
    </w:r>
    <w:r w:rsidR="006413D2">
      <w:rPr>
        <w:rFonts w:ascii="Arial" w:hAnsi="Arial" w:cs="Arial"/>
        <w:i/>
        <w:iCs/>
      </w:rPr>
      <w:t>dotac</w:t>
    </w:r>
    <w:r w:rsidR="006B05EB">
      <w:rPr>
        <w:rFonts w:ascii="Arial" w:hAnsi="Arial" w:cs="Arial"/>
        <w:i/>
        <w:iCs/>
      </w:rPr>
      <w:t>e</w:t>
    </w:r>
    <w:r w:rsidR="006413D2">
      <w:rPr>
        <w:rFonts w:ascii="Arial" w:hAnsi="Arial" w:cs="Arial"/>
        <w:i/>
        <w:iCs/>
      </w:rPr>
      <w:t xml:space="preserve"> v oblasti strategického rozvoje</w:t>
    </w:r>
  </w:p>
  <w:p w14:paraId="3BB163FD" w14:textId="77777777" w:rsidR="00C30B5B" w:rsidRPr="00E86B01" w:rsidRDefault="00C30B5B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AC0C2" w14:textId="77777777" w:rsidR="007F1937" w:rsidRPr="00E86B01" w:rsidRDefault="007F1937" w:rsidP="007F193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Rada</w:t>
    </w:r>
    <w:r>
      <w:rPr>
        <w:rFonts w:ascii="Arial" w:hAnsi="Arial" w:cs="Arial"/>
        <w:i/>
        <w:iCs/>
      </w:rPr>
      <w:t xml:space="preserve"> Olomouckého kraje</w:t>
    </w:r>
    <w:r w:rsidRPr="00E86B01">
      <w:rPr>
        <w:rFonts w:ascii="Arial" w:hAnsi="Arial" w:cs="Arial"/>
        <w:i/>
        <w:iCs/>
      </w:rPr>
      <w:t xml:space="preserve"> 0-0-200</w:t>
    </w:r>
    <w:r>
      <w:rPr>
        <w:rFonts w:ascii="Arial" w:hAnsi="Arial" w:cs="Arial"/>
        <w:i/>
        <w:iCs/>
      </w:rPr>
      <w:t>7</w:t>
    </w:r>
    <w:r w:rsidRPr="00E86B01">
      <w:rPr>
        <w:rFonts w:ascii="Arial" w:hAnsi="Arial" w:cs="Arial"/>
        <w:i/>
        <w:iCs/>
      </w:rPr>
      <w:tab/>
    </w:r>
    <w:r w:rsidRPr="00E86B01">
      <w:rPr>
        <w:rFonts w:ascii="Arial" w:hAnsi="Arial" w:cs="Arial"/>
        <w:i/>
        <w:iCs/>
      </w:rPr>
      <w:tab/>
      <w:t xml:space="preserve">Strana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PAGE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42182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 xml:space="preserve"> (celkem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NUMPAGES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245A22">
      <w:rPr>
        <w:rStyle w:val="slostrnky"/>
        <w:rFonts w:ascii="Arial" w:hAnsi="Arial" w:cs="Arial"/>
        <w:i/>
        <w:iCs/>
        <w:noProof/>
      </w:rPr>
      <w:t>4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>)</w:t>
    </w:r>
  </w:p>
  <w:p w14:paraId="2CB1A44D" w14:textId="77777777" w:rsidR="007F1937" w:rsidRDefault="007F1937" w:rsidP="007F1937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Číslo - Název bodu …</w:t>
    </w:r>
  </w:p>
  <w:p w14:paraId="35F8DEF0" w14:textId="77777777" w:rsidR="007F1937" w:rsidRDefault="007F1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233FF" w14:textId="77777777" w:rsidR="00AA4E6D" w:rsidRDefault="00AA4E6D">
      <w:r>
        <w:separator/>
      </w:r>
    </w:p>
  </w:footnote>
  <w:footnote w:type="continuationSeparator" w:id="0">
    <w:p w14:paraId="3CF474AA" w14:textId="77777777" w:rsidR="00AA4E6D" w:rsidRDefault="00AA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7A"/>
    <w:multiLevelType w:val="hybridMultilevel"/>
    <w:tmpl w:val="3F5886D2"/>
    <w:lvl w:ilvl="0" w:tplc="992225D8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3F65AC"/>
    <w:multiLevelType w:val="hybridMultilevel"/>
    <w:tmpl w:val="897853B0"/>
    <w:lvl w:ilvl="0" w:tplc="071AC2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1CA2"/>
    <w:multiLevelType w:val="hybridMultilevel"/>
    <w:tmpl w:val="9D2AFF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A64E9"/>
    <w:multiLevelType w:val="hybridMultilevel"/>
    <w:tmpl w:val="6868D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02D0B"/>
    <w:multiLevelType w:val="hybridMultilevel"/>
    <w:tmpl w:val="000E6CD0"/>
    <w:lvl w:ilvl="0" w:tplc="E534A7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51EA2"/>
    <w:multiLevelType w:val="hybridMultilevel"/>
    <w:tmpl w:val="A7AE3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A3D07"/>
    <w:multiLevelType w:val="hybridMultilevel"/>
    <w:tmpl w:val="EFBEE4A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92629C5"/>
    <w:multiLevelType w:val="hybridMultilevel"/>
    <w:tmpl w:val="E10C2320"/>
    <w:lvl w:ilvl="0" w:tplc="847880F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5F0466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7B19F7"/>
    <w:multiLevelType w:val="hybridMultilevel"/>
    <w:tmpl w:val="FB6C1DC2"/>
    <w:lvl w:ilvl="0" w:tplc="B686A010">
      <w:start w:val="1"/>
      <w:numFmt w:val="decimal"/>
      <w:lvlText w:val="%1)"/>
      <w:lvlJc w:val="left"/>
      <w:pPr>
        <w:ind w:left="1776" w:hanging="10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9591E"/>
    <w:multiLevelType w:val="hybridMultilevel"/>
    <w:tmpl w:val="39EECB1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37C73"/>
    <w:multiLevelType w:val="hybridMultilevel"/>
    <w:tmpl w:val="112C0608"/>
    <w:lvl w:ilvl="0" w:tplc="5C24456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26C1C"/>
    <w:multiLevelType w:val="hybridMultilevel"/>
    <w:tmpl w:val="8E5604E8"/>
    <w:lvl w:ilvl="0" w:tplc="992225D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6DC44E78"/>
    <w:multiLevelType w:val="hybridMultilevel"/>
    <w:tmpl w:val="6868D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77494"/>
    <w:multiLevelType w:val="hybridMultilevel"/>
    <w:tmpl w:val="5D08911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B65012"/>
    <w:multiLevelType w:val="hybridMultilevel"/>
    <w:tmpl w:val="75F806E8"/>
    <w:lvl w:ilvl="0" w:tplc="B590E6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E51ED0"/>
    <w:multiLevelType w:val="hybridMultilevel"/>
    <w:tmpl w:val="AC1C5622"/>
    <w:lvl w:ilvl="0" w:tplc="42E0F41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6"/>
  </w:num>
  <w:num w:numId="5">
    <w:abstractNumId w:val="7"/>
  </w:num>
  <w:num w:numId="6">
    <w:abstractNumId w:val="12"/>
  </w:num>
  <w:num w:numId="7">
    <w:abstractNumId w:val="5"/>
  </w:num>
  <w:num w:numId="8">
    <w:abstractNumId w:val="17"/>
  </w:num>
  <w:num w:numId="9">
    <w:abstractNumId w:val="4"/>
  </w:num>
  <w:num w:numId="10">
    <w:abstractNumId w:val="11"/>
  </w:num>
  <w:num w:numId="11">
    <w:abstractNumId w:val="6"/>
  </w:num>
  <w:num w:numId="12">
    <w:abstractNumId w:val="9"/>
  </w:num>
  <w:num w:numId="13">
    <w:abstractNumId w:val="14"/>
  </w:num>
  <w:num w:numId="14">
    <w:abstractNumId w:val="1"/>
  </w:num>
  <w:num w:numId="15">
    <w:abstractNumId w:val="13"/>
  </w:num>
  <w:num w:numId="16">
    <w:abstractNumId w:val="2"/>
  </w:num>
  <w:num w:numId="17">
    <w:abstractNumId w:val="18"/>
  </w:num>
  <w:num w:numId="18">
    <w:abstractNumId w:val="15"/>
  </w:num>
  <w:num w:numId="1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11554"/>
    <w:rsid w:val="00013121"/>
    <w:rsid w:val="000139F7"/>
    <w:rsid w:val="000176B6"/>
    <w:rsid w:val="00022DFC"/>
    <w:rsid w:val="00031B75"/>
    <w:rsid w:val="00033026"/>
    <w:rsid w:val="0003581B"/>
    <w:rsid w:val="00040A33"/>
    <w:rsid w:val="00040EA5"/>
    <w:rsid w:val="000439D6"/>
    <w:rsid w:val="000464CA"/>
    <w:rsid w:val="000707A7"/>
    <w:rsid w:val="0007264F"/>
    <w:rsid w:val="00087F1F"/>
    <w:rsid w:val="0009065E"/>
    <w:rsid w:val="00092C72"/>
    <w:rsid w:val="00094CD1"/>
    <w:rsid w:val="000A48DE"/>
    <w:rsid w:val="000B7AAF"/>
    <w:rsid w:val="000C6528"/>
    <w:rsid w:val="000E38B8"/>
    <w:rsid w:val="000E5380"/>
    <w:rsid w:val="000E641C"/>
    <w:rsid w:val="000F0843"/>
    <w:rsid w:val="000F31C6"/>
    <w:rsid w:val="000F6950"/>
    <w:rsid w:val="00100A95"/>
    <w:rsid w:val="00104485"/>
    <w:rsid w:val="00112460"/>
    <w:rsid w:val="00113561"/>
    <w:rsid w:val="0011423E"/>
    <w:rsid w:val="00115B7B"/>
    <w:rsid w:val="0012121E"/>
    <w:rsid w:val="0014217E"/>
    <w:rsid w:val="00153D33"/>
    <w:rsid w:val="0015516B"/>
    <w:rsid w:val="001660FB"/>
    <w:rsid w:val="00192476"/>
    <w:rsid w:val="001A4C79"/>
    <w:rsid w:val="001D0260"/>
    <w:rsid w:val="001D2C6D"/>
    <w:rsid w:val="001D62AB"/>
    <w:rsid w:val="001F2555"/>
    <w:rsid w:val="001F3FAB"/>
    <w:rsid w:val="0021484B"/>
    <w:rsid w:val="00215F4C"/>
    <w:rsid w:val="00226048"/>
    <w:rsid w:val="00232293"/>
    <w:rsid w:val="00241335"/>
    <w:rsid w:val="00245A22"/>
    <w:rsid w:val="002508C3"/>
    <w:rsid w:val="00251C4A"/>
    <w:rsid w:val="00253FE8"/>
    <w:rsid w:val="00254DE2"/>
    <w:rsid w:val="00274F1A"/>
    <w:rsid w:val="00282B35"/>
    <w:rsid w:val="00283079"/>
    <w:rsid w:val="0029319A"/>
    <w:rsid w:val="002B67C1"/>
    <w:rsid w:val="002C3D9E"/>
    <w:rsid w:val="002D5D57"/>
    <w:rsid w:val="002E138E"/>
    <w:rsid w:val="002E1C5F"/>
    <w:rsid w:val="002F067E"/>
    <w:rsid w:val="00304928"/>
    <w:rsid w:val="0031262A"/>
    <w:rsid w:val="00316CE0"/>
    <w:rsid w:val="00320877"/>
    <w:rsid w:val="00325ACF"/>
    <w:rsid w:val="00325E0C"/>
    <w:rsid w:val="00342182"/>
    <w:rsid w:val="0034459A"/>
    <w:rsid w:val="00351272"/>
    <w:rsid w:val="003600DE"/>
    <w:rsid w:val="00361849"/>
    <w:rsid w:val="00361A2F"/>
    <w:rsid w:val="003707BC"/>
    <w:rsid w:val="003740AF"/>
    <w:rsid w:val="00374370"/>
    <w:rsid w:val="00380332"/>
    <w:rsid w:val="00384447"/>
    <w:rsid w:val="003902BD"/>
    <w:rsid w:val="00393622"/>
    <w:rsid w:val="00393DFE"/>
    <w:rsid w:val="003A14AB"/>
    <w:rsid w:val="003C7020"/>
    <w:rsid w:val="003D2B44"/>
    <w:rsid w:val="003E0D78"/>
    <w:rsid w:val="003E11B0"/>
    <w:rsid w:val="003E273E"/>
    <w:rsid w:val="003E4D83"/>
    <w:rsid w:val="003F23D5"/>
    <w:rsid w:val="00414946"/>
    <w:rsid w:val="00423DD4"/>
    <w:rsid w:val="004265F7"/>
    <w:rsid w:val="00433485"/>
    <w:rsid w:val="0044000C"/>
    <w:rsid w:val="004455AE"/>
    <w:rsid w:val="004544AD"/>
    <w:rsid w:val="00454BC4"/>
    <w:rsid w:val="004577F9"/>
    <w:rsid w:val="00467AD3"/>
    <w:rsid w:val="00471C24"/>
    <w:rsid w:val="00476AFA"/>
    <w:rsid w:val="004804F3"/>
    <w:rsid w:val="004858A1"/>
    <w:rsid w:val="00490833"/>
    <w:rsid w:val="00494246"/>
    <w:rsid w:val="004A6F36"/>
    <w:rsid w:val="004A7FCD"/>
    <w:rsid w:val="004B20AA"/>
    <w:rsid w:val="004B2844"/>
    <w:rsid w:val="004B7410"/>
    <w:rsid w:val="004C05E0"/>
    <w:rsid w:val="004C3415"/>
    <w:rsid w:val="004D5264"/>
    <w:rsid w:val="004E3DC6"/>
    <w:rsid w:val="004E4224"/>
    <w:rsid w:val="004E44AD"/>
    <w:rsid w:val="004F047F"/>
    <w:rsid w:val="004F2EAE"/>
    <w:rsid w:val="00506E57"/>
    <w:rsid w:val="00522B4A"/>
    <w:rsid w:val="005238BC"/>
    <w:rsid w:val="005362F4"/>
    <w:rsid w:val="00540EC0"/>
    <w:rsid w:val="00543A65"/>
    <w:rsid w:val="00547150"/>
    <w:rsid w:val="0054747E"/>
    <w:rsid w:val="00555844"/>
    <w:rsid w:val="00560C34"/>
    <w:rsid w:val="00564C5A"/>
    <w:rsid w:val="005651B0"/>
    <w:rsid w:val="00570FA4"/>
    <w:rsid w:val="005743B5"/>
    <w:rsid w:val="00575981"/>
    <w:rsid w:val="005806E5"/>
    <w:rsid w:val="0058293B"/>
    <w:rsid w:val="00584D8D"/>
    <w:rsid w:val="0059650E"/>
    <w:rsid w:val="00597288"/>
    <w:rsid w:val="005B1667"/>
    <w:rsid w:val="005C10A3"/>
    <w:rsid w:val="005D2D0C"/>
    <w:rsid w:val="005E1456"/>
    <w:rsid w:val="00612ED0"/>
    <w:rsid w:val="0062264F"/>
    <w:rsid w:val="00635FCA"/>
    <w:rsid w:val="0064006A"/>
    <w:rsid w:val="006400F8"/>
    <w:rsid w:val="006413D2"/>
    <w:rsid w:val="00646A3B"/>
    <w:rsid w:val="00646B7A"/>
    <w:rsid w:val="006539C9"/>
    <w:rsid w:val="00655847"/>
    <w:rsid w:val="00675E68"/>
    <w:rsid w:val="00683BB3"/>
    <w:rsid w:val="006869CF"/>
    <w:rsid w:val="00686DD3"/>
    <w:rsid w:val="00696A33"/>
    <w:rsid w:val="006A4A22"/>
    <w:rsid w:val="006A4AAB"/>
    <w:rsid w:val="006A66CD"/>
    <w:rsid w:val="006B05EB"/>
    <w:rsid w:val="006D007C"/>
    <w:rsid w:val="006D6405"/>
    <w:rsid w:val="006E0B59"/>
    <w:rsid w:val="006E63AC"/>
    <w:rsid w:val="00700CC3"/>
    <w:rsid w:val="0070260B"/>
    <w:rsid w:val="00710307"/>
    <w:rsid w:val="00711DD3"/>
    <w:rsid w:val="00711EEB"/>
    <w:rsid w:val="00723A0C"/>
    <w:rsid w:val="00726F0B"/>
    <w:rsid w:val="007274BF"/>
    <w:rsid w:val="00732884"/>
    <w:rsid w:val="007409B4"/>
    <w:rsid w:val="0074458D"/>
    <w:rsid w:val="00745F25"/>
    <w:rsid w:val="007532C2"/>
    <w:rsid w:val="00761BDD"/>
    <w:rsid w:val="0076238F"/>
    <w:rsid w:val="00767EAE"/>
    <w:rsid w:val="007736F7"/>
    <w:rsid w:val="007750B6"/>
    <w:rsid w:val="00791412"/>
    <w:rsid w:val="00795F6A"/>
    <w:rsid w:val="007B1FF0"/>
    <w:rsid w:val="007B2E40"/>
    <w:rsid w:val="007C261E"/>
    <w:rsid w:val="007C573D"/>
    <w:rsid w:val="007D700B"/>
    <w:rsid w:val="007F1937"/>
    <w:rsid w:val="007F2AAB"/>
    <w:rsid w:val="007F3339"/>
    <w:rsid w:val="007F72B0"/>
    <w:rsid w:val="00800D0A"/>
    <w:rsid w:val="00804157"/>
    <w:rsid w:val="00805379"/>
    <w:rsid w:val="00812A79"/>
    <w:rsid w:val="00821D49"/>
    <w:rsid w:val="00824F30"/>
    <w:rsid w:val="008251C1"/>
    <w:rsid w:val="0082795A"/>
    <w:rsid w:val="00831252"/>
    <w:rsid w:val="00842609"/>
    <w:rsid w:val="00844068"/>
    <w:rsid w:val="008450F3"/>
    <w:rsid w:val="0084719D"/>
    <w:rsid w:val="00855B3C"/>
    <w:rsid w:val="00860C79"/>
    <w:rsid w:val="0088210F"/>
    <w:rsid w:val="00884D2A"/>
    <w:rsid w:val="008863D7"/>
    <w:rsid w:val="008A3EBA"/>
    <w:rsid w:val="008A7C1E"/>
    <w:rsid w:val="008C4734"/>
    <w:rsid w:val="008C73E6"/>
    <w:rsid w:val="008C74EB"/>
    <w:rsid w:val="008D2EEC"/>
    <w:rsid w:val="008E5DC0"/>
    <w:rsid w:val="008F52DC"/>
    <w:rsid w:val="008F7DE8"/>
    <w:rsid w:val="00901556"/>
    <w:rsid w:val="00906ABC"/>
    <w:rsid w:val="00915350"/>
    <w:rsid w:val="00922884"/>
    <w:rsid w:val="00922DDA"/>
    <w:rsid w:val="009316F2"/>
    <w:rsid w:val="0093248A"/>
    <w:rsid w:val="00934DCA"/>
    <w:rsid w:val="00940219"/>
    <w:rsid w:val="00941940"/>
    <w:rsid w:val="00946736"/>
    <w:rsid w:val="00953B70"/>
    <w:rsid w:val="009617BD"/>
    <w:rsid w:val="00967B05"/>
    <w:rsid w:val="00976F3A"/>
    <w:rsid w:val="00984488"/>
    <w:rsid w:val="00994418"/>
    <w:rsid w:val="009948F8"/>
    <w:rsid w:val="00994ABD"/>
    <w:rsid w:val="009951D0"/>
    <w:rsid w:val="009B0EDC"/>
    <w:rsid w:val="009C105D"/>
    <w:rsid w:val="009D2519"/>
    <w:rsid w:val="009D3868"/>
    <w:rsid w:val="009D76C8"/>
    <w:rsid w:val="009E53F8"/>
    <w:rsid w:val="009E7132"/>
    <w:rsid w:val="009E7564"/>
    <w:rsid w:val="009F7022"/>
    <w:rsid w:val="00A0010F"/>
    <w:rsid w:val="00A0563B"/>
    <w:rsid w:val="00A22C15"/>
    <w:rsid w:val="00A24666"/>
    <w:rsid w:val="00A24A25"/>
    <w:rsid w:val="00A32991"/>
    <w:rsid w:val="00A35780"/>
    <w:rsid w:val="00A400F0"/>
    <w:rsid w:val="00A516E0"/>
    <w:rsid w:val="00A647F3"/>
    <w:rsid w:val="00A6549F"/>
    <w:rsid w:val="00A655DB"/>
    <w:rsid w:val="00A72018"/>
    <w:rsid w:val="00A8103B"/>
    <w:rsid w:val="00A86FF0"/>
    <w:rsid w:val="00A90E5C"/>
    <w:rsid w:val="00A96470"/>
    <w:rsid w:val="00AA0ED4"/>
    <w:rsid w:val="00AA4E6D"/>
    <w:rsid w:val="00AB1B96"/>
    <w:rsid w:val="00AB4F76"/>
    <w:rsid w:val="00AC2ED9"/>
    <w:rsid w:val="00AD0724"/>
    <w:rsid w:val="00AD4AEE"/>
    <w:rsid w:val="00AD7136"/>
    <w:rsid w:val="00AD7CC1"/>
    <w:rsid w:val="00AE6882"/>
    <w:rsid w:val="00AE7EC7"/>
    <w:rsid w:val="00AF4112"/>
    <w:rsid w:val="00AF4AEE"/>
    <w:rsid w:val="00B040E7"/>
    <w:rsid w:val="00B13699"/>
    <w:rsid w:val="00B43827"/>
    <w:rsid w:val="00B44693"/>
    <w:rsid w:val="00B533FD"/>
    <w:rsid w:val="00B53B6C"/>
    <w:rsid w:val="00B6174F"/>
    <w:rsid w:val="00B806C7"/>
    <w:rsid w:val="00B82AA9"/>
    <w:rsid w:val="00B8485E"/>
    <w:rsid w:val="00B86A1D"/>
    <w:rsid w:val="00B91F96"/>
    <w:rsid w:val="00BA5ADF"/>
    <w:rsid w:val="00BB66C6"/>
    <w:rsid w:val="00BC280F"/>
    <w:rsid w:val="00BC4159"/>
    <w:rsid w:val="00BD1AD1"/>
    <w:rsid w:val="00BD6CD1"/>
    <w:rsid w:val="00BD6FE2"/>
    <w:rsid w:val="00BE1DDA"/>
    <w:rsid w:val="00BF357F"/>
    <w:rsid w:val="00C00C16"/>
    <w:rsid w:val="00C05A89"/>
    <w:rsid w:val="00C072DC"/>
    <w:rsid w:val="00C1356B"/>
    <w:rsid w:val="00C17A02"/>
    <w:rsid w:val="00C27E1E"/>
    <w:rsid w:val="00C3012A"/>
    <w:rsid w:val="00C306A2"/>
    <w:rsid w:val="00C30B5B"/>
    <w:rsid w:val="00C32079"/>
    <w:rsid w:val="00C3776B"/>
    <w:rsid w:val="00C545E1"/>
    <w:rsid w:val="00C567DF"/>
    <w:rsid w:val="00C63ABB"/>
    <w:rsid w:val="00C67AC5"/>
    <w:rsid w:val="00C7038A"/>
    <w:rsid w:val="00C74F28"/>
    <w:rsid w:val="00C86224"/>
    <w:rsid w:val="00CA4B65"/>
    <w:rsid w:val="00CA60E6"/>
    <w:rsid w:val="00CA6604"/>
    <w:rsid w:val="00CB0725"/>
    <w:rsid w:val="00CB255C"/>
    <w:rsid w:val="00CB2723"/>
    <w:rsid w:val="00CB3A9E"/>
    <w:rsid w:val="00CB460A"/>
    <w:rsid w:val="00CC05DD"/>
    <w:rsid w:val="00CC350E"/>
    <w:rsid w:val="00CC36C7"/>
    <w:rsid w:val="00CC424E"/>
    <w:rsid w:val="00CD5D0E"/>
    <w:rsid w:val="00CD6EF6"/>
    <w:rsid w:val="00CE412D"/>
    <w:rsid w:val="00CE5438"/>
    <w:rsid w:val="00CF0F10"/>
    <w:rsid w:val="00CF5D4F"/>
    <w:rsid w:val="00D11A3A"/>
    <w:rsid w:val="00D15126"/>
    <w:rsid w:val="00D23005"/>
    <w:rsid w:val="00D33C4C"/>
    <w:rsid w:val="00D36616"/>
    <w:rsid w:val="00D37B93"/>
    <w:rsid w:val="00D45CBA"/>
    <w:rsid w:val="00D55308"/>
    <w:rsid w:val="00D56FCD"/>
    <w:rsid w:val="00D63849"/>
    <w:rsid w:val="00D83AB0"/>
    <w:rsid w:val="00D9560E"/>
    <w:rsid w:val="00DA05BF"/>
    <w:rsid w:val="00DA25F6"/>
    <w:rsid w:val="00DB37F0"/>
    <w:rsid w:val="00DB7A5F"/>
    <w:rsid w:val="00DD028B"/>
    <w:rsid w:val="00DD6A2F"/>
    <w:rsid w:val="00DE5FF7"/>
    <w:rsid w:val="00DF0425"/>
    <w:rsid w:val="00DF6C3E"/>
    <w:rsid w:val="00E02D83"/>
    <w:rsid w:val="00E057CD"/>
    <w:rsid w:val="00E05E86"/>
    <w:rsid w:val="00E068D7"/>
    <w:rsid w:val="00E1113C"/>
    <w:rsid w:val="00E15F58"/>
    <w:rsid w:val="00E17498"/>
    <w:rsid w:val="00E22A69"/>
    <w:rsid w:val="00E42EA0"/>
    <w:rsid w:val="00E50DA4"/>
    <w:rsid w:val="00E52814"/>
    <w:rsid w:val="00E5353F"/>
    <w:rsid w:val="00E632EA"/>
    <w:rsid w:val="00E667DD"/>
    <w:rsid w:val="00E66CC7"/>
    <w:rsid w:val="00E74B23"/>
    <w:rsid w:val="00E76107"/>
    <w:rsid w:val="00E82FF4"/>
    <w:rsid w:val="00E86B01"/>
    <w:rsid w:val="00E91079"/>
    <w:rsid w:val="00EA0099"/>
    <w:rsid w:val="00EA2CB4"/>
    <w:rsid w:val="00EA45D6"/>
    <w:rsid w:val="00EB62EE"/>
    <w:rsid w:val="00ED3458"/>
    <w:rsid w:val="00ED4EFB"/>
    <w:rsid w:val="00EE4D89"/>
    <w:rsid w:val="00EE5E3A"/>
    <w:rsid w:val="00EF2005"/>
    <w:rsid w:val="00F10BAB"/>
    <w:rsid w:val="00F17D30"/>
    <w:rsid w:val="00F21C11"/>
    <w:rsid w:val="00F26AC9"/>
    <w:rsid w:val="00F348E7"/>
    <w:rsid w:val="00F37DB5"/>
    <w:rsid w:val="00F41FC0"/>
    <w:rsid w:val="00F5103A"/>
    <w:rsid w:val="00F562F6"/>
    <w:rsid w:val="00F5701B"/>
    <w:rsid w:val="00F65F90"/>
    <w:rsid w:val="00F67378"/>
    <w:rsid w:val="00F92217"/>
    <w:rsid w:val="00F9543F"/>
    <w:rsid w:val="00F96174"/>
    <w:rsid w:val="00FA229B"/>
    <w:rsid w:val="00FB3894"/>
    <w:rsid w:val="00FB409E"/>
    <w:rsid w:val="00FB67F8"/>
    <w:rsid w:val="00FC3C79"/>
    <w:rsid w:val="00FC6BD7"/>
    <w:rsid w:val="00FC6FDA"/>
    <w:rsid w:val="00FC72B1"/>
    <w:rsid w:val="00FD474E"/>
    <w:rsid w:val="00FE387F"/>
    <w:rsid w:val="00FE4DD4"/>
    <w:rsid w:val="00FE55C5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B40101"/>
  <w15:chartTrackingRefBased/>
  <w15:docId w15:val="{954B45FA-C812-46A2-83EC-6F04DC02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paragraph" w:customStyle="1" w:styleId="Dopisosloven">
    <w:name w:val="Dopis oslovení"/>
    <w:basedOn w:val="Normln"/>
    <w:rsid w:val="006413D2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3707BC"/>
    <w:pPr>
      <w:ind w:left="720"/>
      <w:contextualSpacing/>
    </w:pPr>
  </w:style>
  <w:style w:type="paragraph" w:customStyle="1" w:styleId="Radaploha1">
    <w:name w:val="Rada příloha č.1"/>
    <w:basedOn w:val="Normln"/>
    <w:rsid w:val="00D9560E"/>
    <w:pPr>
      <w:widowControl w:val="0"/>
      <w:numPr>
        <w:numId w:val="6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Textbubliny">
    <w:name w:val="Balloon Text"/>
    <w:basedOn w:val="Normln"/>
    <w:link w:val="TextbublinyChar"/>
    <w:rsid w:val="00B806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806C7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8863D7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63D7"/>
    <w:rPr>
      <w:rFonts w:ascii="Arial" w:hAnsi="Arial"/>
    </w:rPr>
  </w:style>
  <w:style w:type="character" w:styleId="Odkaznakoment">
    <w:name w:val="annotation reference"/>
    <w:basedOn w:val="Standardnpsmoodstavce"/>
    <w:uiPriority w:val="99"/>
    <w:unhideWhenUsed/>
    <w:rsid w:val="00423D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3</TotalTime>
  <Pages>3</Pages>
  <Words>1368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> 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subject/>
  <dc:creator>Taťána Vyhnálková</dc:creator>
  <cp:keywords/>
  <dc:description/>
  <cp:lastModifiedBy>Vyhnálková Taťána</cp:lastModifiedBy>
  <cp:revision>3</cp:revision>
  <cp:lastPrinted>2023-08-22T04:52:00Z</cp:lastPrinted>
  <dcterms:created xsi:type="dcterms:W3CDTF">2023-09-11T12:41:00Z</dcterms:created>
  <dcterms:modified xsi:type="dcterms:W3CDTF">2023-09-13T08:58:00Z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