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B3" w:rsidRPr="00366D1D" w:rsidRDefault="004F7BB3" w:rsidP="00ED3923">
      <w:pPr>
        <w:widowControl w:val="0"/>
        <w:spacing w:after="120"/>
        <w:jc w:val="both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366D1D">
        <w:rPr>
          <w:rFonts w:ascii="Arial" w:eastAsia="Times New Roman" w:hAnsi="Arial" w:cs="Arial"/>
          <w:b/>
          <w:sz w:val="24"/>
          <w:szCs w:val="20"/>
          <w:lang w:eastAsia="cs-CZ"/>
        </w:rPr>
        <w:t>Důvodová zpráva</w:t>
      </w:r>
    </w:p>
    <w:p w:rsidR="00624609" w:rsidRDefault="0032765A" w:rsidP="00C91C5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Zastupitelstvu</w:t>
      </w:r>
      <w:r w:rsidR="005A48A4" w:rsidRPr="005A48A4">
        <w:rPr>
          <w:rFonts w:ascii="Arial" w:eastAsia="Times New Roman" w:hAnsi="Arial" w:cs="Arial"/>
          <w:sz w:val="24"/>
          <w:szCs w:val="20"/>
          <w:lang w:eastAsia="cs-CZ"/>
        </w:rPr>
        <w:t xml:space="preserve"> Olomouckého kraje je v tomto materiálu</w:t>
      </w:r>
      <w:r w:rsidR="005A48A4">
        <w:rPr>
          <w:rFonts w:ascii="Arial" w:eastAsia="Times New Roman" w:hAnsi="Arial" w:cs="Arial"/>
          <w:sz w:val="24"/>
          <w:szCs w:val="20"/>
          <w:lang w:eastAsia="cs-CZ"/>
        </w:rPr>
        <w:t xml:space="preserve"> předkládána k rozhodnutí možnost připojit se za Olomoucký kraj k</w:t>
      </w:r>
      <w:r w:rsidR="00041A9D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5A48A4">
        <w:rPr>
          <w:rFonts w:ascii="Arial" w:eastAsia="Times New Roman" w:hAnsi="Arial" w:cs="Arial"/>
          <w:sz w:val="24"/>
          <w:szCs w:val="20"/>
          <w:lang w:eastAsia="cs-CZ"/>
        </w:rPr>
        <w:t>akci „</w:t>
      </w:r>
      <w:r w:rsidR="00041A9D">
        <w:rPr>
          <w:rFonts w:ascii="Arial" w:eastAsia="Times New Roman" w:hAnsi="Arial" w:cs="Arial"/>
          <w:sz w:val="24"/>
          <w:szCs w:val="20"/>
          <w:lang w:eastAsia="cs-CZ"/>
        </w:rPr>
        <w:t xml:space="preserve">Daňové </w:t>
      </w:r>
      <w:r w:rsidR="000D7792">
        <w:rPr>
          <w:rFonts w:ascii="Arial" w:eastAsia="Times New Roman" w:hAnsi="Arial" w:cs="Arial"/>
          <w:sz w:val="24"/>
          <w:szCs w:val="20"/>
          <w:lang w:eastAsia="cs-CZ"/>
        </w:rPr>
        <w:t>m</w:t>
      </w:r>
      <w:r w:rsidR="00041A9D">
        <w:rPr>
          <w:rFonts w:ascii="Arial" w:eastAsia="Times New Roman" w:hAnsi="Arial" w:cs="Arial"/>
          <w:sz w:val="24"/>
          <w:szCs w:val="20"/>
          <w:lang w:eastAsia="cs-CZ"/>
        </w:rPr>
        <w:t>ilostivé léto</w:t>
      </w:r>
      <w:r w:rsidR="000D7792">
        <w:rPr>
          <w:rFonts w:ascii="Arial" w:eastAsia="Times New Roman" w:hAnsi="Arial" w:cs="Arial"/>
          <w:sz w:val="24"/>
          <w:szCs w:val="20"/>
          <w:lang w:eastAsia="cs-CZ"/>
        </w:rPr>
        <w:t xml:space="preserve"> 2023</w:t>
      </w:r>
      <w:r w:rsidR="00041A9D">
        <w:rPr>
          <w:rFonts w:ascii="Arial" w:eastAsia="Times New Roman" w:hAnsi="Arial" w:cs="Arial"/>
          <w:sz w:val="24"/>
          <w:szCs w:val="20"/>
          <w:lang w:eastAsia="cs-CZ"/>
        </w:rPr>
        <w:t>“, upravené zákonem č. 182/2023 Sb., o mimořádném odpuštění některých daňových dluhů</w:t>
      </w:r>
      <w:r>
        <w:rPr>
          <w:rFonts w:ascii="Arial" w:hAnsi="Arial" w:cs="Arial"/>
          <w:sz w:val="24"/>
          <w:szCs w:val="24"/>
        </w:rPr>
        <w:t>, ve </w:t>
      </w:r>
      <w:r w:rsidR="00041A9D">
        <w:rPr>
          <w:rFonts w:ascii="Arial" w:hAnsi="Arial" w:cs="Arial"/>
          <w:sz w:val="24"/>
          <w:szCs w:val="24"/>
        </w:rPr>
        <w:t>znění pozdějších předpisů (dále jen „zákon o DML“).</w:t>
      </w:r>
    </w:p>
    <w:p w:rsidR="00041A9D" w:rsidRDefault="00041A9D" w:rsidP="00C91C5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27D" w:rsidRDefault="00DA727D" w:rsidP="00DA727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souladu se zákonem o DML </w:t>
      </w:r>
      <w:r w:rsidRPr="00DA727D">
        <w:rPr>
          <w:rFonts w:ascii="Arial" w:hAnsi="Arial" w:cs="Arial"/>
          <w:sz w:val="24"/>
          <w:szCs w:val="24"/>
        </w:rPr>
        <w:t xml:space="preserve">bude všem </w:t>
      </w:r>
      <w:r w:rsidRPr="00DA727D">
        <w:rPr>
          <w:rFonts w:ascii="Arial" w:hAnsi="Arial" w:cs="Arial"/>
          <w:b/>
          <w:sz w:val="24"/>
          <w:szCs w:val="24"/>
        </w:rPr>
        <w:t>fyzickým osobám</w:t>
      </w:r>
      <w:r w:rsidR="00424DBC">
        <w:rPr>
          <w:rFonts w:ascii="Arial" w:hAnsi="Arial" w:cs="Arial"/>
          <w:sz w:val="24"/>
          <w:szCs w:val="24"/>
        </w:rPr>
        <w:t xml:space="preserve"> umožněno požádat o </w:t>
      </w:r>
      <w:r w:rsidRPr="00DA727D">
        <w:rPr>
          <w:rFonts w:ascii="Arial" w:hAnsi="Arial" w:cs="Arial"/>
          <w:sz w:val="24"/>
          <w:szCs w:val="24"/>
        </w:rPr>
        <w:t xml:space="preserve">mimořádné odpuštění </w:t>
      </w:r>
      <w:r w:rsidRPr="00E5222E">
        <w:rPr>
          <w:rFonts w:ascii="Arial" w:hAnsi="Arial" w:cs="Arial"/>
          <w:b/>
          <w:sz w:val="24"/>
          <w:szCs w:val="24"/>
        </w:rPr>
        <w:t>příslušenství daně</w:t>
      </w:r>
      <w:r w:rsidRPr="00DA727D">
        <w:rPr>
          <w:rFonts w:ascii="Arial" w:hAnsi="Arial" w:cs="Arial"/>
          <w:sz w:val="24"/>
          <w:szCs w:val="24"/>
        </w:rPr>
        <w:t xml:space="preserve"> související s nedoplatky na dani vzniklými do 30. září 2022. Za žádost se nebude</w:t>
      </w:r>
      <w:r>
        <w:rPr>
          <w:rFonts w:ascii="Arial" w:hAnsi="Arial" w:cs="Arial"/>
          <w:sz w:val="24"/>
          <w:szCs w:val="24"/>
        </w:rPr>
        <w:t xml:space="preserve"> platit žádný správní poplatek.</w:t>
      </w:r>
    </w:p>
    <w:p w:rsidR="00DA727D" w:rsidRPr="00DA727D" w:rsidRDefault="00DA727D" w:rsidP="00DA727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27D" w:rsidRDefault="00DA727D" w:rsidP="00DA727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27D">
        <w:rPr>
          <w:rFonts w:ascii="Arial" w:hAnsi="Arial" w:cs="Arial"/>
          <w:sz w:val="24"/>
          <w:szCs w:val="24"/>
        </w:rPr>
        <w:t xml:space="preserve">Konkrétně bude možné odpustit </w:t>
      </w:r>
      <w:r w:rsidRPr="00E5222E">
        <w:rPr>
          <w:rFonts w:ascii="Arial" w:hAnsi="Arial" w:cs="Arial"/>
          <w:b/>
          <w:sz w:val="24"/>
          <w:szCs w:val="24"/>
        </w:rPr>
        <w:t>úroky</w:t>
      </w:r>
      <w:r w:rsidRPr="00DA727D">
        <w:rPr>
          <w:rFonts w:ascii="Arial" w:hAnsi="Arial" w:cs="Arial"/>
          <w:sz w:val="24"/>
          <w:szCs w:val="24"/>
        </w:rPr>
        <w:t xml:space="preserve"> z prodlení a z posečkané částky, </w:t>
      </w:r>
      <w:r w:rsidRPr="00E5222E">
        <w:rPr>
          <w:rFonts w:ascii="Arial" w:hAnsi="Arial" w:cs="Arial"/>
          <w:b/>
          <w:sz w:val="24"/>
          <w:szCs w:val="24"/>
        </w:rPr>
        <w:t>penále</w:t>
      </w:r>
      <w:r w:rsidRPr="00DA727D">
        <w:rPr>
          <w:rFonts w:ascii="Arial" w:hAnsi="Arial" w:cs="Arial"/>
          <w:sz w:val="24"/>
          <w:szCs w:val="24"/>
        </w:rPr>
        <w:t xml:space="preserve">, </w:t>
      </w:r>
      <w:r w:rsidRPr="00E5222E">
        <w:rPr>
          <w:rFonts w:ascii="Arial" w:hAnsi="Arial" w:cs="Arial"/>
          <w:b/>
          <w:sz w:val="24"/>
          <w:szCs w:val="24"/>
        </w:rPr>
        <w:t>pokuty</w:t>
      </w:r>
      <w:r w:rsidRPr="00DA727D">
        <w:rPr>
          <w:rFonts w:ascii="Arial" w:hAnsi="Arial" w:cs="Arial"/>
          <w:sz w:val="24"/>
          <w:szCs w:val="24"/>
        </w:rPr>
        <w:t xml:space="preserve"> za opožděné daňové přiznání či jiné tvrzení daně a </w:t>
      </w:r>
      <w:r w:rsidRPr="00E5222E">
        <w:rPr>
          <w:rFonts w:ascii="Arial" w:hAnsi="Arial" w:cs="Arial"/>
          <w:b/>
          <w:sz w:val="24"/>
          <w:szCs w:val="24"/>
        </w:rPr>
        <w:t>náklady řízení</w:t>
      </w:r>
      <w:r w:rsidRPr="00DA727D">
        <w:rPr>
          <w:rFonts w:ascii="Arial" w:hAnsi="Arial" w:cs="Arial"/>
          <w:sz w:val="24"/>
          <w:szCs w:val="24"/>
        </w:rPr>
        <w:t xml:space="preserve"> včetně exekučních nákladů. </w:t>
      </w:r>
      <w:r w:rsidRPr="001D503B">
        <w:rPr>
          <w:rFonts w:ascii="Arial" w:hAnsi="Arial" w:cs="Arial"/>
          <w:sz w:val="24"/>
          <w:szCs w:val="24"/>
        </w:rPr>
        <w:t>Podmínkou je podat žádost od 1. července do 30. listopadu 2023 a uhradit jistinu, tedy nedoplatek na dani, do 30. listopadu 2023 nebo v termínech měsíčních splátek.</w:t>
      </w:r>
    </w:p>
    <w:p w:rsidR="00DA727D" w:rsidRDefault="00DA727D" w:rsidP="00C91C5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A9D" w:rsidRPr="005A48A4" w:rsidRDefault="00DA727D" w:rsidP="00C91C5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27D">
        <w:rPr>
          <w:rFonts w:ascii="Arial" w:hAnsi="Arial" w:cs="Arial"/>
          <w:sz w:val="24"/>
          <w:szCs w:val="24"/>
        </w:rPr>
        <w:t xml:space="preserve">Během </w:t>
      </w:r>
      <w:r>
        <w:rPr>
          <w:rFonts w:ascii="Arial" w:hAnsi="Arial" w:cs="Arial"/>
          <w:sz w:val="24"/>
          <w:szCs w:val="24"/>
        </w:rPr>
        <w:t>D</w:t>
      </w:r>
      <w:r w:rsidRPr="00DA727D">
        <w:rPr>
          <w:rFonts w:ascii="Arial" w:hAnsi="Arial" w:cs="Arial"/>
          <w:sz w:val="24"/>
          <w:szCs w:val="24"/>
        </w:rPr>
        <w:t>aňového milostivého léta zároveň všem fyzickým i právnickým osobám automaticky zaniknou jednotlivé bagatelní nedoplatky vzniklé do 30. září 2022 do výše 199 Kč, resp. do výše 29 Kč u daně z nemovitých věcí, nepřesáhnou-li v souhrnné výši k 1. červenci 2023 u jednoho finančního úřadu celkovou částku 1 000 Kč.</w:t>
      </w:r>
    </w:p>
    <w:p w:rsidR="005F6EEC" w:rsidRDefault="005F6EEC" w:rsidP="00C91C5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DA727D" w:rsidRDefault="00DA727D" w:rsidP="00DA727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DA727D">
        <w:rPr>
          <w:rFonts w:ascii="Arial" w:eastAsia="Times New Roman" w:hAnsi="Arial" w:cs="Arial"/>
          <w:sz w:val="24"/>
          <w:szCs w:val="20"/>
          <w:lang w:eastAsia="cs-CZ"/>
        </w:rPr>
        <w:t xml:space="preserve">Nad rámec uvedené obecné úpravy </w:t>
      </w:r>
      <w:r w:rsidRPr="001D503B">
        <w:rPr>
          <w:rFonts w:ascii="Arial" w:eastAsia="Times New Roman" w:hAnsi="Arial" w:cs="Arial"/>
          <w:b/>
          <w:sz w:val="24"/>
          <w:szCs w:val="20"/>
          <w:lang w:eastAsia="cs-CZ"/>
        </w:rPr>
        <w:t>se daní</w:t>
      </w:r>
      <w:r w:rsidRPr="00DA727D">
        <w:rPr>
          <w:rFonts w:ascii="Arial" w:eastAsia="Times New Roman" w:hAnsi="Arial" w:cs="Arial"/>
          <w:sz w:val="24"/>
          <w:szCs w:val="20"/>
          <w:lang w:eastAsia="cs-CZ"/>
        </w:rPr>
        <w:t xml:space="preserve"> podle § 2 odst. 3 písm. c) </w:t>
      </w:r>
      <w:r>
        <w:rPr>
          <w:rFonts w:ascii="Arial" w:eastAsia="Times New Roman" w:hAnsi="Arial" w:cs="Arial"/>
          <w:sz w:val="24"/>
          <w:szCs w:val="20"/>
          <w:lang w:eastAsia="cs-CZ"/>
        </w:rPr>
        <w:t>zákona o DML</w:t>
      </w:r>
      <w:r w:rsidRPr="00DA727D">
        <w:rPr>
          <w:rFonts w:ascii="Arial" w:eastAsia="Times New Roman" w:hAnsi="Arial" w:cs="Arial"/>
          <w:sz w:val="24"/>
          <w:szCs w:val="20"/>
          <w:lang w:eastAsia="cs-CZ"/>
        </w:rPr>
        <w:t xml:space="preserve"> rozumí také </w:t>
      </w:r>
      <w:r w:rsidRPr="00DA727D">
        <w:rPr>
          <w:rFonts w:ascii="Arial" w:eastAsia="Times New Roman" w:hAnsi="Arial" w:cs="Arial"/>
          <w:b/>
          <w:sz w:val="24"/>
          <w:szCs w:val="20"/>
          <w:lang w:eastAsia="cs-CZ"/>
        </w:rPr>
        <w:t>odvod za porušení rozpočtové kázně</w:t>
      </w:r>
      <w:r w:rsidRPr="00DA727D">
        <w:rPr>
          <w:rFonts w:ascii="Arial" w:eastAsia="Times New Roman" w:hAnsi="Arial" w:cs="Arial"/>
          <w:sz w:val="24"/>
          <w:szCs w:val="20"/>
          <w:lang w:eastAsia="cs-CZ"/>
        </w:rPr>
        <w:t xml:space="preserve">, </w:t>
      </w:r>
      <w:r w:rsidRPr="00DA727D">
        <w:rPr>
          <w:rFonts w:ascii="Arial" w:eastAsia="Times New Roman" w:hAnsi="Arial" w:cs="Arial"/>
          <w:b/>
          <w:sz w:val="24"/>
          <w:szCs w:val="20"/>
          <w:lang w:eastAsia="cs-CZ"/>
        </w:rPr>
        <w:t>pokud do 30. září 2023 rozhodne svým usnesením zastupitelstvo</w:t>
      </w:r>
      <w:r w:rsidRPr="00DA727D">
        <w:rPr>
          <w:rFonts w:ascii="Arial" w:eastAsia="Times New Roman" w:hAnsi="Arial" w:cs="Arial"/>
          <w:sz w:val="24"/>
          <w:szCs w:val="20"/>
          <w:lang w:eastAsia="cs-CZ"/>
        </w:rPr>
        <w:t xml:space="preserve">, že se tento zákon použije 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na odvod za </w:t>
      </w:r>
      <w:r w:rsidRPr="00DA727D">
        <w:rPr>
          <w:rFonts w:ascii="Arial" w:eastAsia="Times New Roman" w:hAnsi="Arial" w:cs="Arial"/>
          <w:b/>
          <w:sz w:val="24"/>
          <w:szCs w:val="20"/>
          <w:lang w:eastAsia="cs-CZ"/>
        </w:rPr>
        <w:t>porušení rozpočtové kázně</w:t>
      </w:r>
      <w:r w:rsidRPr="00DA727D">
        <w:rPr>
          <w:rFonts w:ascii="Arial" w:eastAsia="Times New Roman" w:hAnsi="Arial" w:cs="Arial"/>
          <w:sz w:val="24"/>
          <w:szCs w:val="20"/>
          <w:lang w:eastAsia="cs-CZ"/>
        </w:rPr>
        <w:t>, který spravuje krajský úřad tohoto kraje.</w:t>
      </w:r>
      <w:r w:rsidR="00EA6DF0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E5222E">
        <w:rPr>
          <w:rFonts w:ascii="Arial" w:eastAsia="Times New Roman" w:hAnsi="Arial" w:cs="Arial"/>
          <w:sz w:val="24"/>
          <w:szCs w:val="20"/>
          <w:lang w:eastAsia="cs-CZ"/>
        </w:rPr>
        <w:t xml:space="preserve">Odpuštění  by se tedy týkalo </w:t>
      </w:r>
      <w:r w:rsidR="00E5222E" w:rsidRPr="00E5222E">
        <w:rPr>
          <w:rFonts w:ascii="Arial" w:eastAsia="Times New Roman" w:hAnsi="Arial" w:cs="Arial"/>
          <w:b/>
          <w:sz w:val="24"/>
          <w:szCs w:val="20"/>
          <w:lang w:eastAsia="cs-CZ"/>
        </w:rPr>
        <w:t>výhradně penále</w:t>
      </w:r>
      <w:r w:rsidR="00E5222E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1D503B">
        <w:rPr>
          <w:rFonts w:ascii="Arial" w:eastAsia="Times New Roman" w:hAnsi="Arial" w:cs="Arial"/>
          <w:sz w:val="24"/>
          <w:szCs w:val="20"/>
          <w:lang w:eastAsia="cs-CZ"/>
        </w:rPr>
        <w:t xml:space="preserve">(jakožto příslušenství daně) </w:t>
      </w:r>
      <w:r w:rsidR="00E5222E">
        <w:rPr>
          <w:rFonts w:ascii="Arial" w:eastAsia="Times New Roman" w:hAnsi="Arial" w:cs="Arial"/>
          <w:sz w:val="24"/>
          <w:szCs w:val="20"/>
          <w:lang w:eastAsia="cs-CZ"/>
        </w:rPr>
        <w:t>za dobu trvání porušení rozpočtové kázně. V těchto případech</w:t>
      </w:r>
      <w:r w:rsidR="00EA6DF0">
        <w:rPr>
          <w:rFonts w:ascii="Arial" w:eastAsia="Times New Roman" w:hAnsi="Arial" w:cs="Arial"/>
          <w:sz w:val="24"/>
          <w:szCs w:val="20"/>
          <w:lang w:eastAsia="cs-CZ"/>
        </w:rPr>
        <w:t xml:space="preserve"> se příslušenství daně standardně p</w:t>
      </w:r>
      <w:r w:rsidR="00E5222E">
        <w:rPr>
          <w:rFonts w:ascii="Arial" w:eastAsia="Times New Roman" w:hAnsi="Arial" w:cs="Arial"/>
          <w:sz w:val="24"/>
          <w:szCs w:val="20"/>
          <w:lang w:eastAsia="cs-CZ"/>
        </w:rPr>
        <w:t>ohybuje v řádech tisíců korun a </w:t>
      </w:r>
      <w:r w:rsidR="00EA6DF0">
        <w:rPr>
          <w:rFonts w:ascii="Arial" w:eastAsia="Times New Roman" w:hAnsi="Arial" w:cs="Arial"/>
          <w:sz w:val="24"/>
          <w:szCs w:val="20"/>
          <w:lang w:eastAsia="cs-CZ"/>
        </w:rPr>
        <w:t>případný dopad na rozpočet Olomouckého kraje by byl nepatrný.</w:t>
      </w:r>
    </w:p>
    <w:p w:rsidR="00DA727D" w:rsidRDefault="00DA727D" w:rsidP="00DA727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DA727D" w:rsidRDefault="000D7792" w:rsidP="00EA6DF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 xml:space="preserve">Aktuálně Krajský úřad Olomouckého kraje žádnou žádost o mimořádné odpuštění příslušenství daně v souvislosti s Daňovým milostivým létem neeviduje, nelze však </w:t>
      </w:r>
      <w:r w:rsidR="00FE02C0">
        <w:rPr>
          <w:rFonts w:ascii="Arial" w:eastAsia="Times New Roman" w:hAnsi="Arial" w:cs="Arial"/>
          <w:sz w:val="24"/>
          <w:szCs w:val="20"/>
          <w:lang w:eastAsia="cs-CZ"/>
        </w:rPr>
        <w:t xml:space="preserve">s jistotou </w:t>
      </w:r>
      <w:r>
        <w:rPr>
          <w:rFonts w:ascii="Arial" w:eastAsia="Times New Roman" w:hAnsi="Arial" w:cs="Arial"/>
          <w:sz w:val="24"/>
          <w:szCs w:val="20"/>
          <w:lang w:eastAsia="cs-CZ"/>
        </w:rPr>
        <w:t>vyloučit, že takovou žádost některý daňový subjekt podá</w:t>
      </w:r>
      <w:r w:rsidR="00FE02C0">
        <w:rPr>
          <w:rFonts w:ascii="Arial" w:eastAsia="Times New Roman" w:hAnsi="Arial" w:cs="Arial"/>
          <w:sz w:val="24"/>
          <w:szCs w:val="20"/>
          <w:lang w:eastAsia="cs-CZ"/>
        </w:rPr>
        <w:t>,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a </w:t>
      </w:r>
      <w:r w:rsidR="00FE02C0">
        <w:rPr>
          <w:rFonts w:ascii="Arial" w:eastAsia="Times New Roman" w:hAnsi="Arial" w:cs="Arial"/>
          <w:sz w:val="24"/>
          <w:szCs w:val="20"/>
          <w:lang w:eastAsia="cs-CZ"/>
        </w:rPr>
        <w:t>proto by bylo vhodné, aby </w:t>
      </w:r>
      <w:r>
        <w:rPr>
          <w:rFonts w:ascii="Arial" w:eastAsia="Times New Roman" w:hAnsi="Arial" w:cs="Arial"/>
          <w:sz w:val="24"/>
          <w:szCs w:val="20"/>
          <w:lang w:eastAsia="cs-CZ"/>
        </w:rPr>
        <w:t>se Olomoucký kraj k akci Daňové milostivé léto 2023</w:t>
      </w:r>
      <w:r w:rsidR="00FE02C0">
        <w:rPr>
          <w:rFonts w:ascii="Arial" w:eastAsia="Times New Roman" w:hAnsi="Arial" w:cs="Arial"/>
          <w:sz w:val="24"/>
          <w:szCs w:val="20"/>
          <w:lang w:eastAsia="cs-CZ"/>
        </w:rPr>
        <w:t xml:space="preserve"> připojil.</w:t>
      </w:r>
    </w:p>
    <w:p w:rsidR="00EA6DF0" w:rsidRDefault="00EA6DF0" w:rsidP="00EA6DF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180D3B" w:rsidRDefault="0032765A" w:rsidP="001D503B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2C020B">
        <w:rPr>
          <w:rFonts w:ascii="Arial" w:hAnsi="Arial" w:cs="Arial"/>
          <w:b/>
          <w:sz w:val="24"/>
          <w:szCs w:val="24"/>
        </w:rPr>
        <w:t>Na základě výše uvedeného Rada Olomouckého kraje navrhuje Zastupitelstvu Olomouckého kraje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6947FB">
        <w:rPr>
          <w:rFonts w:ascii="Arial" w:eastAsia="Times New Roman" w:hAnsi="Arial" w:cs="Arial"/>
          <w:sz w:val="24"/>
          <w:szCs w:val="20"/>
          <w:lang w:eastAsia="cs-CZ"/>
        </w:rPr>
        <w:t xml:space="preserve">rozhodnout o použití zákona o DML </w:t>
      </w:r>
      <w:r w:rsidR="006947FB" w:rsidRPr="001D503B">
        <w:rPr>
          <w:rFonts w:ascii="Arial" w:eastAsia="Times New Roman" w:hAnsi="Arial" w:cs="Arial"/>
          <w:sz w:val="24"/>
          <w:szCs w:val="20"/>
          <w:lang w:eastAsia="cs-CZ"/>
        </w:rPr>
        <w:t>na </w:t>
      </w:r>
      <w:r w:rsidR="001D503B">
        <w:rPr>
          <w:rFonts w:ascii="Arial" w:eastAsia="Times New Roman" w:hAnsi="Arial" w:cs="Arial"/>
          <w:sz w:val="24"/>
          <w:szCs w:val="20"/>
          <w:lang w:eastAsia="cs-CZ"/>
        </w:rPr>
        <w:t>odvody</w:t>
      </w:r>
      <w:r w:rsidR="00531961">
        <w:rPr>
          <w:rFonts w:ascii="Arial" w:eastAsia="Times New Roman" w:hAnsi="Arial" w:cs="Arial"/>
          <w:sz w:val="24"/>
          <w:szCs w:val="20"/>
          <w:lang w:eastAsia="cs-CZ"/>
        </w:rPr>
        <w:t xml:space="preserve"> za porušení rozpočtové kázně, spravované Krajským úřadem Olomouckého kraje</w:t>
      </w:r>
      <w:r w:rsidR="00B41A27">
        <w:rPr>
          <w:rFonts w:ascii="Arial" w:eastAsia="Times New Roman" w:hAnsi="Arial" w:cs="Arial"/>
          <w:sz w:val="24"/>
          <w:szCs w:val="20"/>
          <w:lang w:eastAsia="cs-CZ"/>
        </w:rPr>
        <w:t>.</w:t>
      </w:r>
    </w:p>
    <w:p w:rsidR="003872A1" w:rsidRPr="00366D1D" w:rsidRDefault="003872A1" w:rsidP="007C39C5">
      <w:pPr>
        <w:rPr>
          <w:rFonts w:ascii="Arial" w:hAnsi="Arial" w:cs="Arial"/>
        </w:rPr>
      </w:pPr>
      <w:bookmarkStart w:id="0" w:name="_GoBack"/>
      <w:bookmarkEnd w:id="0"/>
    </w:p>
    <w:sectPr w:rsidR="003872A1" w:rsidRPr="00366D1D" w:rsidSect="00EC6FF8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9C" w:rsidRDefault="00CB409C">
      <w:pPr>
        <w:spacing w:after="0" w:line="240" w:lineRule="auto"/>
      </w:pPr>
      <w:r>
        <w:separator/>
      </w:r>
    </w:p>
  </w:endnote>
  <w:endnote w:type="continuationSeparator" w:id="0">
    <w:p w:rsidR="00CB409C" w:rsidRDefault="00CB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2E" w:rsidRPr="00F61808" w:rsidRDefault="00B51F2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F61808">
      <w:rPr>
        <w:rFonts w:ascii="Arial" w:hAnsi="Arial" w:cs="Arial"/>
        <w:i/>
        <w:sz w:val="20"/>
        <w:szCs w:val="20"/>
      </w:rPr>
      <w:t>Rada Olomouckého kraje</w:t>
    </w:r>
    <w:r w:rsidR="003268C1">
      <w:rPr>
        <w:rFonts w:ascii="Arial" w:hAnsi="Arial" w:cs="Arial"/>
        <w:i/>
        <w:sz w:val="20"/>
        <w:szCs w:val="20"/>
      </w:rPr>
      <w:t xml:space="preserve"> </w:t>
    </w:r>
    <w:r w:rsidR="0090410B">
      <w:rPr>
        <w:rFonts w:ascii="Arial" w:hAnsi="Arial" w:cs="Arial"/>
        <w:i/>
        <w:sz w:val="20"/>
        <w:szCs w:val="20"/>
      </w:rPr>
      <w:t>28</w:t>
    </w:r>
    <w:r w:rsidR="003268C1">
      <w:rPr>
        <w:rFonts w:ascii="Arial" w:hAnsi="Arial" w:cs="Arial"/>
        <w:i/>
        <w:sz w:val="20"/>
        <w:szCs w:val="20"/>
      </w:rPr>
      <w:t xml:space="preserve">. </w:t>
    </w:r>
    <w:r w:rsidR="0090410B">
      <w:rPr>
        <w:rFonts w:ascii="Arial" w:hAnsi="Arial" w:cs="Arial"/>
        <w:i/>
        <w:sz w:val="20"/>
        <w:szCs w:val="20"/>
      </w:rPr>
      <w:t>8</w:t>
    </w:r>
    <w:r w:rsidR="003268C1">
      <w:rPr>
        <w:rFonts w:ascii="Arial" w:hAnsi="Arial" w:cs="Arial"/>
        <w:i/>
        <w:sz w:val="20"/>
        <w:szCs w:val="20"/>
      </w:rPr>
      <w:t xml:space="preserve">. </w:t>
    </w:r>
    <w:r w:rsidR="003268C1" w:rsidRPr="00F61808">
      <w:rPr>
        <w:rFonts w:ascii="Arial" w:hAnsi="Arial" w:cs="Arial"/>
        <w:i/>
        <w:sz w:val="20"/>
        <w:szCs w:val="20"/>
      </w:rPr>
      <w:t>20</w:t>
    </w:r>
    <w:r w:rsidR="003268C1">
      <w:rPr>
        <w:rFonts w:ascii="Arial" w:hAnsi="Arial" w:cs="Arial"/>
        <w:i/>
        <w:sz w:val="20"/>
        <w:szCs w:val="20"/>
      </w:rPr>
      <w:t>2</w:t>
    </w:r>
    <w:r w:rsidR="0048585B">
      <w:rPr>
        <w:rFonts w:ascii="Arial" w:hAnsi="Arial" w:cs="Arial"/>
        <w:i/>
        <w:sz w:val="20"/>
        <w:szCs w:val="20"/>
      </w:rPr>
      <w:t>3</w:t>
    </w:r>
    <w:r w:rsidRPr="00F61808">
      <w:rPr>
        <w:rFonts w:ascii="Arial" w:hAnsi="Arial" w:cs="Arial"/>
        <w:i/>
        <w:sz w:val="20"/>
        <w:szCs w:val="20"/>
      </w:rPr>
      <w:tab/>
    </w:r>
    <w:r w:rsidRPr="00F61808">
      <w:rPr>
        <w:rFonts w:ascii="Arial" w:hAnsi="Arial" w:cs="Arial"/>
        <w:i/>
        <w:sz w:val="20"/>
        <w:szCs w:val="20"/>
      </w:rPr>
      <w:tab/>
    </w:r>
    <w:r w:rsidR="003268C1" w:rsidRPr="003268C1">
      <w:rPr>
        <w:rFonts w:ascii="Arial" w:hAnsi="Arial" w:cs="Arial"/>
        <w:i/>
        <w:sz w:val="20"/>
        <w:szCs w:val="20"/>
      </w:rPr>
      <w:t xml:space="preserve">Strana </w:t>
    </w:r>
    <w:r w:rsidR="001F2C8F" w:rsidRPr="003268C1">
      <w:rPr>
        <w:rFonts w:ascii="Arial" w:hAnsi="Arial" w:cs="Arial"/>
        <w:i/>
        <w:sz w:val="20"/>
        <w:szCs w:val="20"/>
      </w:rPr>
      <w:fldChar w:fldCharType="begin"/>
    </w:r>
    <w:r w:rsidR="003268C1" w:rsidRPr="003268C1">
      <w:rPr>
        <w:rFonts w:ascii="Arial" w:hAnsi="Arial" w:cs="Arial"/>
        <w:i/>
        <w:sz w:val="20"/>
        <w:szCs w:val="20"/>
      </w:rPr>
      <w:instrText xml:space="preserve"> PAGE </w:instrText>
    </w:r>
    <w:r w:rsidR="001F2C8F" w:rsidRPr="003268C1">
      <w:rPr>
        <w:rFonts w:ascii="Arial" w:hAnsi="Arial" w:cs="Arial"/>
        <w:i/>
        <w:sz w:val="20"/>
        <w:szCs w:val="20"/>
      </w:rPr>
      <w:fldChar w:fldCharType="separate"/>
    </w:r>
    <w:r w:rsidR="001D503B">
      <w:rPr>
        <w:rFonts w:ascii="Arial" w:hAnsi="Arial" w:cs="Arial"/>
        <w:i/>
        <w:noProof/>
        <w:sz w:val="20"/>
        <w:szCs w:val="20"/>
      </w:rPr>
      <w:t>2</w:t>
    </w:r>
    <w:r w:rsidR="001F2C8F" w:rsidRPr="003268C1">
      <w:rPr>
        <w:rFonts w:ascii="Arial" w:hAnsi="Arial" w:cs="Arial"/>
        <w:i/>
        <w:sz w:val="20"/>
        <w:szCs w:val="20"/>
      </w:rPr>
      <w:fldChar w:fldCharType="end"/>
    </w:r>
    <w:r w:rsidR="003268C1" w:rsidRPr="003268C1">
      <w:rPr>
        <w:rFonts w:ascii="Arial" w:hAnsi="Arial" w:cs="Arial"/>
        <w:i/>
        <w:sz w:val="20"/>
        <w:szCs w:val="20"/>
      </w:rPr>
      <w:t xml:space="preserve"> (celkem </w:t>
    </w:r>
    <w:r w:rsidR="00F00142">
      <w:rPr>
        <w:rFonts w:ascii="Arial" w:hAnsi="Arial" w:cs="Arial"/>
        <w:i/>
        <w:sz w:val="20"/>
        <w:szCs w:val="20"/>
      </w:rPr>
      <w:t>2</w:t>
    </w:r>
    <w:r w:rsidR="003268C1" w:rsidRPr="003268C1">
      <w:rPr>
        <w:rFonts w:ascii="Arial" w:hAnsi="Arial" w:cs="Arial"/>
        <w:i/>
        <w:sz w:val="20"/>
        <w:szCs w:val="20"/>
      </w:rPr>
      <w:t>)</w:t>
    </w:r>
    <w:r w:rsidR="003268C1">
      <w:rPr>
        <w:rFonts w:ascii="Arial" w:hAnsi="Arial" w:cs="Arial"/>
        <w:i/>
      </w:rPr>
      <w:t xml:space="preserve"> </w:t>
    </w:r>
  </w:p>
  <w:p w:rsidR="00B51F2E" w:rsidRPr="00F61808" w:rsidRDefault="0048585B" w:rsidP="00531987">
    <w:pPr>
      <w:pStyle w:val="Zpat"/>
      <w:pBdr>
        <w:top w:val="single" w:sz="4" w:space="1" w:color="auto"/>
      </w:pBdr>
      <w:ind w:left="708" w:hanging="708"/>
      <w:jc w:val="both"/>
      <w:rPr>
        <w:rFonts w:ascii="Arial" w:hAnsi="Arial" w:cs="Arial"/>
        <w:i/>
        <w:sz w:val="20"/>
        <w:szCs w:val="20"/>
      </w:rPr>
    </w:pPr>
    <w:proofErr w:type="spellStart"/>
    <w:proofErr w:type="gramStart"/>
    <w:r>
      <w:rPr>
        <w:rFonts w:ascii="Arial" w:hAnsi="Arial" w:cs="Arial"/>
        <w:i/>
        <w:sz w:val="20"/>
        <w:szCs w:val="20"/>
      </w:rPr>
      <w:t>xx</w:t>
    </w:r>
    <w:r w:rsidR="0034333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x</w:t>
    </w:r>
    <w:proofErr w:type="spellEnd"/>
    <w:r w:rsidR="002D1445">
      <w:rPr>
        <w:rFonts w:ascii="Arial" w:hAnsi="Arial" w:cs="Arial"/>
        <w:i/>
        <w:sz w:val="20"/>
        <w:szCs w:val="20"/>
      </w:rPr>
      <w:t>.</w:t>
    </w:r>
    <w:r w:rsidR="00B51F2E" w:rsidRPr="00F61808">
      <w:rPr>
        <w:rFonts w:ascii="Arial" w:hAnsi="Arial" w:cs="Arial"/>
        <w:i/>
        <w:sz w:val="20"/>
        <w:szCs w:val="20"/>
      </w:rPr>
      <w:t xml:space="preserve"> – </w:t>
    </w:r>
    <w:r w:rsidR="00B51F2E" w:rsidRPr="00BB0BB4">
      <w:rPr>
        <w:rFonts w:ascii="Arial" w:hAnsi="Arial" w:cs="Arial"/>
        <w:i/>
        <w:sz w:val="20"/>
        <w:szCs w:val="20"/>
      </w:rPr>
      <w:t>Uložení</w:t>
    </w:r>
    <w:proofErr w:type="gramEnd"/>
    <w:r w:rsidR="00B51F2E" w:rsidRPr="00BB0BB4">
      <w:rPr>
        <w:rFonts w:ascii="Arial" w:hAnsi="Arial" w:cs="Arial"/>
        <w:i/>
        <w:sz w:val="20"/>
        <w:szCs w:val="20"/>
      </w:rPr>
      <w:t xml:space="preserve"> odvod</w:t>
    </w:r>
    <w:r w:rsidR="00531987">
      <w:rPr>
        <w:rFonts w:ascii="Arial" w:hAnsi="Arial" w:cs="Arial"/>
        <w:i/>
        <w:sz w:val="20"/>
        <w:szCs w:val="20"/>
      </w:rPr>
      <w:t xml:space="preserve">u </w:t>
    </w:r>
    <w:r w:rsidR="00B51F2E" w:rsidRPr="00BB0BB4">
      <w:rPr>
        <w:rFonts w:ascii="Arial" w:hAnsi="Arial" w:cs="Arial"/>
        <w:i/>
        <w:sz w:val="20"/>
        <w:szCs w:val="20"/>
      </w:rPr>
      <w:t>za porušení rozpočtové kázně</w:t>
    </w:r>
    <w:r w:rsidR="00AD11D8">
      <w:rPr>
        <w:rFonts w:ascii="Arial" w:hAnsi="Arial" w:cs="Arial"/>
        <w:i/>
        <w:sz w:val="20"/>
        <w:szCs w:val="20"/>
      </w:rPr>
      <w:t xml:space="preserve"> </w:t>
    </w:r>
    <w:r w:rsidR="00531987">
      <w:rPr>
        <w:rFonts w:ascii="Arial" w:hAnsi="Arial" w:cs="Arial"/>
        <w:i/>
        <w:sz w:val="20"/>
        <w:szCs w:val="20"/>
      </w:rPr>
      <w:t xml:space="preserve">u </w:t>
    </w:r>
    <w:r w:rsidR="00AD11D8" w:rsidRPr="00531987">
      <w:rPr>
        <w:rFonts w:ascii="Arial" w:hAnsi="Arial" w:cs="Arial"/>
        <w:i/>
        <w:sz w:val="20"/>
        <w:szCs w:val="20"/>
      </w:rPr>
      <w:t>příspěvkov</w:t>
    </w:r>
    <w:r w:rsidR="00531987" w:rsidRPr="00531987">
      <w:rPr>
        <w:rFonts w:ascii="Arial" w:hAnsi="Arial" w:cs="Arial"/>
        <w:i/>
        <w:sz w:val="20"/>
        <w:szCs w:val="20"/>
      </w:rPr>
      <w:t>é</w:t>
    </w:r>
    <w:r w:rsidR="00EC6FF8">
      <w:rPr>
        <w:rFonts w:ascii="Arial" w:hAnsi="Arial" w:cs="Arial"/>
        <w:i/>
        <w:sz w:val="20"/>
        <w:szCs w:val="20"/>
      </w:rPr>
      <w:t xml:space="preserve"> organizace zřizované </w:t>
    </w:r>
    <w:r w:rsidR="00531987">
      <w:rPr>
        <w:rFonts w:ascii="Arial" w:hAnsi="Arial" w:cs="Arial"/>
        <w:i/>
        <w:sz w:val="20"/>
        <w:szCs w:val="20"/>
      </w:rPr>
      <w:t xml:space="preserve">Olomouckým krajem </w:t>
    </w:r>
    <w:r w:rsidR="00B51F2E" w:rsidRPr="00BB0BB4">
      <w:rPr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F8" w:rsidRPr="00F61808" w:rsidRDefault="0032765A" w:rsidP="00EC6FF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C6FF8" w:rsidRPr="00F61808">
      <w:rPr>
        <w:rFonts w:ascii="Arial" w:hAnsi="Arial" w:cs="Arial"/>
        <w:i/>
        <w:sz w:val="20"/>
        <w:szCs w:val="20"/>
      </w:rPr>
      <w:t xml:space="preserve"> Olomouckého kraje</w:t>
    </w:r>
    <w:r w:rsidR="00C413C5">
      <w:rPr>
        <w:rFonts w:ascii="Arial" w:hAnsi="Arial" w:cs="Arial"/>
        <w:i/>
        <w:sz w:val="20"/>
        <w:szCs w:val="20"/>
      </w:rPr>
      <w:t xml:space="preserve"> </w:t>
    </w:r>
    <w:r w:rsidR="004C392E">
      <w:rPr>
        <w:rFonts w:ascii="Arial" w:hAnsi="Arial" w:cs="Arial"/>
        <w:i/>
        <w:sz w:val="20"/>
        <w:szCs w:val="20"/>
      </w:rPr>
      <w:t>18</w:t>
    </w:r>
    <w:r w:rsidR="00EC6FF8">
      <w:rPr>
        <w:rFonts w:ascii="Arial" w:hAnsi="Arial" w:cs="Arial"/>
        <w:i/>
        <w:sz w:val="20"/>
        <w:szCs w:val="20"/>
      </w:rPr>
      <w:t xml:space="preserve">. </w:t>
    </w:r>
    <w:r w:rsidR="004C392E">
      <w:rPr>
        <w:rFonts w:ascii="Arial" w:hAnsi="Arial" w:cs="Arial"/>
        <w:i/>
        <w:sz w:val="20"/>
        <w:szCs w:val="20"/>
      </w:rPr>
      <w:t>9</w:t>
    </w:r>
    <w:r w:rsidR="00EC6FF8">
      <w:rPr>
        <w:rFonts w:ascii="Arial" w:hAnsi="Arial" w:cs="Arial"/>
        <w:i/>
        <w:sz w:val="20"/>
        <w:szCs w:val="20"/>
      </w:rPr>
      <w:t xml:space="preserve">. </w:t>
    </w:r>
    <w:r w:rsidR="00EC6FF8" w:rsidRPr="00F61808">
      <w:rPr>
        <w:rFonts w:ascii="Arial" w:hAnsi="Arial" w:cs="Arial"/>
        <w:i/>
        <w:sz w:val="20"/>
        <w:szCs w:val="20"/>
      </w:rPr>
      <w:t>20</w:t>
    </w:r>
    <w:r w:rsidR="00EC6FF8">
      <w:rPr>
        <w:rFonts w:ascii="Arial" w:hAnsi="Arial" w:cs="Arial"/>
        <w:i/>
        <w:sz w:val="20"/>
        <w:szCs w:val="20"/>
      </w:rPr>
      <w:t>2</w:t>
    </w:r>
    <w:r w:rsidR="0048585B">
      <w:rPr>
        <w:rFonts w:ascii="Arial" w:hAnsi="Arial" w:cs="Arial"/>
        <w:i/>
        <w:sz w:val="20"/>
        <w:szCs w:val="20"/>
      </w:rPr>
      <w:t>3</w:t>
    </w:r>
    <w:r w:rsidR="00EC6FF8" w:rsidRPr="00F61808">
      <w:rPr>
        <w:rFonts w:ascii="Arial" w:hAnsi="Arial" w:cs="Arial"/>
        <w:i/>
        <w:sz w:val="20"/>
        <w:szCs w:val="20"/>
      </w:rPr>
      <w:tab/>
    </w:r>
    <w:r w:rsidR="00EC6FF8" w:rsidRPr="00F61808">
      <w:rPr>
        <w:rFonts w:ascii="Arial" w:hAnsi="Arial" w:cs="Arial"/>
        <w:i/>
        <w:sz w:val="20"/>
        <w:szCs w:val="20"/>
      </w:rPr>
      <w:tab/>
    </w:r>
    <w:r w:rsidR="003268C1" w:rsidRPr="003268C1">
      <w:rPr>
        <w:rFonts w:ascii="Arial" w:hAnsi="Arial" w:cs="Arial"/>
        <w:i/>
        <w:sz w:val="20"/>
        <w:szCs w:val="20"/>
      </w:rPr>
      <w:t xml:space="preserve">Strana </w:t>
    </w:r>
    <w:r w:rsidR="001F2C8F" w:rsidRPr="003268C1">
      <w:rPr>
        <w:rFonts w:ascii="Arial" w:hAnsi="Arial" w:cs="Arial"/>
        <w:i/>
        <w:sz w:val="20"/>
        <w:szCs w:val="20"/>
      </w:rPr>
      <w:fldChar w:fldCharType="begin"/>
    </w:r>
    <w:r w:rsidR="003268C1" w:rsidRPr="003268C1">
      <w:rPr>
        <w:rFonts w:ascii="Arial" w:hAnsi="Arial" w:cs="Arial"/>
        <w:i/>
        <w:sz w:val="20"/>
        <w:szCs w:val="20"/>
      </w:rPr>
      <w:instrText xml:space="preserve"> PAGE </w:instrText>
    </w:r>
    <w:r w:rsidR="001F2C8F" w:rsidRPr="003268C1">
      <w:rPr>
        <w:rFonts w:ascii="Arial" w:hAnsi="Arial" w:cs="Arial"/>
        <w:i/>
        <w:sz w:val="20"/>
        <w:szCs w:val="20"/>
      </w:rPr>
      <w:fldChar w:fldCharType="separate"/>
    </w:r>
    <w:r w:rsidR="00FD5090">
      <w:rPr>
        <w:rFonts w:ascii="Arial" w:hAnsi="Arial" w:cs="Arial"/>
        <w:i/>
        <w:noProof/>
        <w:sz w:val="20"/>
        <w:szCs w:val="20"/>
      </w:rPr>
      <w:t>1</w:t>
    </w:r>
    <w:r w:rsidR="001F2C8F" w:rsidRPr="003268C1">
      <w:rPr>
        <w:rFonts w:ascii="Arial" w:hAnsi="Arial" w:cs="Arial"/>
        <w:i/>
        <w:sz w:val="20"/>
        <w:szCs w:val="20"/>
      </w:rPr>
      <w:fldChar w:fldCharType="end"/>
    </w:r>
    <w:r w:rsidR="003268C1" w:rsidRPr="003268C1">
      <w:rPr>
        <w:rFonts w:ascii="Arial" w:hAnsi="Arial" w:cs="Arial"/>
        <w:i/>
        <w:sz w:val="20"/>
        <w:szCs w:val="20"/>
      </w:rPr>
      <w:t xml:space="preserve"> (celkem </w:t>
    </w:r>
    <w:r w:rsidR="006947FB">
      <w:rPr>
        <w:rFonts w:ascii="Arial" w:hAnsi="Arial" w:cs="Arial"/>
        <w:i/>
        <w:sz w:val="20"/>
        <w:szCs w:val="20"/>
      </w:rPr>
      <w:t>1</w:t>
    </w:r>
    <w:r w:rsidR="003268C1" w:rsidRPr="003268C1">
      <w:rPr>
        <w:rFonts w:ascii="Arial" w:hAnsi="Arial" w:cs="Arial"/>
        <w:i/>
        <w:sz w:val="20"/>
        <w:szCs w:val="20"/>
      </w:rPr>
      <w:t xml:space="preserve">) </w:t>
    </w:r>
  </w:p>
  <w:p w:rsidR="00EC6FF8" w:rsidRPr="00EC6FF8" w:rsidRDefault="00FD5090" w:rsidP="00EC6FF8">
    <w:pPr>
      <w:pStyle w:val="Zpat"/>
      <w:pBdr>
        <w:top w:val="single" w:sz="4" w:space="1" w:color="auto"/>
      </w:pBdr>
      <w:ind w:left="708" w:hanging="708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57</w:t>
    </w:r>
    <w:r w:rsidR="0034333B">
      <w:rPr>
        <w:rFonts w:ascii="Arial" w:hAnsi="Arial" w:cs="Arial"/>
        <w:i/>
        <w:sz w:val="20"/>
        <w:szCs w:val="20"/>
      </w:rPr>
      <w:t xml:space="preserve">. </w:t>
    </w:r>
    <w:r w:rsidR="00EC6FF8" w:rsidRPr="00F61808">
      <w:rPr>
        <w:rFonts w:ascii="Arial" w:hAnsi="Arial" w:cs="Arial"/>
        <w:i/>
        <w:sz w:val="20"/>
        <w:szCs w:val="20"/>
      </w:rPr>
      <w:t xml:space="preserve">– </w:t>
    </w:r>
    <w:r w:rsidR="006947FB">
      <w:rPr>
        <w:rFonts w:ascii="Arial" w:hAnsi="Arial" w:cs="Arial"/>
        <w:i/>
        <w:sz w:val="20"/>
        <w:szCs w:val="20"/>
      </w:rPr>
      <w:t>Daňové milostivé léto</w:t>
    </w:r>
    <w:r w:rsidR="0062259D">
      <w:rPr>
        <w:rFonts w:ascii="Arial" w:hAnsi="Arial" w:cs="Arial"/>
        <w:i/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9C" w:rsidRDefault="00CB409C">
      <w:pPr>
        <w:spacing w:after="0" w:line="240" w:lineRule="auto"/>
      </w:pPr>
      <w:r>
        <w:separator/>
      </w:r>
    </w:p>
  </w:footnote>
  <w:footnote w:type="continuationSeparator" w:id="0">
    <w:p w:rsidR="00CB409C" w:rsidRDefault="00CB4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488"/>
    <w:multiLevelType w:val="hybridMultilevel"/>
    <w:tmpl w:val="67E63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321A"/>
    <w:multiLevelType w:val="hybridMultilevel"/>
    <w:tmpl w:val="96E08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05CA"/>
    <w:multiLevelType w:val="hybridMultilevel"/>
    <w:tmpl w:val="AA806C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C903F1"/>
    <w:multiLevelType w:val="hybridMultilevel"/>
    <w:tmpl w:val="78D03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950898"/>
    <w:multiLevelType w:val="hybridMultilevel"/>
    <w:tmpl w:val="C1E4FB80"/>
    <w:lvl w:ilvl="0" w:tplc="1E1EE6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A4B6B"/>
    <w:multiLevelType w:val="hybridMultilevel"/>
    <w:tmpl w:val="0A3C22C8"/>
    <w:lvl w:ilvl="0" w:tplc="A06E49C4">
      <w:start w:val="2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E5F36"/>
    <w:multiLevelType w:val="hybridMultilevel"/>
    <w:tmpl w:val="15E2EC6E"/>
    <w:lvl w:ilvl="0" w:tplc="BF6C1D3E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E3D1047"/>
    <w:multiLevelType w:val="hybridMultilevel"/>
    <w:tmpl w:val="F904C5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93761"/>
    <w:multiLevelType w:val="hybridMultilevel"/>
    <w:tmpl w:val="A74C9AA4"/>
    <w:lvl w:ilvl="0" w:tplc="BBA64F4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2C6653D"/>
    <w:multiLevelType w:val="hybridMultilevel"/>
    <w:tmpl w:val="48BCBC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266D4"/>
    <w:multiLevelType w:val="hybridMultilevel"/>
    <w:tmpl w:val="C42E9290"/>
    <w:lvl w:ilvl="0" w:tplc="49B892B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B3"/>
    <w:rsid w:val="00021C66"/>
    <w:rsid w:val="00027CAC"/>
    <w:rsid w:val="000350E7"/>
    <w:rsid w:val="00041A9D"/>
    <w:rsid w:val="00043034"/>
    <w:rsid w:val="000468F3"/>
    <w:rsid w:val="000506C6"/>
    <w:rsid w:val="000528F4"/>
    <w:rsid w:val="00055D19"/>
    <w:rsid w:val="00057A17"/>
    <w:rsid w:val="00063729"/>
    <w:rsid w:val="00064C7A"/>
    <w:rsid w:val="000651FC"/>
    <w:rsid w:val="000809FD"/>
    <w:rsid w:val="0008525E"/>
    <w:rsid w:val="00085AC3"/>
    <w:rsid w:val="000868D1"/>
    <w:rsid w:val="000920A1"/>
    <w:rsid w:val="000A4B3E"/>
    <w:rsid w:val="000B0AC7"/>
    <w:rsid w:val="000B18AB"/>
    <w:rsid w:val="000B3031"/>
    <w:rsid w:val="000B52B6"/>
    <w:rsid w:val="000B7A49"/>
    <w:rsid w:val="000C2CDC"/>
    <w:rsid w:val="000C3334"/>
    <w:rsid w:val="000C3F72"/>
    <w:rsid w:val="000D07A6"/>
    <w:rsid w:val="000D1F27"/>
    <w:rsid w:val="000D2300"/>
    <w:rsid w:val="000D4351"/>
    <w:rsid w:val="000D6415"/>
    <w:rsid w:val="000D7792"/>
    <w:rsid w:val="000D7BEC"/>
    <w:rsid w:val="000E398D"/>
    <w:rsid w:val="000E39D4"/>
    <w:rsid w:val="000E3F56"/>
    <w:rsid w:val="000F2FE6"/>
    <w:rsid w:val="001026EC"/>
    <w:rsid w:val="001067F1"/>
    <w:rsid w:val="0011027D"/>
    <w:rsid w:val="00110523"/>
    <w:rsid w:val="00113D4D"/>
    <w:rsid w:val="00120438"/>
    <w:rsid w:val="001237BD"/>
    <w:rsid w:val="00131FDB"/>
    <w:rsid w:val="00133DBC"/>
    <w:rsid w:val="00140B92"/>
    <w:rsid w:val="00142312"/>
    <w:rsid w:val="00144BA4"/>
    <w:rsid w:val="00145729"/>
    <w:rsid w:val="00155291"/>
    <w:rsid w:val="00155991"/>
    <w:rsid w:val="00155BDF"/>
    <w:rsid w:val="00157A50"/>
    <w:rsid w:val="00160DB2"/>
    <w:rsid w:val="00163914"/>
    <w:rsid w:val="00166E53"/>
    <w:rsid w:val="00170C62"/>
    <w:rsid w:val="001806F0"/>
    <w:rsid w:val="00180D3B"/>
    <w:rsid w:val="001A2250"/>
    <w:rsid w:val="001A3A64"/>
    <w:rsid w:val="001A60B5"/>
    <w:rsid w:val="001A746A"/>
    <w:rsid w:val="001B3C30"/>
    <w:rsid w:val="001B4E75"/>
    <w:rsid w:val="001C0D2C"/>
    <w:rsid w:val="001C4443"/>
    <w:rsid w:val="001D45E3"/>
    <w:rsid w:val="001D503B"/>
    <w:rsid w:val="001D7FC4"/>
    <w:rsid w:val="001E1EBC"/>
    <w:rsid w:val="001E240B"/>
    <w:rsid w:val="001E3464"/>
    <w:rsid w:val="001E75F7"/>
    <w:rsid w:val="001F0A72"/>
    <w:rsid w:val="001F2C8F"/>
    <w:rsid w:val="001F4CAB"/>
    <w:rsid w:val="00200AEE"/>
    <w:rsid w:val="00201EE4"/>
    <w:rsid w:val="002070C2"/>
    <w:rsid w:val="002113B2"/>
    <w:rsid w:val="00211B3F"/>
    <w:rsid w:val="00211E48"/>
    <w:rsid w:val="002240AB"/>
    <w:rsid w:val="00232387"/>
    <w:rsid w:val="00232BA2"/>
    <w:rsid w:val="002408E1"/>
    <w:rsid w:val="002423CB"/>
    <w:rsid w:val="00242EDB"/>
    <w:rsid w:val="00244C08"/>
    <w:rsid w:val="002459C4"/>
    <w:rsid w:val="00263094"/>
    <w:rsid w:val="002635A3"/>
    <w:rsid w:val="0026400F"/>
    <w:rsid w:val="002666A1"/>
    <w:rsid w:val="0027346C"/>
    <w:rsid w:val="0027574A"/>
    <w:rsid w:val="0028003E"/>
    <w:rsid w:val="0028617B"/>
    <w:rsid w:val="00293D8E"/>
    <w:rsid w:val="00296A64"/>
    <w:rsid w:val="002A0481"/>
    <w:rsid w:val="002A3250"/>
    <w:rsid w:val="002A4D35"/>
    <w:rsid w:val="002B0A98"/>
    <w:rsid w:val="002B6154"/>
    <w:rsid w:val="002C3654"/>
    <w:rsid w:val="002C3BCD"/>
    <w:rsid w:val="002C6426"/>
    <w:rsid w:val="002D1445"/>
    <w:rsid w:val="002D47FF"/>
    <w:rsid w:val="002E01C5"/>
    <w:rsid w:val="002F082A"/>
    <w:rsid w:val="002F0B83"/>
    <w:rsid w:val="002F1CB3"/>
    <w:rsid w:val="0030286C"/>
    <w:rsid w:val="00306368"/>
    <w:rsid w:val="00314466"/>
    <w:rsid w:val="00323FE3"/>
    <w:rsid w:val="00323FE9"/>
    <w:rsid w:val="003268C1"/>
    <w:rsid w:val="003271C8"/>
    <w:rsid w:val="0032765A"/>
    <w:rsid w:val="003314B5"/>
    <w:rsid w:val="003314C2"/>
    <w:rsid w:val="0033237E"/>
    <w:rsid w:val="0034229E"/>
    <w:rsid w:val="0034333B"/>
    <w:rsid w:val="00343FCB"/>
    <w:rsid w:val="00346A42"/>
    <w:rsid w:val="003515CB"/>
    <w:rsid w:val="00351F15"/>
    <w:rsid w:val="00366D1D"/>
    <w:rsid w:val="00370A46"/>
    <w:rsid w:val="00376D80"/>
    <w:rsid w:val="00383B04"/>
    <w:rsid w:val="00384AD1"/>
    <w:rsid w:val="003872A1"/>
    <w:rsid w:val="00391A28"/>
    <w:rsid w:val="00392B8F"/>
    <w:rsid w:val="0039339E"/>
    <w:rsid w:val="003954BA"/>
    <w:rsid w:val="003A0273"/>
    <w:rsid w:val="003A18C6"/>
    <w:rsid w:val="003A4B77"/>
    <w:rsid w:val="003A73F1"/>
    <w:rsid w:val="003B4B22"/>
    <w:rsid w:val="003C4826"/>
    <w:rsid w:val="003D306B"/>
    <w:rsid w:val="003D6981"/>
    <w:rsid w:val="003E187F"/>
    <w:rsid w:val="003E6DEC"/>
    <w:rsid w:val="003E79EE"/>
    <w:rsid w:val="003F0018"/>
    <w:rsid w:val="003F5C55"/>
    <w:rsid w:val="004078C8"/>
    <w:rsid w:val="00413735"/>
    <w:rsid w:val="00413877"/>
    <w:rsid w:val="004173CD"/>
    <w:rsid w:val="00424DBC"/>
    <w:rsid w:val="00435C40"/>
    <w:rsid w:val="00440299"/>
    <w:rsid w:val="00442718"/>
    <w:rsid w:val="004427DC"/>
    <w:rsid w:val="00454BCF"/>
    <w:rsid w:val="004611BE"/>
    <w:rsid w:val="00461A75"/>
    <w:rsid w:val="00472345"/>
    <w:rsid w:val="004730A2"/>
    <w:rsid w:val="00484DD4"/>
    <w:rsid w:val="0048585B"/>
    <w:rsid w:val="00485A10"/>
    <w:rsid w:val="00492FFF"/>
    <w:rsid w:val="00497E8C"/>
    <w:rsid w:val="004A01E8"/>
    <w:rsid w:val="004A3EC9"/>
    <w:rsid w:val="004A4FB6"/>
    <w:rsid w:val="004B09D9"/>
    <w:rsid w:val="004B4658"/>
    <w:rsid w:val="004B764B"/>
    <w:rsid w:val="004C392E"/>
    <w:rsid w:val="004D4D28"/>
    <w:rsid w:val="004D5044"/>
    <w:rsid w:val="004D57C2"/>
    <w:rsid w:val="004F6355"/>
    <w:rsid w:val="004F66A2"/>
    <w:rsid w:val="004F7BB3"/>
    <w:rsid w:val="00511C39"/>
    <w:rsid w:val="00531961"/>
    <w:rsid w:val="00531987"/>
    <w:rsid w:val="00537B04"/>
    <w:rsid w:val="00540A20"/>
    <w:rsid w:val="00546DFA"/>
    <w:rsid w:val="00562E3A"/>
    <w:rsid w:val="00566575"/>
    <w:rsid w:val="00571EAA"/>
    <w:rsid w:val="00574A66"/>
    <w:rsid w:val="00575DBF"/>
    <w:rsid w:val="00576E37"/>
    <w:rsid w:val="00577AD9"/>
    <w:rsid w:val="0058115B"/>
    <w:rsid w:val="005831D6"/>
    <w:rsid w:val="00583D21"/>
    <w:rsid w:val="00584AB5"/>
    <w:rsid w:val="00585F2D"/>
    <w:rsid w:val="0058796E"/>
    <w:rsid w:val="00590CED"/>
    <w:rsid w:val="005A48A4"/>
    <w:rsid w:val="005A6530"/>
    <w:rsid w:val="005A7A4C"/>
    <w:rsid w:val="005B6919"/>
    <w:rsid w:val="005C5755"/>
    <w:rsid w:val="005D1055"/>
    <w:rsid w:val="005D59F7"/>
    <w:rsid w:val="005D6C6D"/>
    <w:rsid w:val="005F6EEC"/>
    <w:rsid w:val="005F7110"/>
    <w:rsid w:val="005F749D"/>
    <w:rsid w:val="00606AE7"/>
    <w:rsid w:val="006103EE"/>
    <w:rsid w:val="0061448F"/>
    <w:rsid w:val="00614CB7"/>
    <w:rsid w:val="00621CC9"/>
    <w:rsid w:val="0062259D"/>
    <w:rsid w:val="00624609"/>
    <w:rsid w:val="00627257"/>
    <w:rsid w:val="00627562"/>
    <w:rsid w:val="0064238A"/>
    <w:rsid w:val="00642F05"/>
    <w:rsid w:val="00650AFE"/>
    <w:rsid w:val="006520A4"/>
    <w:rsid w:val="00652AD1"/>
    <w:rsid w:val="00660515"/>
    <w:rsid w:val="0066108E"/>
    <w:rsid w:val="0066192A"/>
    <w:rsid w:val="00672CED"/>
    <w:rsid w:val="00674E8C"/>
    <w:rsid w:val="006825AD"/>
    <w:rsid w:val="0068627C"/>
    <w:rsid w:val="00687EC2"/>
    <w:rsid w:val="00691969"/>
    <w:rsid w:val="006947FB"/>
    <w:rsid w:val="00696D2F"/>
    <w:rsid w:val="006B0FA8"/>
    <w:rsid w:val="006B3675"/>
    <w:rsid w:val="006B79C3"/>
    <w:rsid w:val="006C0F03"/>
    <w:rsid w:val="006C33D5"/>
    <w:rsid w:val="006C4787"/>
    <w:rsid w:val="006C65D9"/>
    <w:rsid w:val="006C7AA7"/>
    <w:rsid w:val="006D25B2"/>
    <w:rsid w:val="006D3A7E"/>
    <w:rsid w:val="006D41C1"/>
    <w:rsid w:val="006E2473"/>
    <w:rsid w:val="006E317E"/>
    <w:rsid w:val="006F218D"/>
    <w:rsid w:val="006F347B"/>
    <w:rsid w:val="007028AF"/>
    <w:rsid w:val="00702DDB"/>
    <w:rsid w:val="00716ABF"/>
    <w:rsid w:val="0071724F"/>
    <w:rsid w:val="00736DCB"/>
    <w:rsid w:val="0073722A"/>
    <w:rsid w:val="00751DDF"/>
    <w:rsid w:val="00752604"/>
    <w:rsid w:val="00757BDA"/>
    <w:rsid w:val="007616AF"/>
    <w:rsid w:val="00763050"/>
    <w:rsid w:val="00767FC4"/>
    <w:rsid w:val="0077616B"/>
    <w:rsid w:val="00791A73"/>
    <w:rsid w:val="00795148"/>
    <w:rsid w:val="00796AD7"/>
    <w:rsid w:val="007A18F2"/>
    <w:rsid w:val="007A28CB"/>
    <w:rsid w:val="007A3ABE"/>
    <w:rsid w:val="007A7CCC"/>
    <w:rsid w:val="007B0535"/>
    <w:rsid w:val="007B134C"/>
    <w:rsid w:val="007B2763"/>
    <w:rsid w:val="007C39C5"/>
    <w:rsid w:val="007C6F6E"/>
    <w:rsid w:val="007D0A0A"/>
    <w:rsid w:val="007D380A"/>
    <w:rsid w:val="007E238B"/>
    <w:rsid w:val="007F0DFC"/>
    <w:rsid w:val="007F311C"/>
    <w:rsid w:val="007F7829"/>
    <w:rsid w:val="0080051E"/>
    <w:rsid w:val="00802726"/>
    <w:rsid w:val="00802D49"/>
    <w:rsid w:val="008048A9"/>
    <w:rsid w:val="0080631B"/>
    <w:rsid w:val="00811F3D"/>
    <w:rsid w:val="00812AE5"/>
    <w:rsid w:val="00813D4E"/>
    <w:rsid w:val="0081717C"/>
    <w:rsid w:val="008271EC"/>
    <w:rsid w:val="008279C3"/>
    <w:rsid w:val="00833884"/>
    <w:rsid w:val="008525A5"/>
    <w:rsid w:val="00853667"/>
    <w:rsid w:val="00853F16"/>
    <w:rsid w:val="008657A6"/>
    <w:rsid w:val="00865C5E"/>
    <w:rsid w:val="00870516"/>
    <w:rsid w:val="008755A6"/>
    <w:rsid w:val="00882F6B"/>
    <w:rsid w:val="00884515"/>
    <w:rsid w:val="00884C51"/>
    <w:rsid w:val="00887807"/>
    <w:rsid w:val="00890FD4"/>
    <w:rsid w:val="00893678"/>
    <w:rsid w:val="0089720D"/>
    <w:rsid w:val="008A370A"/>
    <w:rsid w:val="008A7357"/>
    <w:rsid w:val="008C3DAB"/>
    <w:rsid w:val="008C7E09"/>
    <w:rsid w:val="008D0278"/>
    <w:rsid w:val="008D03F2"/>
    <w:rsid w:val="008D3AEF"/>
    <w:rsid w:val="008F0D9B"/>
    <w:rsid w:val="008F2441"/>
    <w:rsid w:val="008F7B83"/>
    <w:rsid w:val="0090410B"/>
    <w:rsid w:val="0090594B"/>
    <w:rsid w:val="009104E7"/>
    <w:rsid w:val="00920283"/>
    <w:rsid w:val="00921B98"/>
    <w:rsid w:val="009405A5"/>
    <w:rsid w:val="00940C12"/>
    <w:rsid w:val="009443E4"/>
    <w:rsid w:val="00944D90"/>
    <w:rsid w:val="0094528D"/>
    <w:rsid w:val="009456A8"/>
    <w:rsid w:val="009457C8"/>
    <w:rsid w:val="00945C9B"/>
    <w:rsid w:val="00954E6C"/>
    <w:rsid w:val="00960C83"/>
    <w:rsid w:val="009612B7"/>
    <w:rsid w:val="00967E02"/>
    <w:rsid w:val="00972663"/>
    <w:rsid w:val="00980AAA"/>
    <w:rsid w:val="009815EB"/>
    <w:rsid w:val="00987A05"/>
    <w:rsid w:val="009A0EA5"/>
    <w:rsid w:val="009B7051"/>
    <w:rsid w:val="009B760B"/>
    <w:rsid w:val="009C0CEC"/>
    <w:rsid w:val="009C2556"/>
    <w:rsid w:val="009D18BE"/>
    <w:rsid w:val="009D3791"/>
    <w:rsid w:val="009D7648"/>
    <w:rsid w:val="009D7FCC"/>
    <w:rsid w:val="009E5133"/>
    <w:rsid w:val="009F3EF6"/>
    <w:rsid w:val="009F42E4"/>
    <w:rsid w:val="009F4C95"/>
    <w:rsid w:val="00A12FF3"/>
    <w:rsid w:val="00A13568"/>
    <w:rsid w:val="00A1370A"/>
    <w:rsid w:val="00A13FC3"/>
    <w:rsid w:val="00A241E5"/>
    <w:rsid w:val="00A27D8F"/>
    <w:rsid w:val="00A3056A"/>
    <w:rsid w:val="00A316C9"/>
    <w:rsid w:val="00A40A20"/>
    <w:rsid w:val="00A47498"/>
    <w:rsid w:val="00A5284E"/>
    <w:rsid w:val="00A614C7"/>
    <w:rsid w:val="00A747C7"/>
    <w:rsid w:val="00A748C4"/>
    <w:rsid w:val="00A7728F"/>
    <w:rsid w:val="00A8784C"/>
    <w:rsid w:val="00A90126"/>
    <w:rsid w:val="00A91E04"/>
    <w:rsid w:val="00AA1AFE"/>
    <w:rsid w:val="00AA2CBE"/>
    <w:rsid w:val="00AA502B"/>
    <w:rsid w:val="00AA55A0"/>
    <w:rsid w:val="00AA7F61"/>
    <w:rsid w:val="00AB10FE"/>
    <w:rsid w:val="00AB59B3"/>
    <w:rsid w:val="00AB73F4"/>
    <w:rsid w:val="00AC19D7"/>
    <w:rsid w:val="00AD11D8"/>
    <w:rsid w:val="00AD2B00"/>
    <w:rsid w:val="00AD2D14"/>
    <w:rsid w:val="00AD584A"/>
    <w:rsid w:val="00AE03D9"/>
    <w:rsid w:val="00AE23F2"/>
    <w:rsid w:val="00AE31C4"/>
    <w:rsid w:val="00AE6E8F"/>
    <w:rsid w:val="00AF2260"/>
    <w:rsid w:val="00AF3F13"/>
    <w:rsid w:val="00AF400D"/>
    <w:rsid w:val="00AF7AF9"/>
    <w:rsid w:val="00B00EA5"/>
    <w:rsid w:val="00B07E8B"/>
    <w:rsid w:val="00B10C27"/>
    <w:rsid w:val="00B11062"/>
    <w:rsid w:val="00B11414"/>
    <w:rsid w:val="00B162CD"/>
    <w:rsid w:val="00B16365"/>
    <w:rsid w:val="00B244D2"/>
    <w:rsid w:val="00B349E1"/>
    <w:rsid w:val="00B41A27"/>
    <w:rsid w:val="00B41B9C"/>
    <w:rsid w:val="00B420C9"/>
    <w:rsid w:val="00B51A3A"/>
    <w:rsid w:val="00B51F2E"/>
    <w:rsid w:val="00B541E7"/>
    <w:rsid w:val="00B57069"/>
    <w:rsid w:val="00B574C4"/>
    <w:rsid w:val="00B66966"/>
    <w:rsid w:val="00B706F0"/>
    <w:rsid w:val="00B70B9A"/>
    <w:rsid w:val="00B7132B"/>
    <w:rsid w:val="00B7198E"/>
    <w:rsid w:val="00B71AE5"/>
    <w:rsid w:val="00B730A5"/>
    <w:rsid w:val="00B75296"/>
    <w:rsid w:val="00B85178"/>
    <w:rsid w:val="00B9058E"/>
    <w:rsid w:val="00BA0BA0"/>
    <w:rsid w:val="00BA5361"/>
    <w:rsid w:val="00BB0BB4"/>
    <w:rsid w:val="00BB1194"/>
    <w:rsid w:val="00BB7828"/>
    <w:rsid w:val="00BC4B44"/>
    <w:rsid w:val="00BE1093"/>
    <w:rsid w:val="00BE29CF"/>
    <w:rsid w:val="00BE5628"/>
    <w:rsid w:val="00BE7A26"/>
    <w:rsid w:val="00BE7C96"/>
    <w:rsid w:val="00BF5B6A"/>
    <w:rsid w:val="00C01BDF"/>
    <w:rsid w:val="00C06444"/>
    <w:rsid w:val="00C06B0F"/>
    <w:rsid w:val="00C134E3"/>
    <w:rsid w:val="00C1656B"/>
    <w:rsid w:val="00C20BBB"/>
    <w:rsid w:val="00C25BAC"/>
    <w:rsid w:val="00C30888"/>
    <w:rsid w:val="00C330EE"/>
    <w:rsid w:val="00C34B41"/>
    <w:rsid w:val="00C413C5"/>
    <w:rsid w:val="00C43939"/>
    <w:rsid w:val="00C563D7"/>
    <w:rsid w:val="00C56F37"/>
    <w:rsid w:val="00C61D4F"/>
    <w:rsid w:val="00C63B99"/>
    <w:rsid w:val="00C6651D"/>
    <w:rsid w:val="00C7190A"/>
    <w:rsid w:val="00C76CC0"/>
    <w:rsid w:val="00C811F1"/>
    <w:rsid w:val="00C857FB"/>
    <w:rsid w:val="00C86E0F"/>
    <w:rsid w:val="00C902E4"/>
    <w:rsid w:val="00C91C54"/>
    <w:rsid w:val="00C95D2F"/>
    <w:rsid w:val="00CA29F0"/>
    <w:rsid w:val="00CB409C"/>
    <w:rsid w:val="00CB47DC"/>
    <w:rsid w:val="00CB7356"/>
    <w:rsid w:val="00CD15EC"/>
    <w:rsid w:val="00CD18D5"/>
    <w:rsid w:val="00CD3B53"/>
    <w:rsid w:val="00CE2AD0"/>
    <w:rsid w:val="00CE3706"/>
    <w:rsid w:val="00CE451B"/>
    <w:rsid w:val="00CE6E9D"/>
    <w:rsid w:val="00CF5A67"/>
    <w:rsid w:val="00CF7CB3"/>
    <w:rsid w:val="00D00B30"/>
    <w:rsid w:val="00D02923"/>
    <w:rsid w:val="00D046DF"/>
    <w:rsid w:val="00D0739E"/>
    <w:rsid w:val="00D12A29"/>
    <w:rsid w:val="00D22AC1"/>
    <w:rsid w:val="00D23821"/>
    <w:rsid w:val="00D23889"/>
    <w:rsid w:val="00D24E8C"/>
    <w:rsid w:val="00D32CBC"/>
    <w:rsid w:val="00D34E77"/>
    <w:rsid w:val="00D43C92"/>
    <w:rsid w:val="00D441BD"/>
    <w:rsid w:val="00D518BF"/>
    <w:rsid w:val="00D5295F"/>
    <w:rsid w:val="00D5519A"/>
    <w:rsid w:val="00D643AA"/>
    <w:rsid w:val="00D67B43"/>
    <w:rsid w:val="00D73909"/>
    <w:rsid w:val="00D74698"/>
    <w:rsid w:val="00D74A39"/>
    <w:rsid w:val="00D75913"/>
    <w:rsid w:val="00D80AC1"/>
    <w:rsid w:val="00D82DDB"/>
    <w:rsid w:val="00D84142"/>
    <w:rsid w:val="00D84A24"/>
    <w:rsid w:val="00D860DE"/>
    <w:rsid w:val="00D876AA"/>
    <w:rsid w:val="00D92C6D"/>
    <w:rsid w:val="00D96B2D"/>
    <w:rsid w:val="00D977D7"/>
    <w:rsid w:val="00DA4B5B"/>
    <w:rsid w:val="00DA6441"/>
    <w:rsid w:val="00DA727D"/>
    <w:rsid w:val="00DB1BD0"/>
    <w:rsid w:val="00DB38A4"/>
    <w:rsid w:val="00DB4DEA"/>
    <w:rsid w:val="00DC0EDD"/>
    <w:rsid w:val="00DD1640"/>
    <w:rsid w:val="00DD58FC"/>
    <w:rsid w:val="00DD7F5B"/>
    <w:rsid w:val="00DE76A4"/>
    <w:rsid w:val="00DF0447"/>
    <w:rsid w:val="00DF57C0"/>
    <w:rsid w:val="00DF6381"/>
    <w:rsid w:val="00DF745F"/>
    <w:rsid w:val="00E04C33"/>
    <w:rsid w:val="00E105CF"/>
    <w:rsid w:val="00E13AA8"/>
    <w:rsid w:val="00E2092F"/>
    <w:rsid w:val="00E20AA7"/>
    <w:rsid w:val="00E24389"/>
    <w:rsid w:val="00E243EE"/>
    <w:rsid w:val="00E2496A"/>
    <w:rsid w:val="00E30D4B"/>
    <w:rsid w:val="00E31F2C"/>
    <w:rsid w:val="00E33C50"/>
    <w:rsid w:val="00E33FB2"/>
    <w:rsid w:val="00E45157"/>
    <w:rsid w:val="00E459F6"/>
    <w:rsid w:val="00E47329"/>
    <w:rsid w:val="00E51F7C"/>
    <w:rsid w:val="00E5222E"/>
    <w:rsid w:val="00E541F4"/>
    <w:rsid w:val="00E5435A"/>
    <w:rsid w:val="00E56651"/>
    <w:rsid w:val="00E61631"/>
    <w:rsid w:val="00E61AF2"/>
    <w:rsid w:val="00E76617"/>
    <w:rsid w:val="00E7682D"/>
    <w:rsid w:val="00E94507"/>
    <w:rsid w:val="00E95330"/>
    <w:rsid w:val="00E95B6D"/>
    <w:rsid w:val="00E967E3"/>
    <w:rsid w:val="00EA58C9"/>
    <w:rsid w:val="00EA6DF0"/>
    <w:rsid w:val="00EB2E96"/>
    <w:rsid w:val="00EB4914"/>
    <w:rsid w:val="00EC4858"/>
    <w:rsid w:val="00EC6FF8"/>
    <w:rsid w:val="00ED2D95"/>
    <w:rsid w:val="00ED2FDF"/>
    <w:rsid w:val="00ED3923"/>
    <w:rsid w:val="00EF0476"/>
    <w:rsid w:val="00EF2B91"/>
    <w:rsid w:val="00EF2F70"/>
    <w:rsid w:val="00EF4CAC"/>
    <w:rsid w:val="00F00142"/>
    <w:rsid w:val="00F00A20"/>
    <w:rsid w:val="00F01209"/>
    <w:rsid w:val="00F050BF"/>
    <w:rsid w:val="00F10AB6"/>
    <w:rsid w:val="00F13BA3"/>
    <w:rsid w:val="00F1411F"/>
    <w:rsid w:val="00F263B0"/>
    <w:rsid w:val="00F30EFE"/>
    <w:rsid w:val="00F34492"/>
    <w:rsid w:val="00F40076"/>
    <w:rsid w:val="00F536DD"/>
    <w:rsid w:val="00F54641"/>
    <w:rsid w:val="00F56E5D"/>
    <w:rsid w:val="00F604CC"/>
    <w:rsid w:val="00F61808"/>
    <w:rsid w:val="00F65142"/>
    <w:rsid w:val="00F67868"/>
    <w:rsid w:val="00F70301"/>
    <w:rsid w:val="00F71687"/>
    <w:rsid w:val="00F73DBE"/>
    <w:rsid w:val="00F80BDC"/>
    <w:rsid w:val="00F80D4E"/>
    <w:rsid w:val="00F8216A"/>
    <w:rsid w:val="00F82367"/>
    <w:rsid w:val="00F87C39"/>
    <w:rsid w:val="00F924A1"/>
    <w:rsid w:val="00F93F5C"/>
    <w:rsid w:val="00F9450D"/>
    <w:rsid w:val="00F95F41"/>
    <w:rsid w:val="00F97F0C"/>
    <w:rsid w:val="00FA2700"/>
    <w:rsid w:val="00FA45A3"/>
    <w:rsid w:val="00FA59A4"/>
    <w:rsid w:val="00FA6101"/>
    <w:rsid w:val="00FA6D8A"/>
    <w:rsid w:val="00FB208D"/>
    <w:rsid w:val="00FB48AC"/>
    <w:rsid w:val="00FB7B69"/>
    <w:rsid w:val="00FC1926"/>
    <w:rsid w:val="00FC671E"/>
    <w:rsid w:val="00FD2E26"/>
    <w:rsid w:val="00FD4A0B"/>
    <w:rsid w:val="00FD5090"/>
    <w:rsid w:val="00FD6CEB"/>
    <w:rsid w:val="00FE02C0"/>
    <w:rsid w:val="00FE045A"/>
    <w:rsid w:val="00FE1814"/>
    <w:rsid w:val="00FE5D5F"/>
    <w:rsid w:val="00FE7CFF"/>
    <w:rsid w:val="00FF1C17"/>
    <w:rsid w:val="00FF5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7A4E86"/>
  <w15:docId w15:val="{13FC2DEF-1B22-4C16-8269-A742FB79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9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F7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BB3"/>
  </w:style>
  <w:style w:type="character" w:styleId="slostrnky">
    <w:name w:val="page number"/>
    <w:basedOn w:val="Standardnpsmoodstavce"/>
    <w:rsid w:val="004F7BB3"/>
  </w:style>
  <w:style w:type="paragraph" w:styleId="Odstavecseseznamem">
    <w:name w:val="List Paragraph"/>
    <w:basedOn w:val="Normln"/>
    <w:uiPriority w:val="34"/>
    <w:qFormat/>
    <w:rsid w:val="00FA61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9F0"/>
  </w:style>
  <w:style w:type="paragraph" w:styleId="Zkladntextodsazen">
    <w:name w:val="Body Text Indent"/>
    <w:basedOn w:val="Normln"/>
    <w:link w:val="ZkladntextodsazenChar"/>
    <w:rsid w:val="00F618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618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F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B36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36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36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6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6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6AEE-9C40-4DCC-B8F0-E710ED61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Obrusník Michal</dc:creator>
  <cp:lastModifiedBy>Vantuchová Jana</cp:lastModifiedBy>
  <cp:revision>2</cp:revision>
  <cp:lastPrinted>2022-07-18T05:03:00Z</cp:lastPrinted>
  <dcterms:created xsi:type="dcterms:W3CDTF">2023-08-29T06:47:00Z</dcterms:created>
  <dcterms:modified xsi:type="dcterms:W3CDTF">2023-08-29T06:47:00Z</dcterms:modified>
</cp:coreProperties>
</file>