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4164F6" w:rsidRDefault="00904B6B" w:rsidP="00951C64">
      <w:pPr>
        <w:spacing w:line="264" w:lineRule="auto"/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:rsidR="00226BF6" w:rsidRDefault="002F1FEC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  <w:r w:rsidRPr="003A5648">
        <w:rPr>
          <w:b/>
          <w:szCs w:val="24"/>
        </w:rPr>
        <w:t xml:space="preserve">V této důvodové zprávě předkládá Rada Olomouckého kraje Zastupitelstvu Olomouckého kraje k projednání návrh na </w:t>
      </w:r>
      <w:r w:rsidR="00226BF6" w:rsidRPr="001731BB">
        <w:rPr>
          <w:rFonts w:eastAsia="Calibri"/>
          <w:b/>
          <w:bCs/>
        </w:rPr>
        <w:t xml:space="preserve">rozdělení </w:t>
      </w:r>
      <w:r w:rsidR="00126653">
        <w:rPr>
          <w:rFonts w:eastAsia="Calibri"/>
          <w:b/>
          <w:bCs/>
        </w:rPr>
        <w:t xml:space="preserve">vrácených finančních prostředků z </w:t>
      </w:r>
      <w:r w:rsidR="00226BF6" w:rsidRPr="001731BB">
        <w:rPr>
          <w:rFonts w:eastAsia="Calibri"/>
          <w:b/>
          <w:bCs/>
        </w:rPr>
        <w:t xml:space="preserve">účelové dotace </w:t>
      </w:r>
      <w:r w:rsidR="00226BF6">
        <w:rPr>
          <w:rFonts w:eastAsia="Calibri"/>
          <w:b/>
          <w:bCs/>
        </w:rPr>
        <w:t xml:space="preserve">ze státního rozpočtu </w:t>
      </w:r>
      <w:r w:rsidR="00226BF6" w:rsidRPr="001731BB">
        <w:rPr>
          <w:rFonts w:eastAsia="Calibri"/>
          <w:b/>
          <w:bCs/>
        </w:rPr>
        <w:t xml:space="preserve">určené na financování běžných výdajů souvisejících s poskytováním základních druhů a forem sociálních služeb v roce </w:t>
      </w:r>
      <w:r w:rsidR="007651BA">
        <w:rPr>
          <w:rFonts w:eastAsia="Calibri"/>
          <w:b/>
          <w:bCs/>
        </w:rPr>
        <w:t>2023</w:t>
      </w:r>
      <w:r w:rsidR="00226BF6">
        <w:rPr>
          <w:rFonts w:eastAsia="Calibri"/>
          <w:b/>
          <w:bCs/>
        </w:rPr>
        <w:t xml:space="preserve">, </w:t>
      </w:r>
      <w:r w:rsidR="00126653">
        <w:rPr>
          <w:rFonts w:eastAsia="Calibri"/>
          <w:b/>
          <w:bCs/>
        </w:rPr>
        <w:t xml:space="preserve">administrované v rámci </w:t>
      </w:r>
      <w:r w:rsidR="00226BF6" w:rsidRPr="001731BB">
        <w:rPr>
          <w:rFonts w:eastAsia="Calibri"/>
          <w:b/>
          <w:bCs/>
        </w:rPr>
        <w:t>Programu finanční podpory poskytování sociálních služeb v Olomouckém kraji</w:t>
      </w:r>
      <w:r w:rsidR="00986327">
        <w:rPr>
          <w:rFonts w:eastAsia="Calibri"/>
          <w:b/>
          <w:bCs/>
        </w:rPr>
        <w:t xml:space="preserve"> (dále jen „Program“)</w:t>
      </w:r>
      <w:r w:rsidR="00226BF6" w:rsidRPr="001731BB">
        <w:rPr>
          <w:rFonts w:eastAsia="Calibri"/>
          <w:b/>
          <w:bCs/>
        </w:rPr>
        <w:t xml:space="preserve">, Podprogramu </w:t>
      </w:r>
      <w:r w:rsidR="00226BF6">
        <w:rPr>
          <w:rFonts w:eastAsia="Calibri"/>
          <w:b/>
          <w:bCs/>
        </w:rPr>
        <w:t>č. 1.</w:t>
      </w:r>
    </w:p>
    <w:p w:rsidR="00711E14" w:rsidRDefault="00711E14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</w:p>
    <w:p w:rsidR="00711E14" w:rsidRDefault="00711E14" w:rsidP="002B5964">
      <w:pPr>
        <w:spacing w:before="0"/>
        <w:rPr>
          <w:b/>
          <w:bCs/>
        </w:rPr>
      </w:pPr>
      <w:r>
        <w:rPr>
          <w:bCs/>
        </w:rPr>
        <w:t>Zastupi</w:t>
      </w:r>
      <w:r w:rsidR="002B5964">
        <w:rPr>
          <w:color w:val="000000"/>
          <w:sz w:val="22"/>
        </w:rPr>
        <w:t xml:space="preserve">telstvo Olomouckého kraje svým usnesením č. </w:t>
      </w:r>
      <w:r w:rsidR="002B5964" w:rsidRPr="002B5964">
        <w:rPr>
          <w:rFonts w:eastAsia="Times New Roman"/>
          <w:color w:val="000000"/>
          <w:sz w:val="22"/>
        </w:rPr>
        <w:t xml:space="preserve">UZ/13/46/2023 ze dne </w:t>
      </w:r>
      <w:proofErr w:type="gramStart"/>
      <w:r w:rsidR="002B5964" w:rsidRPr="002B5964">
        <w:rPr>
          <w:rFonts w:eastAsia="Times New Roman"/>
          <w:color w:val="000000"/>
          <w:sz w:val="22"/>
        </w:rPr>
        <w:t>20.02.2023</w:t>
      </w:r>
      <w:proofErr w:type="gramEnd"/>
      <w:r w:rsidR="002B5964">
        <w:rPr>
          <w:rFonts w:eastAsia="Times New Roman"/>
          <w:color w:val="000000"/>
          <w:sz w:val="22"/>
        </w:rPr>
        <w:t xml:space="preserve"> schválilo </w:t>
      </w:r>
      <w:r w:rsidRPr="007210F7">
        <w:rPr>
          <w:bCs/>
        </w:rPr>
        <w:t>poskytnutí dotac</w:t>
      </w:r>
      <w:r w:rsidR="00EA1CBF">
        <w:rPr>
          <w:bCs/>
        </w:rPr>
        <w:t>í jednotlivým sociálním službám zařazeným v síti sociálních služeb Olomouckého kraje z dotace poskytnuté Olomouckému kraji</w:t>
      </w:r>
      <w:r w:rsidRPr="007210F7">
        <w:rPr>
          <w:bCs/>
        </w:rPr>
        <w:t xml:space="preserve"> z kapitoly 313 – MPSV státního rozpočtu na rok 2023</w:t>
      </w:r>
      <w:r w:rsidR="002B5964">
        <w:rPr>
          <w:bCs/>
        </w:rPr>
        <w:t xml:space="preserve"> </w:t>
      </w:r>
      <w:r w:rsidRPr="007210F7">
        <w:rPr>
          <w:bCs/>
        </w:rPr>
        <w:t xml:space="preserve">na financování běžných výdajů souvisejících s poskytováním základních druhů a forem sociálních služeb v rozsahu stanoveném základními činnostmi u jednotlivých druhů sociálních služeb </w:t>
      </w:r>
      <w:r w:rsidR="002B5964">
        <w:rPr>
          <w:bCs/>
        </w:rPr>
        <w:t xml:space="preserve">ve </w:t>
      </w:r>
      <w:r w:rsidRPr="007210F7">
        <w:rPr>
          <w:b/>
          <w:bCs/>
        </w:rPr>
        <w:t>výši 1</w:t>
      </w:r>
      <w:r w:rsidR="002B5964">
        <w:rPr>
          <w:b/>
          <w:bCs/>
        </w:rPr>
        <w:t> </w:t>
      </w:r>
      <w:r w:rsidRPr="007210F7">
        <w:rPr>
          <w:b/>
          <w:bCs/>
        </w:rPr>
        <w:t>939 419 542 Kč</w:t>
      </w:r>
      <w:r w:rsidR="00EA1CBF">
        <w:rPr>
          <w:b/>
          <w:bCs/>
        </w:rPr>
        <w:t xml:space="preserve"> </w:t>
      </w:r>
      <w:r w:rsidR="00EA1CBF" w:rsidRPr="00226BF6">
        <w:rPr>
          <w:rFonts w:eastAsia="Calibri"/>
          <w:b/>
          <w:bCs/>
        </w:rPr>
        <w:t>(dále jen „dotace</w:t>
      </w:r>
      <w:r w:rsidR="00EA1CBF">
        <w:rPr>
          <w:rFonts w:eastAsia="Calibri"/>
          <w:b/>
          <w:bCs/>
        </w:rPr>
        <w:t xml:space="preserve"> MPSV</w:t>
      </w:r>
      <w:r w:rsidR="00EA1CBF" w:rsidRPr="00226BF6">
        <w:rPr>
          <w:rFonts w:eastAsia="Calibri"/>
          <w:b/>
          <w:bCs/>
        </w:rPr>
        <w:t>“)</w:t>
      </w:r>
      <w:r w:rsidRPr="007210F7">
        <w:rPr>
          <w:b/>
          <w:bCs/>
        </w:rPr>
        <w:t>.</w:t>
      </w:r>
      <w:r>
        <w:rPr>
          <w:b/>
          <w:bCs/>
        </w:rPr>
        <w:t xml:space="preserve"> </w:t>
      </w:r>
    </w:p>
    <w:p w:rsidR="00711E14" w:rsidRDefault="002B5964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V průběhu roku 2023 bylo na základě aktualizace rozpočtů sociálních služeb vráceno na účet Olomouckého kraje celkem </w:t>
      </w:r>
      <w:r w:rsidR="002F632C" w:rsidRPr="002F632C">
        <w:rPr>
          <w:rFonts w:eastAsia="Calibri"/>
          <w:b/>
          <w:bCs/>
        </w:rPr>
        <w:t>29</w:t>
      </w:r>
      <w:r w:rsidR="002F632C">
        <w:rPr>
          <w:rFonts w:eastAsia="Calibri"/>
          <w:b/>
          <w:bCs/>
        </w:rPr>
        <w:t xml:space="preserve"> 032 264</w:t>
      </w:r>
      <w:r w:rsidR="002F632C" w:rsidRPr="002F632C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Kč.</w:t>
      </w:r>
    </w:p>
    <w:p w:rsidR="002B5964" w:rsidRDefault="002B5964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Předkladatel navrhuje přerozdělit vrácené (nevyužité) finanční prostředky </w:t>
      </w:r>
      <w:r w:rsidR="00EA1CBF">
        <w:rPr>
          <w:rFonts w:eastAsia="Calibri"/>
          <w:b/>
          <w:bCs/>
        </w:rPr>
        <w:t xml:space="preserve">a poskytnout navýšení dotací </w:t>
      </w:r>
      <w:r>
        <w:rPr>
          <w:rFonts w:eastAsia="Calibri"/>
          <w:b/>
          <w:bCs/>
        </w:rPr>
        <w:t xml:space="preserve">poskytovatelům sociálních služeb v Olomouckém kraji. </w:t>
      </w:r>
      <w:r w:rsidR="00EA1CBF">
        <w:rPr>
          <w:rFonts w:eastAsia="Calibri"/>
          <w:b/>
          <w:bCs/>
        </w:rPr>
        <w:t xml:space="preserve">Jak bude uvedeno dále, k navýšení dotací dojde u sociálních služeb, jimž nebyla v řádném kole dotačního řízení poskytnuta dotace ve výši 100 % požadavku. </w:t>
      </w:r>
      <w:r>
        <w:rPr>
          <w:rFonts w:eastAsia="Calibri"/>
          <w:b/>
          <w:bCs/>
        </w:rPr>
        <w:t>V případě, že by tyto finanční prostředky nebyly dále přerozděleny, bylo by nutno je při finančním vypořádání kraje odvést do státního rozpočtu ČR (kapitoly MPSV ČR).</w:t>
      </w:r>
    </w:p>
    <w:p w:rsidR="00A85577" w:rsidRPr="00CB7663" w:rsidRDefault="00A85577" w:rsidP="00A85577">
      <w:pPr>
        <w:pStyle w:val="DZnadpis"/>
      </w:pPr>
      <w:r>
        <w:t>Vrácené finanční prostředky</w:t>
      </w:r>
    </w:p>
    <w:p w:rsidR="00A85577" w:rsidRDefault="00A85577" w:rsidP="00A85577">
      <w:pPr>
        <w:spacing w:line="264" w:lineRule="auto"/>
      </w:pPr>
      <w:r>
        <w:t>Podrobný přehled je uveden v tabulce č. 1.</w:t>
      </w:r>
      <w:r w:rsidR="00A84C18">
        <w:t xml:space="preserve"> </w:t>
      </w:r>
    </w:p>
    <w:p w:rsidR="00A85577" w:rsidRDefault="00A85577" w:rsidP="00A85577">
      <w:pPr>
        <w:pStyle w:val="titulek0"/>
      </w:pPr>
      <w:r w:rsidRPr="006F5BB7">
        <w:t xml:space="preserve">Tabulka </w:t>
      </w:r>
      <w:r>
        <w:t>č. 1 – Finanční prostředky určené k přerozdělení (v Kč)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410"/>
        <w:gridCol w:w="1985"/>
        <w:gridCol w:w="1808"/>
      </w:tblGrid>
      <w:tr w:rsidR="0054161B" w:rsidRPr="0054161B" w:rsidTr="0054161B">
        <w:trPr>
          <w:trHeight w:val="600"/>
          <w:tblHeader/>
        </w:trPr>
        <w:tc>
          <w:tcPr>
            <w:tcW w:w="1816" w:type="pct"/>
            <w:shd w:val="clear" w:color="auto" w:fill="D9D9D9" w:themeFill="background1" w:themeFillShade="D9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Organizace</w:t>
            </w:r>
          </w:p>
        </w:tc>
        <w:tc>
          <w:tcPr>
            <w:tcW w:w="1237" w:type="pct"/>
            <w:shd w:val="clear" w:color="auto" w:fill="D9D9D9" w:themeFill="background1" w:themeFillShade="D9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018" w:type="pct"/>
            <w:shd w:val="clear" w:color="auto" w:fill="D9D9D9" w:themeFill="background1" w:themeFillShade="D9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928" w:type="pct"/>
            <w:shd w:val="clear" w:color="auto" w:fill="D9D9D9" w:themeFill="background1" w:themeFillShade="D9"/>
            <w:noWrap/>
            <w:vAlign w:val="center"/>
            <w:hideMark/>
          </w:tcPr>
          <w:p w:rsid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Výše vratky</w:t>
            </w:r>
          </w:p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(v Kč)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DĚTSKÝ KLÍČ Šumperk, o.p.s.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8030656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1 156 000,00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Diakonie ČCE - středisko v Sobotíně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4879530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1 471 857,00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Diakonie ČCE - středisko v Sobotíně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6047614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298 311,00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Diakonie ČCE - středisko v Sobotíně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6375661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3 494 920,00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 Hrubá Voda, příspěvková organizace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7663462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 Hrubá Voda, příspěvková organizace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8770071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 Na zámečku Rokytnice, p</w:t>
            </w:r>
            <w:bookmarkStart w:id="0" w:name="_GoBack"/>
            <w:bookmarkEnd w:id="0"/>
            <w:r w:rsidRPr="0054161B">
              <w:rPr>
                <w:rFonts w:eastAsia="Times New Roman"/>
                <w:color w:val="000000"/>
                <w:sz w:val="20"/>
                <w:szCs w:val="20"/>
              </w:rPr>
              <w:t>říspěvková organizace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8979469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2 400 000,00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Domov pro seniory Radkova Lhota, příspěvková organizace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8409320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 pro seniory Soběsuky, příspěvková organizace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4753474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730 000,00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 pro seniory Tovačov, příspěvková organizace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4075543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 u rybníka Víceměřice, příspěvková organizace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2424722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2 363 376,00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54161B">
              <w:rPr>
                <w:rFonts w:eastAsia="Times New Roman"/>
                <w:color w:val="000000"/>
                <w:sz w:val="20"/>
                <w:szCs w:val="20"/>
              </w:rPr>
              <w:t>ESTER z. s.</w:t>
            </w:r>
            <w:proofErr w:type="gramEnd"/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1711215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54161B">
              <w:rPr>
                <w:rFonts w:eastAsia="Times New Roman"/>
                <w:color w:val="000000"/>
                <w:sz w:val="20"/>
                <w:szCs w:val="20"/>
              </w:rPr>
              <w:t>ESTER z. s.</w:t>
            </w:r>
            <w:proofErr w:type="gramEnd"/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2496384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54161B">
              <w:rPr>
                <w:rFonts w:eastAsia="Times New Roman"/>
                <w:color w:val="000000"/>
                <w:sz w:val="20"/>
                <w:szCs w:val="20"/>
              </w:rPr>
              <w:t>ESTER z. s.</w:t>
            </w:r>
            <w:proofErr w:type="gramEnd"/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4082996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Charita Šumperk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8019473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900 000,00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54161B">
              <w:rPr>
                <w:rFonts w:eastAsia="Times New Roman"/>
                <w:color w:val="000000"/>
                <w:sz w:val="20"/>
                <w:szCs w:val="20"/>
              </w:rPr>
              <w:t>LIPKA, z.s.</w:t>
            </w:r>
            <w:proofErr w:type="gramEnd"/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1178467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1 117 400,00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54161B">
              <w:rPr>
                <w:rFonts w:eastAsia="Times New Roman"/>
                <w:color w:val="000000"/>
                <w:sz w:val="20"/>
                <w:szCs w:val="20"/>
              </w:rPr>
              <w:t>LIPKA, z.s.</w:t>
            </w:r>
            <w:proofErr w:type="gramEnd"/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3361845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3 800 000,00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54161B">
              <w:rPr>
                <w:rFonts w:eastAsia="Times New Roman"/>
                <w:color w:val="000000"/>
                <w:sz w:val="20"/>
                <w:szCs w:val="20"/>
              </w:rPr>
              <w:t>LIPKA, z.s.</w:t>
            </w:r>
            <w:proofErr w:type="gramEnd"/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7845129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color w:val="000000"/>
                <w:sz w:val="20"/>
                <w:szCs w:val="20"/>
              </w:rPr>
              <w:t>50 400,00</w:t>
            </w:r>
          </w:p>
        </w:tc>
      </w:tr>
      <w:tr w:rsidR="0054161B" w:rsidRPr="0054161B" w:rsidTr="0054161B">
        <w:trPr>
          <w:trHeight w:val="600"/>
        </w:trPr>
        <w:tc>
          <w:tcPr>
            <w:tcW w:w="4072" w:type="pct"/>
            <w:gridSpan w:val="3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:rsidR="0054161B" w:rsidRPr="0054161B" w:rsidRDefault="0054161B" w:rsidP="0054161B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4161B">
              <w:rPr>
                <w:rFonts w:eastAsia="Times New Roman"/>
                <w:b/>
                <w:color w:val="000000"/>
                <w:sz w:val="20"/>
                <w:szCs w:val="20"/>
              </w:rPr>
              <w:t>29 032 264,00</w:t>
            </w:r>
          </w:p>
        </w:tc>
      </w:tr>
    </w:tbl>
    <w:p w:rsidR="0054161B" w:rsidRDefault="0054161B" w:rsidP="00A85577">
      <w:pPr>
        <w:pStyle w:val="titulek0"/>
      </w:pPr>
    </w:p>
    <w:p w:rsidR="007651BA" w:rsidRPr="00CB7663" w:rsidRDefault="007651BA" w:rsidP="007651BA">
      <w:pPr>
        <w:pStyle w:val="DZnadpis"/>
      </w:pPr>
      <w:r>
        <w:t>Návrh na přerozdělení vrácených finančních prostředků</w:t>
      </w:r>
    </w:p>
    <w:p w:rsidR="00C97E2C" w:rsidRDefault="00A40229" w:rsidP="00EE2F30">
      <w:pPr>
        <w:spacing w:before="240" w:line="264" w:lineRule="auto"/>
        <w:rPr>
          <w:b/>
          <w:szCs w:val="24"/>
        </w:rPr>
      </w:pPr>
      <w:r>
        <w:rPr>
          <w:b/>
          <w:szCs w:val="24"/>
        </w:rPr>
        <w:t>Finanční prostředky byly přerozděleny na základě těchto principů:</w:t>
      </w:r>
    </w:p>
    <w:p w:rsidR="007C716A" w:rsidRDefault="007C716A" w:rsidP="00A84C18">
      <w:pPr>
        <w:pStyle w:val="Odstavecseseznamem"/>
        <w:numPr>
          <w:ilvl w:val="0"/>
          <w:numId w:val="23"/>
        </w:numPr>
        <w:spacing w:line="264" w:lineRule="auto"/>
        <w:ind w:left="357" w:hanging="357"/>
        <w:contextualSpacing w:val="0"/>
        <w:rPr>
          <w:szCs w:val="24"/>
        </w:rPr>
      </w:pPr>
      <w:r w:rsidRPr="007C716A">
        <w:rPr>
          <w:szCs w:val="24"/>
        </w:rPr>
        <w:t>Z dofinancování byly vyloučeny sociální služby, které vrátily nevyužité finanční prostředky;</w:t>
      </w:r>
    </w:p>
    <w:p w:rsidR="007C716A" w:rsidRDefault="007C716A" w:rsidP="00A84C18">
      <w:pPr>
        <w:pStyle w:val="Odstavecseseznamem"/>
        <w:numPr>
          <w:ilvl w:val="0"/>
          <w:numId w:val="23"/>
        </w:numPr>
        <w:spacing w:line="264" w:lineRule="auto"/>
        <w:ind w:left="357" w:hanging="357"/>
        <w:contextualSpacing w:val="0"/>
        <w:rPr>
          <w:szCs w:val="24"/>
        </w:rPr>
      </w:pPr>
      <w:r>
        <w:rPr>
          <w:szCs w:val="24"/>
        </w:rPr>
        <w:t xml:space="preserve">dále byly vyloučeny sociální služby poskytované organizacemi mimo příspěvkové organizace a obce; uvedené organizace měly možnost </w:t>
      </w:r>
      <w:r w:rsidR="00EA1CBF">
        <w:rPr>
          <w:szCs w:val="24"/>
        </w:rPr>
        <w:t xml:space="preserve">v případě potřeby finančních prostředků pro rok 2023 </w:t>
      </w:r>
      <w:r>
        <w:rPr>
          <w:szCs w:val="24"/>
        </w:rPr>
        <w:t>podat žádost o podporu v rámci Podprogramu č. 2;</w:t>
      </w:r>
    </w:p>
    <w:p w:rsidR="00E21DD0" w:rsidRDefault="007C716A" w:rsidP="00A84C18">
      <w:pPr>
        <w:pStyle w:val="Odstavecseseznamem"/>
        <w:numPr>
          <w:ilvl w:val="0"/>
          <w:numId w:val="23"/>
        </w:numPr>
        <w:spacing w:line="264" w:lineRule="auto"/>
        <w:ind w:left="357" w:hanging="357"/>
        <w:contextualSpacing w:val="0"/>
        <w:rPr>
          <w:szCs w:val="24"/>
        </w:rPr>
      </w:pPr>
      <w:r>
        <w:rPr>
          <w:szCs w:val="24"/>
        </w:rPr>
        <w:t xml:space="preserve">u sociálních služeb nevyloučených z možnosti dofinancování byl stanoven rozdíl mezi maximálním návrhem </w:t>
      </w:r>
      <w:proofErr w:type="spellStart"/>
      <w:r>
        <w:rPr>
          <w:szCs w:val="24"/>
        </w:rPr>
        <w:t>dotace</w:t>
      </w:r>
      <w:r w:rsidRPr="007C716A">
        <w:rPr>
          <w:szCs w:val="24"/>
          <w:vertAlign w:val="superscript"/>
        </w:rPr>
        <w:t>i</w:t>
      </w:r>
      <w:proofErr w:type="spellEnd"/>
      <w:r w:rsidRPr="007C716A">
        <w:rPr>
          <w:szCs w:val="24"/>
          <w:vertAlign w:val="superscript"/>
        </w:rPr>
        <w:t xml:space="preserve"> </w:t>
      </w:r>
      <w:r>
        <w:rPr>
          <w:szCs w:val="24"/>
        </w:rPr>
        <w:t>a dotací poskytnutou</w:t>
      </w:r>
      <w:r w:rsidR="00E21DD0">
        <w:rPr>
          <w:szCs w:val="24"/>
        </w:rPr>
        <w:t xml:space="preserve"> v řádném kole dotačního řízení – tímto způsobem byl stanoven maximální možný objem finančních prostředků, kterými může být sociální služba podpořena</w:t>
      </w:r>
      <w:r w:rsidR="00123E3E">
        <w:rPr>
          <w:szCs w:val="24"/>
        </w:rPr>
        <w:t xml:space="preserve"> (dále jen „MAXIMUM“);</w:t>
      </w:r>
    </w:p>
    <w:p w:rsidR="002F632C" w:rsidRDefault="002F632C" w:rsidP="00A84C18">
      <w:pPr>
        <w:pStyle w:val="Odstavecseseznamem"/>
        <w:numPr>
          <w:ilvl w:val="0"/>
          <w:numId w:val="23"/>
        </w:numPr>
        <w:spacing w:line="264" w:lineRule="auto"/>
        <w:ind w:left="357" w:hanging="357"/>
        <w:contextualSpacing w:val="0"/>
        <w:rPr>
          <w:szCs w:val="24"/>
        </w:rPr>
      </w:pPr>
      <w:r>
        <w:rPr>
          <w:szCs w:val="24"/>
        </w:rPr>
        <w:t>dotace přiznaná v rámci řádného kola financování byla vynásobena koeficientem tak, aby bylo dosaženo disponibilních zdrojů a snížena na MAXIMUM, pokud jej přesahovala;</w:t>
      </w:r>
    </w:p>
    <w:p w:rsidR="002F632C" w:rsidRDefault="00123E3E" w:rsidP="00A84C18">
      <w:pPr>
        <w:pStyle w:val="Odstavecseseznamem"/>
        <w:numPr>
          <w:ilvl w:val="0"/>
          <w:numId w:val="23"/>
        </w:numPr>
        <w:spacing w:line="264" w:lineRule="auto"/>
        <w:ind w:left="357" w:hanging="357"/>
        <w:contextualSpacing w:val="0"/>
        <w:rPr>
          <w:szCs w:val="24"/>
        </w:rPr>
      </w:pPr>
      <w:r>
        <w:rPr>
          <w:szCs w:val="24"/>
        </w:rPr>
        <w:t>hodnoty nedosahující 100 000 Kč byly eliminovány</w:t>
      </w:r>
      <w:r w:rsidR="002F632C">
        <w:rPr>
          <w:szCs w:val="24"/>
        </w:rPr>
        <w:t>;</w:t>
      </w:r>
    </w:p>
    <w:p w:rsidR="00123E3E" w:rsidRDefault="00123E3E" w:rsidP="00A84C18">
      <w:pPr>
        <w:pStyle w:val="Odstavecseseznamem"/>
        <w:numPr>
          <w:ilvl w:val="0"/>
          <w:numId w:val="23"/>
        </w:numPr>
        <w:spacing w:line="264" w:lineRule="auto"/>
        <w:ind w:left="357" w:hanging="357"/>
        <w:contextualSpacing w:val="0"/>
        <w:rPr>
          <w:szCs w:val="24"/>
        </w:rPr>
      </w:pPr>
      <w:r w:rsidRPr="00F11DB3">
        <w:lastRenderedPageBreak/>
        <w:t xml:space="preserve">součet rozdílů hodnot </w:t>
      </w:r>
      <w:r>
        <w:t xml:space="preserve">byl </w:t>
      </w:r>
      <w:r w:rsidRPr="00F11DB3">
        <w:t xml:space="preserve">použit k poměrnému navýšení vypočtených hodnot ostatních </w:t>
      </w:r>
      <w:r w:rsidR="00EA1CBF">
        <w:t>sociálních služeb</w:t>
      </w:r>
      <w:r>
        <w:t>.</w:t>
      </w:r>
    </w:p>
    <w:p w:rsidR="007C716A" w:rsidRPr="007C716A" w:rsidRDefault="007C716A" w:rsidP="007C716A">
      <w:pPr>
        <w:spacing w:before="240" w:line="264" w:lineRule="auto"/>
        <w:rPr>
          <w:szCs w:val="24"/>
          <w:vertAlign w:val="superscript"/>
        </w:rPr>
      </w:pPr>
      <w:r w:rsidRPr="007C716A">
        <w:rPr>
          <w:szCs w:val="24"/>
          <w:vertAlign w:val="superscript"/>
        </w:rPr>
        <w:t>i</w:t>
      </w:r>
      <w:r>
        <w:rPr>
          <w:szCs w:val="24"/>
          <w:vertAlign w:val="superscript"/>
        </w:rPr>
        <w:t xml:space="preserve"> </w:t>
      </w:r>
      <w:r w:rsidRPr="007C716A">
        <w:rPr>
          <w:szCs w:val="24"/>
        </w:rPr>
        <w:t>Maximální návrh dotace je požadavek na dotaci snížený o nadhodnocené a neuznatelné náklady v souladu s pravidly Podprogramu č. 1.</w:t>
      </w:r>
    </w:p>
    <w:p w:rsidR="00E97D8B" w:rsidRPr="00E97D8B" w:rsidRDefault="00E97D8B" w:rsidP="003A4758">
      <w:pPr>
        <w:spacing w:line="264" w:lineRule="auto"/>
        <w:rPr>
          <w:rFonts w:eastAsia="Arial Unicode MS"/>
          <w:b/>
          <w:szCs w:val="24"/>
        </w:rPr>
      </w:pPr>
      <w:r w:rsidRPr="00E97D8B">
        <w:rPr>
          <w:rFonts w:eastAsia="Arial Unicode MS"/>
          <w:b/>
          <w:szCs w:val="24"/>
        </w:rPr>
        <w:t xml:space="preserve">Návrh na navýšení dotace </w:t>
      </w:r>
      <w:r w:rsidR="00EA1CBF">
        <w:rPr>
          <w:rFonts w:eastAsia="Arial Unicode MS"/>
          <w:b/>
          <w:szCs w:val="24"/>
        </w:rPr>
        <w:t xml:space="preserve">jednotlivým sociálním službám </w:t>
      </w:r>
      <w:r w:rsidRPr="00E97D8B">
        <w:rPr>
          <w:rFonts w:eastAsia="Arial Unicode MS"/>
          <w:b/>
          <w:szCs w:val="24"/>
        </w:rPr>
        <w:t>v rámci Podprogramu č. 1 z vrácených finančních prostředků je uveden v příloze č. 01 usnesení.</w:t>
      </w:r>
    </w:p>
    <w:p w:rsidR="00E97D8B" w:rsidRDefault="00E97D8B" w:rsidP="00E97D8B">
      <w:pPr>
        <w:pStyle w:val="textDZ"/>
        <w:rPr>
          <w:b/>
        </w:rPr>
      </w:pPr>
      <w:r w:rsidRPr="00FD1290">
        <w:rPr>
          <w:b/>
        </w:rPr>
        <w:t xml:space="preserve">Celkový přehled </w:t>
      </w:r>
      <w:r w:rsidR="002F65E2">
        <w:rPr>
          <w:b/>
        </w:rPr>
        <w:t xml:space="preserve">výše </w:t>
      </w:r>
      <w:r w:rsidRPr="00FD1290">
        <w:rPr>
          <w:b/>
        </w:rPr>
        <w:t>dotac</w:t>
      </w:r>
      <w:r w:rsidR="00EA1CBF">
        <w:rPr>
          <w:b/>
        </w:rPr>
        <w:t>í</w:t>
      </w:r>
      <w:r w:rsidRPr="00FD1290">
        <w:rPr>
          <w:b/>
        </w:rPr>
        <w:t xml:space="preserve"> v rámci Podprogramu č. </w:t>
      </w:r>
      <w:r>
        <w:rPr>
          <w:b/>
        </w:rPr>
        <w:t xml:space="preserve">1 </w:t>
      </w:r>
      <w:r w:rsidRPr="00FD1290">
        <w:rPr>
          <w:b/>
        </w:rPr>
        <w:t xml:space="preserve">je uveden v příloze č. </w:t>
      </w:r>
      <w:r>
        <w:rPr>
          <w:b/>
        </w:rPr>
        <w:t>0</w:t>
      </w:r>
      <w:r w:rsidRPr="00FD1290">
        <w:rPr>
          <w:b/>
        </w:rPr>
        <w:t>1 důvodové zprávy</w:t>
      </w:r>
      <w:r>
        <w:rPr>
          <w:b/>
        </w:rPr>
        <w:t>.</w:t>
      </w:r>
    </w:p>
    <w:p w:rsidR="00255000" w:rsidRPr="00FD1290" w:rsidRDefault="00255000" w:rsidP="00E97D8B">
      <w:pPr>
        <w:pStyle w:val="textDZ"/>
        <w:rPr>
          <w:b/>
        </w:rPr>
      </w:pPr>
      <w:r w:rsidRPr="003B00CE">
        <w:rPr>
          <w:szCs w:val="22"/>
        </w:rPr>
        <w:t>K</w:t>
      </w:r>
      <w:r w:rsidR="00EA1CBF">
        <w:rPr>
          <w:szCs w:val="22"/>
        </w:rPr>
        <w:t> poskytnutí (navýšení)</w:t>
      </w:r>
      <w:r w:rsidR="00EA1CBF" w:rsidRPr="003B00CE">
        <w:rPr>
          <w:szCs w:val="22"/>
        </w:rPr>
        <w:t xml:space="preserve"> </w:t>
      </w:r>
      <w:r w:rsidRPr="003B00CE">
        <w:rPr>
          <w:szCs w:val="22"/>
        </w:rPr>
        <w:t xml:space="preserve">a distribuci finančních prostředků jednotlivým poskytovatelům sociálních služeb v rámci Podprogramu č. </w:t>
      </w:r>
      <w:r>
        <w:rPr>
          <w:szCs w:val="22"/>
        </w:rPr>
        <w:t>1</w:t>
      </w:r>
      <w:r w:rsidRPr="003B00CE">
        <w:rPr>
          <w:szCs w:val="22"/>
        </w:rPr>
        <w:t xml:space="preserve"> Programu je nutno schválit dodatek vzorové veřejnoprávní smlouvy, jehož návrh je uveden </w:t>
      </w:r>
      <w:r w:rsidRPr="003B00CE">
        <w:rPr>
          <w:b/>
          <w:szCs w:val="22"/>
        </w:rPr>
        <w:t>v příloze č. 02 usnesení.</w:t>
      </w:r>
    </w:p>
    <w:p w:rsidR="001F482F" w:rsidRPr="0039040D" w:rsidRDefault="001F482F" w:rsidP="007F5D95">
      <w:pPr>
        <w:pStyle w:val="DZnadpis"/>
      </w:pPr>
      <w:r w:rsidRPr="0039040D">
        <w:t>Schvalovací proces</w:t>
      </w:r>
    </w:p>
    <w:p w:rsidR="001F482F" w:rsidRDefault="001F482F" w:rsidP="0057433D">
      <w:pPr>
        <w:spacing w:before="0" w:line="120" w:lineRule="auto"/>
        <w:rPr>
          <w:rFonts w:eastAsia="Calibri"/>
          <w:i/>
        </w:rPr>
      </w:pPr>
    </w:p>
    <w:p w:rsidR="00490039" w:rsidRPr="003B00CE" w:rsidRDefault="00490039" w:rsidP="00490039">
      <w:pPr>
        <w:spacing w:line="264" w:lineRule="auto"/>
        <w:rPr>
          <w:rFonts w:eastAsia="Calibri"/>
          <w:bCs/>
          <w:lang w:eastAsia="en-US"/>
        </w:rPr>
      </w:pPr>
      <w:r w:rsidRPr="003B00CE">
        <w:rPr>
          <w:rFonts w:eastAsia="Calibri"/>
          <w:lang w:eastAsia="en-US"/>
        </w:rPr>
        <w:t xml:space="preserve">Materiál byl předložen na jednání Komise pro rodinu a sociální záležitosti Rady Olomouckého kraje dne </w:t>
      </w:r>
      <w:proofErr w:type="gramStart"/>
      <w:r w:rsidRPr="003B00CE">
        <w:rPr>
          <w:rFonts w:eastAsia="Calibri"/>
          <w:lang w:eastAsia="en-US"/>
        </w:rPr>
        <w:t>17.08.2023</w:t>
      </w:r>
      <w:proofErr w:type="gramEnd"/>
      <w:r w:rsidRPr="003B00CE">
        <w:rPr>
          <w:rFonts w:eastAsia="Calibri"/>
          <w:lang w:eastAsia="en-US"/>
        </w:rPr>
        <w:t xml:space="preserve">. Komise projednala předložený materiál a svým usnesením </w:t>
      </w:r>
      <w:r w:rsidRPr="003B00CE">
        <w:rPr>
          <w:rFonts w:eastAsia="Calibri"/>
          <w:lang w:eastAsia="en-US"/>
        </w:rPr>
        <w:br/>
      </w:r>
      <w:r w:rsidRPr="00F10D5C">
        <w:rPr>
          <w:rFonts w:eastAsia="Calibri"/>
          <w:b/>
          <w:bCs/>
          <w:lang w:eastAsia="en-US"/>
        </w:rPr>
        <w:t>UK-RS/21/</w:t>
      </w:r>
      <w:r>
        <w:rPr>
          <w:rFonts w:eastAsia="Calibri"/>
          <w:b/>
          <w:bCs/>
          <w:lang w:eastAsia="en-US"/>
        </w:rPr>
        <w:t>3</w:t>
      </w:r>
      <w:r w:rsidRPr="00F10D5C">
        <w:rPr>
          <w:rFonts w:eastAsia="Calibri"/>
          <w:b/>
          <w:bCs/>
          <w:lang w:eastAsia="en-US"/>
        </w:rPr>
        <w:t>/2023</w:t>
      </w:r>
      <w:r w:rsidRPr="003B00CE">
        <w:rPr>
          <w:rFonts w:eastAsia="Calibri"/>
          <w:bCs/>
          <w:lang w:eastAsia="en-US"/>
        </w:rPr>
        <w:t xml:space="preserve">, doporučila Radě Olomouckého kraje: </w:t>
      </w:r>
    </w:p>
    <w:p w:rsidR="00276423" w:rsidRDefault="00276423" w:rsidP="00276423">
      <w:pPr>
        <w:widowControl w:val="0"/>
        <w:spacing w:after="120"/>
        <w:ind w:left="567" w:hanging="567"/>
      </w:pPr>
      <w:r w:rsidRPr="008F2102">
        <w:rPr>
          <w:bCs/>
          <w:noProof/>
          <w:lang w:eastAsia="en-US"/>
        </w:rPr>
        <w:t xml:space="preserve">a) </w:t>
      </w:r>
      <w:r>
        <w:rPr>
          <w:bCs/>
          <w:noProof/>
          <w:lang w:eastAsia="en-US"/>
        </w:rPr>
        <w:tab/>
      </w:r>
      <w:r w:rsidRPr="00BD6C31">
        <w:rPr>
          <w:bCs/>
          <w:noProof/>
          <w:lang w:eastAsia="en-US"/>
        </w:rPr>
        <w:t>souhlasit s</w:t>
      </w:r>
      <w:r w:rsidR="007651BA">
        <w:rPr>
          <w:bCs/>
          <w:noProof/>
          <w:lang w:eastAsia="en-US"/>
        </w:rPr>
        <w:t xml:space="preserve"> návrhem na rozdělení </w:t>
      </w:r>
      <w:r>
        <w:t xml:space="preserve">nevyužitých finančních prostředků z účelově určené dotace na poskytování sociálních služeb ze státního rozpočtu (Podprogram č. 1), vrácených do rozpočtu Olomouckého kraje </w:t>
      </w:r>
    </w:p>
    <w:p w:rsidR="00276423" w:rsidRDefault="00276423" w:rsidP="00276423">
      <w:pPr>
        <w:widowControl w:val="0"/>
        <w:spacing w:after="120"/>
        <w:ind w:left="567" w:hanging="567"/>
      </w:pPr>
      <w:r>
        <w:rPr>
          <w:bCs/>
          <w:noProof/>
          <w:lang w:eastAsia="en-US"/>
        </w:rPr>
        <w:t xml:space="preserve">b) </w:t>
      </w:r>
      <w:r>
        <w:rPr>
          <w:bCs/>
          <w:noProof/>
          <w:lang w:eastAsia="en-US"/>
        </w:rPr>
        <w:tab/>
      </w:r>
      <w:r w:rsidRPr="00BD6C31">
        <w:rPr>
          <w:bCs/>
          <w:noProof/>
          <w:lang w:eastAsia="en-US"/>
        </w:rPr>
        <w:t xml:space="preserve">předložit Zastupitelstvu Olomouckého kraje </w:t>
      </w:r>
      <w:r w:rsidR="007651BA" w:rsidRPr="00BD6C31">
        <w:rPr>
          <w:bCs/>
          <w:noProof/>
          <w:lang w:eastAsia="en-US"/>
        </w:rPr>
        <w:t xml:space="preserve">k projednání </w:t>
      </w:r>
      <w:r w:rsidRPr="00BD6C31">
        <w:rPr>
          <w:bCs/>
          <w:noProof/>
          <w:lang w:eastAsia="en-US"/>
        </w:rPr>
        <w:t xml:space="preserve">návrh </w:t>
      </w:r>
      <w:r w:rsidR="007651BA">
        <w:rPr>
          <w:bCs/>
          <w:noProof/>
          <w:lang w:eastAsia="en-US"/>
        </w:rPr>
        <w:t xml:space="preserve">na rozdělení </w:t>
      </w:r>
      <w:r w:rsidR="007651BA">
        <w:t>nevyužitých finančních prostředků z účelově určené dotace na poskytování sociálních služeb ze státního rozpočtu (Podprogram č. 1), vrácených do rozpočtu Olomouckého kraje</w:t>
      </w:r>
      <w:r w:rsidRPr="00BD6C31">
        <w:rPr>
          <w:bCs/>
          <w:noProof/>
          <w:lang w:eastAsia="en-US"/>
        </w:rPr>
        <w:t>.</w:t>
      </w:r>
    </w:p>
    <w:p w:rsidR="007A77A6" w:rsidRPr="00935CFB" w:rsidRDefault="007A77A6" w:rsidP="007F5D95">
      <w:pPr>
        <w:pStyle w:val="DZnadpis"/>
      </w:pPr>
      <w:r w:rsidRPr="00935CFB">
        <w:t>Návrh usnesení</w:t>
      </w:r>
    </w:p>
    <w:p w:rsidR="007A77A6" w:rsidRPr="00935CFB" w:rsidRDefault="007A77A6" w:rsidP="007A77A6">
      <w:pPr>
        <w:spacing w:before="0" w:line="120" w:lineRule="auto"/>
        <w:rPr>
          <w:rFonts w:eastAsia="Calibri"/>
          <w:i/>
        </w:rPr>
      </w:pPr>
    </w:p>
    <w:p w:rsidR="001B27C7" w:rsidRPr="003F0E49" w:rsidRDefault="001B27C7" w:rsidP="001B27C7">
      <w:pPr>
        <w:pStyle w:val="Zkladntextodsazendek"/>
        <w:spacing w:after="0" w:line="264" w:lineRule="auto"/>
        <w:ind w:firstLine="0"/>
        <w:rPr>
          <w:b/>
          <w:bCs/>
          <w:u w:val="single"/>
        </w:rPr>
      </w:pPr>
      <w:r w:rsidRPr="003A5648">
        <w:rPr>
          <w:b/>
          <w:u w:val="single"/>
        </w:rPr>
        <w:t xml:space="preserve">Rada </w:t>
      </w:r>
      <w:r w:rsidRPr="003F0E49">
        <w:rPr>
          <w:b/>
          <w:bCs/>
          <w:u w:val="single"/>
        </w:rPr>
        <w:t xml:space="preserve">Olomouckého kraje </w:t>
      </w:r>
      <w:r w:rsidRPr="003A5648">
        <w:rPr>
          <w:b/>
          <w:bCs/>
          <w:u w:val="single"/>
        </w:rPr>
        <w:t xml:space="preserve">na svém jednání dne </w:t>
      </w:r>
      <w:proofErr w:type="gramStart"/>
      <w:r>
        <w:rPr>
          <w:b/>
          <w:bCs/>
          <w:u w:val="single"/>
        </w:rPr>
        <w:t>28.08.2023</w:t>
      </w:r>
      <w:proofErr w:type="gramEnd"/>
      <w:r>
        <w:rPr>
          <w:b/>
          <w:bCs/>
          <w:u w:val="single"/>
        </w:rPr>
        <w:t xml:space="preserve"> </w:t>
      </w:r>
      <w:r w:rsidRPr="003A5648">
        <w:rPr>
          <w:b/>
          <w:bCs/>
          <w:u w:val="single"/>
        </w:rPr>
        <w:t xml:space="preserve">projednala uvedené dokumenty a svým usnesením č. </w:t>
      </w:r>
      <w:r w:rsidR="005F4EBE">
        <w:rPr>
          <w:b/>
          <w:bCs/>
          <w:u w:val="single"/>
        </w:rPr>
        <w:t>UR/89/51</w:t>
      </w:r>
      <w:r w:rsidR="005F4EBE" w:rsidRPr="00AE0D03">
        <w:rPr>
          <w:b/>
          <w:bCs/>
          <w:u w:val="single"/>
        </w:rPr>
        <w:t>/2023</w:t>
      </w:r>
      <w:r w:rsidR="005F4EBE">
        <w:rPr>
          <w:b/>
          <w:bCs/>
          <w:u w:val="single"/>
        </w:rPr>
        <w:t xml:space="preserve"> </w:t>
      </w:r>
      <w:r w:rsidRPr="003F0E49">
        <w:rPr>
          <w:b/>
          <w:bCs/>
          <w:u w:val="single"/>
        </w:rPr>
        <w:t>doporučuje Zastupitelstvu Olomouckého kraje přijmout usnesení v tomto znění:</w:t>
      </w:r>
    </w:p>
    <w:p w:rsidR="001B27C7" w:rsidRDefault="001B27C7" w:rsidP="001B27C7">
      <w:pPr>
        <w:pStyle w:val="Zkladntextodsazendek"/>
        <w:spacing w:after="0" w:line="264" w:lineRule="auto"/>
        <w:ind w:firstLine="0"/>
        <w:rPr>
          <w:u w:val="single"/>
        </w:rPr>
      </w:pPr>
    </w:p>
    <w:p w:rsidR="001B27C7" w:rsidRPr="005F4EBE" w:rsidRDefault="001B27C7" w:rsidP="001B27C7">
      <w:pPr>
        <w:pStyle w:val="Zkladntextodsazendek"/>
        <w:spacing w:after="0" w:line="264" w:lineRule="auto"/>
        <w:ind w:firstLine="0"/>
      </w:pPr>
      <w:r w:rsidRPr="005F4EBE">
        <w:t xml:space="preserve">Zastupitelstvo Olomouckého kraje po projednání: 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1B27C7" w:rsidTr="002E6AAA">
        <w:tc>
          <w:tcPr>
            <w:tcW w:w="609" w:type="dxa"/>
          </w:tcPr>
          <w:p w:rsidR="001B27C7" w:rsidRPr="009D6721" w:rsidRDefault="001B27C7" w:rsidP="002E6AAA">
            <w:r>
              <w:t>1.</w:t>
            </w:r>
          </w:p>
        </w:tc>
        <w:tc>
          <w:tcPr>
            <w:tcW w:w="8505" w:type="dxa"/>
          </w:tcPr>
          <w:p w:rsidR="001B27C7" w:rsidRPr="00B15D2E" w:rsidRDefault="001B27C7" w:rsidP="001B27C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rozhoduje</w:t>
            </w:r>
            <w:r>
              <w:rPr>
                <w:szCs w:val="24"/>
              </w:rPr>
              <w:t xml:space="preserve"> </w:t>
            </w:r>
            <w:r w:rsidRPr="00B15D2E">
              <w:rPr>
                <w:szCs w:val="24"/>
              </w:rPr>
              <w:t>o poskytnutí (navýšení) dotací z účelově určené dotace ze státního rozpočtu v rámci Podprogramu č. 1 Programu finanční podpory poskytování sociálních služeb v Olomouckém kraji jednotlivým sociálním službám dle přílohy č. 01 usnesení</w:t>
            </w:r>
          </w:p>
        </w:tc>
      </w:tr>
      <w:tr w:rsidR="001B27C7" w:rsidTr="002E6AAA">
        <w:tc>
          <w:tcPr>
            <w:tcW w:w="609" w:type="dxa"/>
          </w:tcPr>
          <w:p w:rsidR="001B27C7" w:rsidRPr="009D6721" w:rsidRDefault="001B27C7" w:rsidP="002E6AAA">
            <w:r>
              <w:t>2.</w:t>
            </w:r>
          </w:p>
        </w:tc>
        <w:tc>
          <w:tcPr>
            <w:tcW w:w="8505" w:type="dxa"/>
          </w:tcPr>
          <w:p w:rsidR="001B27C7" w:rsidRPr="00B15D2E" w:rsidRDefault="001B27C7" w:rsidP="001B27C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schvaluje</w:t>
            </w:r>
            <w:r>
              <w:rPr>
                <w:szCs w:val="24"/>
              </w:rPr>
              <w:t xml:space="preserve"> </w:t>
            </w:r>
            <w:r w:rsidRPr="00B15D2E">
              <w:rPr>
                <w:szCs w:val="24"/>
              </w:rPr>
              <w:t>znění dodatku vzorové veřejnoprávní smlouvy o poskytnutí účelově určené dotace ze státního rozpočtu na poskytování sociálních služeb, dle přílohy č. 02 usnesení</w:t>
            </w:r>
          </w:p>
        </w:tc>
      </w:tr>
      <w:tr w:rsidR="001B27C7" w:rsidTr="002E6AAA">
        <w:tc>
          <w:tcPr>
            <w:tcW w:w="609" w:type="dxa"/>
          </w:tcPr>
          <w:p w:rsidR="001B27C7" w:rsidRPr="009D6721" w:rsidRDefault="001B27C7" w:rsidP="002E6AAA">
            <w:r>
              <w:lastRenderedPageBreak/>
              <w:t>3.</w:t>
            </w:r>
          </w:p>
        </w:tc>
        <w:tc>
          <w:tcPr>
            <w:tcW w:w="8505" w:type="dxa"/>
          </w:tcPr>
          <w:p w:rsidR="001B27C7" w:rsidRPr="00B15D2E" w:rsidRDefault="001B27C7" w:rsidP="002E6AA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rozhoduje</w:t>
            </w:r>
            <w:r>
              <w:rPr>
                <w:szCs w:val="24"/>
              </w:rPr>
              <w:t xml:space="preserve"> </w:t>
            </w:r>
            <w:r w:rsidRPr="00B15D2E">
              <w:rPr>
                <w:szCs w:val="24"/>
              </w:rPr>
              <w:t>o uzavření dodatků veřejnoprávních smluv o poskytnutí účelově určené dotace ze státního rozpočtu na poskytování sociálních služeb s jednotlivými poskytovateli sociálních služeb dle přílohy č. 01 usnesení, ve znění vzorového dodatku veřejnoprávní smlouvy o poskytnutí účelově určené dotace ze státního rozpočtu na poskytování sociálních služeb, dle přílohy č. 02 usnesení</w:t>
            </w:r>
          </w:p>
        </w:tc>
      </w:tr>
    </w:tbl>
    <w:p w:rsidR="00C309D2" w:rsidRDefault="00C309D2" w:rsidP="00023A57">
      <w:pPr>
        <w:pBdr>
          <w:bottom w:val="single" w:sz="4" w:space="1" w:color="auto"/>
        </w:pBdr>
        <w:spacing w:line="264" w:lineRule="auto"/>
        <w:rPr>
          <w:b/>
        </w:rPr>
      </w:pPr>
    </w:p>
    <w:p w:rsidR="00023A57" w:rsidRPr="003B00CE" w:rsidRDefault="00023A57" w:rsidP="00023A57">
      <w:pPr>
        <w:pBdr>
          <w:bottom w:val="single" w:sz="4" w:space="1" w:color="auto"/>
        </w:pBdr>
        <w:spacing w:line="264" w:lineRule="auto"/>
        <w:rPr>
          <w:b/>
        </w:rPr>
      </w:pPr>
      <w:r w:rsidRPr="003B00CE">
        <w:rPr>
          <w:b/>
        </w:rPr>
        <w:t>Přílohy usnesení</w:t>
      </w:r>
    </w:p>
    <w:p w:rsidR="00023A57" w:rsidRPr="003B00CE" w:rsidRDefault="00023A57" w:rsidP="001F78D9">
      <w:pPr>
        <w:tabs>
          <w:tab w:val="left" w:pos="1418"/>
          <w:tab w:val="left" w:pos="1843"/>
        </w:tabs>
        <w:spacing w:line="264" w:lineRule="auto"/>
        <w:rPr>
          <w:rFonts w:eastAsia="Calibri"/>
        </w:rPr>
      </w:pPr>
      <w:proofErr w:type="spellStart"/>
      <w:r w:rsidRPr="003B00CE">
        <w:rPr>
          <w:rFonts w:eastAsia="Calibri"/>
        </w:rPr>
        <w:t>Usnesení_příloha</w:t>
      </w:r>
      <w:proofErr w:type="spellEnd"/>
      <w:r w:rsidRPr="003B00CE">
        <w:rPr>
          <w:rFonts w:eastAsia="Calibri"/>
        </w:rPr>
        <w:t xml:space="preserve"> č. 01 – Návrh na poskytnutí dotace jednotlivým sociálním službám </w:t>
      </w:r>
    </w:p>
    <w:p w:rsidR="00023A57" w:rsidRDefault="00023A57" w:rsidP="001F78D9">
      <w:pPr>
        <w:tabs>
          <w:tab w:val="left" w:pos="1418"/>
          <w:tab w:val="left" w:pos="1843"/>
        </w:tabs>
        <w:spacing w:line="264" w:lineRule="auto"/>
        <w:rPr>
          <w:rFonts w:eastAsia="Calibri"/>
        </w:rPr>
      </w:pPr>
      <w:proofErr w:type="spellStart"/>
      <w:r w:rsidRPr="003B00CE">
        <w:rPr>
          <w:rFonts w:eastAsia="Calibri"/>
        </w:rPr>
        <w:t>Usnesení_příloha</w:t>
      </w:r>
      <w:proofErr w:type="spellEnd"/>
      <w:r w:rsidRPr="003B00CE">
        <w:rPr>
          <w:rFonts w:eastAsia="Calibri"/>
        </w:rPr>
        <w:t xml:space="preserve"> č. 02 – Vzorový dodatek veřejnoprávní smlouvy o poskytnutí účelové dotace</w:t>
      </w:r>
    </w:p>
    <w:p w:rsidR="00D24D3B" w:rsidRPr="004C6C06" w:rsidRDefault="00D24D3B" w:rsidP="007F5D95">
      <w:pPr>
        <w:pStyle w:val="DZnadpis"/>
      </w:pPr>
      <w:r w:rsidRPr="004C6C06">
        <w:t>Přílohy důvodové zprávy</w:t>
      </w:r>
    </w:p>
    <w:p w:rsidR="00152A8E" w:rsidRPr="002F65E2" w:rsidRDefault="00F36B61" w:rsidP="00341200">
      <w:pPr>
        <w:spacing w:line="264" w:lineRule="auto"/>
        <w:rPr>
          <w:noProof/>
          <w:u w:val="single"/>
        </w:rPr>
      </w:pPr>
      <w:r w:rsidRPr="00E03391">
        <w:rPr>
          <w:szCs w:val="24"/>
        </w:rPr>
        <w:t>Zpráva k</w:t>
      </w:r>
      <w:r w:rsidR="00901F4E" w:rsidRPr="00E03391">
        <w:rPr>
          <w:szCs w:val="24"/>
        </w:rPr>
        <w:t> </w:t>
      </w:r>
      <w:proofErr w:type="spellStart"/>
      <w:r w:rsidRPr="00E03391">
        <w:rPr>
          <w:szCs w:val="24"/>
        </w:rPr>
        <w:t>DZ</w:t>
      </w:r>
      <w:r w:rsidR="00901F4E" w:rsidRPr="00E03391">
        <w:rPr>
          <w:szCs w:val="24"/>
        </w:rPr>
        <w:t>_příloha</w:t>
      </w:r>
      <w:proofErr w:type="spellEnd"/>
      <w:r w:rsidR="00901F4E" w:rsidRPr="00E03391">
        <w:rPr>
          <w:szCs w:val="24"/>
        </w:rPr>
        <w:t xml:space="preserve"> č. 01</w:t>
      </w:r>
      <w:r w:rsidR="000E5715" w:rsidRPr="00E03391">
        <w:rPr>
          <w:szCs w:val="24"/>
        </w:rPr>
        <w:t xml:space="preserve"> </w:t>
      </w:r>
      <w:r w:rsidR="00023A57">
        <w:rPr>
          <w:szCs w:val="24"/>
        </w:rPr>
        <w:t>–</w:t>
      </w:r>
      <w:r w:rsidR="00901F4E" w:rsidRPr="00E03391">
        <w:rPr>
          <w:szCs w:val="24"/>
        </w:rPr>
        <w:t xml:space="preserve"> </w:t>
      </w:r>
      <w:r w:rsidR="002F65E2" w:rsidRPr="002F65E2">
        <w:rPr>
          <w:rFonts w:eastAsia="Calibri"/>
        </w:rPr>
        <w:t>Celkový</w:t>
      </w:r>
      <w:r w:rsidR="00023A57">
        <w:rPr>
          <w:rFonts w:eastAsia="Calibri"/>
        </w:rPr>
        <w:t xml:space="preserve"> </w:t>
      </w:r>
      <w:r w:rsidR="002F65E2" w:rsidRPr="002F65E2">
        <w:rPr>
          <w:rFonts w:eastAsia="Calibri"/>
        </w:rPr>
        <w:t>přehled výše dotace v rámci Podprogramu č. 1</w:t>
      </w:r>
    </w:p>
    <w:sectPr w:rsidR="00152A8E" w:rsidRPr="002F65E2" w:rsidSect="003830EC">
      <w:headerReference w:type="default" r:id="rId8"/>
      <w:footerReference w:type="default" r:id="rId9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03" w:rsidRDefault="00174003" w:rsidP="00E21A8D">
      <w:r>
        <w:separator/>
      </w:r>
    </w:p>
  </w:endnote>
  <w:endnote w:type="continuationSeparator" w:id="0">
    <w:p w:rsidR="00174003" w:rsidRDefault="00174003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3" w:rsidRDefault="004F438E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noProof/>
        <w:sz w:val="20"/>
        <w:szCs w:val="20"/>
      </w:rPr>
      <w:pict w14:anchorId="2D5104DE">
        <v:rect id="_x0000_i1025" alt="" style="width:453.6pt;height:.05pt;mso-width-percent:0;mso-height-percent:0;mso-width-percent:0;mso-height-percent:0" o:hralign="center" o:hrstd="t" o:hr="t" fillcolor="gray" stroked="f"/>
      </w:pict>
    </w:r>
  </w:p>
  <w:p w:rsidR="00BA2F23" w:rsidRPr="00C533FF" w:rsidRDefault="001B27C7" w:rsidP="00C533FF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BA2F23" w:rsidRPr="00C533FF">
      <w:rPr>
        <w:rFonts w:eastAsia="Times New Roman"/>
        <w:i/>
        <w:sz w:val="20"/>
        <w:szCs w:val="20"/>
      </w:rPr>
      <w:t xml:space="preserve">Olomouckého kraje </w:t>
    </w:r>
    <w:proofErr w:type="gramStart"/>
    <w:r>
      <w:rPr>
        <w:rFonts w:eastAsia="Times New Roman"/>
        <w:i/>
        <w:sz w:val="20"/>
        <w:szCs w:val="20"/>
      </w:rPr>
      <w:t>18.09.2023</w:t>
    </w:r>
    <w:proofErr w:type="gramEnd"/>
    <w:r w:rsidR="00BA2F23" w:rsidRPr="00C533FF">
      <w:rPr>
        <w:rFonts w:eastAsia="Times New Roman"/>
        <w:i/>
        <w:sz w:val="20"/>
        <w:szCs w:val="20"/>
      </w:rPr>
      <w:tab/>
    </w:r>
    <w:r w:rsidR="00BA2F23" w:rsidRPr="00C533FF">
      <w:rPr>
        <w:rFonts w:eastAsia="Times New Roman"/>
        <w:i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A2F23" w:rsidRPr="00C533FF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4F438E">
              <w:rPr>
                <w:rFonts w:eastAsia="Times New Roman"/>
                <w:bCs/>
                <w:i/>
                <w:noProof/>
                <w:sz w:val="20"/>
                <w:szCs w:val="20"/>
              </w:rPr>
              <w:t>3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BA2F23" w:rsidRPr="00C533FF">
              <w:rPr>
                <w:rFonts w:eastAsia="Times New Roman"/>
                <w:i/>
                <w:sz w:val="20"/>
                <w:szCs w:val="20"/>
              </w:rPr>
              <w:t xml:space="preserve"> z 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instrText>NUMPAGES</w:instrTex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4F438E">
              <w:rPr>
                <w:rFonts w:eastAsia="Times New Roman"/>
                <w:bCs/>
                <w:i/>
                <w:noProof/>
                <w:sz w:val="20"/>
                <w:szCs w:val="20"/>
              </w:rPr>
              <w:t>4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:rsidR="00BA2F23" w:rsidRPr="003830EC" w:rsidRDefault="004F438E" w:rsidP="00C533FF">
    <w:pPr>
      <w:tabs>
        <w:tab w:val="center" w:pos="4536"/>
        <w:tab w:val="right" w:pos="9072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 xml:space="preserve">48. </w:t>
    </w:r>
    <w:r w:rsidR="005A1DB9">
      <w:rPr>
        <w:rFonts w:eastAsia="Times New Roman"/>
        <w:i/>
        <w:sz w:val="20"/>
        <w:szCs w:val="20"/>
      </w:rPr>
      <w:t>P</w:t>
    </w:r>
    <w:r w:rsidR="00BA2F23" w:rsidRPr="00C533FF">
      <w:rPr>
        <w:rFonts w:eastAsia="Times New Roman"/>
        <w:i/>
        <w:sz w:val="20"/>
        <w:szCs w:val="20"/>
      </w:rPr>
      <w:t xml:space="preserve">rogram finanční podpory poskytování sociálních služeb v Olomouckém kraji, Podprogram č. </w:t>
    </w:r>
    <w:r w:rsidR="00BA2F23">
      <w:rPr>
        <w:rFonts w:eastAsia="Times New Roman"/>
        <w:i/>
        <w:sz w:val="20"/>
        <w:szCs w:val="20"/>
      </w:rPr>
      <w:t>1</w:t>
    </w:r>
    <w:r w:rsidR="00BA2F23" w:rsidRPr="00C533FF">
      <w:rPr>
        <w:rFonts w:eastAsia="Times New Roman"/>
        <w:i/>
        <w:sz w:val="20"/>
        <w:szCs w:val="20"/>
      </w:rPr>
      <w:t xml:space="preserve"> – </w:t>
    </w:r>
    <w:r w:rsidR="00D10270">
      <w:rPr>
        <w:rFonts w:eastAsia="Times New Roman"/>
        <w:i/>
        <w:sz w:val="20"/>
        <w:szCs w:val="20"/>
      </w:rPr>
      <w:t>přerozdělení vratek</w:t>
    </w:r>
    <w:r w:rsidR="00BA2F23" w:rsidRPr="00C533FF">
      <w:rPr>
        <w:rFonts w:eastAsia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03" w:rsidRDefault="00174003" w:rsidP="00E21A8D">
      <w:r>
        <w:separator/>
      </w:r>
    </w:p>
  </w:footnote>
  <w:footnote w:type="continuationSeparator" w:id="0">
    <w:p w:rsidR="00174003" w:rsidRDefault="00174003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3" w:rsidRDefault="00BA2F23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3F718F"/>
    <w:multiLevelType w:val="hybridMultilevel"/>
    <w:tmpl w:val="BA864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0A2A"/>
    <w:multiLevelType w:val="hybridMultilevel"/>
    <w:tmpl w:val="4442E444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757FB"/>
    <w:multiLevelType w:val="hybridMultilevel"/>
    <w:tmpl w:val="86FE2442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002551"/>
    <w:multiLevelType w:val="hybridMultilevel"/>
    <w:tmpl w:val="9A9E1066"/>
    <w:lvl w:ilvl="0" w:tplc="90DE2BF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65F9D"/>
    <w:multiLevelType w:val="hybridMultilevel"/>
    <w:tmpl w:val="8EBA0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964863"/>
    <w:multiLevelType w:val="hybridMultilevel"/>
    <w:tmpl w:val="956865CA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6604C"/>
    <w:multiLevelType w:val="hybridMultilevel"/>
    <w:tmpl w:val="D01AEE4C"/>
    <w:lvl w:ilvl="0" w:tplc="240E6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251C88"/>
    <w:multiLevelType w:val="hybridMultilevel"/>
    <w:tmpl w:val="AD9CB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D102D"/>
    <w:multiLevelType w:val="hybridMultilevel"/>
    <w:tmpl w:val="0E949B88"/>
    <w:lvl w:ilvl="0" w:tplc="CDBC402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8571D8"/>
    <w:multiLevelType w:val="hybridMultilevel"/>
    <w:tmpl w:val="A1388202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3258CF"/>
    <w:multiLevelType w:val="hybridMultilevel"/>
    <w:tmpl w:val="55CCD9DA"/>
    <w:lvl w:ilvl="0" w:tplc="04050015">
      <w:start w:val="1"/>
      <w:numFmt w:val="upp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0"/>
  </w:num>
  <w:num w:numId="11">
    <w:abstractNumId w:val="19"/>
  </w:num>
  <w:num w:numId="12">
    <w:abstractNumId w:val="13"/>
  </w:num>
  <w:num w:numId="13">
    <w:abstractNumId w:val="3"/>
  </w:num>
  <w:num w:numId="14">
    <w:abstractNumId w:val="6"/>
  </w:num>
  <w:num w:numId="15">
    <w:abstractNumId w:val="4"/>
  </w:num>
  <w:num w:numId="16">
    <w:abstractNumId w:val="20"/>
  </w:num>
  <w:num w:numId="17">
    <w:abstractNumId w:val="1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16"/>
  </w:num>
  <w:num w:numId="22">
    <w:abstractNumId w:val="9"/>
  </w:num>
  <w:num w:numId="2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14E4"/>
    <w:rsid w:val="00001C5B"/>
    <w:rsid w:val="00002F83"/>
    <w:rsid w:val="00005BA6"/>
    <w:rsid w:val="00007ECD"/>
    <w:rsid w:val="000104A7"/>
    <w:rsid w:val="00011838"/>
    <w:rsid w:val="00011C79"/>
    <w:rsid w:val="0001505C"/>
    <w:rsid w:val="000157BA"/>
    <w:rsid w:val="00016FCB"/>
    <w:rsid w:val="000203F3"/>
    <w:rsid w:val="00022E4B"/>
    <w:rsid w:val="00023A57"/>
    <w:rsid w:val="00027C3F"/>
    <w:rsid w:val="00031A24"/>
    <w:rsid w:val="00031C37"/>
    <w:rsid w:val="0003200E"/>
    <w:rsid w:val="00033E0E"/>
    <w:rsid w:val="000353C3"/>
    <w:rsid w:val="00035970"/>
    <w:rsid w:val="00036F88"/>
    <w:rsid w:val="00037412"/>
    <w:rsid w:val="00041AC8"/>
    <w:rsid w:val="000436EC"/>
    <w:rsid w:val="00043CDE"/>
    <w:rsid w:val="00043D71"/>
    <w:rsid w:val="0004414C"/>
    <w:rsid w:val="00044648"/>
    <w:rsid w:val="00044E2F"/>
    <w:rsid w:val="0004510C"/>
    <w:rsid w:val="000451B5"/>
    <w:rsid w:val="00045675"/>
    <w:rsid w:val="00045D48"/>
    <w:rsid w:val="00046492"/>
    <w:rsid w:val="00047EA1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4887"/>
    <w:rsid w:val="00064A8B"/>
    <w:rsid w:val="000655B0"/>
    <w:rsid w:val="000655E0"/>
    <w:rsid w:val="000661B5"/>
    <w:rsid w:val="00066AA9"/>
    <w:rsid w:val="00067145"/>
    <w:rsid w:val="00071452"/>
    <w:rsid w:val="000715BF"/>
    <w:rsid w:val="000716E0"/>
    <w:rsid w:val="000730E9"/>
    <w:rsid w:val="00073CB1"/>
    <w:rsid w:val="000743F1"/>
    <w:rsid w:val="0007477D"/>
    <w:rsid w:val="000747D4"/>
    <w:rsid w:val="000753B4"/>
    <w:rsid w:val="000754D1"/>
    <w:rsid w:val="000759B9"/>
    <w:rsid w:val="000775F0"/>
    <w:rsid w:val="0008024A"/>
    <w:rsid w:val="000804D9"/>
    <w:rsid w:val="00082736"/>
    <w:rsid w:val="00082A31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A84"/>
    <w:rsid w:val="00090C5B"/>
    <w:rsid w:val="00092ADC"/>
    <w:rsid w:val="00092B2C"/>
    <w:rsid w:val="00093396"/>
    <w:rsid w:val="00093C40"/>
    <w:rsid w:val="0009506C"/>
    <w:rsid w:val="000A30BC"/>
    <w:rsid w:val="000A4978"/>
    <w:rsid w:val="000A5067"/>
    <w:rsid w:val="000B4A9B"/>
    <w:rsid w:val="000B604F"/>
    <w:rsid w:val="000C245A"/>
    <w:rsid w:val="000C2568"/>
    <w:rsid w:val="000C2BF1"/>
    <w:rsid w:val="000C307C"/>
    <w:rsid w:val="000C3A0E"/>
    <w:rsid w:val="000C3D6A"/>
    <w:rsid w:val="000C40DE"/>
    <w:rsid w:val="000C5EC9"/>
    <w:rsid w:val="000C73F9"/>
    <w:rsid w:val="000C7888"/>
    <w:rsid w:val="000D0048"/>
    <w:rsid w:val="000D0E16"/>
    <w:rsid w:val="000D10F1"/>
    <w:rsid w:val="000D1E6F"/>
    <w:rsid w:val="000D23FA"/>
    <w:rsid w:val="000D294A"/>
    <w:rsid w:val="000D527C"/>
    <w:rsid w:val="000D5E0D"/>
    <w:rsid w:val="000D60F1"/>
    <w:rsid w:val="000E391B"/>
    <w:rsid w:val="000E5715"/>
    <w:rsid w:val="000F0140"/>
    <w:rsid w:val="000F0DBD"/>
    <w:rsid w:val="000F0FE4"/>
    <w:rsid w:val="000F234B"/>
    <w:rsid w:val="000F29E5"/>
    <w:rsid w:val="000F31B1"/>
    <w:rsid w:val="000F3CF3"/>
    <w:rsid w:val="000F5AB5"/>
    <w:rsid w:val="000F7516"/>
    <w:rsid w:val="0010069E"/>
    <w:rsid w:val="00101320"/>
    <w:rsid w:val="00101CEB"/>
    <w:rsid w:val="00102243"/>
    <w:rsid w:val="0010278F"/>
    <w:rsid w:val="00102C9D"/>
    <w:rsid w:val="001032CA"/>
    <w:rsid w:val="001067BE"/>
    <w:rsid w:val="00106D7D"/>
    <w:rsid w:val="00107BF6"/>
    <w:rsid w:val="00111301"/>
    <w:rsid w:val="001137B5"/>
    <w:rsid w:val="00114536"/>
    <w:rsid w:val="001147BB"/>
    <w:rsid w:val="00114C2A"/>
    <w:rsid w:val="00121235"/>
    <w:rsid w:val="00121C76"/>
    <w:rsid w:val="00123E3E"/>
    <w:rsid w:val="00124211"/>
    <w:rsid w:val="00126653"/>
    <w:rsid w:val="00127958"/>
    <w:rsid w:val="00132C5D"/>
    <w:rsid w:val="00133113"/>
    <w:rsid w:val="00134525"/>
    <w:rsid w:val="00136239"/>
    <w:rsid w:val="00136496"/>
    <w:rsid w:val="0013715D"/>
    <w:rsid w:val="00141958"/>
    <w:rsid w:val="001426D4"/>
    <w:rsid w:val="00142B20"/>
    <w:rsid w:val="00142DF2"/>
    <w:rsid w:val="00142F50"/>
    <w:rsid w:val="0014310C"/>
    <w:rsid w:val="001438B5"/>
    <w:rsid w:val="0014799E"/>
    <w:rsid w:val="00150663"/>
    <w:rsid w:val="00150A3B"/>
    <w:rsid w:val="00152A8E"/>
    <w:rsid w:val="00154431"/>
    <w:rsid w:val="0015479D"/>
    <w:rsid w:val="001602B2"/>
    <w:rsid w:val="00161097"/>
    <w:rsid w:val="001614FA"/>
    <w:rsid w:val="00162594"/>
    <w:rsid w:val="00162E1B"/>
    <w:rsid w:val="001633FC"/>
    <w:rsid w:val="001638B2"/>
    <w:rsid w:val="00163CB2"/>
    <w:rsid w:val="00164044"/>
    <w:rsid w:val="001642BD"/>
    <w:rsid w:val="001652C1"/>
    <w:rsid w:val="00170013"/>
    <w:rsid w:val="001726C8"/>
    <w:rsid w:val="00174003"/>
    <w:rsid w:val="00174433"/>
    <w:rsid w:val="0017557C"/>
    <w:rsid w:val="00175B38"/>
    <w:rsid w:val="00175E90"/>
    <w:rsid w:val="0017758E"/>
    <w:rsid w:val="00181211"/>
    <w:rsid w:val="001812A8"/>
    <w:rsid w:val="00182357"/>
    <w:rsid w:val="001838E8"/>
    <w:rsid w:val="001860BF"/>
    <w:rsid w:val="00186E8E"/>
    <w:rsid w:val="00191813"/>
    <w:rsid w:val="00191E36"/>
    <w:rsid w:val="001922E8"/>
    <w:rsid w:val="001933EC"/>
    <w:rsid w:val="0019418C"/>
    <w:rsid w:val="0019469C"/>
    <w:rsid w:val="00196052"/>
    <w:rsid w:val="001969F9"/>
    <w:rsid w:val="001A191E"/>
    <w:rsid w:val="001A446E"/>
    <w:rsid w:val="001A50E4"/>
    <w:rsid w:val="001A5D83"/>
    <w:rsid w:val="001A5EA4"/>
    <w:rsid w:val="001A780C"/>
    <w:rsid w:val="001A7B42"/>
    <w:rsid w:val="001B04DE"/>
    <w:rsid w:val="001B04FE"/>
    <w:rsid w:val="001B1266"/>
    <w:rsid w:val="001B2435"/>
    <w:rsid w:val="001B27C7"/>
    <w:rsid w:val="001B3741"/>
    <w:rsid w:val="001B48D4"/>
    <w:rsid w:val="001B4C35"/>
    <w:rsid w:val="001B592B"/>
    <w:rsid w:val="001B6635"/>
    <w:rsid w:val="001C17BC"/>
    <w:rsid w:val="001C28CF"/>
    <w:rsid w:val="001C3ADD"/>
    <w:rsid w:val="001C3E7E"/>
    <w:rsid w:val="001C4DC0"/>
    <w:rsid w:val="001C5799"/>
    <w:rsid w:val="001C6BE5"/>
    <w:rsid w:val="001C6F88"/>
    <w:rsid w:val="001C7143"/>
    <w:rsid w:val="001D05A0"/>
    <w:rsid w:val="001D32B6"/>
    <w:rsid w:val="001D43DF"/>
    <w:rsid w:val="001D47CA"/>
    <w:rsid w:val="001D55E8"/>
    <w:rsid w:val="001D65A3"/>
    <w:rsid w:val="001D6AE4"/>
    <w:rsid w:val="001E1252"/>
    <w:rsid w:val="001E4830"/>
    <w:rsid w:val="001E6573"/>
    <w:rsid w:val="001F08A9"/>
    <w:rsid w:val="001F1217"/>
    <w:rsid w:val="001F27B1"/>
    <w:rsid w:val="001F482F"/>
    <w:rsid w:val="001F6318"/>
    <w:rsid w:val="001F78D9"/>
    <w:rsid w:val="002001BB"/>
    <w:rsid w:val="00200AAC"/>
    <w:rsid w:val="00204072"/>
    <w:rsid w:val="0020542E"/>
    <w:rsid w:val="00205D1A"/>
    <w:rsid w:val="0020789E"/>
    <w:rsid w:val="00207FC6"/>
    <w:rsid w:val="0021004C"/>
    <w:rsid w:val="00210306"/>
    <w:rsid w:val="0021071A"/>
    <w:rsid w:val="00210755"/>
    <w:rsid w:val="00211045"/>
    <w:rsid w:val="00211DE3"/>
    <w:rsid w:val="00213A90"/>
    <w:rsid w:val="00213B03"/>
    <w:rsid w:val="00215860"/>
    <w:rsid w:val="00216661"/>
    <w:rsid w:val="00216F30"/>
    <w:rsid w:val="0022078C"/>
    <w:rsid w:val="002213A6"/>
    <w:rsid w:val="0022225F"/>
    <w:rsid w:val="002228F1"/>
    <w:rsid w:val="00222F61"/>
    <w:rsid w:val="00222F78"/>
    <w:rsid w:val="002230CC"/>
    <w:rsid w:val="00224B43"/>
    <w:rsid w:val="00224C53"/>
    <w:rsid w:val="0022606E"/>
    <w:rsid w:val="00226BF6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7044"/>
    <w:rsid w:val="00247C67"/>
    <w:rsid w:val="00247DBB"/>
    <w:rsid w:val="00247E20"/>
    <w:rsid w:val="00255000"/>
    <w:rsid w:val="00255510"/>
    <w:rsid w:val="0025648B"/>
    <w:rsid w:val="00260716"/>
    <w:rsid w:val="00260ACA"/>
    <w:rsid w:val="002618C1"/>
    <w:rsid w:val="00261A11"/>
    <w:rsid w:val="00262234"/>
    <w:rsid w:val="00262B1C"/>
    <w:rsid w:val="00264B25"/>
    <w:rsid w:val="002667D5"/>
    <w:rsid w:val="0027411F"/>
    <w:rsid w:val="002745C8"/>
    <w:rsid w:val="00275543"/>
    <w:rsid w:val="00276423"/>
    <w:rsid w:val="0027668B"/>
    <w:rsid w:val="00276E45"/>
    <w:rsid w:val="00277352"/>
    <w:rsid w:val="00277F54"/>
    <w:rsid w:val="00281260"/>
    <w:rsid w:val="002823FB"/>
    <w:rsid w:val="00282BB2"/>
    <w:rsid w:val="00284016"/>
    <w:rsid w:val="00284E94"/>
    <w:rsid w:val="00293FBE"/>
    <w:rsid w:val="002942D0"/>
    <w:rsid w:val="002976E7"/>
    <w:rsid w:val="00297875"/>
    <w:rsid w:val="002A0D81"/>
    <w:rsid w:val="002A1D7F"/>
    <w:rsid w:val="002A25B0"/>
    <w:rsid w:val="002A2B28"/>
    <w:rsid w:val="002A40E2"/>
    <w:rsid w:val="002A458E"/>
    <w:rsid w:val="002A5FF4"/>
    <w:rsid w:val="002A6E04"/>
    <w:rsid w:val="002A77DC"/>
    <w:rsid w:val="002A7C1A"/>
    <w:rsid w:val="002B14CC"/>
    <w:rsid w:val="002B1775"/>
    <w:rsid w:val="002B2515"/>
    <w:rsid w:val="002B3261"/>
    <w:rsid w:val="002B3A44"/>
    <w:rsid w:val="002B4B98"/>
    <w:rsid w:val="002B5964"/>
    <w:rsid w:val="002B5FD6"/>
    <w:rsid w:val="002B61B6"/>
    <w:rsid w:val="002C23F6"/>
    <w:rsid w:val="002C3D4F"/>
    <w:rsid w:val="002C4728"/>
    <w:rsid w:val="002C5973"/>
    <w:rsid w:val="002C5EF0"/>
    <w:rsid w:val="002C60F8"/>
    <w:rsid w:val="002C611C"/>
    <w:rsid w:val="002C79FB"/>
    <w:rsid w:val="002D0597"/>
    <w:rsid w:val="002D095C"/>
    <w:rsid w:val="002D1D19"/>
    <w:rsid w:val="002D1D8E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F1891"/>
    <w:rsid w:val="002F1FEC"/>
    <w:rsid w:val="002F365E"/>
    <w:rsid w:val="002F4AAE"/>
    <w:rsid w:val="002F632C"/>
    <w:rsid w:val="002F65E2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5671"/>
    <w:rsid w:val="0031759B"/>
    <w:rsid w:val="003201AE"/>
    <w:rsid w:val="0032041E"/>
    <w:rsid w:val="003229FA"/>
    <w:rsid w:val="00322BE1"/>
    <w:rsid w:val="00324FEB"/>
    <w:rsid w:val="003303EC"/>
    <w:rsid w:val="00330AE1"/>
    <w:rsid w:val="003321EC"/>
    <w:rsid w:val="003346E7"/>
    <w:rsid w:val="00337C0D"/>
    <w:rsid w:val="00340A0F"/>
    <w:rsid w:val="00341200"/>
    <w:rsid w:val="003444C4"/>
    <w:rsid w:val="003445DD"/>
    <w:rsid w:val="003454E3"/>
    <w:rsid w:val="00347030"/>
    <w:rsid w:val="00351C44"/>
    <w:rsid w:val="00352067"/>
    <w:rsid w:val="00352F24"/>
    <w:rsid w:val="00352F88"/>
    <w:rsid w:val="003531A4"/>
    <w:rsid w:val="00353613"/>
    <w:rsid w:val="00354FBD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A37"/>
    <w:rsid w:val="00364F86"/>
    <w:rsid w:val="0036586D"/>
    <w:rsid w:val="00365D0F"/>
    <w:rsid w:val="00366173"/>
    <w:rsid w:val="00366F32"/>
    <w:rsid w:val="00367AD4"/>
    <w:rsid w:val="003739EC"/>
    <w:rsid w:val="00374F10"/>
    <w:rsid w:val="003756B4"/>
    <w:rsid w:val="003772A6"/>
    <w:rsid w:val="00381DAB"/>
    <w:rsid w:val="003830EC"/>
    <w:rsid w:val="00383A5B"/>
    <w:rsid w:val="00385529"/>
    <w:rsid w:val="00386498"/>
    <w:rsid w:val="003868E9"/>
    <w:rsid w:val="0039040D"/>
    <w:rsid w:val="00393AC1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35A6"/>
    <w:rsid w:val="003A4758"/>
    <w:rsid w:val="003A56E4"/>
    <w:rsid w:val="003A5C57"/>
    <w:rsid w:val="003B20CB"/>
    <w:rsid w:val="003B2349"/>
    <w:rsid w:val="003B2FB3"/>
    <w:rsid w:val="003B3708"/>
    <w:rsid w:val="003B5767"/>
    <w:rsid w:val="003B5800"/>
    <w:rsid w:val="003B5D5A"/>
    <w:rsid w:val="003B6C32"/>
    <w:rsid w:val="003B7DF2"/>
    <w:rsid w:val="003C032F"/>
    <w:rsid w:val="003C09C8"/>
    <w:rsid w:val="003C0B89"/>
    <w:rsid w:val="003C21F4"/>
    <w:rsid w:val="003C34D1"/>
    <w:rsid w:val="003C486A"/>
    <w:rsid w:val="003C5EA5"/>
    <w:rsid w:val="003C6C0B"/>
    <w:rsid w:val="003C7533"/>
    <w:rsid w:val="003D3D98"/>
    <w:rsid w:val="003D4101"/>
    <w:rsid w:val="003D4323"/>
    <w:rsid w:val="003D524E"/>
    <w:rsid w:val="003D7BB3"/>
    <w:rsid w:val="003E0653"/>
    <w:rsid w:val="003E0868"/>
    <w:rsid w:val="003E2814"/>
    <w:rsid w:val="003E44C3"/>
    <w:rsid w:val="003E5199"/>
    <w:rsid w:val="003E5641"/>
    <w:rsid w:val="003E5FA6"/>
    <w:rsid w:val="003F0236"/>
    <w:rsid w:val="003F54F4"/>
    <w:rsid w:val="003F5784"/>
    <w:rsid w:val="00400AF3"/>
    <w:rsid w:val="0040195A"/>
    <w:rsid w:val="00402551"/>
    <w:rsid w:val="004028DE"/>
    <w:rsid w:val="004049F0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463D"/>
    <w:rsid w:val="0042525A"/>
    <w:rsid w:val="0042534F"/>
    <w:rsid w:val="00430087"/>
    <w:rsid w:val="00431ED7"/>
    <w:rsid w:val="00436CB7"/>
    <w:rsid w:val="00440921"/>
    <w:rsid w:val="00440D75"/>
    <w:rsid w:val="00442394"/>
    <w:rsid w:val="00442811"/>
    <w:rsid w:val="00443919"/>
    <w:rsid w:val="00445085"/>
    <w:rsid w:val="0044597B"/>
    <w:rsid w:val="00446D2F"/>
    <w:rsid w:val="00446E8D"/>
    <w:rsid w:val="00447C83"/>
    <w:rsid w:val="004505CE"/>
    <w:rsid w:val="004538C4"/>
    <w:rsid w:val="00453B4B"/>
    <w:rsid w:val="00454182"/>
    <w:rsid w:val="004551BA"/>
    <w:rsid w:val="00455AB1"/>
    <w:rsid w:val="004567E7"/>
    <w:rsid w:val="00457A81"/>
    <w:rsid w:val="00461DFA"/>
    <w:rsid w:val="00462234"/>
    <w:rsid w:val="0046273F"/>
    <w:rsid w:val="0046561B"/>
    <w:rsid w:val="00465937"/>
    <w:rsid w:val="00470EAE"/>
    <w:rsid w:val="00471671"/>
    <w:rsid w:val="00472F3F"/>
    <w:rsid w:val="0047310C"/>
    <w:rsid w:val="00473938"/>
    <w:rsid w:val="004775B4"/>
    <w:rsid w:val="0047769A"/>
    <w:rsid w:val="004800F1"/>
    <w:rsid w:val="004807D0"/>
    <w:rsid w:val="00482643"/>
    <w:rsid w:val="00482F02"/>
    <w:rsid w:val="004832C8"/>
    <w:rsid w:val="004841E5"/>
    <w:rsid w:val="0048461E"/>
    <w:rsid w:val="00485F53"/>
    <w:rsid w:val="00490039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03D4"/>
    <w:rsid w:val="004A096A"/>
    <w:rsid w:val="004A194E"/>
    <w:rsid w:val="004A2275"/>
    <w:rsid w:val="004A3D8E"/>
    <w:rsid w:val="004A4D59"/>
    <w:rsid w:val="004A5F19"/>
    <w:rsid w:val="004A64C3"/>
    <w:rsid w:val="004A7E1A"/>
    <w:rsid w:val="004B10AC"/>
    <w:rsid w:val="004B4752"/>
    <w:rsid w:val="004B76FD"/>
    <w:rsid w:val="004C0AA3"/>
    <w:rsid w:val="004C15F8"/>
    <w:rsid w:val="004C1D4D"/>
    <w:rsid w:val="004C2B77"/>
    <w:rsid w:val="004C2CE4"/>
    <w:rsid w:val="004C3487"/>
    <w:rsid w:val="004C3555"/>
    <w:rsid w:val="004C634B"/>
    <w:rsid w:val="004C6BEA"/>
    <w:rsid w:val="004C6C06"/>
    <w:rsid w:val="004C6E52"/>
    <w:rsid w:val="004C70C2"/>
    <w:rsid w:val="004C71FF"/>
    <w:rsid w:val="004C7438"/>
    <w:rsid w:val="004D096F"/>
    <w:rsid w:val="004D114E"/>
    <w:rsid w:val="004D43C0"/>
    <w:rsid w:val="004D4762"/>
    <w:rsid w:val="004D4AAA"/>
    <w:rsid w:val="004D6455"/>
    <w:rsid w:val="004D69B1"/>
    <w:rsid w:val="004E073D"/>
    <w:rsid w:val="004E124B"/>
    <w:rsid w:val="004E1CD5"/>
    <w:rsid w:val="004E33FF"/>
    <w:rsid w:val="004E5182"/>
    <w:rsid w:val="004E5409"/>
    <w:rsid w:val="004E5B83"/>
    <w:rsid w:val="004E6C6A"/>
    <w:rsid w:val="004E77CA"/>
    <w:rsid w:val="004F0BDD"/>
    <w:rsid w:val="004F2588"/>
    <w:rsid w:val="004F2F12"/>
    <w:rsid w:val="004F2FFB"/>
    <w:rsid w:val="004F41DA"/>
    <w:rsid w:val="004F438E"/>
    <w:rsid w:val="004F4B2B"/>
    <w:rsid w:val="004F56CE"/>
    <w:rsid w:val="004F57B9"/>
    <w:rsid w:val="004F6B83"/>
    <w:rsid w:val="004F7B60"/>
    <w:rsid w:val="004F7D4B"/>
    <w:rsid w:val="005026EB"/>
    <w:rsid w:val="00503565"/>
    <w:rsid w:val="00503C0D"/>
    <w:rsid w:val="005103D1"/>
    <w:rsid w:val="005110B0"/>
    <w:rsid w:val="00511F4B"/>
    <w:rsid w:val="00513875"/>
    <w:rsid w:val="005138A0"/>
    <w:rsid w:val="005144D0"/>
    <w:rsid w:val="00514C2C"/>
    <w:rsid w:val="005172F6"/>
    <w:rsid w:val="00521071"/>
    <w:rsid w:val="0052280D"/>
    <w:rsid w:val="00523DF9"/>
    <w:rsid w:val="0052487F"/>
    <w:rsid w:val="00525EB9"/>
    <w:rsid w:val="00526350"/>
    <w:rsid w:val="00526777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36052"/>
    <w:rsid w:val="0054161B"/>
    <w:rsid w:val="00541B90"/>
    <w:rsid w:val="0054237C"/>
    <w:rsid w:val="00545CFE"/>
    <w:rsid w:val="005469FB"/>
    <w:rsid w:val="00546E09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270F"/>
    <w:rsid w:val="0057433D"/>
    <w:rsid w:val="00574CE7"/>
    <w:rsid w:val="00575374"/>
    <w:rsid w:val="00576275"/>
    <w:rsid w:val="00577CC4"/>
    <w:rsid w:val="0058131E"/>
    <w:rsid w:val="005839CD"/>
    <w:rsid w:val="00584164"/>
    <w:rsid w:val="00584890"/>
    <w:rsid w:val="0058513E"/>
    <w:rsid w:val="0058533F"/>
    <w:rsid w:val="00585815"/>
    <w:rsid w:val="005860D7"/>
    <w:rsid w:val="0058647E"/>
    <w:rsid w:val="005872F0"/>
    <w:rsid w:val="0058748B"/>
    <w:rsid w:val="00591197"/>
    <w:rsid w:val="00591821"/>
    <w:rsid w:val="00591825"/>
    <w:rsid w:val="0059389D"/>
    <w:rsid w:val="0059401A"/>
    <w:rsid w:val="005943C0"/>
    <w:rsid w:val="00596544"/>
    <w:rsid w:val="0059655A"/>
    <w:rsid w:val="00597A51"/>
    <w:rsid w:val="00597C68"/>
    <w:rsid w:val="005A10D8"/>
    <w:rsid w:val="005A1DB9"/>
    <w:rsid w:val="005A24DE"/>
    <w:rsid w:val="005A339F"/>
    <w:rsid w:val="005A37C4"/>
    <w:rsid w:val="005A4430"/>
    <w:rsid w:val="005A48B6"/>
    <w:rsid w:val="005A6FCD"/>
    <w:rsid w:val="005A7269"/>
    <w:rsid w:val="005A7599"/>
    <w:rsid w:val="005B0C4D"/>
    <w:rsid w:val="005B4239"/>
    <w:rsid w:val="005B45D0"/>
    <w:rsid w:val="005B4BFA"/>
    <w:rsid w:val="005B6017"/>
    <w:rsid w:val="005C0609"/>
    <w:rsid w:val="005C09D8"/>
    <w:rsid w:val="005C10B6"/>
    <w:rsid w:val="005C26EE"/>
    <w:rsid w:val="005C2924"/>
    <w:rsid w:val="005C376E"/>
    <w:rsid w:val="005C53FC"/>
    <w:rsid w:val="005C548C"/>
    <w:rsid w:val="005C6E9E"/>
    <w:rsid w:val="005C7094"/>
    <w:rsid w:val="005C7DC5"/>
    <w:rsid w:val="005D008C"/>
    <w:rsid w:val="005D179C"/>
    <w:rsid w:val="005D37F6"/>
    <w:rsid w:val="005D40F0"/>
    <w:rsid w:val="005D41AC"/>
    <w:rsid w:val="005D727E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2720"/>
    <w:rsid w:val="005F3592"/>
    <w:rsid w:val="005F4EBE"/>
    <w:rsid w:val="005F503F"/>
    <w:rsid w:val="006007E7"/>
    <w:rsid w:val="00601378"/>
    <w:rsid w:val="006014FF"/>
    <w:rsid w:val="00605775"/>
    <w:rsid w:val="00607656"/>
    <w:rsid w:val="00607F57"/>
    <w:rsid w:val="00610338"/>
    <w:rsid w:val="00611329"/>
    <w:rsid w:val="006123F2"/>
    <w:rsid w:val="00613DD9"/>
    <w:rsid w:val="00614D0E"/>
    <w:rsid w:val="00615733"/>
    <w:rsid w:val="006158C8"/>
    <w:rsid w:val="006179D1"/>
    <w:rsid w:val="00617F64"/>
    <w:rsid w:val="006203FC"/>
    <w:rsid w:val="00620549"/>
    <w:rsid w:val="00621A04"/>
    <w:rsid w:val="0062399C"/>
    <w:rsid w:val="00623E08"/>
    <w:rsid w:val="006245FC"/>
    <w:rsid w:val="006247EE"/>
    <w:rsid w:val="00625F82"/>
    <w:rsid w:val="00626393"/>
    <w:rsid w:val="00631B63"/>
    <w:rsid w:val="00633192"/>
    <w:rsid w:val="00633C3F"/>
    <w:rsid w:val="00634EED"/>
    <w:rsid w:val="0063561D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1D34"/>
    <w:rsid w:val="006539B2"/>
    <w:rsid w:val="00653DAF"/>
    <w:rsid w:val="006558B0"/>
    <w:rsid w:val="00655D8E"/>
    <w:rsid w:val="00655FCE"/>
    <w:rsid w:val="0065718D"/>
    <w:rsid w:val="00661E0E"/>
    <w:rsid w:val="00663243"/>
    <w:rsid w:val="0066425F"/>
    <w:rsid w:val="00664FA7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0D37"/>
    <w:rsid w:val="00681598"/>
    <w:rsid w:val="00682E75"/>
    <w:rsid w:val="006836EE"/>
    <w:rsid w:val="00683806"/>
    <w:rsid w:val="00683851"/>
    <w:rsid w:val="006845EA"/>
    <w:rsid w:val="00686940"/>
    <w:rsid w:val="00687A45"/>
    <w:rsid w:val="0069141F"/>
    <w:rsid w:val="00691598"/>
    <w:rsid w:val="00692430"/>
    <w:rsid w:val="006925EC"/>
    <w:rsid w:val="006938C3"/>
    <w:rsid w:val="00695F5A"/>
    <w:rsid w:val="00696685"/>
    <w:rsid w:val="006A0E45"/>
    <w:rsid w:val="006A2EB5"/>
    <w:rsid w:val="006A35C0"/>
    <w:rsid w:val="006A3C99"/>
    <w:rsid w:val="006A5D36"/>
    <w:rsid w:val="006A68D5"/>
    <w:rsid w:val="006A7751"/>
    <w:rsid w:val="006B10AF"/>
    <w:rsid w:val="006B1514"/>
    <w:rsid w:val="006B29DF"/>
    <w:rsid w:val="006B386F"/>
    <w:rsid w:val="006B39EF"/>
    <w:rsid w:val="006B4EA1"/>
    <w:rsid w:val="006B652D"/>
    <w:rsid w:val="006C0242"/>
    <w:rsid w:val="006C29F6"/>
    <w:rsid w:val="006C41D8"/>
    <w:rsid w:val="006D23B3"/>
    <w:rsid w:val="006D2B67"/>
    <w:rsid w:val="006D2F42"/>
    <w:rsid w:val="006D2F9C"/>
    <w:rsid w:val="006D3506"/>
    <w:rsid w:val="006D4322"/>
    <w:rsid w:val="006D45DD"/>
    <w:rsid w:val="006D55CB"/>
    <w:rsid w:val="006E1F8F"/>
    <w:rsid w:val="006E424F"/>
    <w:rsid w:val="006E5171"/>
    <w:rsid w:val="006E605C"/>
    <w:rsid w:val="006E717B"/>
    <w:rsid w:val="006F3608"/>
    <w:rsid w:val="006F3839"/>
    <w:rsid w:val="006F4874"/>
    <w:rsid w:val="006F584E"/>
    <w:rsid w:val="006F5BB7"/>
    <w:rsid w:val="006F70B4"/>
    <w:rsid w:val="006F7FD1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1E14"/>
    <w:rsid w:val="00712E09"/>
    <w:rsid w:val="0071451B"/>
    <w:rsid w:val="00714D07"/>
    <w:rsid w:val="00716273"/>
    <w:rsid w:val="00716570"/>
    <w:rsid w:val="00723275"/>
    <w:rsid w:val="00723547"/>
    <w:rsid w:val="007236E8"/>
    <w:rsid w:val="00723D48"/>
    <w:rsid w:val="00723E9C"/>
    <w:rsid w:val="00724358"/>
    <w:rsid w:val="00725BC5"/>
    <w:rsid w:val="00726F01"/>
    <w:rsid w:val="00727C6F"/>
    <w:rsid w:val="0073150B"/>
    <w:rsid w:val="0073299E"/>
    <w:rsid w:val="007352B7"/>
    <w:rsid w:val="00736537"/>
    <w:rsid w:val="00737032"/>
    <w:rsid w:val="00737B7F"/>
    <w:rsid w:val="00740DCF"/>
    <w:rsid w:val="007419AC"/>
    <w:rsid w:val="00741A2F"/>
    <w:rsid w:val="00741A38"/>
    <w:rsid w:val="007422B5"/>
    <w:rsid w:val="00745374"/>
    <w:rsid w:val="00745B5F"/>
    <w:rsid w:val="00746804"/>
    <w:rsid w:val="0074681B"/>
    <w:rsid w:val="00746C08"/>
    <w:rsid w:val="00751C7B"/>
    <w:rsid w:val="00752AFF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1BA"/>
    <w:rsid w:val="00765756"/>
    <w:rsid w:val="00765C16"/>
    <w:rsid w:val="00766C23"/>
    <w:rsid w:val="00766F24"/>
    <w:rsid w:val="00767ACD"/>
    <w:rsid w:val="00770B64"/>
    <w:rsid w:val="00772602"/>
    <w:rsid w:val="00772D38"/>
    <w:rsid w:val="00773450"/>
    <w:rsid w:val="0077349B"/>
    <w:rsid w:val="00773E32"/>
    <w:rsid w:val="00775381"/>
    <w:rsid w:val="00777B31"/>
    <w:rsid w:val="0078054D"/>
    <w:rsid w:val="00780920"/>
    <w:rsid w:val="00782305"/>
    <w:rsid w:val="007824D4"/>
    <w:rsid w:val="0078252E"/>
    <w:rsid w:val="007876F3"/>
    <w:rsid w:val="00791785"/>
    <w:rsid w:val="007931E8"/>
    <w:rsid w:val="00793D24"/>
    <w:rsid w:val="00794833"/>
    <w:rsid w:val="00795A50"/>
    <w:rsid w:val="007963AE"/>
    <w:rsid w:val="007965A1"/>
    <w:rsid w:val="007A0443"/>
    <w:rsid w:val="007A1F87"/>
    <w:rsid w:val="007A63D6"/>
    <w:rsid w:val="007A6433"/>
    <w:rsid w:val="007A70E7"/>
    <w:rsid w:val="007A77A6"/>
    <w:rsid w:val="007B0247"/>
    <w:rsid w:val="007B0721"/>
    <w:rsid w:val="007B28DC"/>
    <w:rsid w:val="007B4945"/>
    <w:rsid w:val="007B5696"/>
    <w:rsid w:val="007B6421"/>
    <w:rsid w:val="007C2075"/>
    <w:rsid w:val="007C2992"/>
    <w:rsid w:val="007C2C0C"/>
    <w:rsid w:val="007C3229"/>
    <w:rsid w:val="007C347F"/>
    <w:rsid w:val="007C3549"/>
    <w:rsid w:val="007C4D51"/>
    <w:rsid w:val="007C5931"/>
    <w:rsid w:val="007C64CD"/>
    <w:rsid w:val="007C716A"/>
    <w:rsid w:val="007C7ED3"/>
    <w:rsid w:val="007D1293"/>
    <w:rsid w:val="007D2609"/>
    <w:rsid w:val="007D32CA"/>
    <w:rsid w:val="007D5BB3"/>
    <w:rsid w:val="007D7C9D"/>
    <w:rsid w:val="007E07CF"/>
    <w:rsid w:val="007E1057"/>
    <w:rsid w:val="007E2934"/>
    <w:rsid w:val="007E2FD7"/>
    <w:rsid w:val="007E488D"/>
    <w:rsid w:val="007E4D86"/>
    <w:rsid w:val="007E5602"/>
    <w:rsid w:val="007E5721"/>
    <w:rsid w:val="007E6676"/>
    <w:rsid w:val="007E6C57"/>
    <w:rsid w:val="007E6F91"/>
    <w:rsid w:val="007E7F64"/>
    <w:rsid w:val="007F09B1"/>
    <w:rsid w:val="007F160F"/>
    <w:rsid w:val="007F21C9"/>
    <w:rsid w:val="007F24F2"/>
    <w:rsid w:val="007F3936"/>
    <w:rsid w:val="007F393E"/>
    <w:rsid w:val="007F40E2"/>
    <w:rsid w:val="007F4F94"/>
    <w:rsid w:val="007F5D95"/>
    <w:rsid w:val="00801526"/>
    <w:rsid w:val="00803449"/>
    <w:rsid w:val="00803FB4"/>
    <w:rsid w:val="0080468F"/>
    <w:rsid w:val="008107D4"/>
    <w:rsid w:val="008124F1"/>
    <w:rsid w:val="00814E9A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345B"/>
    <w:rsid w:val="00837BAC"/>
    <w:rsid w:val="00841B0C"/>
    <w:rsid w:val="00841D21"/>
    <w:rsid w:val="00842524"/>
    <w:rsid w:val="00843501"/>
    <w:rsid w:val="008441CF"/>
    <w:rsid w:val="008441F7"/>
    <w:rsid w:val="008461DC"/>
    <w:rsid w:val="008465B2"/>
    <w:rsid w:val="00847685"/>
    <w:rsid w:val="00851B34"/>
    <w:rsid w:val="008572A7"/>
    <w:rsid w:val="008607CE"/>
    <w:rsid w:val="00860BE9"/>
    <w:rsid w:val="008623B5"/>
    <w:rsid w:val="00865FA7"/>
    <w:rsid w:val="00867A68"/>
    <w:rsid w:val="00871D42"/>
    <w:rsid w:val="00872C81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D68"/>
    <w:rsid w:val="00883F9C"/>
    <w:rsid w:val="008846BA"/>
    <w:rsid w:val="00886164"/>
    <w:rsid w:val="00887D69"/>
    <w:rsid w:val="00890481"/>
    <w:rsid w:val="008905B2"/>
    <w:rsid w:val="00890EB2"/>
    <w:rsid w:val="008920EB"/>
    <w:rsid w:val="008939FE"/>
    <w:rsid w:val="008946B9"/>
    <w:rsid w:val="00896536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C1B6F"/>
    <w:rsid w:val="008C315A"/>
    <w:rsid w:val="008C50D7"/>
    <w:rsid w:val="008D1F6D"/>
    <w:rsid w:val="008D2C16"/>
    <w:rsid w:val="008D7AE8"/>
    <w:rsid w:val="008E1A23"/>
    <w:rsid w:val="008E3415"/>
    <w:rsid w:val="008E44F2"/>
    <w:rsid w:val="008E59B6"/>
    <w:rsid w:val="008E7280"/>
    <w:rsid w:val="008E7A9E"/>
    <w:rsid w:val="008E7FDD"/>
    <w:rsid w:val="008F0987"/>
    <w:rsid w:val="008F2E40"/>
    <w:rsid w:val="008F69DB"/>
    <w:rsid w:val="00900482"/>
    <w:rsid w:val="00900552"/>
    <w:rsid w:val="00900BC1"/>
    <w:rsid w:val="00901210"/>
    <w:rsid w:val="00901F4E"/>
    <w:rsid w:val="00902E9F"/>
    <w:rsid w:val="0090357D"/>
    <w:rsid w:val="009037CB"/>
    <w:rsid w:val="00903B08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17E83"/>
    <w:rsid w:val="00920EF5"/>
    <w:rsid w:val="009223F8"/>
    <w:rsid w:val="009234CF"/>
    <w:rsid w:val="00923D9B"/>
    <w:rsid w:val="009240F8"/>
    <w:rsid w:val="009242A7"/>
    <w:rsid w:val="009248F3"/>
    <w:rsid w:val="00925E8A"/>
    <w:rsid w:val="009262C8"/>
    <w:rsid w:val="00935CCF"/>
    <w:rsid w:val="00935CFB"/>
    <w:rsid w:val="009366A9"/>
    <w:rsid w:val="0093671E"/>
    <w:rsid w:val="00937DFD"/>
    <w:rsid w:val="00940926"/>
    <w:rsid w:val="00940B17"/>
    <w:rsid w:val="009410C0"/>
    <w:rsid w:val="00941E64"/>
    <w:rsid w:val="009422AA"/>
    <w:rsid w:val="00944501"/>
    <w:rsid w:val="009451D0"/>
    <w:rsid w:val="00945C5B"/>
    <w:rsid w:val="00946BE1"/>
    <w:rsid w:val="00950520"/>
    <w:rsid w:val="00951C64"/>
    <w:rsid w:val="00952A18"/>
    <w:rsid w:val="00953916"/>
    <w:rsid w:val="009556CC"/>
    <w:rsid w:val="00957F12"/>
    <w:rsid w:val="00957F64"/>
    <w:rsid w:val="00960704"/>
    <w:rsid w:val="00960DE8"/>
    <w:rsid w:val="00961A2E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0BB7"/>
    <w:rsid w:val="0098100A"/>
    <w:rsid w:val="00981223"/>
    <w:rsid w:val="009824E3"/>
    <w:rsid w:val="00983378"/>
    <w:rsid w:val="0098340E"/>
    <w:rsid w:val="00983A28"/>
    <w:rsid w:val="00984B32"/>
    <w:rsid w:val="00984FA7"/>
    <w:rsid w:val="00985851"/>
    <w:rsid w:val="00986327"/>
    <w:rsid w:val="009873AE"/>
    <w:rsid w:val="00992D4B"/>
    <w:rsid w:val="00995DDD"/>
    <w:rsid w:val="009A1777"/>
    <w:rsid w:val="009A27A4"/>
    <w:rsid w:val="009A5CED"/>
    <w:rsid w:val="009A7C73"/>
    <w:rsid w:val="009B5CF5"/>
    <w:rsid w:val="009B66EA"/>
    <w:rsid w:val="009B681D"/>
    <w:rsid w:val="009B6F95"/>
    <w:rsid w:val="009B709B"/>
    <w:rsid w:val="009C03D1"/>
    <w:rsid w:val="009C10AC"/>
    <w:rsid w:val="009C1D01"/>
    <w:rsid w:val="009C26CA"/>
    <w:rsid w:val="009C28B2"/>
    <w:rsid w:val="009C2B54"/>
    <w:rsid w:val="009C49BD"/>
    <w:rsid w:val="009C4A10"/>
    <w:rsid w:val="009C517E"/>
    <w:rsid w:val="009C5501"/>
    <w:rsid w:val="009C6AF9"/>
    <w:rsid w:val="009D05AB"/>
    <w:rsid w:val="009D1928"/>
    <w:rsid w:val="009D2E9D"/>
    <w:rsid w:val="009D47F5"/>
    <w:rsid w:val="009D4DC5"/>
    <w:rsid w:val="009D58AB"/>
    <w:rsid w:val="009D5CB8"/>
    <w:rsid w:val="009D62FF"/>
    <w:rsid w:val="009D79A3"/>
    <w:rsid w:val="009D7B7C"/>
    <w:rsid w:val="009E1C38"/>
    <w:rsid w:val="009E3D6C"/>
    <w:rsid w:val="009E4518"/>
    <w:rsid w:val="009E4BE0"/>
    <w:rsid w:val="009E5164"/>
    <w:rsid w:val="009E5E9F"/>
    <w:rsid w:val="009E7AF7"/>
    <w:rsid w:val="009F0906"/>
    <w:rsid w:val="009F14A6"/>
    <w:rsid w:val="009F14AA"/>
    <w:rsid w:val="009F1EFD"/>
    <w:rsid w:val="009F335E"/>
    <w:rsid w:val="009F7F0F"/>
    <w:rsid w:val="00A01874"/>
    <w:rsid w:val="00A01DC8"/>
    <w:rsid w:val="00A02140"/>
    <w:rsid w:val="00A03D8B"/>
    <w:rsid w:val="00A05843"/>
    <w:rsid w:val="00A065D2"/>
    <w:rsid w:val="00A100E2"/>
    <w:rsid w:val="00A106BF"/>
    <w:rsid w:val="00A11E9F"/>
    <w:rsid w:val="00A13CE0"/>
    <w:rsid w:val="00A13F85"/>
    <w:rsid w:val="00A151AA"/>
    <w:rsid w:val="00A16FC3"/>
    <w:rsid w:val="00A20BAF"/>
    <w:rsid w:val="00A21A2C"/>
    <w:rsid w:val="00A21ED1"/>
    <w:rsid w:val="00A2220A"/>
    <w:rsid w:val="00A2558B"/>
    <w:rsid w:val="00A316C1"/>
    <w:rsid w:val="00A32520"/>
    <w:rsid w:val="00A32AA4"/>
    <w:rsid w:val="00A32AE3"/>
    <w:rsid w:val="00A3306D"/>
    <w:rsid w:val="00A35332"/>
    <w:rsid w:val="00A36685"/>
    <w:rsid w:val="00A36AC2"/>
    <w:rsid w:val="00A40229"/>
    <w:rsid w:val="00A43E3F"/>
    <w:rsid w:val="00A43FBD"/>
    <w:rsid w:val="00A44181"/>
    <w:rsid w:val="00A443C0"/>
    <w:rsid w:val="00A44662"/>
    <w:rsid w:val="00A450B1"/>
    <w:rsid w:val="00A45916"/>
    <w:rsid w:val="00A45D5B"/>
    <w:rsid w:val="00A465C1"/>
    <w:rsid w:val="00A46CF5"/>
    <w:rsid w:val="00A474E9"/>
    <w:rsid w:val="00A52D3D"/>
    <w:rsid w:val="00A52DA3"/>
    <w:rsid w:val="00A55000"/>
    <w:rsid w:val="00A55781"/>
    <w:rsid w:val="00A5669C"/>
    <w:rsid w:val="00A60633"/>
    <w:rsid w:val="00A618C8"/>
    <w:rsid w:val="00A62F61"/>
    <w:rsid w:val="00A63F5A"/>
    <w:rsid w:val="00A657BD"/>
    <w:rsid w:val="00A667D1"/>
    <w:rsid w:val="00A66934"/>
    <w:rsid w:val="00A71036"/>
    <w:rsid w:val="00A7112D"/>
    <w:rsid w:val="00A717A0"/>
    <w:rsid w:val="00A71EF7"/>
    <w:rsid w:val="00A74DFF"/>
    <w:rsid w:val="00A760D4"/>
    <w:rsid w:val="00A76709"/>
    <w:rsid w:val="00A80B8B"/>
    <w:rsid w:val="00A824CD"/>
    <w:rsid w:val="00A82A8E"/>
    <w:rsid w:val="00A8328F"/>
    <w:rsid w:val="00A840BB"/>
    <w:rsid w:val="00A8417D"/>
    <w:rsid w:val="00A84C18"/>
    <w:rsid w:val="00A85461"/>
    <w:rsid w:val="00A85577"/>
    <w:rsid w:val="00A85DB9"/>
    <w:rsid w:val="00A865C3"/>
    <w:rsid w:val="00A86647"/>
    <w:rsid w:val="00A87559"/>
    <w:rsid w:val="00A905AC"/>
    <w:rsid w:val="00A905B3"/>
    <w:rsid w:val="00A91D30"/>
    <w:rsid w:val="00A95666"/>
    <w:rsid w:val="00A97002"/>
    <w:rsid w:val="00A9702B"/>
    <w:rsid w:val="00AA0A46"/>
    <w:rsid w:val="00AA41C6"/>
    <w:rsid w:val="00AA5231"/>
    <w:rsid w:val="00AA7311"/>
    <w:rsid w:val="00AA7751"/>
    <w:rsid w:val="00AB0EE4"/>
    <w:rsid w:val="00AB188A"/>
    <w:rsid w:val="00AB46C0"/>
    <w:rsid w:val="00AB62F8"/>
    <w:rsid w:val="00AB6515"/>
    <w:rsid w:val="00AB70A5"/>
    <w:rsid w:val="00AB7807"/>
    <w:rsid w:val="00AC0CF8"/>
    <w:rsid w:val="00AC120B"/>
    <w:rsid w:val="00AC20C0"/>
    <w:rsid w:val="00AC41EA"/>
    <w:rsid w:val="00AD14D3"/>
    <w:rsid w:val="00AD1580"/>
    <w:rsid w:val="00AD2A5B"/>
    <w:rsid w:val="00AD5596"/>
    <w:rsid w:val="00AD7517"/>
    <w:rsid w:val="00AE18C7"/>
    <w:rsid w:val="00AE36AC"/>
    <w:rsid w:val="00AE3AB2"/>
    <w:rsid w:val="00AE56CA"/>
    <w:rsid w:val="00AF020A"/>
    <w:rsid w:val="00AF04EA"/>
    <w:rsid w:val="00AF121E"/>
    <w:rsid w:val="00AF1568"/>
    <w:rsid w:val="00AF3D81"/>
    <w:rsid w:val="00AF5357"/>
    <w:rsid w:val="00AF73F5"/>
    <w:rsid w:val="00B000B6"/>
    <w:rsid w:val="00B027F6"/>
    <w:rsid w:val="00B03D74"/>
    <w:rsid w:val="00B0404F"/>
    <w:rsid w:val="00B04ABA"/>
    <w:rsid w:val="00B053A9"/>
    <w:rsid w:val="00B07343"/>
    <w:rsid w:val="00B10472"/>
    <w:rsid w:val="00B10802"/>
    <w:rsid w:val="00B152ED"/>
    <w:rsid w:val="00B1560E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6770"/>
    <w:rsid w:val="00B26900"/>
    <w:rsid w:val="00B270B7"/>
    <w:rsid w:val="00B30335"/>
    <w:rsid w:val="00B31B0D"/>
    <w:rsid w:val="00B3386D"/>
    <w:rsid w:val="00B35D00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7E6"/>
    <w:rsid w:val="00B5190A"/>
    <w:rsid w:val="00B51CA2"/>
    <w:rsid w:val="00B51F76"/>
    <w:rsid w:val="00B52B47"/>
    <w:rsid w:val="00B537B8"/>
    <w:rsid w:val="00B53924"/>
    <w:rsid w:val="00B5394E"/>
    <w:rsid w:val="00B54D69"/>
    <w:rsid w:val="00B57CFF"/>
    <w:rsid w:val="00B60B04"/>
    <w:rsid w:val="00B61952"/>
    <w:rsid w:val="00B62576"/>
    <w:rsid w:val="00B62CEC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21F"/>
    <w:rsid w:val="00B753EA"/>
    <w:rsid w:val="00B755C7"/>
    <w:rsid w:val="00B75780"/>
    <w:rsid w:val="00B80DDC"/>
    <w:rsid w:val="00B81A4A"/>
    <w:rsid w:val="00B8244B"/>
    <w:rsid w:val="00B82D56"/>
    <w:rsid w:val="00B832BA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960C3"/>
    <w:rsid w:val="00BA01B3"/>
    <w:rsid w:val="00BA04C4"/>
    <w:rsid w:val="00BA2F23"/>
    <w:rsid w:val="00BA4B62"/>
    <w:rsid w:val="00BA5192"/>
    <w:rsid w:val="00BB1428"/>
    <w:rsid w:val="00BB44A8"/>
    <w:rsid w:val="00BB67D2"/>
    <w:rsid w:val="00BB6B20"/>
    <w:rsid w:val="00BB6F09"/>
    <w:rsid w:val="00BB7527"/>
    <w:rsid w:val="00BC1387"/>
    <w:rsid w:val="00BC2739"/>
    <w:rsid w:val="00BC3365"/>
    <w:rsid w:val="00BC3BDD"/>
    <w:rsid w:val="00BC6F3E"/>
    <w:rsid w:val="00BD0EBC"/>
    <w:rsid w:val="00BD1C7E"/>
    <w:rsid w:val="00BD7CF5"/>
    <w:rsid w:val="00BE106A"/>
    <w:rsid w:val="00BE1B79"/>
    <w:rsid w:val="00BE274D"/>
    <w:rsid w:val="00BE45A2"/>
    <w:rsid w:val="00BE463F"/>
    <w:rsid w:val="00BE4B7A"/>
    <w:rsid w:val="00BE68D2"/>
    <w:rsid w:val="00BE7093"/>
    <w:rsid w:val="00BE7306"/>
    <w:rsid w:val="00BE7FE6"/>
    <w:rsid w:val="00BF04E3"/>
    <w:rsid w:val="00BF09E7"/>
    <w:rsid w:val="00BF0EA6"/>
    <w:rsid w:val="00BF17D0"/>
    <w:rsid w:val="00BF2976"/>
    <w:rsid w:val="00BF4835"/>
    <w:rsid w:val="00BF4B95"/>
    <w:rsid w:val="00BF5633"/>
    <w:rsid w:val="00BF5A48"/>
    <w:rsid w:val="00C00318"/>
    <w:rsid w:val="00C00826"/>
    <w:rsid w:val="00C010D9"/>
    <w:rsid w:val="00C01788"/>
    <w:rsid w:val="00C01CB9"/>
    <w:rsid w:val="00C03CFB"/>
    <w:rsid w:val="00C05890"/>
    <w:rsid w:val="00C065FF"/>
    <w:rsid w:val="00C07733"/>
    <w:rsid w:val="00C10DD5"/>
    <w:rsid w:val="00C12426"/>
    <w:rsid w:val="00C1372A"/>
    <w:rsid w:val="00C1533D"/>
    <w:rsid w:val="00C17053"/>
    <w:rsid w:val="00C20DF6"/>
    <w:rsid w:val="00C20EC8"/>
    <w:rsid w:val="00C2121D"/>
    <w:rsid w:val="00C2265F"/>
    <w:rsid w:val="00C23010"/>
    <w:rsid w:val="00C2343B"/>
    <w:rsid w:val="00C2365D"/>
    <w:rsid w:val="00C26865"/>
    <w:rsid w:val="00C26AFC"/>
    <w:rsid w:val="00C30504"/>
    <w:rsid w:val="00C309D2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7278"/>
    <w:rsid w:val="00C474A4"/>
    <w:rsid w:val="00C47E90"/>
    <w:rsid w:val="00C510B7"/>
    <w:rsid w:val="00C51CAD"/>
    <w:rsid w:val="00C51FAD"/>
    <w:rsid w:val="00C52EB6"/>
    <w:rsid w:val="00C533FF"/>
    <w:rsid w:val="00C54354"/>
    <w:rsid w:val="00C54619"/>
    <w:rsid w:val="00C57968"/>
    <w:rsid w:val="00C61024"/>
    <w:rsid w:val="00C62EC8"/>
    <w:rsid w:val="00C662AF"/>
    <w:rsid w:val="00C670FF"/>
    <w:rsid w:val="00C7154C"/>
    <w:rsid w:val="00C72B6E"/>
    <w:rsid w:val="00C7378C"/>
    <w:rsid w:val="00C74D5F"/>
    <w:rsid w:val="00C75773"/>
    <w:rsid w:val="00C76B47"/>
    <w:rsid w:val="00C7712E"/>
    <w:rsid w:val="00C8223C"/>
    <w:rsid w:val="00C8746B"/>
    <w:rsid w:val="00C87A0F"/>
    <w:rsid w:val="00C90F51"/>
    <w:rsid w:val="00C91C1D"/>
    <w:rsid w:val="00C9200C"/>
    <w:rsid w:val="00C95142"/>
    <w:rsid w:val="00C965D0"/>
    <w:rsid w:val="00C9775D"/>
    <w:rsid w:val="00C97E2C"/>
    <w:rsid w:val="00CA135C"/>
    <w:rsid w:val="00CA15B2"/>
    <w:rsid w:val="00CA285C"/>
    <w:rsid w:val="00CA3487"/>
    <w:rsid w:val="00CA454C"/>
    <w:rsid w:val="00CA5CDD"/>
    <w:rsid w:val="00CA7405"/>
    <w:rsid w:val="00CA75A0"/>
    <w:rsid w:val="00CB01D0"/>
    <w:rsid w:val="00CB0504"/>
    <w:rsid w:val="00CB13CE"/>
    <w:rsid w:val="00CB2ED6"/>
    <w:rsid w:val="00CB3033"/>
    <w:rsid w:val="00CB72D3"/>
    <w:rsid w:val="00CB7663"/>
    <w:rsid w:val="00CB7719"/>
    <w:rsid w:val="00CC0CB0"/>
    <w:rsid w:val="00CC0FB9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2A54"/>
    <w:rsid w:val="00CD39F5"/>
    <w:rsid w:val="00CD441C"/>
    <w:rsid w:val="00CD63CE"/>
    <w:rsid w:val="00CD7393"/>
    <w:rsid w:val="00CE2247"/>
    <w:rsid w:val="00CE38FF"/>
    <w:rsid w:val="00CE51CD"/>
    <w:rsid w:val="00CE58CD"/>
    <w:rsid w:val="00CE5A51"/>
    <w:rsid w:val="00CE7ED0"/>
    <w:rsid w:val="00CF05AA"/>
    <w:rsid w:val="00CF3A26"/>
    <w:rsid w:val="00CF5093"/>
    <w:rsid w:val="00CF5B31"/>
    <w:rsid w:val="00CF5E5B"/>
    <w:rsid w:val="00CF6373"/>
    <w:rsid w:val="00CF6C12"/>
    <w:rsid w:val="00D01A6B"/>
    <w:rsid w:val="00D025E7"/>
    <w:rsid w:val="00D041CF"/>
    <w:rsid w:val="00D04B6B"/>
    <w:rsid w:val="00D04CF9"/>
    <w:rsid w:val="00D10270"/>
    <w:rsid w:val="00D10FE6"/>
    <w:rsid w:val="00D110AE"/>
    <w:rsid w:val="00D114D0"/>
    <w:rsid w:val="00D11896"/>
    <w:rsid w:val="00D11FE6"/>
    <w:rsid w:val="00D1424C"/>
    <w:rsid w:val="00D1436F"/>
    <w:rsid w:val="00D1563A"/>
    <w:rsid w:val="00D16767"/>
    <w:rsid w:val="00D16980"/>
    <w:rsid w:val="00D179F9"/>
    <w:rsid w:val="00D21BC2"/>
    <w:rsid w:val="00D21F05"/>
    <w:rsid w:val="00D22989"/>
    <w:rsid w:val="00D23AA4"/>
    <w:rsid w:val="00D24203"/>
    <w:rsid w:val="00D24D3B"/>
    <w:rsid w:val="00D25AB1"/>
    <w:rsid w:val="00D26845"/>
    <w:rsid w:val="00D26DAC"/>
    <w:rsid w:val="00D270A9"/>
    <w:rsid w:val="00D305E6"/>
    <w:rsid w:val="00D31671"/>
    <w:rsid w:val="00D32225"/>
    <w:rsid w:val="00D35A0D"/>
    <w:rsid w:val="00D3607B"/>
    <w:rsid w:val="00D36125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57CA1"/>
    <w:rsid w:val="00D625D9"/>
    <w:rsid w:val="00D63195"/>
    <w:rsid w:val="00D65028"/>
    <w:rsid w:val="00D65B10"/>
    <w:rsid w:val="00D70C45"/>
    <w:rsid w:val="00D7158B"/>
    <w:rsid w:val="00D758DA"/>
    <w:rsid w:val="00D75D0F"/>
    <w:rsid w:val="00D775E3"/>
    <w:rsid w:val="00D77C2C"/>
    <w:rsid w:val="00D80D60"/>
    <w:rsid w:val="00D8199B"/>
    <w:rsid w:val="00D821DE"/>
    <w:rsid w:val="00D84FD6"/>
    <w:rsid w:val="00D850A6"/>
    <w:rsid w:val="00D855F3"/>
    <w:rsid w:val="00D85611"/>
    <w:rsid w:val="00D87337"/>
    <w:rsid w:val="00D91821"/>
    <w:rsid w:val="00D919B0"/>
    <w:rsid w:val="00D934BD"/>
    <w:rsid w:val="00D937D1"/>
    <w:rsid w:val="00D95C28"/>
    <w:rsid w:val="00D96695"/>
    <w:rsid w:val="00D97EE7"/>
    <w:rsid w:val="00DA24C1"/>
    <w:rsid w:val="00DA3288"/>
    <w:rsid w:val="00DA3536"/>
    <w:rsid w:val="00DA416B"/>
    <w:rsid w:val="00DA46C2"/>
    <w:rsid w:val="00DA5076"/>
    <w:rsid w:val="00DA7AB4"/>
    <w:rsid w:val="00DA7D54"/>
    <w:rsid w:val="00DB4EA5"/>
    <w:rsid w:val="00DC0656"/>
    <w:rsid w:val="00DC0F97"/>
    <w:rsid w:val="00DC127C"/>
    <w:rsid w:val="00DC1556"/>
    <w:rsid w:val="00DC1CDF"/>
    <w:rsid w:val="00DC3848"/>
    <w:rsid w:val="00DC4DA4"/>
    <w:rsid w:val="00DC5DB3"/>
    <w:rsid w:val="00DC6DE5"/>
    <w:rsid w:val="00DC7352"/>
    <w:rsid w:val="00DC791C"/>
    <w:rsid w:val="00DD0E76"/>
    <w:rsid w:val="00DD4515"/>
    <w:rsid w:val="00DD579E"/>
    <w:rsid w:val="00DD5B79"/>
    <w:rsid w:val="00DD7331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B37"/>
    <w:rsid w:val="00DF3D26"/>
    <w:rsid w:val="00DF69E7"/>
    <w:rsid w:val="00E01F18"/>
    <w:rsid w:val="00E03391"/>
    <w:rsid w:val="00E04931"/>
    <w:rsid w:val="00E05411"/>
    <w:rsid w:val="00E0635D"/>
    <w:rsid w:val="00E07396"/>
    <w:rsid w:val="00E10CF7"/>
    <w:rsid w:val="00E12F96"/>
    <w:rsid w:val="00E14773"/>
    <w:rsid w:val="00E17756"/>
    <w:rsid w:val="00E17778"/>
    <w:rsid w:val="00E17F49"/>
    <w:rsid w:val="00E21998"/>
    <w:rsid w:val="00E21A8D"/>
    <w:rsid w:val="00E21B1E"/>
    <w:rsid w:val="00E21DD0"/>
    <w:rsid w:val="00E258AC"/>
    <w:rsid w:val="00E26484"/>
    <w:rsid w:val="00E277F7"/>
    <w:rsid w:val="00E27FEB"/>
    <w:rsid w:val="00E30F5F"/>
    <w:rsid w:val="00E3171A"/>
    <w:rsid w:val="00E326D1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2B7F"/>
    <w:rsid w:val="00E544D9"/>
    <w:rsid w:val="00E55763"/>
    <w:rsid w:val="00E602B0"/>
    <w:rsid w:val="00E618F5"/>
    <w:rsid w:val="00E6284C"/>
    <w:rsid w:val="00E62C98"/>
    <w:rsid w:val="00E6350A"/>
    <w:rsid w:val="00E63E49"/>
    <w:rsid w:val="00E647A6"/>
    <w:rsid w:val="00E66DDA"/>
    <w:rsid w:val="00E67FD6"/>
    <w:rsid w:val="00E70871"/>
    <w:rsid w:val="00E71B2D"/>
    <w:rsid w:val="00E72B77"/>
    <w:rsid w:val="00E735AD"/>
    <w:rsid w:val="00E75075"/>
    <w:rsid w:val="00E77AC5"/>
    <w:rsid w:val="00E80208"/>
    <w:rsid w:val="00E84911"/>
    <w:rsid w:val="00E85952"/>
    <w:rsid w:val="00E86118"/>
    <w:rsid w:val="00E8735B"/>
    <w:rsid w:val="00E8744D"/>
    <w:rsid w:val="00E87DBB"/>
    <w:rsid w:val="00E90273"/>
    <w:rsid w:val="00E92A5E"/>
    <w:rsid w:val="00E936B3"/>
    <w:rsid w:val="00E9401B"/>
    <w:rsid w:val="00E95D58"/>
    <w:rsid w:val="00E960D9"/>
    <w:rsid w:val="00E96B0D"/>
    <w:rsid w:val="00E96CF4"/>
    <w:rsid w:val="00E979B4"/>
    <w:rsid w:val="00E97D8B"/>
    <w:rsid w:val="00EA0F94"/>
    <w:rsid w:val="00EA1CBF"/>
    <w:rsid w:val="00EA1E28"/>
    <w:rsid w:val="00EA3CA8"/>
    <w:rsid w:val="00EA5E27"/>
    <w:rsid w:val="00EB18B1"/>
    <w:rsid w:val="00EB20C6"/>
    <w:rsid w:val="00EB2D5D"/>
    <w:rsid w:val="00EB491E"/>
    <w:rsid w:val="00EB646D"/>
    <w:rsid w:val="00EB6BEC"/>
    <w:rsid w:val="00EB79A6"/>
    <w:rsid w:val="00EC1B4D"/>
    <w:rsid w:val="00EC2695"/>
    <w:rsid w:val="00EC73B5"/>
    <w:rsid w:val="00ED175C"/>
    <w:rsid w:val="00ED2C5F"/>
    <w:rsid w:val="00ED316C"/>
    <w:rsid w:val="00ED489A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1FAF"/>
    <w:rsid w:val="00EE2050"/>
    <w:rsid w:val="00EE2F30"/>
    <w:rsid w:val="00EE2F51"/>
    <w:rsid w:val="00EE423A"/>
    <w:rsid w:val="00EE6190"/>
    <w:rsid w:val="00EE7B7A"/>
    <w:rsid w:val="00EF01C0"/>
    <w:rsid w:val="00EF04E5"/>
    <w:rsid w:val="00EF07D6"/>
    <w:rsid w:val="00EF35AD"/>
    <w:rsid w:val="00EF494B"/>
    <w:rsid w:val="00EF4B77"/>
    <w:rsid w:val="00EF4E4D"/>
    <w:rsid w:val="00EF5994"/>
    <w:rsid w:val="00EF7901"/>
    <w:rsid w:val="00F00442"/>
    <w:rsid w:val="00F010DB"/>
    <w:rsid w:val="00F01AB2"/>
    <w:rsid w:val="00F033FC"/>
    <w:rsid w:val="00F05D39"/>
    <w:rsid w:val="00F06CB0"/>
    <w:rsid w:val="00F06D4C"/>
    <w:rsid w:val="00F07342"/>
    <w:rsid w:val="00F109C8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D75"/>
    <w:rsid w:val="00F33E99"/>
    <w:rsid w:val="00F34D40"/>
    <w:rsid w:val="00F354D9"/>
    <w:rsid w:val="00F35DFF"/>
    <w:rsid w:val="00F36B61"/>
    <w:rsid w:val="00F37914"/>
    <w:rsid w:val="00F37BFA"/>
    <w:rsid w:val="00F40CCE"/>
    <w:rsid w:val="00F440E7"/>
    <w:rsid w:val="00F45AC6"/>
    <w:rsid w:val="00F45DA7"/>
    <w:rsid w:val="00F47134"/>
    <w:rsid w:val="00F5057D"/>
    <w:rsid w:val="00F51D39"/>
    <w:rsid w:val="00F52FB0"/>
    <w:rsid w:val="00F57BA2"/>
    <w:rsid w:val="00F6177F"/>
    <w:rsid w:val="00F61AC3"/>
    <w:rsid w:val="00F61BD8"/>
    <w:rsid w:val="00F623D1"/>
    <w:rsid w:val="00F6464D"/>
    <w:rsid w:val="00F66D48"/>
    <w:rsid w:val="00F7424B"/>
    <w:rsid w:val="00F7654E"/>
    <w:rsid w:val="00F808A7"/>
    <w:rsid w:val="00F817DD"/>
    <w:rsid w:val="00F81CDF"/>
    <w:rsid w:val="00F81ECC"/>
    <w:rsid w:val="00F82795"/>
    <w:rsid w:val="00F82D28"/>
    <w:rsid w:val="00F84CDB"/>
    <w:rsid w:val="00F85DEE"/>
    <w:rsid w:val="00F87654"/>
    <w:rsid w:val="00F87D50"/>
    <w:rsid w:val="00F9074C"/>
    <w:rsid w:val="00F907CB"/>
    <w:rsid w:val="00F91A1F"/>
    <w:rsid w:val="00F93360"/>
    <w:rsid w:val="00F934BE"/>
    <w:rsid w:val="00FA0A8C"/>
    <w:rsid w:val="00FA0F0C"/>
    <w:rsid w:val="00FA2362"/>
    <w:rsid w:val="00FA2A66"/>
    <w:rsid w:val="00FA386E"/>
    <w:rsid w:val="00FA4E09"/>
    <w:rsid w:val="00FA5C3F"/>
    <w:rsid w:val="00FA5C95"/>
    <w:rsid w:val="00FA6787"/>
    <w:rsid w:val="00FA6ABC"/>
    <w:rsid w:val="00FB1E34"/>
    <w:rsid w:val="00FB553A"/>
    <w:rsid w:val="00FB5D40"/>
    <w:rsid w:val="00FB6F08"/>
    <w:rsid w:val="00FC13FA"/>
    <w:rsid w:val="00FC14CF"/>
    <w:rsid w:val="00FC163A"/>
    <w:rsid w:val="00FC1DA5"/>
    <w:rsid w:val="00FC23A2"/>
    <w:rsid w:val="00FC2B88"/>
    <w:rsid w:val="00FC4475"/>
    <w:rsid w:val="00FC6682"/>
    <w:rsid w:val="00FC6A53"/>
    <w:rsid w:val="00FC7E43"/>
    <w:rsid w:val="00FD02A1"/>
    <w:rsid w:val="00FD1AE0"/>
    <w:rsid w:val="00FD2A75"/>
    <w:rsid w:val="00FD3CF8"/>
    <w:rsid w:val="00FD64A9"/>
    <w:rsid w:val="00FD65DB"/>
    <w:rsid w:val="00FD6D31"/>
    <w:rsid w:val="00FE25A0"/>
    <w:rsid w:val="00FE25C7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4:docId w14:val="5DF11A9B"/>
  <w15:docId w15:val="{747544C3-449B-42D7-94DA-A4A3705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7CB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uiPriority w:val="99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11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3A475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Z-nadpis">
    <w:name w:val="DZ - nadpis"/>
    <w:basedOn w:val="Odstavecseseznamem"/>
    <w:link w:val="DZ-nadpisChar"/>
    <w:qFormat/>
    <w:rsid w:val="00DA3536"/>
    <w:pPr>
      <w:spacing w:line="264" w:lineRule="auto"/>
      <w:ind w:left="0"/>
      <w:contextualSpacing w:val="0"/>
    </w:pPr>
    <w:rPr>
      <w:b/>
      <w:bCs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A3536"/>
    <w:rPr>
      <w:rFonts w:ascii="Arial" w:hAnsi="Arial" w:cs="Arial"/>
      <w:sz w:val="24"/>
    </w:rPr>
  </w:style>
  <w:style w:type="character" w:customStyle="1" w:styleId="DZ-nadpisChar">
    <w:name w:val="DZ - nadpis Char"/>
    <w:basedOn w:val="OdstavecseseznamemChar"/>
    <w:link w:val="DZ-nadpis"/>
    <w:rsid w:val="00DA3536"/>
    <w:rPr>
      <w:rFonts w:ascii="Arial" w:hAnsi="Arial" w:cs="Arial"/>
      <w:b/>
      <w:bCs/>
      <w:sz w:val="24"/>
      <w:szCs w:val="24"/>
    </w:rPr>
  </w:style>
  <w:style w:type="paragraph" w:customStyle="1" w:styleId="Smlouva-slovn1">
    <w:name w:val="Smlouva - číslování 1"/>
    <w:basedOn w:val="Zkladntextodsazen"/>
    <w:link w:val="Smlouva-slovn1Char"/>
    <w:qFormat/>
    <w:rsid w:val="00324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406" w:hanging="406"/>
    </w:pPr>
    <w:rPr>
      <w:rFonts w:eastAsia="Times New Roman"/>
      <w:sz w:val="22"/>
      <w:szCs w:val="22"/>
    </w:rPr>
  </w:style>
  <w:style w:type="character" w:customStyle="1" w:styleId="Smlouva-slovn1Char">
    <w:name w:val="Smlouva - číslování 1 Char"/>
    <w:link w:val="Smlouva-slovn1"/>
    <w:rsid w:val="00324FEB"/>
    <w:rPr>
      <w:rFonts w:ascii="Arial" w:eastAsia="Times New Roman" w:hAnsi="Arial" w:cs="Arial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607F57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titulek0">
    <w:name w:val="titulek"/>
    <w:basedOn w:val="Titulek"/>
    <w:link w:val="titulekChar0"/>
    <w:qFormat/>
    <w:rsid w:val="004A03D4"/>
    <w:pPr>
      <w:keepNext/>
      <w:spacing w:before="120" w:after="60"/>
    </w:pPr>
    <w:rPr>
      <w:color w:val="auto"/>
    </w:rPr>
  </w:style>
  <w:style w:type="character" w:customStyle="1" w:styleId="TitulekChar">
    <w:name w:val="Titulek Char"/>
    <w:basedOn w:val="Standardnpsmoodstavce"/>
    <w:link w:val="Titulek"/>
    <w:uiPriority w:val="35"/>
    <w:rsid w:val="00443919"/>
    <w:rPr>
      <w:rFonts w:ascii="Arial" w:hAnsi="Arial" w:cs="Arial"/>
      <w:i/>
      <w:iCs/>
      <w:color w:val="1F497D" w:themeColor="text2"/>
      <w:sz w:val="18"/>
      <w:szCs w:val="18"/>
    </w:rPr>
  </w:style>
  <w:style w:type="character" w:customStyle="1" w:styleId="titulekChar0">
    <w:name w:val="titulek Char"/>
    <w:basedOn w:val="TitulekChar"/>
    <w:link w:val="titulek0"/>
    <w:rsid w:val="004A03D4"/>
    <w:rPr>
      <w:rFonts w:ascii="Arial" w:hAnsi="Arial" w:cs="Arial"/>
      <w:i/>
      <w:iCs/>
      <w:color w:val="1F497D" w:themeColor="text2"/>
      <w:sz w:val="18"/>
      <w:szCs w:val="18"/>
    </w:rPr>
  </w:style>
  <w:style w:type="paragraph" w:customStyle="1" w:styleId="DZnadpis">
    <w:name w:val="DZ nadpis"/>
    <w:basedOn w:val="Normln"/>
    <w:link w:val="DZnadpisChar"/>
    <w:qFormat/>
    <w:rsid w:val="007F5D95"/>
    <w:pPr>
      <w:pBdr>
        <w:bottom w:val="single" w:sz="4" w:space="1" w:color="auto"/>
      </w:pBdr>
      <w:spacing w:before="360" w:line="264" w:lineRule="auto"/>
    </w:pPr>
    <w:rPr>
      <w:b/>
    </w:rPr>
  </w:style>
  <w:style w:type="character" w:customStyle="1" w:styleId="DZnadpisChar">
    <w:name w:val="DZ nadpis Char"/>
    <w:basedOn w:val="Standardnpsmoodstavce"/>
    <w:link w:val="DZnadpis"/>
    <w:rsid w:val="007F5D95"/>
    <w:rPr>
      <w:rFonts w:ascii="Arial" w:hAnsi="Arial" w:cs="Arial"/>
      <w:b/>
      <w:sz w:val="24"/>
    </w:rPr>
  </w:style>
  <w:style w:type="paragraph" w:customStyle="1" w:styleId="textDZ">
    <w:name w:val="text DZ"/>
    <w:basedOn w:val="Normln"/>
    <w:link w:val="textDZChar"/>
    <w:qFormat/>
    <w:rsid w:val="00E97D8B"/>
    <w:pPr>
      <w:autoSpaceDE w:val="0"/>
      <w:autoSpaceDN w:val="0"/>
      <w:spacing w:line="264" w:lineRule="auto"/>
    </w:pPr>
    <w:rPr>
      <w:rFonts w:eastAsia="Calibri"/>
      <w:bCs/>
      <w:szCs w:val="24"/>
    </w:rPr>
  </w:style>
  <w:style w:type="character" w:customStyle="1" w:styleId="textDZChar">
    <w:name w:val="text DZ Char"/>
    <w:basedOn w:val="Standardnpsmoodstavce"/>
    <w:link w:val="textDZ"/>
    <w:rsid w:val="00E97D8B"/>
    <w:rPr>
      <w:rFonts w:ascii="Arial" w:eastAsia="Calibri" w:hAnsi="Arial" w:cs="Arial"/>
      <w:bCs/>
      <w:sz w:val="24"/>
      <w:szCs w:val="24"/>
    </w:rPr>
  </w:style>
  <w:style w:type="paragraph" w:styleId="Revize">
    <w:name w:val="Revision"/>
    <w:hidden/>
    <w:uiPriority w:val="99"/>
    <w:semiHidden/>
    <w:rsid w:val="00EA1CBF"/>
    <w:pPr>
      <w:spacing w:after="0" w:line="240" w:lineRule="auto"/>
    </w:pPr>
    <w:rPr>
      <w:rFonts w:ascii="Arial" w:hAnsi="Arial" w:cs="Arial"/>
      <w:sz w:val="24"/>
    </w:rPr>
  </w:style>
  <w:style w:type="paragraph" w:customStyle="1" w:styleId="nzvy">
    <w:name w:val="názvy"/>
    <w:basedOn w:val="Normln"/>
    <w:autoRedefine/>
    <w:rsid w:val="001B27C7"/>
    <w:pPr>
      <w:spacing w:before="0" w:line="240" w:lineRule="auto"/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6C003BC-116F-4593-86A7-F5D5F46F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973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16</cp:revision>
  <cp:lastPrinted>2014-08-19T06:51:00Z</cp:lastPrinted>
  <dcterms:created xsi:type="dcterms:W3CDTF">2023-07-27T06:43:00Z</dcterms:created>
  <dcterms:modified xsi:type="dcterms:W3CDTF">2023-08-28T12:44:00Z</dcterms:modified>
</cp:coreProperties>
</file>