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B40D" w14:textId="77777777" w:rsidR="00F608A0" w:rsidRDefault="00F608A0" w:rsidP="00F608A0">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DEC4877" w14:textId="77777777" w:rsidR="00F608A0" w:rsidRDefault="00F608A0" w:rsidP="00F608A0">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č. ………………………….</w:t>
      </w:r>
    </w:p>
    <w:p w14:paraId="744B5F72" w14:textId="77777777" w:rsidR="00F608A0" w:rsidRDefault="00F608A0" w:rsidP="00F608A0">
      <w:pPr>
        <w:spacing w:after="120"/>
        <w:ind w:left="0" w:firstLine="0"/>
        <w:jc w:val="center"/>
        <w:outlineLvl w:val="0"/>
        <w:rPr>
          <w:rFonts w:ascii="Arial" w:eastAsia="Times New Roman" w:hAnsi="Arial" w:cs="Arial"/>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52124F86" w14:textId="77777777" w:rsidR="00F608A0" w:rsidRDefault="00F608A0" w:rsidP="00F608A0">
      <w:pPr>
        <w:spacing w:after="120"/>
        <w:ind w:left="0" w:firstLine="0"/>
        <w:outlineLvl w:val="0"/>
        <w:rPr>
          <w:rFonts w:ascii="Arial" w:eastAsia="Times New Roman" w:hAnsi="Arial" w:cs="Arial"/>
          <w:lang w:eastAsia="cs-CZ"/>
        </w:rPr>
      </w:pPr>
    </w:p>
    <w:p w14:paraId="4F26B71C" w14:textId="7294D091" w:rsidR="00E62519" w:rsidRPr="00E62519" w:rsidRDefault="00E62519" w:rsidP="00F608A0">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384946C0"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46444">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sidR="00846444">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3E55EF6E" w14:textId="2E70AF1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47407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0CF1B76D"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sidR="00F27FE7" w:rsidRPr="00F90300">
        <w:rPr>
          <w:rFonts w:ascii="Arial" w:eastAsia="Times New Roman" w:hAnsi="Arial" w:cs="Arial"/>
          <w:sz w:val="24"/>
          <w:szCs w:val="24"/>
          <w:lang w:eastAsia="cs-CZ"/>
        </w:rPr>
        <w:t xml:space="preserve">Michalem </w:t>
      </w:r>
      <w:proofErr w:type="spellStart"/>
      <w:r w:rsidR="00F27FE7" w:rsidRPr="00F90300">
        <w:rPr>
          <w:rFonts w:ascii="Arial" w:eastAsia="Times New Roman" w:hAnsi="Arial" w:cs="Arial"/>
          <w:sz w:val="24"/>
          <w:szCs w:val="24"/>
          <w:lang w:eastAsia="cs-CZ"/>
        </w:rPr>
        <w:t>Záchou</w:t>
      </w:r>
      <w:proofErr w:type="spellEnd"/>
      <w:r w:rsidR="00F27FE7" w:rsidRPr="00F90300">
        <w:rPr>
          <w:rFonts w:ascii="Arial" w:eastAsia="Times New Roman" w:hAnsi="Arial" w:cs="Arial"/>
          <w:sz w:val="24"/>
          <w:szCs w:val="24"/>
          <w:lang w:eastAsia="cs-CZ"/>
        </w:rPr>
        <w:t xml:space="preserve">, </w:t>
      </w:r>
      <w:proofErr w:type="spellStart"/>
      <w:r w:rsidR="00F27FE7" w:rsidRPr="00F90300">
        <w:rPr>
          <w:rFonts w:ascii="Arial" w:eastAsia="Times New Roman" w:hAnsi="Arial" w:cs="Arial"/>
          <w:sz w:val="24"/>
          <w:szCs w:val="24"/>
          <w:lang w:eastAsia="cs-CZ"/>
        </w:rPr>
        <w:t>DiS</w:t>
      </w:r>
      <w:proofErr w:type="spellEnd"/>
      <w:r w:rsidR="00F27FE7" w:rsidRPr="00F90300">
        <w:rPr>
          <w:rFonts w:ascii="Arial" w:eastAsia="Times New Roman" w:hAnsi="Arial" w:cs="Arial"/>
          <w:sz w:val="24"/>
          <w:szCs w:val="24"/>
          <w:lang w:eastAsia="cs-CZ"/>
        </w:rPr>
        <w:t xml:space="preserve">., náměstkem hejtmana na základě pověření </w:t>
      </w:r>
      <w:r w:rsidR="00F27FE7">
        <w:rPr>
          <w:rFonts w:ascii="Arial" w:eastAsia="Times New Roman" w:hAnsi="Arial" w:cs="Arial"/>
          <w:sz w:val="24"/>
          <w:szCs w:val="24"/>
          <w:lang w:eastAsia="cs-CZ"/>
        </w:rPr>
        <w:tab/>
        <w:t>h</w:t>
      </w:r>
      <w:r w:rsidR="00F27FE7" w:rsidRPr="00F90300">
        <w:rPr>
          <w:rFonts w:ascii="Arial" w:eastAsia="Times New Roman" w:hAnsi="Arial" w:cs="Arial"/>
          <w:sz w:val="24"/>
          <w:szCs w:val="24"/>
          <w:lang w:eastAsia="cs-CZ"/>
        </w:rPr>
        <w:t>ejtmana ze dne 30. 10. 2020</w:t>
      </w:r>
    </w:p>
    <w:p w14:paraId="6F420F65" w14:textId="6467A47F"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00F27FE7">
        <w:rPr>
          <w:rFonts w:ascii="Arial" w:eastAsia="Times New Roman" w:hAnsi="Arial" w:cs="Arial"/>
          <w:sz w:val="24"/>
          <w:szCs w:val="24"/>
          <w:lang w:eastAsia="cs-CZ"/>
        </w:rPr>
        <w:t xml:space="preserve"> 27-4228120277/0100</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ED46C39" w:rsidR="00E62519" w:rsidRPr="00E62519" w:rsidRDefault="00F27FE7" w:rsidP="00E6251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Statutární město Přerov</w:t>
      </w:r>
    </w:p>
    <w:p w14:paraId="40F93DE7" w14:textId="37EEF1AA"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r>
      <w:r w:rsidR="00F27FE7">
        <w:rPr>
          <w:rFonts w:ascii="Arial" w:eastAsia="Times New Roman" w:hAnsi="Arial" w:cs="Arial"/>
          <w:sz w:val="24"/>
          <w:szCs w:val="24"/>
          <w:lang w:eastAsia="cs-CZ"/>
        </w:rPr>
        <w:t>Bratrská 709/34, 750 02 Přerov</w:t>
      </w:r>
    </w:p>
    <w:p w14:paraId="34C8AAB9" w14:textId="43D1BE1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47407E">
        <w:rPr>
          <w:rFonts w:ascii="Arial" w:eastAsia="Times New Roman" w:hAnsi="Arial" w:cs="Arial"/>
          <w:sz w:val="24"/>
          <w:szCs w:val="24"/>
          <w:lang w:eastAsia="cs-CZ"/>
        </w:rPr>
        <w:t>O</w:t>
      </w:r>
      <w:r w:rsidR="00F27FE7">
        <w:rPr>
          <w:rFonts w:ascii="Arial" w:eastAsia="Times New Roman" w:hAnsi="Arial" w:cs="Arial"/>
          <w:sz w:val="24"/>
          <w:szCs w:val="24"/>
          <w:lang w:eastAsia="cs-CZ"/>
        </w:rPr>
        <w:t>:</w:t>
      </w:r>
      <w:r w:rsidR="00F27FE7">
        <w:rPr>
          <w:rFonts w:ascii="Arial" w:eastAsia="Times New Roman" w:hAnsi="Arial" w:cs="Arial"/>
          <w:sz w:val="24"/>
          <w:szCs w:val="24"/>
          <w:lang w:eastAsia="cs-CZ"/>
        </w:rPr>
        <w:tab/>
        <w:t>00301825</w:t>
      </w:r>
    </w:p>
    <w:p w14:paraId="114A52F4" w14:textId="68E5DE66"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sidR="00F27FE7">
        <w:rPr>
          <w:rFonts w:ascii="Arial" w:eastAsia="Times New Roman" w:hAnsi="Arial" w:cs="Arial"/>
          <w:sz w:val="24"/>
          <w:szCs w:val="24"/>
          <w:lang w:eastAsia="cs-CZ"/>
        </w:rPr>
        <w:t>CZ00301825</w:t>
      </w:r>
    </w:p>
    <w:p w14:paraId="6B5D02A6" w14:textId="2B92A5E4" w:rsidR="00E62519" w:rsidRPr="00E62519" w:rsidRDefault="00E62519" w:rsidP="00F27FE7">
      <w:pPr>
        <w:tabs>
          <w:tab w:val="left" w:pos="1560"/>
        </w:tabs>
        <w:spacing w:after="80"/>
        <w:ind w:left="1560" w:hanging="156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w:t>
      </w:r>
      <w:r w:rsidR="00F27FE7">
        <w:rPr>
          <w:rFonts w:ascii="Arial" w:eastAsia="Times New Roman" w:hAnsi="Arial" w:cs="Arial"/>
          <w:sz w:val="24"/>
          <w:szCs w:val="24"/>
          <w:lang w:eastAsia="cs-CZ"/>
        </w:rPr>
        <w:t>é</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r>
      <w:r w:rsidR="00F608A0">
        <w:rPr>
          <w:rFonts w:ascii="Arial" w:eastAsia="Times New Roman" w:hAnsi="Arial" w:cs="Arial"/>
          <w:sz w:val="24"/>
          <w:szCs w:val="24"/>
          <w:lang w:eastAsia="cs-CZ"/>
        </w:rPr>
        <w:t>JUDr. Vladimírem Lichnovským, náměstkem primátora</w:t>
      </w:r>
      <w:r w:rsidR="00F27FE7">
        <w:rPr>
          <w:rFonts w:ascii="Arial" w:eastAsia="Times New Roman" w:hAnsi="Arial" w:cs="Arial"/>
          <w:sz w:val="24"/>
          <w:szCs w:val="24"/>
          <w:lang w:eastAsia="cs-CZ"/>
        </w:rPr>
        <w:t xml:space="preserve"> na základě usnesení Rady města Přerova č. </w:t>
      </w:r>
      <w:r w:rsidR="006F036A">
        <w:rPr>
          <w:rFonts w:ascii="Arial" w:eastAsia="Times New Roman" w:hAnsi="Arial" w:cs="Arial"/>
          <w:sz w:val="24"/>
          <w:szCs w:val="24"/>
          <w:lang w:eastAsia="cs-CZ"/>
        </w:rPr>
        <w:t>737</w:t>
      </w:r>
      <w:r w:rsidR="00F27FE7">
        <w:rPr>
          <w:rFonts w:ascii="Arial" w:eastAsia="Times New Roman" w:hAnsi="Arial" w:cs="Arial"/>
          <w:sz w:val="24"/>
          <w:szCs w:val="24"/>
          <w:lang w:eastAsia="cs-CZ"/>
        </w:rPr>
        <w:t>/</w:t>
      </w:r>
      <w:r w:rsidR="006F036A">
        <w:rPr>
          <w:rFonts w:ascii="Arial" w:eastAsia="Times New Roman" w:hAnsi="Arial" w:cs="Arial"/>
          <w:sz w:val="24"/>
          <w:szCs w:val="24"/>
          <w:lang w:eastAsia="cs-CZ"/>
        </w:rPr>
        <w:t>24</w:t>
      </w:r>
      <w:r w:rsidR="00F27FE7">
        <w:rPr>
          <w:rFonts w:ascii="Arial" w:eastAsia="Times New Roman" w:hAnsi="Arial" w:cs="Arial"/>
          <w:sz w:val="24"/>
          <w:szCs w:val="24"/>
          <w:lang w:eastAsia="cs-CZ"/>
        </w:rPr>
        <w:t>/6/202</w:t>
      </w:r>
      <w:r w:rsidR="00F608A0">
        <w:rPr>
          <w:rFonts w:ascii="Arial" w:eastAsia="Times New Roman" w:hAnsi="Arial" w:cs="Arial"/>
          <w:sz w:val="24"/>
          <w:szCs w:val="24"/>
          <w:lang w:eastAsia="cs-CZ"/>
        </w:rPr>
        <w:t>3</w:t>
      </w:r>
      <w:r w:rsidR="00F27FE7">
        <w:rPr>
          <w:rFonts w:ascii="Arial" w:eastAsia="Times New Roman" w:hAnsi="Arial" w:cs="Arial"/>
          <w:sz w:val="24"/>
          <w:szCs w:val="24"/>
          <w:lang w:eastAsia="cs-CZ"/>
        </w:rPr>
        <w:t xml:space="preserve"> ze dne </w:t>
      </w:r>
      <w:r w:rsidR="006F036A">
        <w:rPr>
          <w:rFonts w:ascii="Arial" w:eastAsia="Times New Roman" w:hAnsi="Arial" w:cs="Arial"/>
          <w:sz w:val="24"/>
          <w:szCs w:val="24"/>
          <w:lang w:eastAsia="cs-CZ"/>
        </w:rPr>
        <w:t>7</w:t>
      </w:r>
      <w:r w:rsidR="00F27FE7">
        <w:rPr>
          <w:rFonts w:ascii="Arial" w:eastAsia="Times New Roman" w:hAnsi="Arial" w:cs="Arial"/>
          <w:sz w:val="24"/>
          <w:szCs w:val="24"/>
          <w:lang w:eastAsia="cs-CZ"/>
        </w:rPr>
        <w:t xml:space="preserve">. </w:t>
      </w:r>
      <w:r w:rsidR="006F036A">
        <w:rPr>
          <w:rFonts w:ascii="Arial" w:eastAsia="Times New Roman" w:hAnsi="Arial" w:cs="Arial"/>
          <w:sz w:val="24"/>
          <w:szCs w:val="24"/>
          <w:lang w:eastAsia="cs-CZ"/>
        </w:rPr>
        <w:t>8</w:t>
      </w:r>
      <w:r w:rsidR="00F27FE7">
        <w:rPr>
          <w:rFonts w:ascii="Arial" w:eastAsia="Times New Roman" w:hAnsi="Arial" w:cs="Arial"/>
          <w:sz w:val="24"/>
          <w:szCs w:val="24"/>
          <w:lang w:eastAsia="cs-CZ"/>
        </w:rPr>
        <w:t>. 202</w:t>
      </w:r>
      <w:r w:rsidR="00F608A0">
        <w:rPr>
          <w:rFonts w:ascii="Arial" w:eastAsia="Times New Roman" w:hAnsi="Arial" w:cs="Arial"/>
          <w:sz w:val="24"/>
          <w:szCs w:val="24"/>
          <w:lang w:eastAsia="cs-CZ"/>
        </w:rPr>
        <w:t>3</w:t>
      </w:r>
    </w:p>
    <w:p w14:paraId="0B9D7F3C" w14:textId="0B16D024"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860DB0">
        <w:rPr>
          <w:rFonts w:ascii="Arial" w:eastAsia="Times New Roman" w:hAnsi="Arial" w:cs="Arial"/>
          <w:sz w:val="24"/>
          <w:szCs w:val="24"/>
          <w:lang w:eastAsia="cs-CZ"/>
        </w:rPr>
        <w:t>94-926831/0710</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315E017A"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sidR="00BF4047">
        <w:rPr>
          <w:rFonts w:ascii="Arial" w:eastAsia="Times New Roman" w:hAnsi="Arial" w:cs="Arial"/>
          <w:b/>
          <w:sz w:val="24"/>
          <w:szCs w:val="24"/>
          <w:lang w:eastAsia="cs-CZ"/>
        </w:rPr>
        <w:t>3</w:t>
      </w:r>
      <w:r w:rsidR="00F608A0">
        <w:rPr>
          <w:rFonts w:ascii="Arial" w:eastAsia="Times New Roman" w:hAnsi="Arial" w:cs="Arial"/>
          <w:b/>
          <w:sz w:val="24"/>
          <w:szCs w:val="24"/>
          <w:lang w:eastAsia="cs-CZ"/>
        </w:rPr>
        <w:t xml:space="preserve"> 0</w:t>
      </w:r>
      <w:r w:rsidR="00860DB0" w:rsidRPr="00860DB0">
        <w:rPr>
          <w:rFonts w:ascii="Arial" w:eastAsia="Times New Roman" w:hAnsi="Arial" w:cs="Arial"/>
          <w:b/>
          <w:sz w:val="24"/>
          <w:szCs w:val="24"/>
          <w:lang w:eastAsia="cs-CZ"/>
        </w:rPr>
        <w:t>00 000</w:t>
      </w:r>
      <w:r w:rsidRPr="00860DB0">
        <w:rPr>
          <w:rFonts w:ascii="Arial" w:eastAsia="Times New Roman" w:hAnsi="Arial" w:cs="Arial"/>
          <w:b/>
          <w:sz w:val="24"/>
          <w:szCs w:val="24"/>
          <w:lang w:eastAsia="cs-CZ"/>
        </w:rPr>
        <w:t xml:space="preserve"> Kč</w:t>
      </w:r>
      <w:r>
        <w:rPr>
          <w:rFonts w:ascii="Arial" w:eastAsia="Times New Roman" w:hAnsi="Arial" w:cs="Arial"/>
          <w:sz w:val="24"/>
          <w:szCs w:val="24"/>
          <w:lang w:eastAsia="cs-CZ"/>
        </w:rPr>
        <w:t xml:space="preserve">, slovy: </w:t>
      </w:r>
      <w:r w:rsidR="00BF4047">
        <w:rPr>
          <w:rFonts w:ascii="Arial" w:eastAsia="Times New Roman" w:hAnsi="Arial" w:cs="Arial"/>
          <w:sz w:val="24"/>
          <w:szCs w:val="24"/>
          <w:lang w:eastAsia="cs-CZ"/>
        </w:rPr>
        <w:t>tři miliony</w:t>
      </w:r>
      <w:r>
        <w:rPr>
          <w:rFonts w:ascii="Arial" w:eastAsia="Times New Roman" w:hAnsi="Arial" w:cs="Arial"/>
          <w:sz w:val="24"/>
          <w:szCs w:val="24"/>
          <w:lang w:eastAsia="cs-CZ"/>
        </w:rPr>
        <w:t xml:space="preserve">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 xml:space="preserve">mouckého kraje </w:t>
      </w:r>
      <w:r w:rsidR="00E607AE" w:rsidRPr="002012B6">
        <w:rPr>
          <w:rFonts w:ascii="Arial" w:eastAsia="Times New Roman" w:hAnsi="Arial" w:cs="Arial"/>
          <w:sz w:val="24"/>
          <w:szCs w:val="24"/>
          <w:lang w:eastAsia="cs-CZ"/>
        </w:rPr>
        <w:t>20</w:t>
      </w:r>
      <w:r w:rsidR="002012B6" w:rsidRPr="002012B6">
        <w:rPr>
          <w:rFonts w:ascii="Arial" w:eastAsia="Times New Roman" w:hAnsi="Arial" w:cs="Arial"/>
          <w:sz w:val="24"/>
          <w:szCs w:val="24"/>
          <w:lang w:eastAsia="cs-CZ"/>
        </w:rPr>
        <w:t>2</w:t>
      </w:r>
      <w:r w:rsidR="00F608A0">
        <w:rPr>
          <w:rFonts w:ascii="Arial" w:eastAsia="Times New Roman" w:hAnsi="Arial" w:cs="Arial"/>
          <w:sz w:val="24"/>
          <w:szCs w:val="24"/>
          <w:lang w:eastAsia="cs-CZ"/>
        </w:rPr>
        <w:t>3</w:t>
      </w:r>
      <w:r w:rsidR="000979C5" w:rsidRPr="002012B6">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 xml:space="preserve">v oblasti </w:t>
      </w:r>
      <w:r w:rsidR="002012B6">
        <w:rPr>
          <w:rFonts w:ascii="Arial" w:eastAsia="Times New Roman" w:hAnsi="Arial" w:cs="Arial"/>
          <w:sz w:val="24"/>
          <w:szCs w:val="24"/>
          <w:lang w:eastAsia="cs-CZ"/>
        </w:rPr>
        <w:t>dopravy</w:t>
      </w:r>
      <w:r w:rsidR="000979C5">
        <w:rPr>
          <w:rFonts w:ascii="Arial" w:eastAsia="Times New Roman" w:hAnsi="Arial" w:cs="Arial"/>
          <w:sz w:val="24"/>
          <w:szCs w:val="24"/>
          <w:lang w:eastAsia="cs-CZ"/>
        </w:rPr>
        <w:t>.</w:t>
      </w:r>
    </w:p>
    <w:p w14:paraId="3C9258CF" w14:textId="741FDC5D" w:rsidR="009A3DA5" w:rsidRPr="00285125" w:rsidRDefault="005C305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w:t>
      </w:r>
      <w:r w:rsidR="009A3DA5">
        <w:rPr>
          <w:rFonts w:ascii="Arial" w:eastAsia="Times New Roman" w:hAnsi="Arial" w:cs="Arial"/>
          <w:sz w:val="24"/>
          <w:szCs w:val="24"/>
          <w:lang w:eastAsia="cs-CZ"/>
        </w:rPr>
        <w:t>čelem poskytnutí dotace je</w:t>
      </w:r>
      <w:r w:rsidR="009A3DA5" w:rsidRPr="006C5BC4">
        <w:rPr>
          <w:rFonts w:ascii="Arial" w:eastAsia="Times New Roman" w:hAnsi="Arial" w:cs="Arial"/>
          <w:bCs/>
          <w:color w:val="000000"/>
          <w:sz w:val="24"/>
          <w:szCs w:val="24"/>
          <w:lang w:eastAsia="cs-CZ"/>
        </w:rPr>
        <w:t xml:space="preserve"> </w:t>
      </w:r>
      <w:r w:rsidR="009A3DA5">
        <w:rPr>
          <w:rFonts w:ascii="Arial" w:eastAsia="Times New Roman" w:hAnsi="Arial" w:cs="Arial"/>
          <w:sz w:val="24"/>
          <w:szCs w:val="24"/>
          <w:lang w:eastAsia="cs-CZ"/>
        </w:rPr>
        <w:t xml:space="preserve">úhrada </w:t>
      </w:r>
      <w:r w:rsidR="003D1870">
        <w:rPr>
          <w:rFonts w:ascii="Arial" w:eastAsia="Times New Roman" w:hAnsi="Arial" w:cs="Arial"/>
          <w:sz w:val="24"/>
          <w:szCs w:val="24"/>
          <w:lang w:eastAsia="cs-CZ"/>
        </w:rPr>
        <w:t>výdajů</w:t>
      </w:r>
      <w:r w:rsidR="009A3DA5">
        <w:rPr>
          <w:rFonts w:ascii="Arial" w:eastAsia="Times New Roman" w:hAnsi="Arial" w:cs="Arial"/>
          <w:sz w:val="24"/>
          <w:szCs w:val="24"/>
          <w:lang w:eastAsia="cs-CZ"/>
        </w:rPr>
        <w:t xml:space="preserve"> na</w:t>
      </w:r>
      <w:r w:rsidR="002012B6">
        <w:rPr>
          <w:rFonts w:ascii="Arial" w:eastAsia="Times New Roman" w:hAnsi="Arial" w:cs="Arial"/>
          <w:sz w:val="24"/>
          <w:szCs w:val="24"/>
          <w:lang w:eastAsia="cs-CZ"/>
        </w:rPr>
        <w:t xml:space="preserve"> akci </w:t>
      </w:r>
      <w:r w:rsidR="002012B6" w:rsidRPr="002012B6">
        <w:rPr>
          <w:rFonts w:ascii="Arial" w:eastAsia="Times New Roman" w:hAnsi="Arial" w:cs="Arial"/>
          <w:b/>
          <w:sz w:val="24"/>
          <w:szCs w:val="24"/>
          <w:lang w:eastAsia="cs-CZ"/>
        </w:rPr>
        <w:t>„Kompenzace Dluhonice</w:t>
      </w:r>
      <w:r w:rsidR="00F608A0">
        <w:rPr>
          <w:rFonts w:ascii="Arial" w:eastAsia="Times New Roman" w:hAnsi="Arial" w:cs="Arial"/>
          <w:b/>
          <w:sz w:val="24"/>
          <w:szCs w:val="24"/>
          <w:lang w:eastAsia="cs-CZ"/>
        </w:rPr>
        <w:t xml:space="preserve"> - </w:t>
      </w:r>
      <w:r w:rsidR="00BF4047">
        <w:rPr>
          <w:rFonts w:ascii="Arial" w:eastAsia="Times New Roman" w:hAnsi="Arial" w:cs="Arial"/>
          <w:b/>
          <w:sz w:val="24"/>
          <w:szCs w:val="24"/>
          <w:lang w:eastAsia="cs-CZ"/>
        </w:rPr>
        <w:t xml:space="preserve"> </w:t>
      </w:r>
      <w:r w:rsidR="00F608A0">
        <w:rPr>
          <w:rFonts w:ascii="Arial" w:eastAsia="Times New Roman" w:hAnsi="Arial" w:cs="Arial"/>
          <w:b/>
          <w:sz w:val="24"/>
          <w:szCs w:val="24"/>
          <w:lang w:eastAsia="cs-CZ"/>
        </w:rPr>
        <w:t>V</w:t>
      </w:r>
      <w:r w:rsidR="002012B6" w:rsidRPr="002012B6">
        <w:rPr>
          <w:rFonts w:ascii="Arial" w:eastAsia="Times New Roman" w:hAnsi="Arial" w:cs="Arial"/>
          <w:b/>
          <w:sz w:val="24"/>
          <w:szCs w:val="24"/>
          <w:lang w:eastAsia="cs-CZ"/>
        </w:rPr>
        <w:t>. etapa“</w:t>
      </w:r>
      <w:r w:rsidR="009A3DA5">
        <w:rPr>
          <w:rFonts w:ascii="Arial" w:eastAsia="Times New Roman" w:hAnsi="Arial" w:cs="Arial"/>
          <w:sz w:val="24"/>
          <w:szCs w:val="24"/>
          <w:lang w:eastAsia="cs-CZ"/>
        </w:rPr>
        <w:t xml:space="preserve"> (dále také „akce“).</w:t>
      </w:r>
    </w:p>
    <w:p w14:paraId="3C9258D0" w14:textId="33551963" w:rsidR="009A3DA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w:t>
      </w:r>
      <w:r>
        <w:rPr>
          <w:rFonts w:ascii="Arial" w:eastAsia="Times New Roman" w:hAnsi="Arial" w:cs="Arial"/>
          <w:sz w:val="24"/>
          <w:szCs w:val="24"/>
          <w:lang w:eastAsia="cs-CZ"/>
        </w:rPr>
        <w:lastRenderedPageBreak/>
        <w:t xml:space="preserve">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r w:rsidR="008015AC" w:rsidRPr="008015AC">
        <w:rPr>
          <w:rFonts w:ascii="Arial" w:eastAsia="Times New Roman" w:hAnsi="Arial" w:cs="Arial"/>
          <w:iCs/>
          <w:color w:val="0000FF"/>
          <w:sz w:val="24"/>
          <w:szCs w:val="24"/>
          <w:lang w:eastAsia="cs-CZ"/>
        </w:rPr>
        <w:t xml:space="preserve"> </w:t>
      </w:r>
    </w:p>
    <w:p w14:paraId="3C9258D1" w14:textId="6898070D"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w:t>
      </w:r>
      <w:r>
        <w:rPr>
          <w:rFonts w:ascii="Arial" w:eastAsia="Times New Roman" w:hAnsi="Arial" w:cs="Arial"/>
          <w:i/>
          <w:iCs/>
          <w:sz w:val="24"/>
          <w:szCs w:val="24"/>
          <w:lang w:eastAsia="cs-CZ"/>
        </w:rPr>
        <w:t>.</w:t>
      </w:r>
    </w:p>
    <w:p w14:paraId="1EDBE4C8" w14:textId="7A406A99" w:rsidR="005A7916" w:rsidRPr="005A7916" w:rsidRDefault="005A7916" w:rsidP="009A3DA5">
      <w:pPr>
        <w:spacing w:after="120"/>
        <w:ind w:left="567" w:firstLine="0"/>
        <w:rPr>
          <w:rFonts w:ascii="Arial" w:eastAsia="Times New Roman" w:hAnsi="Arial" w:cs="Arial"/>
          <w:sz w:val="24"/>
          <w:szCs w:val="24"/>
          <w:lang w:eastAsia="cs-CZ"/>
        </w:rPr>
      </w:pPr>
      <w:r w:rsidRPr="005A7916">
        <w:rPr>
          <w:rFonts w:ascii="Arial" w:hAnsi="Arial" w:cs="Arial"/>
          <w:sz w:val="24"/>
          <w:szCs w:val="24"/>
        </w:rPr>
        <w:t xml:space="preserve">Pro účely této smlouvy se investiční dotací rozumí dotace, která musí být použita na úhradu výdajů spojených s pořízením hmotného majetku dle § 14 vyhlášky </w:t>
      </w:r>
      <w:r w:rsidR="00FB45D3">
        <w:rPr>
          <w:rFonts w:ascii="Arial" w:hAnsi="Arial" w:cs="Arial"/>
          <w:sz w:val="24"/>
          <w:szCs w:val="24"/>
        </w:rPr>
        <w:br/>
      </w:r>
      <w:r w:rsidRPr="005A7916">
        <w:rPr>
          <w:rFonts w:ascii="Arial" w:hAnsi="Arial" w:cs="Arial"/>
          <w:sz w:val="24"/>
          <w:szCs w:val="24"/>
        </w:rPr>
        <w:t xml:space="preserve">č. 410/2009 Sb., kterou se provádějí některá ustanovení zákona č. 563/1991 Sb., o účetnictví, ve znění pozdějších předpisů, pro některé vybrané účetní jednotky (dále jen „cit. </w:t>
      </w:r>
      <w:proofErr w:type="gramStart"/>
      <w:r w:rsidRPr="005A7916">
        <w:rPr>
          <w:rFonts w:ascii="Arial" w:hAnsi="Arial" w:cs="Arial"/>
          <w:sz w:val="24"/>
          <w:szCs w:val="24"/>
        </w:rPr>
        <w:t>vyhláška</w:t>
      </w:r>
      <w:proofErr w:type="gramEnd"/>
      <w:r w:rsidRPr="005A7916">
        <w:rPr>
          <w:rFonts w:ascii="Arial" w:hAnsi="Arial" w:cs="Arial"/>
          <w:sz w:val="24"/>
          <w:szCs w:val="24"/>
        </w:rPr>
        <w:t>“), výdajů spojených s pořízením nehmotného majetku dle § 11 cit. vyhlášky nebo výdajů spojených s technickým zhodnocením, rekonstrukcí a modernizací.</w:t>
      </w:r>
    </w:p>
    <w:p w14:paraId="5A3B2729" w14:textId="02A8EE79" w:rsidR="005C3055" w:rsidRDefault="009A3DA5" w:rsidP="005C305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020C8940" w14:textId="035FD80A" w:rsidR="00E607AE" w:rsidRPr="00CE6F7F" w:rsidRDefault="009A3DA5" w:rsidP="00E607AE">
      <w:pPr>
        <w:numPr>
          <w:ilvl w:val="0"/>
          <w:numId w:val="34"/>
        </w:numPr>
        <w:tabs>
          <w:tab w:val="left" w:pos="8100"/>
        </w:tabs>
        <w:spacing w:after="120"/>
        <w:rPr>
          <w:rFonts w:ascii="Arial" w:eastAsia="Times New Roman" w:hAnsi="Arial" w:cs="Arial"/>
          <w:iCs/>
          <w:sz w:val="24"/>
          <w:szCs w:val="24"/>
          <w:lang w:eastAsia="cs-CZ"/>
        </w:rPr>
      </w:pPr>
      <w:r w:rsidRPr="00E607AE">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16538" w:rsidRPr="00E607AE">
        <w:rPr>
          <w:rFonts w:ascii="Arial" w:eastAsia="Times New Roman" w:hAnsi="Arial" w:cs="Arial"/>
          <w:sz w:val="24"/>
          <w:szCs w:val="24"/>
          <w:lang w:eastAsia="cs-CZ"/>
        </w:rPr>
        <w:t xml:space="preserve">, s usnesením </w:t>
      </w:r>
      <w:r w:rsidR="002012B6">
        <w:rPr>
          <w:rFonts w:ascii="Arial" w:eastAsia="Times New Roman" w:hAnsi="Arial" w:cs="Arial"/>
          <w:sz w:val="24"/>
          <w:szCs w:val="24"/>
          <w:lang w:eastAsia="cs-CZ"/>
        </w:rPr>
        <w:t>Zastupitelstva</w:t>
      </w:r>
      <w:r w:rsidR="00316538" w:rsidRPr="00E607AE">
        <w:rPr>
          <w:rFonts w:ascii="Arial" w:eastAsia="Times New Roman" w:hAnsi="Arial" w:cs="Arial"/>
          <w:sz w:val="24"/>
          <w:szCs w:val="24"/>
          <w:lang w:eastAsia="cs-CZ"/>
        </w:rPr>
        <w:t xml:space="preserve"> </w:t>
      </w:r>
      <w:r w:rsidR="00E607AE" w:rsidRPr="00CE6F7F">
        <w:rPr>
          <w:rFonts w:ascii="Arial" w:eastAsia="Times New Roman" w:hAnsi="Arial" w:cs="Arial"/>
          <w:sz w:val="24"/>
          <w:szCs w:val="24"/>
          <w:lang w:eastAsia="cs-CZ"/>
        </w:rPr>
        <w:t>Olomouckého kraje č. </w:t>
      </w:r>
      <w:r w:rsidR="002012B6" w:rsidRPr="00F608A0">
        <w:rPr>
          <w:rFonts w:ascii="Arial" w:eastAsia="Times New Roman" w:hAnsi="Arial" w:cs="Arial"/>
          <w:sz w:val="24"/>
          <w:szCs w:val="24"/>
          <w:lang w:eastAsia="cs-CZ"/>
        </w:rPr>
        <w:t>UZ/</w:t>
      </w:r>
      <w:proofErr w:type="spellStart"/>
      <w:r w:rsidR="002012B6" w:rsidRPr="00F608A0">
        <w:rPr>
          <w:rFonts w:ascii="Arial" w:eastAsia="Times New Roman" w:hAnsi="Arial" w:cs="Arial"/>
          <w:sz w:val="24"/>
          <w:szCs w:val="24"/>
          <w:lang w:eastAsia="cs-CZ"/>
        </w:rPr>
        <w:t>xx</w:t>
      </w:r>
      <w:proofErr w:type="spellEnd"/>
      <w:r w:rsidR="002012B6" w:rsidRPr="00F608A0">
        <w:rPr>
          <w:rFonts w:ascii="Arial" w:eastAsia="Times New Roman" w:hAnsi="Arial" w:cs="Arial"/>
          <w:sz w:val="24"/>
          <w:szCs w:val="24"/>
          <w:lang w:eastAsia="cs-CZ"/>
        </w:rPr>
        <w:t>/</w:t>
      </w:r>
      <w:proofErr w:type="spellStart"/>
      <w:r w:rsidR="002012B6" w:rsidRPr="00F608A0">
        <w:rPr>
          <w:rFonts w:ascii="Arial" w:eastAsia="Times New Roman" w:hAnsi="Arial" w:cs="Arial"/>
          <w:sz w:val="24"/>
          <w:szCs w:val="24"/>
          <w:lang w:eastAsia="cs-CZ"/>
        </w:rPr>
        <w:t>xx</w:t>
      </w:r>
      <w:proofErr w:type="spellEnd"/>
      <w:r w:rsidR="002012B6" w:rsidRPr="00F608A0">
        <w:rPr>
          <w:rFonts w:ascii="Arial" w:eastAsia="Times New Roman" w:hAnsi="Arial" w:cs="Arial"/>
          <w:sz w:val="24"/>
          <w:szCs w:val="24"/>
          <w:lang w:eastAsia="cs-CZ"/>
        </w:rPr>
        <w:t>/202</w:t>
      </w:r>
      <w:r w:rsidR="00F608A0" w:rsidRPr="00F608A0">
        <w:rPr>
          <w:rFonts w:ascii="Arial" w:eastAsia="Times New Roman" w:hAnsi="Arial" w:cs="Arial"/>
          <w:sz w:val="24"/>
          <w:szCs w:val="24"/>
          <w:lang w:eastAsia="cs-CZ"/>
        </w:rPr>
        <w:t>3</w:t>
      </w:r>
      <w:r w:rsidR="00E607AE" w:rsidRPr="00CE6F7F">
        <w:rPr>
          <w:rFonts w:ascii="Arial" w:eastAsia="Times New Roman" w:hAnsi="Arial" w:cs="Arial"/>
          <w:sz w:val="24"/>
          <w:szCs w:val="24"/>
          <w:lang w:eastAsia="cs-CZ"/>
        </w:rPr>
        <w:t xml:space="preserve"> a v souladu se Zásadami pro poskytování </w:t>
      </w:r>
      <w:r w:rsidR="00E607AE" w:rsidRPr="00F204EA">
        <w:rPr>
          <w:rFonts w:ascii="Arial" w:eastAsia="Times New Roman" w:hAnsi="Arial" w:cs="Arial"/>
          <w:sz w:val="24"/>
          <w:szCs w:val="24"/>
          <w:lang w:eastAsia="cs-CZ"/>
        </w:rPr>
        <w:t xml:space="preserve">finanční podpory </w:t>
      </w:r>
      <w:r w:rsidR="00E607AE" w:rsidRPr="00CE6F7F">
        <w:rPr>
          <w:rFonts w:ascii="Arial" w:eastAsia="Times New Roman" w:hAnsi="Arial" w:cs="Arial"/>
          <w:sz w:val="24"/>
          <w:szCs w:val="24"/>
          <w:lang w:eastAsia="cs-CZ"/>
        </w:rPr>
        <w:t xml:space="preserve">z rozpočtu Olomouckého kraje </w:t>
      </w:r>
      <w:r w:rsidR="00E607AE">
        <w:rPr>
          <w:rFonts w:ascii="Arial" w:eastAsia="Times New Roman" w:hAnsi="Arial" w:cs="Arial"/>
          <w:sz w:val="24"/>
          <w:szCs w:val="24"/>
          <w:lang w:eastAsia="cs-CZ"/>
        </w:rPr>
        <w:t xml:space="preserve"> (dále jen „Zásady“)</w:t>
      </w:r>
      <w:r w:rsidR="00E607AE" w:rsidRPr="00772100">
        <w:rPr>
          <w:rFonts w:ascii="Arial" w:eastAsia="Times New Roman" w:hAnsi="Arial" w:cs="Arial"/>
          <w:iCs/>
          <w:sz w:val="24"/>
          <w:szCs w:val="24"/>
          <w:lang w:eastAsia="cs-CZ"/>
        </w:rPr>
        <w:t>.</w:t>
      </w:r>
    </w:p>
    <w:p w14:paraId="35FA0AA2" w14:textId="77777777" w:rsidR="00E607AE" w:rsidRPr="00F204EA" w:rsidRDefault="00E607AE" w:rsidP="00E607AE">
      <w:pPr>
        <w:pStyle w:val="Odstavecseseznamem"/>
        <w:tabs>
          <w:tab w:val="left" w:pos="8100"/>
        </w:tabs>
        <w:spacing w:after="120"/>
        <w:ind w:left="567" w:firstLine="0"/>
        <w:rPr>
          <w:rFonts w:ascii="Arial" w:eastAsia="Times New Roman" w:hAnsi="Arial" w:cs="Arial"/>
          <w:iCs/>
          <w:sz w:val="24"/>
          <w:szCs w:val="24"/>
          <w:lang w:eastAsia="cs-CZ"/>
        </w:rPr>
      </w:pPr>
      <w:r w:rsidRPr="00F204EA">
        <w:rPr>
          <w:rFonts w:ascii="Arial" w:eastAsia="Times New Roman" w:hAnsi="Arial" w:cs="Arial"/>
          <w:iCs/>
          <w:sz w:val="24"/>
          <w:szCs w:val="24"/>
          <w:lang w:eastAsia="cs-CZ"/>
        </w:rPr>
        <w:t>Příjemce je povinen řídit se Zásadami. V případě odchylného znění Zásad a této smlouvy mají přednost ustanovení této smlouvy.</w:t>
      </w:r>
    </w:p>
    <w:p w14:paraId="3C9258D9" w14:textId="7A90EAD8" w:rsidR="009A3DA5" w:rsidRPr="00D7458D" w:rsidRDefault="009A3DA5" w:rsidP="00E607AE">
      <w:pPr>
        <w:tabs>
          <w:tab w:val="left" w:pos="8100"/>
        </w:tabs>
        <w:spacing w:after="120"/>
        <w:ind w:left="567" w:firstLine="0"/>
        <w:rPr>
          <w:rFonts w:ascii="Arial" w:eastAsia="Times New Roman" w:hAnsi="Arial" w:cs="Arial"/>
          <w:b/>
          <w:iCs/>
          <w:sz w:val="24"/>
          <w:szCs w:val="24"/>
          <w:lang w:eastAsia="cs-CZ"/>
        </w:rPr>
      </w:pPr>
      <w:r w:rsidRPr="00D7458D">
        <w:rPr>
          <w:rFonts w:ascii="Arial" w:eastAsia="Times New Roman" w:hAnsi="Arial" w:cs="Arial"/>
          <w:b/>
          <w:iCs/>
          <w:sz w:val="24"/>
          <w:szCs w:val="24"/>
          <w:lang w:eastAsia="cs-CZ"/>
        </w:rPr>
        <w:t>Příjemce</w:t>
      </w:r>
      <w:r w:rsidRPr="00D7458D">
        <w:rPr>
          <w:rFonts w:ascii="Arial" w:eastAsia="Times New Roman" w:hAnsi="Arial" w:cs="Arial"/>
          <w:b/>
          <w:sz w:val="24"/>
          <w:szCs w:val="24"/>
          <w:lang w:eastAsia="cs-CZ"/>
        </w:rPr>
        <w:t xml:space="preserve"> je oprávněn dotaci použít pouze na </w:t>
      </w:r>
      <w:r w:rsidR="00113015" w:rsidRPr="00D7458D">
        <w:rPr>
          <w:rFonts w:ascii="Arial" w:eastAsia="Times New Roman" w:hAnsi="Arial" w:cs="Arial"/>
          <w:b/>
          <w:sz w:val="24"/>
          <w:szCs w:val="24"/>
          <w:lang w:eastAsia="cs-CZ"/>
        </w:rPr>
        <w:t xml:space="preserve">výdaje </w:t>
      </w:r>
      <w:r w:rsidR="00BF4047">
        <w:rPr>
          <w:rFonts w:ascii="Arial" w:eastAsia="Times New Roman" w:hAnsi="Arial" w:cs="Arial"/>
          <w:b/>
          <w:sz w:val="24"/>
          <w:szCs w:val="24"/>
          <w:lang w:eastAsia="cs-CZ"/>
        </w:rPr>
        <w:t>realizaci přeložky VN v lokalitě Záhumení</w:t>
      </w:r>
      <w:r w:rsidR="00D7458D" w:rsidRPr="00D7458D">
        <w:rPr>
          <w:rFonts w:ascii="Arial" w:eastAsia="Times New Roman" w:hAnsi="Arial" w:cs="Arial"/>
          <w:b/>
          <w:sz w:val="24"/>
          <w:szCs w:val="24"/>
          <w:lang w:eastAsia="cs-CZ"/>
        </w:rPr>
        <w:t>.</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Pr="00D7458D" w:rsidRDefault="009A3DA5" w:rsidP="009A3DA5">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D7458D">
        <w:rPr>
          <w:rFonts w:ascii="Arial" w:eastAsia="Times New Roman" w:hAnsi="Arial" w:cs="Arial"/>
          <w:iCs/>
          <w:sz w:val="24"/>
          <w:szCs w:val="24"/>
          <w:lang w:eastAsia="cs-CZ"/>
        </w:rPr>
        <w:t> </w:t>
      </w:r>
      <w:r w:rsidRPr="00D7458D">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D7458D">
        <w:rPr>
          <w:rFonts w:ascii="Arial" w:eastAsia="Times New Roman" w:hAnsi="Arial" w:cs="Arial"/>
          <w:iCs/>
          <w:sz w:val="24"/>
          <w:szCs w:val="24"/>
          <w:lang w:eastAsia="cs-CZ"/>
        </w:rPr>
        <w:t> </w:t>
      </w:r>
      <w:r w:rsidRPr="00D7458D">
        <w:rPr>
          <w:rFonts w:ascii="Arial" w:eastAsia="Times New Roman" w:hAnsi="Arial" w:cs="Arial"/>
          <w:iCs/>
          <w:sz w:val="24"/>
          <w:szCs w:val="24"/>
          <w:lang w:eastAsia="cs-CZ"/>
        </w:rPr>
        <w:t>79 ZDPH uplatnit v prvním daňovém přiznání po registraci k DPH.</w:t>
      </w:r>
    </w:p>
    <w:p w14:paraId="3C9258DC" w14:textId="044FF3B4" w:rsidR="009A3DA5" w:rsidRPr="00D7458D" w:rsidRDefault="009A3DA5" w:rsidP="009A3DA5">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V případě, že dojde k registraci příjemce k DPH a příjemce při registraci podle §</w:t>
      </w:r>
      <w:r w:rsidR="00AF584A" w:rsidRPr="00D7458D">
        <w:rPr>
          <w:rFonts w:ascii="Arial" w:eastAsia="Times New Roman" w:hAnsi="Arial" w:cs="Arial"/>
          <w:iCs/>
          <w:sz w:val="24"/>
          <w:szCs w:val="24"/>
          <w:lang w:eastAsia="cs-CZ"/>
        </w:rPr>
        <w:t> </w:t>
      </w:r>
      <w:r w:rsidRPr="00D7458D">
        <w:rPr>
          <w:rFonts w:ascii="Arial" w:eastAsia="Times New Roman" w:hAnsi="Arial" w:cs="Arial"/>
          <w:iCs/>
          <w:sz w:val="24"/>
          <w:szCs w:val="24"/>
          <w:lang w:eastAsia="cs-CZ"/>
        </w:rPr>
        <w:t xml:space="preserve">79 ZDPH je oprávněn až po vyúčtování dotace uplatnit nárok na odpočet DPH, </w:t>
      </w:r>
      <w:r w:rsidRPr="00D7458D">
        <w:rPr>
          <w:rFonts w:ascii="Arial" w:eastAsia="Times New Roman" w:hAnsi="Arial" w:cs="Arial"/>
          <w:iCs/>
          <w:sz w:val="24"/>
          <w:szCs w:val="24"/>
          <w:lang w:eastAsia="cs-CZ"/>
        </w:rPr>
        <w:lastRenderedPageBreak/>
        <w:t>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Pokud má příjemce (plátce daně) ve shodě s opravou odpočtu podle §</w:t>
      </w:r>
      <w:r w:rsidR="00AF584A" w:rsidRPr="00D7458D">
        <w:rPr>
          <w:rFonts w:ascii="Arial" w:eastAsia="Times New Roman" w:hAnsi="Arial" w:cs="Arial"/>
          <w:iCs/>
          <w:sz w:val="24"/>
          <w:szCs w:val="24"/>
          <w:lang w:eastAsia="cs-CZ"/>
        </w:rPr>
        <w:t> </w:t>
      </w:r>
      <w:r w:rsidRPr="00D7458D">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0E3E70C1" w:rsidR="009A3DA5" w:rsidRDefault="009A3DA5" w:rsidP="00215FC1">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 xml:space="preserve">zpočtové kázně ve smyslu </w:t>
      </w:r>
      <w:proofErr w:type="spellStart"/>
      <w:r w:rsidR="00AF584A">
        <w:rPr>
          <w:rFonts w:ascii="Arial" w:eastAsia="Times New Roman" w:hAnsi="Arial" w:cs="Arial"/>
          <w:iCs/>
          <w:sz w:val="24"/>
          <w:szCs w:val="24"/>
          <w:lang w:eastAsia="cs-CZ"/>
        </w:rPr>
        <w:t>ust</w:t>
      </w:r>
      <w:proofErr w:type="spellEnd"/>
      <w:r w:rsidR="00AF584A">
        <w:rPr>
          <w:rFonts w:ascii="Arial" w:eastAsia="Times New Roman" w:hAnsi="Arial" w:cs="Arial"/>
          <w:iCs/>
          <w:sz w:val="24"/>
          <w:szCs w:val="24"/>
          <w:lang w:eastAsia="cs-CZ"/>
        </w:rPr>
        <w:t>. § </w:t>
      </w:r>
      <w:r>
        <w:rPr>
          <w:rFonts w:ascii="Arial" w:eastAsia="Times New Roman" w:hAnsi="Arial" w:cs="Arial"/>
          <w:iCs/>
          <w:sz w:val="24"/>
          <w:szCs w:val="24"/>
          <w:lang w:eastAsia="cs-CZ"/>
        </w:rPr>
        <w:t>22 zákona č. 250/2000 Sb., o rozpočtových pravidlech územních rozpočtů, ve znění pozdějších předpisů.</w:t>
      </w:r>
    </w:p>
    <w:p w14:paraId="027A09D6" w14:textId="4A2A8EC2" w:rsidR="006A2109" w:rsidRPr="002234B7" w:rsidRDefault="006A2109" w:rsidP="006A2109">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39340F">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podání daňového přiznání k DPH předložit poskytovateli dodatečně daňové přiznání, daňovou doloženost a</w:t>
      </w:r>
      <w:r w:rsidR="00D7458D">
        <w:rPr>
          <w:rFonts w:ascii="Arial" w:hAnsi="Arial" w:cs="Arial"/>
          <w:bCs/>
          <w:sz w:val="24"/>
          <w:szCs w:val="24"/>
          <w:lang w:eastAsia="cs-CZ"/>
        </w:rPr>
        <w:t> </w:t>
      </w:r>
      <w:r w:rsidRPr="00255AB8">
        <w:rPr>
          <w:rFonts w:ascii="Arial" w:hAnsi="Arial" w:cs="Arial"/>
          <w:bCs/>
          <w:sz w:val="24"/>
          <w:szCs w:val="24"/>
          <w:lang w:eastAsia="cs-CZ"/>
        </w:rPr>
        <w:t xml:space="preserve">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0A790AE0"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24C454B" w14:textId="4386CE82" w:rsidR="00F204EA" w:rsidRDefault="00F204EA" w:rsidP="00F204EA">
      <w:pPr>
        <w:pStyle w:val="Odstavecseseznamem"/>
        <w:tabs>
          <w:tab w:val="left" w:pos="8100"/>
        </w:tabs>
        <w:spacing w:after="120"/>
        <w:ind w:left="567" w:firstLine="0"/>
        <w:rPr>
          <w:rFonts w:ascii="Arial" w:eastAsia="Times New Roman" w:hAnsi="Arial" w:cs="Arial"/>
          <w:sz w:val="24"/>
          <w:szCs w:val="24"/>
          <w:lang w:eastAsia="cs-CZ"/>
        </w:rPr>
      </w:pPr>
      <w:r w:rsidRPr="00F204EA">
        <w:rPr>
          <w:rFonts w:ascii="Arial" w:eastAsia="Times New Roman" w:hAnsi="Arial" w:cs="Arial"/>
          <w:sz w:val="24"/>
          <w:szCs w:val="24"/>
          <w:lang w:eastAsia="cs-CZ"/>
        </w:rPr>
        <w:t>Příjemce není oprávněn převést dotaci nebo její část na jiného nositele projektu nebo jinou osobu. Toto se netýká úhrady výdajů na akci příjemcem.</w:t>
      </w:r>
      <w:r w:rsidR="00FF1867">
        <w:rPr>
          <w:rFonts w:ascii="Arial" w:eastAsia="Times New Roman" w:hAnsi="Arial" w:cs="Arial"/>
          <w:sz w:val="24"/>
          <w:szCs w:val="24"/>
          <w:lang w:eastAsia="cs-CZ"/>
        </w:rPr>
        <w:t xml:space="preserve"> Změna příjemce je možná pouze </w:t>
      </w:r>
      <w:r w:rsidRPr="00F204EA">
        <w:rPr>
          <w:rFonts w:ascii="Arial" w:eastAsia="Times New Roman" w:hAnsi="Arial" w:cs="Arial"/>
          <w:sz w:val="24"/>
          <w:szCs w:val="24"/>
          <w:lang w:eastAsia="cs-CZ"/>
        </w:rPr>
        <w:t xml:space="preserve">v </w:t>
      </w:r>
      <w:proofErr w:type="spellStart"/>
      <w:r w:rsidRPr="00F204EA">
        <w:rPr>
          <w:rFonts w:ascii="Arial" w:eastAsia="Times New Roman" w:hAnsi="Arial" w:cs="Arial"/>
          <w:sz w:val="24"/>
          <w:szCs w:val="24"/>
          <w:lang w:eastAsia="cs-CZ"/>
        </w:rPr>
        <w:t>přpadě</w:t>
      </w:r>
      <w:proofErr w:type="spellEnd"/>
      <w:r w:rsidRPr="00F204EA">
        <w:rPr>
          <w:rFonts w:ascii="Arial" w:eastAsia="Times New Roman" w:hAnsi="Arial" w:cs="Arial"/>
          <w:sz w:val="24"/>
          <w:szCs w:val="24"/>
          <w:lang w:eastAsia="cs-CZ"/>
        </w:rPr>
        <w:t xml:space="preserve"> právního nástupnictví.</w:t>
      </w:r>
    </w:p>
    <w:p w14:paraId="6549560C" w14:textId="77777777" w:rsidR="00F204EA" w:rsidRPr="00F204EA" w:rsidRDefault="00F204EA" w:rsidP="00F204EA">
      <w:pPr>
        <w:pStyle w:val="Odstavecseseznamem"/>
        <w:tabs>
          <w:tab w:val="left" w:pos="8100"/>
        </w:tabs>
        <w:spacing w:after="120"/>
        <w:ind w:left="567" w:firstLine="0"/>
        <w:rPr>
          <w:rFonts w:ascii="Arial" w:eastAsia="Times New Roman" w:hAnsi="Arial" w:cs="Arial"/>
          <w:sz w:val="24"/>
          <w:szCs w:val="24"/>
          <w:lang w:eastAsia="cs-CZ"/>
        </w:rPr>
      </w:pPr>
    </w:p>
    <w:p w14:paraId="0C5D7F69" w14:textId="2558D67E" w:rsidR="00E607AE" w:rsidRPr="00215FC1" w:rsidRDefault="009A3DA5" w:rsidP="00215FC1">
      <w:pPr>
        <w:pStyle w:val="Odstavecseseznamem"/>
        <w:numPr>
          <w:ilvl w:val="0"/>
          <w:numId w:val="34"/>
        </w:numPr>
        <w:spacing w:after="60"/>
        <w:rPr>
          <w:rFonts w:ascii="Arial" w:eastAsia="Times New Roman" w:hAnsi="Arial" w:cs="Arial"/>
          <w:i/>
          <w:iCs/>
          <w:color w:val="FF0000"/>
          <w:sz w:val="24"/>
          <w:szCs w:val="24"/>
          <w:lang w:eastAsia="cs-CZ"/>
        </w:rPr>
      </w:pPr>
      <w:r w:rsidRPr="00215FC1">
        <w:rPr>
          <w:rFonts w:ascii="Arial" w:eastAsia="Times New Roman" w:hAnsi="Arial" w:cs="Arial"/>
          <w:sz w:val="24"/>
          <w:szCs w:val="24"/>
          <w:lang w:eastAsia="cs-CZ"/>
        </w:rPr>
        <w:t xml:space="preserve">Příjemce je povinen použít poskytnutou dotaci </w:t>
      </w:r>
      <w:r w:rsidRPr="00D7458D">
        <w:rPr>
          <w:rFonts w:ascii="Arial" w:eastAsia="Times New Roman" w:hAnsi="Arial" w:cs="Arial"/>
          <w:b/>
          <w:sz w:val="24"/>
          <w:szCs w:val="24"/>
          <w:lang w:eastAsia="cs-CZ"/>
        </w:rPr>
        <w:t xml:space="preserve">nejpozději do </w:t>
      </w:r>
      <w:r w:rsidR="00930757">
        <w:rPr>
          <w:rFonts w:ascii="Arial" w:eastAsia="Times New Roman" w:hAnsi="Arial" w:cs="Arial"/>
          <w:b/>
          <w:sz w:val="24"/>
          <w:szCs w:val="24"/>
          <w:lang w:eastAsia="cs-CZ"/>
        </w:rPr>
        <w:t>31. 1. 2025</w:t>
      </w:r>
      <w:r w:rsidR="00D7458D">
        <w:rPr>
          <w:rFonts w:ascii="Arial" w:eastAsia="Times New Roman" w:hAnsi="Arial" w:cs="Arial"/>
          <w:sz w:val="24"/>
          <w:szCs w:val="24"/>
          <w:lang w:eastAsia="cs-CZ"/>
        </w:rPr>
        <w:t>.</w:t>
      </w:r>
      <w:r w:rsidRPr="00853081">
        <w:rPr>
          <w:rFonts w:ascii="Arial" w:eastAsia="Times New Roman" w:hAnsi="Arial" w:cs="Arial"/>
          <w:iCs/>
          <w:color w:val="0000FF"/>
          <w:sz w:val="24"/>
          <w:szCs w:val="24"/>
          <w:lang w:eastAsia="cs-CZ"/>
        </w:rPr>
        <w:t xml:space="preserve"> </w:t>
      </w:r>
    </w:p>
    <w:p w14:paraId="3C9258E6" w14:textId="6FB4A6C0"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w:t>
      </w:r>
      <w:r w:rsidR="00D7458D">
        <w:rPr>
          <w:rFonts w:ascii="Arial" w:eastAsia="Times New Roman" w:hAnsi="Arial" w:cs="Arial"/>
          <w:iCs/>
          <w:sz w:val="24"/>
          <w:szCs w:val="24"/>
          <w:lang w:eastAsia="cs-CZ"/>
        </w:rPr>
        <w:t>1. 1. 202</w:t>
      </w:r>
      <w:r w:rsidR="00930757">
        <w:rPr>
          <w:rFonts w:ascii="Arial" w:eastAsia="Times New Roman" w:hAnsi="Arial" w:cs="Arial"/>
          <w:iCs/>
          <w:sz w:val="24"/>
          <w:szCs w:val="24"/>
          <w:lang w:eastAsia="cs-CZ"/>
        </w:rPr>
        <w:t>3</w:t>
      </w:r>
      <w:r w:rsidRPr="00217BC7">
        <w:rPr>
          <w:rFonts w:ascii="Arial" w:eastAsia="Times New Roman" w:hAnsi="Arial" w:cs="Arial"/>
          <w:iCs/>
          <w:sz w:val="24"/>
          <w:szCs w:val="24"/>
          <w:lang w:eastAsia="cs-CZ"/>
        </w:rPr>
        <w:t xml:space="preserve"> do </w:t>
      </w:r>
      <w:r w:rsidR="003806CF" w:rsidRPr="00217BC7">
        <w:rPr>
          <w:rFonts w:ascii="Arial" w:eastAsia="Times New Roman" w:hAnsi="Arial" w:cs="Arial"/>
          <w:iCs/>
          <w:sz w:val="24"/>
          <w:szCs w:val="24"/>
          <w:lang w:eastAsia="cs-CZ"/>
        </w:rPr>
        <w:t>nabytí účinnosti</w:t>
      </w:r>
      <w:r w:rsidRPr="00217BC7">
        <w:rPr>
          <w:rFonts w:ascii="Arial" w:eastAsia="Times New Roman" w:hAnsi="Arial" w:cs="Arial"/>
          <w:iCs/>
          <w:sz w:val="24"/>
          <w:szCs w:val="24"/>
          <w:lang w:eastAsia="cs-CZ"/>
        </w:rPr>
        <w:t xml:space="preserve"> této</w:t>
      </w:r>
      <w:r>
        <w:rPr>
          <w:rFonts w:ascii="Arial" w:eastAsia="Times New Roman" w:hAnsi="Arial" w:cs="Arial"/>
          <w:iCs/>
          <w:sz w:val="24"/>
          <w:szCs w:val="24"/>
          <w:lang w:eastAsia="cs-CZ"/>
        </w:rPr>
        <w:t xml:space="preserve"> smlouvy.</w:t>
      </w:r>
    </w:p>
    <w:p w14:paraId="3C9258EB" w14:textId="161C1BD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w:t>
      </w:r>
      <w:r w:rsidR="00D7458D">
        <w:rPr>
          <w:rFonts w:ascii="Arial" w:eastAsia="Times New Roman" w:hAnsi="Arial" w:cs="Arial"/>
          <w:sz w:val="24"/>
          <w:szCs w:val="24"/>
          <w:lang w:eastAsia="cs-CZ"/>
        </w:rPr>
        <w:t> </w:t>
      </w:r>
      <w:r>
        <w:rPr>
          <w:rFonts w:ascii="Arial" w:eastAsia="Times New Roman" w:hAnsi="Arial" w:cs="Arial"/>
          <w:sz w:val="24"/>
          <w:szCs w:val="24"/>
          <w:lang w:eastAsia="cs-CZ"/>
        </w:rPr>
        <w:t>podmínek použití poskytnuté dotace. Při této kontrole je příjemce povinen vyvíjet veškerou poskytovatelem požadovanou součinnost.</w:t>
      </w:r>
    </w:p>
    <w:p w14:paraId="2CE3497E" w14:textId="4916D23A" w:rsidR="002A752E" w:rsidRPr="002A752E" w:rsidRDefault="009A3DA5" w:rsidP="002A752E">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sidRPr="00D7458D">
        <w:rPr>
          <w:rFonts w:ascii="Arial" w:eastAsia="Times New Roman" w:hAnsi="Arial" w:cs="Arial"/>
          <w:b/>
          <w:sz w:val="24"/>
          <w:szCs w:val="24"/>
          <w:lang w:eastAsia="cs-CZ"/>
        </w:rPr>
        <w:t xml:space="preserve">nejpozději do </w:t>
      </w:r>
      <w:r w:rsidR="00930757">
        <w:rPr>
          <w:rFonts w:ascii="Arial" w:eastAsia="Times New Roman" w:hAnsi="Arial" w:cs="Arial"/>
          <w:b/>
          <w:sz w:val="24"/>
          <w:szCs w:val="24"/>
          <w:lang w:eastAsia="cs-CZ"/>
        </w:rPr>
        <w:t>31</w:t>
      </w:r>
      <w:r w:rsidR="00D7458D" w:rsidRPr="00D7458D">
        <w:rPr>
          <w:rFonts w:ascii="Arial" w:eastAsia="Times New Roman" w:hAnsi="Arial" w:cs="Arial"/>
          <w:b/>
          <w:sz w:val="24"/>
          <w:szCs w:val="24"/>
          <w:lang w:eastAsia="cs-CZ"/>
        </w:rPr>
        <w:t xml:space="preserve">. </w:t>
      </w:r>
      <w:r w:rsidR="00930757">
        <w:rPr>
          <w:rFonts w:ascii="Arial" w:eastAsia="Times New Roman" w:hAnsi="Arial" w:cs="Arial"/>
          <w:b/>
          <w:sz w:val="24"/>
          <w:szCs w:val="24"/>
          <w:lang w:eastAsia="cs-CZ"/>
        </w:rPr>
        <w:t>3</w:t>
      </w:r>
      <w:r w:rsidR="00D7458D" w:rsidRPr="00D7458D">
        <w:rPr>
          <w:rFonts w:ascii="Arial" w:eastAsia="Times New Roman" w:hAnsi="Arial" w:cs="Arial"/>
          <w:b/>
          <w:sz w:val="24"/>
          <w:szCs w:val="24"/>
          <w:lang w:eastAsia="cs-CZ"/>
        </w:rPr>
        <w:t>. 202</w:t>
      </w:r>
      <w:r w:rsidR="00930757">
        <w:rPr>
          <w:rFonts w:ascii="Arial" w:eastAsia="Times New Roman" w:hAnsi="Arial" w:cs="Arial"/>
          <w:b/>
          <w:sz w:val="24"/>
          <w:szCs w:val="24"/>
          <w:lang w:eastAsia="cs-CZ"/>
        </w:rPr>
        <w:t>5</w:t>
      </w:r>
      <w:r>
        <w:rPr>
          <w:rFonts w:ascii="Arial" w:eastAsia="Times New Roman" w:hAnsi="Arial" w:cs="Arial"/>
          <w:sz w:val="24"/>
          <w:szCs w:val="24"/>
          <w:lang w:eastAsia="cs-CZ"/>
        </w:rPr>
        <w:t xml:space="preserve"> </w:t>
      </w:r>
      <w:r w:rsidR="00930757">
        <w:rPr>
          <w:rFonts w:ascii="Arial" w:eastAsia="Times New Roman" w:hAnsi="Arial" w:cs="Arial"/>
          <w:sz w:val="24"/>
          <w:szCs w:val="24"/>
          <w:lang w:eastAsia="cs-CZ"/>
        </w:rPr>
        <w:t xml:space="preserve">předložit poskytovateli vyúčtování poskytnuté </w:t>
      </w:r>
      <w:r w:rsidR="00930757" w:rsidRPr="003F5706">
        <w:rPr>
          <w:rFonts w:ascii="Arial" w:eastAsia="Times New Roman" w:hAnsi="Arial" w:cs="Arial"/>
          <w:sz w:val="24"/>
          <w:szCs w:val="24"/>
          <w:lang w:eastAsia="cs-CZ"/>
        </w:rPr>
        <w:t>dotace</w:t>
      </w:r>
      <w:r w:rsidR="00930757">
        <w:rPr>
          <w:rFonts w:ascii="Arial" w:eastAsia="Times New Roman" w:hAnsi="Arial" w:cs="Arial"/>
          <w:sz w:val="24"/>
          <w:szCs w:val="24"/>
          <w:lang w:eastAsia="cs-CZ"/>
        </w:rPr>
        <w:t xml:space="preserve"> (dále jen „vyúčtování“)</w:t>
      </w:r>
      <w:r w:rsidR="00930757" w:rsidRPr="003F5706">
        <w:rPr>
          <w:rFonts w:ascii="Arial" w:eastAsia="Times New Roman" w:hAnsi="Arial" w:cs="Arial"/>
          <w:sz w:val="24"/>
          <w:szCs w:val="24"/>
          <w:lang w:eastAsia="cs-CZ"/>
        </w:rPr>
        <w:t xml:space="preserve">, </w:t>
      </w:r>
      <w:r w:rsidR="00930757">
        <w:rPr>
          <w:rFonts w:ascii="Arial" w:eastAsia="Times New Roman" w:hAnsi="Arial" w:cs="Arial"/>
          <w:sz w:val="24"/>
          <w:szCs w:val="24"/>
          <w:lang w:eastAsia="cs-CZ"/>
        </w:rPr>
        <w:t>a to</w:t>
      </w:r>
      <w:r w:rsidR="00930757" w:rsidRPr="002A752E">
        <w:rPr>
          <w:rFonts w:ascii="Arial" w:eastAsia="Times New Roman" w:hAnsi="Arial" w:cs="Arial"/>
          <w:sz w:val="24"/>
          <w:szCs w:val="24"/>
          <w:lang w:eastAsia="cs-CZ"/>
        </w:rPr>
        <w:t xml:space="preserve"> prostřednictvím systému</w:t>
      </w:r>
      <w:r w:rsidR="00930757">
        <w:rPr>
          <w:rFonts w:ascii="Arial" w:eastAsia="Times New Roman" w:hAnsi="Arial" w:cs="Arial"/>
          <w:sz w:val="24"/>
          <w:szCs w:val="24"/>
          <w:lang w:eastAsia="cs-CZ"/>
        </w:rPr>
        <w:t xml:space="preserve"> RAP</w:t>
      </w:r>
      <w:r w:rsidR="00930757" w:rsidRPr="002A752E">
        <w:rPr>
          <w:rFonts w:ascii="Arial" w:eastAsia="Times New Roman" w:hAnsi="Arial" w:cs="Arial"/>
          <w:sz w:val="24"/>
          <w:szCs w:val="24"/>
          <w:lang w:eastAsia="cs-CZ"/>
        </w:rPr>
        <w:t>, v němž příjemce podal žádost o poskytnutí této dotace</w:t>
      </w:r>
      <w:r w:rsidR="00930757">
        <w:rPr>
          <w:rFonts w:ascii="Arial" w:eastAsia="Times New Roman" w:hAnsi="Arial" w:cs="Arial"/>
          <w:sz w:val="24"/>
          <w:szCs w:val="24"/>
          <w:lang w:eastAsia="cs-CZ"/>
        </w:rPr>
        <w:t>. Nedostatky vyúčtování (například chybějící dokumenty, podepsání) odstraní příjemce elektronicky dodáním do datové schránky poskytovatele.</w:t>
      </w:r>
      <w:r w:rsidR="00930757" w:rsidRPr="002A752E">
        <w:rPr>
          <w:rFonts w:ascii="Arial" w:eastAsia="Times New Roman" w:hAnsi="Arial" w:cs="Arial"/>
          <w:sz w:val="24"/>
          <w:szCs w:val="24"/>
          <w:lang w:eastAsia="cs-CZ"/>
        </w:rPr>
        <w:t xml:space="preserve"> Připadne-li kon</w:t>
      </w:r>
      <w:r w:rsidR="00930757">
        <w:rPr>
          <w:rFonts w:ascii="Arial" w:eastAsia="Times New Roman" w:hAnsi="Arial" w:cs="Arial"/>
          <w:sz w:val="24"/>
          <w:szCs w:val="24"/>
          <w:lang w:eastAsia="cs-CZ"/>
        </w:rPr>
        <w:t>e</w:t>
      </w:r>
      <w:r w:rsidR="00930757" w:rsidRPr="002A752E">
        <w:rPr>
          <w:rFonts w:ascii="Arial" w:eastAsia="Times New Roman" w:hAnsi="Arial" w:cs="Arial"/>
          <w:sz w:val="24"/>
          <w:szCs w:val="24"/>
          <w:lang w:eastAsia="cs-CZ"/>
        </w:rPr>
        <w:t>c lhůty pro předložení vyúčtování na sobotu, neděli nebo svátek, je posledním dnem lhůty nejbližší následující pracovní den.</w:t>
      </w:r>
      <w:r w:rsidR="00215FC1" w:rsidRPr="002A752E">
        <w:rPr>
          <w:rFonts w:ascii="Arial" w:eastAsia="Times New Roman" w:hAnsi="Arial" w:cs="Arial"/>
          <w:i/>
          <w:sz w:val="24"/>
          <w:szCs w:val="24"/>
          <w:lang w:eastAsia="cs-CZ"/>
        </w:rPr>
        <w:t xml:space="preserve"> </w:t>
      </w:r>
    </w:p>
    <w:p w14:paraId="51DFCD64" w14:textId="39BD43EA" w:rsidR="00A9730D" w:rsidRPr="00A9730D" w:rsidRDefault="00A9730D" w:rsidP="002A752E">
      <w:pPr>
        <w:tabs>
          <w:tab w:val="left" w:pos="540"/>
        </w:tabs>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49B73E5F" w14:textId="15AE3F0E" w:rsidR="00215FC1" w:rsidRPr="00822CBA" w:rsidRDefault="00215FC1" w:rsidP="00215FC1">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lastRenderedPageBreak/>
        <w:t>S</w:t>
      </w:r>
      <w:r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Pr="00C407AB">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v</w:t>
      </w:r>
      <w:r>
        <w:rPr>
          <w:rFonts w:ascii="Arial" w:eastAsia="Times New Roman" w:hAnsi="Arial" w:cs="Arial"/>
          <w:sz w:val="24"/>
          <w:szCs w:val="24"/>
          <w:lang w:eastAsia="cs-CZ"/>
        </w:rPr>
        <w:t>e</w:t>
      </w:r>
      <w:r w:rsidRPr="003F5706">
        <w:rPr>
          <w:rFonts w:ascii="Arial" w:eastAsia="Times New Roman" w:hAnsi="Arial" w:cs="Arial"/>
          <w:sz w:val="24"/>
          <w:szCs w:val="24"/>
          <w:lang w:eastAsia="cs-CZ"/>
        </w:rPr>
        <w:t xml:space="preserve"> vzoru vyúčtování dotace, </w:t>
      </w:r>
      <w:r w:rsidRPr="00D7458D">
        <w:rPr>
          <w:rFonts w:ascii="Arial" w:eastAsia="Times New Roman" w:hAnsi="Arial" w:cs="Arial"/>
          <w:sz w:val="24"/>
          <w:szCs w:val="24"/>
          <w:lang w:eastAsia="cs-CZ"/>
        </w:rPr>
        <w:t>který je zveřejněn v systému RAP.</w:t>
      </w:r>
      <w:r w:rsidRPr="00E855F7">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 xml:space="preserve"> </w:t>
      </w:r>
      <w:r w:rsidRPr="00E855F7">
        <w:rPr>
          <w:rFonts w:ascii="Arial" w:eastAsia="Times New Roman" w:hAnsi="Arial" w:cs="Arial"/>
          <w:sz w:val="24"/>
          <w:szCs w:val="24"/>
          <w:lang w:eastAsia="cs-CZ"/>
        </w:rPr>
        <w:t xml:space="preserve"> </w:t>
      </w:r>
    </w:p>
    <w:p w14:paraId="79272373" w14:textId="5CEF239D" w:rsidR="00215FC1" w:rsidRPr="00A9730D" w:rsidRDefault="00215FC1" w:rsidP="00215FC1">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3F5706" w:rsidRPr="003F5706">
        <w:rPr>
          <w:rFonts w:ascii="Arial" w:eastAsia="Times New Roman" w:hAnsi="Arial" w:cs="Arial"/>
          <w:sz w:val="24"/>
          <w:szCs w:val="24"/>
          <w:lang w:eastAsia="cs-CZ"/>
        </w:rPr>
        <w:t>ve vzoru vyúčtování dotace</w:t>
      </w:r>
      <w:r w:rsidRPr="003F5706">
        <w:rPr>
          <w:rFonts w:ascii="Arial" w:eastAsia="Times New Roman" w:hAnsi="Arial" w:cs="Arial"/>
          <w:sz w:val="24"/>
          <w:szCs w:val="24"/>
          <w:lang w:eastAsia="cs-CZ"/>
        </w:rPr>
        <w:t>,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3BFFF613"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w:t>
      </w:r>
      <w:r w:rsidR="002D02E7">
        <w:rPr>
          <w:rFonts w:ascii="Arial" w:eastAsia="Times New Roman" w:hAnsi="Arial" w:cs="Arial"/>
          <w:sz w:val="24"/>
          <w:szCs w:val="24"/>
          <w:lang w:eastAsia="cs-CZ"/>
        </w:rPr>
        <w:t> </w:t>
      </w:r>
      <w:r w:rsidRPr="00A9730D">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4CA7FE6D" w14:textId="4B60E4AE" w:rsidR="00215FC1" w:rsidRPr="00930757" w:rsidRDefault="00215FC1" w:rsidP="00215FC1">
      <w:pPr>
        <w:pStyle w:val="Odstavecseseznamem"/>
        <w:spacing w:after="120"/>
        <w:ind w:left="567" w:firstLine="0"/>
        <w:rPr>
          <w:rFonts w:ascii="Arial" w:eastAsia="Times New Roman" w:hAnsi="Arial" w:cs="Arial"/>
          <w:b/>
          <w:sz w:val="24"/>
          <w:szCs w:val="24"/>
          <w:lang w:eastAsia="cs-CZ"/>
        </w:rPr>
      </w:pPr>
      <w:r w:rsidRPr="00853081">
        <w:rPr>
          <w:rFonts w:ascii="Arial" w:eastAsia="Times New Roman" w:hAnsi="Arial" w:cs="Arial"/>
          <w:sz w:val="24"/>
          <w:szCs w:val="24"/>
          <w:lang w:eastAsia="cs-CZ"/>
        </w:rPr>
        <w:t>Ve lhůtě pro předložení vyúčtování předloží příjemce poskytovateli také závěrečno</w:t>
      </w:r>
      <w:r w:rsidR="002F7ACB">
        <w:rPr>
          <w:rFonts w:ascii="Arial" w:eastAsia="Times New Roman" w:hAnsi="Arial" w:cs="Arial"/>
          <w:sz w:val="24"/>
          <w:szCs w:val="24"/>
          <w:lang w:eastAsia="cs-CZ"/>
        </w:rPr>
        <w:t xml:space="preserve">u zprávu, </w:t>
      </w:r>
      <w:r w:rsidR="002F7ACB" w:rsidRPr="00930757">
        <w:rPr>
          <w:rFonts w:ascii="Arial" w:eastAsia="Times New Roman" w:hAnsi="Arial" w:cs="Arial"/>
          <w:b/>
          <w:sz w:val="24"/>
          <w:szCs w:val="24"/>
          <w:lang w:eastAsia="cs-CZ"/>
        </w:rPr>
        <w:t>a to elektronicky jako přílohu vyúčtování dotace v systému RAP</w:t>
      </w:r>
      <w:r w:rsidRPr="00930757">
        <w:rPr>
          <w:rFonts w:ascii="Arial" w:eastAsia="Times New Roman" w:hAnsi="Arial" w:cs="Arial"/>
          <w:b/>
          <w:sz w:val="24"/>
          <w:szCs w:val="24"/>
          <w:lang w:eastAsia="cs-CZ"/>
        </w:rPr>
        <w:t xml:space="preserve">. </w:t>
      </w:r>
    </w:p>
    <w:p w14:paraId="6CE9782A" w14:textId="77777777" w:rsidR="00215FC1" w:rsidRDefault="00215FC1" w:rsidP="00215FC1">
      <w:pPr>
        <w:pStyle w:val="Odstavecseseznamem"/>
        <w:spacing w:after="120"/>
        <w:ind w:left="567" w:firstLine="0"/>
        <w:rPr>
          <w:rFonts w:ascii="Arial" w:eastAsia="Times New Roman" w:hAnsi="Arial" w:cs="Arial"/>
          <w:sz w:val="24"/>
          <w:szCs w:val="24"/>
          <w:lang w:eastAsia="cs-CZ"/>
        </w:rPr>
      </w:pPr>
    </w:p>
    <w:p w14:paraId="63D88804" w14:textId="306236BE" w:rsidR="00215FC1" w:rsidRDefault="00215FC1" w:rsidP="00215FC1">
      <w:pPr>
        <w:pStyle w:val="Odstavecseseznamem"/>
        <w:spacing w:after="120"/>
        <w:ind w:left="567" w:firstLine="0"/>
        <w:rPr>
          <w:rFonts w:ascii="Arial" w:eastAsia="Times New Roman" w:hAnsi="Arial" w:cs="Arial"/>
          <w:iCs/>
          <w:sz w:val="24"/>
          <w:szCs w:val="24"/>
          <w:lang w:eastAsia="cs-CZ"/>
        </w:rPr>
      </w:pPr>
      <w:r w:rsidRPr="00215FC1">
        <w:rPr>
          <w:rFonts w:ascii="Arial" w:eastAsia="Times New Roman" w:hAnsi="Arial" w:cs="Arial"/>
          <w:sz w:val="24"/>
          <w:szCs w:val="24"/>
          <w:lang w:eastAsia="cs-CZ"/>
        </w:rPr>
        <w:t>Závěrečná zpráva musí obsahovat</w:t>
      </w:r>
      <w:r w:rsidR="006E789C">
        <w:rPr>
          <w:rFonts w:ascii="Arial" w:eastAsia="Times New Roman" w:hAnsi="Arial" w:cs="Arial"/>
          <w:sz w:val="24"/>
          <w:szCs w:val="24"/>
          <w:lang w:eastAsia="cs-CZ"/>
        </w:rPr>
        <w:t xml:space="preserve"> věcné vyhodnocení dosažených cílů, harmonogram realizace </w:t>
      </w:r>
      <w:r w:rsidR="00930757">
        <w:rPr>
          <w:rFonts w:ascii="Arial" w:eastAsia="Times New Roman" w:hAnsi="Arial" w:cs="Arial"/>
          <w:sz w:val="24"/>
          <w:szCs w:val="24"/>
          <w:lang w:eastAsia="cs-CZ"/>
        </w:rPr>
        <w:t>opatření</w:t>
      </w:r>
      <w:r w:rsidR="006E789C">
        <w:rPr>
          <w:rFonts w:ascii="Arial" w:eastAsia="Times New Roman" w:hAnsi="Arial" w:cs="Arial"/>
          <w:sz w:val="24"/>
          <w:szCs w:val="24"/>
          <w:lang w:eastAsia="cs-CZ"/>
        </w:rPr>
        <w:t xml:space="preserve"> hrazen</w:t>
      </w:r>
      <w:r w:rsidR="00930757">
        <w:rPr>
          <w:rFonts w:ascii="Arial" w:eastAsia="Times New Roman" w:hAnsi="Arial" w:cs="Arial"/>
          <w:sz w:val="24"/>
          <w:szCs w:val="24"/>
          <w:lang w:eastAsia="cs-CZ"/>
        </w:rPr>
        <w:t>ého</w:t>
      </w:r>
      <w:r w:rsidR="006E789C">
        <w:rPr>
          <w:rFonts w:ascii="Arial" w:eastAsia="Times New Roman" w:hAnsi="Arial" w:cs="Arial"/>
          <w:sz w:val="24"/>
          <w:szCs w:val="24"/>
          <w:lang w:eastAsia="cs-CZ"/>
        </w:rPr>
        <w:t xml:space="preserve"> z poskytnuté dotace. </w:t>
      </w:r>
      <w:r w:rsidRPr="00215FC1">
        <w:rPr>
          <w:rFonts w:ascii="Arial" w:eastAsia="Times New Roman" w:hAnsi="Arial" w:cs="Arial"/>
          <w:i/>
          <w:iCs/>
          <w:sz w:val="24"/>
          <w:szCs w:val="24"/>
          <w:lang w:eastAsia="cs-CZ"/>
        </w:rPr>
        <w:t xml:space="preserve"> </w:t>
      </w:r>
      <w:r w:rsidR="00930757">
        <w:rPr>
          <w:rFonts w:ascii="Arial" w:eastAsia="Times New Roman" w:hAnsi="Arial" w:cs="Arial"/>
          <w:sz w:val="24"/>
          <w:szCs w:val="24"/>
          <w:lang w:eastAsia="cs-CZ"/>
        </w:rPr>
        <w:t xml:space="preserve"> </w:t>
      </w:r>
    </w:p>
    <w:p w14:paraId="1900D109" w14:textId="08C836A7" w:rsidR="00930757" w:rsidRDefault="00930757" w:rsidP="00215FC1">
      <w:pPr>
        <w:pStyle w:val="Odstavecseseznamem"/>
        <w:spacing w:after="120"/>
        <w:ind w:left="567" w:firstLine="0"/>
        <w:rPr>
          <w:rFonts w:ascii="Arial" w:eastAsia="Times New Roman" w:hAnsi="Arial" w:cs="Arial"/>
          <w:iCs/>
          <w:sz w:val="24"/>
          <w:szCs w:val="24"/>
          <w:lang w:eastAsia="cs-CZ"/>
        </w:rPr>
      </w:pPr>
    </w:p>
    <w:p w14:paraId="69E50F7A" w14:textId="77777777" w:rsidR="00930757" w:rsidRDefault="00930757" w:rsidP="00930757">
      <w:pPr>
        <w:pStyle w:val="Odstavecseseznamem"/>
        <w:spacing w:after="120"/>
        <w:ind w:left="567" w:firstLine="0"/>
        <w:contextualSpacing w:val="0"/>
        <w:rPr>
          <w:rFonts w:ascii="Arial" w:eastAsia="Times New Roman" w:hAnsi="Arial" w:cs="Arial"/>
          <w:sz w:val="24"/>
          <w:szCs w:val="24"/>
          <w:lang w:eastAsia="cs-CZ"/>
        </w:rPr>
      </w:pPr>
      <w:r w:rsidRPr="00215FC1">
        <w:rPr>
          <w:rFonts w:ascii="Arial" w:eastAsia="Times New Roman" w:hAnsi="Arial" w:cs="Arial"/>
          <w:sz w:val="24"/>
          <w:szCs w:val="24"/>
          <w:lang w:eastAsia="cs-CZ"/>
        </w:rPr>
        <w:t xml:space="preserve">V příloze </w:t>
      </w:r>
      <w:r>
        <w:rPr>
          <w:rFonts w:ascii="Arial" w:eastAsia="Times New Roman" w:hAnsi="Arial" w:cs="Arial"/>
          <w:sz w:val="24"/>
          <w:szCs w:val="24"/>
          <w:lang w:eastAsia="cs-CZ"/>
        </w:rPr>
        <w:t>vyúčtování</w:t>
      </w:r>
      <w:r w:rsidRPr="00215FC1">
        <w:rPr>
          <w:rFonts w:ascii="Arial" w:eastAsia="Times New Roman" w:hAnsi="Arial" w:cs="Arial"/>
          <w:sz w:val="24"/>
          <w:szCs w:val="24"/>
          <w:lang w:eastAsia="cs-CZ"/>
        </w:rPr>
        <w:t xml:space="preserve"> je příjemce</w:t>
      </w:r>
      <w:r>
        <w:rPr>
          <w:rFonts w:ascii="Arial" w:eastAsia="Times New Roman" w:hAnsi="Arial" w:cs="Arial"/>
          <w:sz w:val="24"/>
          <w:szCs w:val="24"/>
          <w:lang w:eastAsia="cs-CZ"/>
        </w:rPr>
        <w:t xml:space="preserve"> dále</w:t>
      </w:r>
      <w:r w:rsidRPr="00215FC1">
        <w:rPr>
          <w:rFonts w:ascii="Arial" w:eastAsia="Times New Roman" w:hAnsi="Arial" w:cs="Arial"/>
          <w:sz w:val="24"/>
          <w:szCs w:val="24"/>
          <w:lang w:eastAsia="cs-CZ"/>
        </w:rPr>
        <w:t xml:space="preserve"> povinen předložit poskytovateli</w:t>
      </w:r>
      <w:r>
        <w:rPr>
          <w:rFonts w:ascii="Arial" w:eastAsia="Times New Roman" w:hAnsi="Arial" w:cs="Arial"/>
          <w:sz w:val="24"/>
          <w:szCs w:val="24"/>
          <w:lang w:eastAsia="cs-CZ"/>
        </w:rPr>
        <w:t>:</w:t>
      </w:r>
    </w:p>
    <w:p w14:paraId="138FA040" w14:textId="77777777" w:rsidR="00930757" w:rsidRDefault="00930757" w:rsidP="00930757">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kolaudační souhlas/rozhodnutí nebo čestné prohlášení, že na akci není potřeba,</w:t>
      </w:r>
    </w:p>
    <w:p w14:paraId="0803846E" w14:textId="77777777" w:rsidR="00930757" w:rsidRDefault="00930757" w:rsidP="00930757">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čestné prohlášení v případě chybějícího kolaudačního souhlasu/rozhodnutí s řádným odůvodněním, proč nebyl kolaudační souhlas/rozhodnutí vydán. Následně je příjemce povinen kolaudační souhlas/rozhodnutí poskytovateli doložit do 1 měsíce od jeho vydání,</w:t>
      </w:r>
    </w:p>
    <w:p w14:paraId="09FC26E3" w14:textId="77777777" w:rsidR="00930757" w:rsidRDefault="00930757" w:rsidP="00930757">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fotodokumentaci místa realizace akce před zahájením, v průběhu realizace a po ukončení realizace akce (minimálně dvě fotografie z každé fáze),</w:t>
      </w:r>
    </w:p>
    <w:p w14:paraId="296C8B69" w14:textId="77777777" w:rsidR="00930757" w:rsidRDefault="00930757" w:rsidP="00930757">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 xml:space="preserve">doložení splnění propagace poskytovatele dle čl. II odst. 10 této smlouvy, včetně </w:t>
      </w:r>
      <w:proofErr w:type="spellStart"/>
      <w:r>
        <w:rPr>
          <w:rFonts w:ascii="Arial" w:eastAsia="Times New Roman" w:hAnsi="Arial" w:cs="Arial"/>
          <w:iCs/>
          <w:sz w:val="24"/>
          <w:szCs w:val="24"/>
          <w:lang w:eastAsia="cs-CZ"/>
        </w:rPr>
        <w:t>printscreenu</w:t>
      </w:r>
      <w:proofErr w:type="spellEnd"/>
      <w:r>
        <w:rPr>
          <w:rFonts w:ascii="Arial" w:eastAsia="Times New Roman" w:hAnsi="Arial" w:cs="Arial"/>
          <w:iCs/>
          <w:sz w:val="24"/>
          <w:szCs w:val="24"/>
          <w:lang w:eastAsia="cs-CZ"/>
        </w:rPr>
        <w:t xml:space="preserve"> propagace poskytovatele na webových stránkách s logem Olomouckého kraje a názvem akce,</w:t>
      </w:r>
    </w:p>
    <w:p w14:paraId="03E5512E" w14:textId="1B259D8B" w:rsidR="00930757" w:rsidRPr="00215FC1" w:rsidRDefault="00930757" w:rsidP="00930757">
      <w:pPr>
        <w:pStyle w:val="Odstavecseseznamem"/>
        <w:numPr>
          <w:ilvl w:val="0"/>
          <w:numId w:val="45"/>
        </w:numPr>
        <w:spacing w:after="120"/>
        <w:rPr>
          <w:rFonts w:ascii="Arial" w:eastAsia="Times New Roman" w:hAnsi="Arial" w:cs="Arial"/>
          <w:i/>
          <w:iCs/>
          <w:sz w:val="24"/>
          <w:szCs w:val="24"/>
          <w:lang w:eastAsia="cs-CZ"/>
        </w:rPr>
      </w:pPr>
      <w:r>
        <w:rPr>
          <w:rFonts w:ascii="Arial" w:eastAsia="Times New Roman" w:hAnsi="Arial" w:cs="Arial"/>
          <w:iCs/>
          <w:sz w:val="24"/>
          <w:szCs w:val="24"/>
          <w:lang w:eastAsia="cs-CZ"/>
        </w:rPr>
        <w:t>fotokopií daňového přiznání, daňové doloženosti a bankovního výpisu o úhradě DPH v případě zaplacení daně v přenesené daňové působnosti.</w:t>
      </w:r>
    </w:p>
    <w:p w14:paraId="758E3118" w14:textId="64ACBFE1" w:rsidR="00A9730D" w:rsidRPr="00A9730D" w:rsidRDefault="00930757"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 xml:space="preserve">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1F1CE3">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w:t>
      </w:r>
      <w:r w:rsidRPr="00A9730D">
        <w:rPr>
          <w:rFonts w:ascii="Arial" w:eastAsia="Times New Roman" w:hAnsi="Arial" w:cs="Arial"/>
          <w:sz w:val="24"/>
          <w:szCs w:val="24"/>
          <w:lang w:eastAsia="cs-CZ"/>
        </w:rPr>
        <w:lastRenderedPageBreak/>
        <w:t xml:space="preserve">územních rozpočtů, ve znění pozdějších předpisů. </w:t>
      </w:r>
      <w:r w:rsidRPr="001F1CE3">
        <w:rPr>
          <w:rFonts w:ascii="Arial" w:eastAsia="Times New Roman" w:hAnsi="Arial" w:cs="Arial"/>
          <w:sz w:val="24"/>
          <w:szCs w:val="24"/>
          <w:lang w:eastAsia="cs-CZ"/>
        </w:rPr>
        <w:t xml:space="preserve">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1F1CE3">
        <w:rPr>
          <w:rFonts w:ascii="Arial" w:eastAsia="Times New Roman" w:hAnsi="Arial" w:cs="Arial"/>
          <w:sz w:val="24"/>
          <w:szCs w:val="24"/>
          <w:lang w:eastAsia="cs-CZ"/>
        </w:rPr>
        <w:t>ust</w:t>
      </w:r>
      <w:proofErr w:type="spellEnd"/>
      <w:r w:rsidRPr="001F1CE3">
        <w:rPr>
          <w:rFonts w:ascii="Arial" w:eastAsia="Times New Roman" w:hAnsi="Arial" w:cs="Arial"/>
          <w:sz w:val="24"/>
          <w:szCs w:val="24"/>
          <w:lang w:eastAsia="cs-CZ"/>
        </w:rPr>
        <w:t>. § 22 zákona č. 250/2000 Sb., o</w:t>
      </w:r>
      <w:r>
        <w:rPr>
          <w:rFonts w:ascii="Arial" w:eastAsia="Times New Roman" w:hAnsi="Arial" w:cs="Arial"/>
          <w:sz w:val="24"/>
          <w:szCs w:val="24"/>
          <w:lang w:eastAsia="cs-CZ"/>
        </w:rPr>
        <w:t> </w:t>
      </w:r>
      <w:r w:rsidRPr="001F1CE3">
        <w:rPr>
          <w:rFonts w:ascii="Arial" w:eastAsia="Times New Roman" w:hAnsi="Arial" w:cs="Arial"/>
          <w:sz w:val="24"/>
          <w:szCs w:val="24"/>
          <w:lang w:eastAsia="cs-CZ"/>
        </w:rPr>
        <w:t>rozpočtových pravidlech územních rozpočtů, ve znění pozdějších předpisů.</w:t>
      </w:r>
      <w:r>
        <w:rPr>
          <w:rFonts w:ascii="Arial" w:eastAsia="Times New Roman" w:hAnsi="Arial" w:cs="Arial"/>
          <w:sz w:val="24"/>
          <w:szCs w:val="24"/>
          <w:lang w:eastAsia="cs-CZ"/>
        </w:rPr>
        <w:t xml:space="preserve"> </w:t>
      </w:r>
    </w:p>
    <w:p w14:paraId="57A0632F" w14:textId="0B91544D" w:rsidR="00082476" w:rsidRDefault="00082476" w:rsidP="00082476">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w:t>
      </w:r>
      <w:r w:rsidRPr="00E92400">
        <w:rPr>
          <w:rFonts w:ascii="Arial" w:eastAsia="Times New Roman" w:hAnsi="Arial" w:cs="Arial"/>
          <w:sz w:val="24"/>
          <w:szCs w:val="24"/>
          <w:lang w:eastAsia="cs-CZ"/>
        </w:rPr>
        <w:t xml:space="preserve">uvedených v této smlouvě, dopustí se porušení rozpočtové kázně ve smyslu </w:t>
      </w:r>
      <w:proofErr w:type="spellStart"/>
      <w:r w:rsidRPr="00E92400">
        <w:rPr>
          <w:rFonts w:ascii="Arial" w:eastAsia="Times New Roman" w:hAnsi="Arial" w:cs="Arial"/>
          <w:sz w:val="24"/>
          <w:szCs w:val="24"/>
          <w:lang w:eastAsia="cs-CZ"/>
        </w:rPr>
        <w:t>ust</w:t>
      </w:r>
      <w:proofErr w:type="spellEnd"/>
      <w:r w:rsidRPr="00E92400">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w:t>
      </w:r>
      <w:bookmarkStart w:id="0" w:name="_Hlk62669703"/>
      <w:r w:rsidRPr="00E92400">
        <w:rPr>
          <w:rFonts w:ascii="Arial" w:eastAsia="Times New Roman" w:hAnsi="Arial" w:cs="Arial"/>
          <w:sz w:val="24"/>
          <w:szCs w:val="24"/>
          <w:lang w:eastAsia="cs-CZ"/>
        </w:rPr>
        <w:t>nebudou předloženy způsobem stanoveným v čl. II odst. 4 této smlouvy nebo</w:t>
      </w:r>
      <w:bookmarkEnd w:id="0"/>
      <w:r w:rsidRPr="00E92400">
        <w:rPr>
          <w:rFonts w:ascii="Arial" w:eastAsia="Times New Roman" w:hAnsi="Arial" w:cs="Arial"/>
          <w:sz w:val="24"/>
          <w:szCs w:val="24"/>
          <w:lang w:eastAsia="cs-CZ"/>
        </w:rPr>
        <w:t xml:space="preserve"> nebudou obsahovat všechny náležitosti stanovené v čl. II odst. 4 </w:t>
      </w:r>
      <w:proofErr w:type="gramStart"/>
      <w:r w:rsidRPr="00E92400">
        <w:rPr>
          <w:rFonts w:ascii="Arial" w:eastAsia="Times New Roman" w:hAnsi="Arial" w:cs="Arial"/>
          <w:sz w:val="24"/>
          <w:szCs w:val="24"/>
          <w:lang w:eastAsia="cs-CZ"/>
        </w:rPr>
        <w:t>této</w:t>
      </w:r>
      <w:proofErr w:type="gramEnd"/>
      <w:r w:rsidRPr="00E92400">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a/nebo závěrečnou zprávu ve lhůtě 15 dnů ode dne doručení výzvy poskytovatele.</w:t>
      </w:r>
      <w:bookmarkStart w:id="1" w:name="_Hlk62669735"/>
      <w:r w:rsidRPr="00E92400">
        <w:rPr>
          <w:rFonts w:ascii="Arial" w:eastAsia="Times New Roman" w:hAnsi="Arial" w:cs="Arial"/>
          <w:i/>
          <w:sz w:val="24"/>
          <w:szCs w:val="24"/>
          <w:lang w:eastAsia="cs-CZ"/>
        </w:rPr>
        <w:t xml:space="preserve"> </w:t>
      </w:r>
      <w:bookmarkEnd w:id="1"/>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7F044B" w14:textId="77777777" w:rsidR="00E217FD"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4FAACE21"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B021B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52AEB" w:rsidRPr="003E0167" w14:paraId="494D6788" w14:textId="77777777" w:rsidTr="00B021BD">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4DE976A" w14:textId="6099A51B" w:rsidR="00152AEB" w:rsidRPr="003E0167" w:rsidRDefault="00152AEB" w:rsidP="00152AEB">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Pr>
                <w:rFonts w:ascii="Arial" w:eastAsia="Calibri" w:hAnsi="Arial" w:cs="Arial"/>
                <w:sz w:val="24"/>
                <w:szCs w:val="24"/>
                <w:lang w:eastAsia="cs-CZ"/>
              </w:rPr>
              <w:t>uplynutí lhůty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811D48">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2A6394BA" w14:textId="77777777" w:rsidR="00152AEB" w:rsidRPr="003E0167" w:rsidRDefault="00152AEB" w:rsidP="00152AE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52AEB" w14:paraId="3C925904" w14:textId="77777777" w:rsidTr="00B021B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902" w14:textId="260E91C5" w:rsidR="00152AEB" w:rsidRDefault="00152AEB" w:rsidP="00152AE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93B27C9" w:rsidR="00152AEB" w:rsidRDefault="00152AEB" w:rsidP="00152AE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152AEB" w14:paraId="3C92590A" w14:textId="77777777" w:rsidTr="00B021B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52F9ECC" w:rsidR="00152AEB" w:rsidRDefault="00152AEB" w:rsidP="00152AEB">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152AEB" w:rsidRDefault="00152AEB" w:rsidP="00152AE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05DC1FF" w:rsidR="009A3DA5" w:rsidRDefault="009A3DA5" w:rsidP="006F5556">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sídla, bankovního spojení a o jiných změnách, které mohou podstatně ovlivnit způsob finančního </w:t>
            </w:r>
            <w:r>
              <w:rPr>
                <w:rFonts w:ascii="Arial" w:eastAsia="Calibri" w:hAnsi="Arial" w:cs="Arial"/>
                <w:sz w:val="24"/>
                <w:szCs w:val="24"/>
                <w:lang w:eastAsia="cs-CZ"/>
              </w:rPr>
              <w:lastRenderedPageBreak/>
              <w:t>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B021BD" w:rsidRPr="003E0167" w14:paraId="26537E99" w14:textId="77777777" w:rsidTr="00A44D60">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3BE2E7E" w14:textId="77777777" w:rsidR="00B021BD" w:rsidRPr="003E0167" w:rsidRDefault="00B021BD" w:rsidP="00A44D60">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20A75BC" w14:textId="77777777" w:rsidR="00B021BD" w:rsidRPr="003E0167" w:rsidRDefault="00B021BD" w:rsidP="00A44D6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31036215"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w:t>
      </w:r>
      <w:r w:rsidRPr="00853081">
        <w:rPr>
          <w:rFonts w:ascii="Arial" w:eastAsia="Times New Roman" w:hAnsi="Arial" w:cs="Arial"/>
          <w:sz w:val="24"/>
          <w:szCs w:val="24"/>
          <w:lang w:eastAsia="cs-CZ"/>
        </w:rPr>
        <w:t xml:space="preserve">příjemce dotaci nebo její část na účet poskytovatele </w:t>
      </w:r>
      <w:r w:rsidR="00FE710B">
        <w:rPr>
          <w:rFonts w:ascii="Arial" w:eastAsia="Times New Roman" w:hAnsi="Arial" w:cs="Arial"/>
          <w:sz w:val="24"/>
          <w:szCs w:val="24"/>
          <w:lang w:eastAsia="cs-CZ"/>
        </w:rPr>
        <w:br/>
      </w:r>
      <w:r w:rsidRPr="00853081">
        <w:rPr>
          <w:rFonts w:ascii="Arial" w:eastAsia="Times New Roman" w:hAnsi="Arial" w:cs="Arial"/>
          <w:sz w:val="24"/>
          <w:szCs w:val="24"/>
          <w:lang w:eastAsia="cs-CZ"/>
        </w:rPr>
        <w:t xml:space="preserve">č. </w:t>
      </w:r>
      <w:r w:rsidR="00082476" w:rsidRPr="00853081">
        <w:rPr>
          <w:rFonts w:ascii="Arial" w:eastAsia="Times New Roman" w:hAnsi="Arial" w:cs="Arial"/>
          <w:sz w:val="24"/>
          <w:szCs w:val="24"/>
          <w:lang w:eastAsia="cs-CZ"/>
        </w:rPr>
        <w:t>27-4228120277/0100</w:t>
      </w:r>
      <w:r w:rsidR="00D40813" w:rsidRPr="00853081">
        <w:rPr>
          <w:rFonts w:ascii="Arial" w:eastAsia="Times New Roman" w:hAnsi="Arial" w:cs="Arial"/>
          <w:sz w:val="24"/>
          <w:szCs w:val="24"/>
          <w:lang w:eastAsia="cs-CZ"/>
        </w:rPr>
        <w:t xml:space="preserve">. </w:t>
      </w:r>
      <w:r w:rsidR="00D40813" w:rsidRPr="00853081">
        <w:rPr>
          <w:rFonts w:ascii="Arial" w:hAnsi="Arial" w:cs="Arial"/>
          <w:sz w:val="24"/>
          <w:szCs w:val="24"/>
        </w:rPr>
        <w:t xml:space="preserve">Případný odvod či penále se hradí na účet poskytovatele č. </w:t>
      </w:r>
      <w:r w:rsidR="00082476" w:rsidRPr="00853081">
        <w:rPr>
          <w:rFonts w:ascii="Arial" w:hAnsi="Arial" w:cs="Arial"/>
          <w:sz w:val="24"/>
          <w:szCs w:val="24"/>
        </w:rPr>
        <w:t>27-4228320287/0100</w:t>
      </w:r>
      <w:r w:rsidR="00D40813" w:rsidRPr="00853081">
        <w:rPr>
          <w:rFonts w:ascii="Arial" w:hAnsi="Arial" w:cs="Arial"/>
          <w:sz w:val="24"/>
          <w:szCs w:val="24"/>
        </w:rPr>
        <w:t>.</w:t>
      </w:r>
      <w:r w:rsidR="00AE30DE" w:rsidRPr="00853081">
        <w:rPr>
          <w:rFonts w:ascii="Arial" w:hAnsi="Arial" w:cs="Arial"/>
          <w:sz w:val="24"/>
          <w:szCs w:val="24"/>
        </w:rPr>
        <w:t xml:space="preserve"> </w:t>
      </w:r>
    </w:p>
    <w:p w14:paraId="3C925913" w14:textId="193F8476"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w:t>
      </w:r>
      <w:r w:rsidR="00FE710B">
        <w:rPr>
          <w:rFonts w:ascii="Arial" w:eastAsia="Times New Roman" w:hAnsi="Arial" w:cs="Arial"/>
          <w:sz w:val="24"/>
          <w:szCs w:val="24"/>
          <w:lang w:eastAsia="cs-CZ"/>
        </w:rPr>
        <w:t> </w:t>
      </w:r>
      <w:r>
        <w:rPr>
          <w:rFonts w:ascii="Arial" w:eastAsia="Times New Roman" w:hAnsi="Arial" w:cs="Arial"/>
          <w:sz w:val="24"/>
          <w:szCs w:val="24"/>
          <w:lang w:eastAsia="cs-CZ"/>
        </w:rPr>
        <w:t>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62FE50DC" w14:textId="77777777" w:rsidR="00FE710B" w:rsidRPr="00455D51" w:rsidRDefault="009A3DA5" w:rsidP="00FE710B">
      <w:pPr>
        <w:pStyle w:val="Odstavecseseznamem"/>
        <w:numPr>
          <w:ilvl w:val="0"/>
          <w:numId w:val="44"/>
        </w:numPr>
        <w:spacing w:after="12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00FE710B">
        <w:rPr>
          <w:rFonts w:ascii="Arial" w:eastAsia="Times New Roman" w:hAnsi="Arial" w:cs="Arial"/>
          <w:iCs/>
          <w:sz w:val="24"/>
          <w:szCs w:val="24"/>
          <w:lang w:eastAsia="cs-CZ"/>
        </w:rPr>
        <w:t>nakládat s veškerým majetkem získaným nebo zhodnoceným, byť i jen částečně, z dotace s péčí řádného hospodáře,</w:t>
      </w:r>
    </w:p>
    <w:p w14:paraId="5C6072FD" w14:textId="77777777" w:rsidR="00930757" w:rsidRPr="00930757" w:rsidRDefault="00FE710B" w:rsidP="00E37D78">
      <w:pPr>
        <w:pStyle w:val="Odstavecseseznamem"/>
        <w:numPr>
          <w:ilvl w:val="0"/>
          <w:numId w:val="44"/>
        </w:numPr>
        <w:spacing w:after="120"/>
        <w:ind w:left="992" w:hanging="425"/>
        <w:rPr>
          <w:rFonts w:ascii="Arial" w:eastAsia="Times New Roman" w:hAnsi="Arial" w:cs="Arial"/>
          <w:i/>
          <w:color w:val="0000FF"/>
          <w:sz w:val="24"/>
          <w:szCs w:val="24"/>
          <w:lang w:eastAsia="cs-CZ"/>
        </w:rPr>
      </w:pPr>
      <w:r w:rsidRPr="00930757">
        <w:rPr>
          <w:rFonts w:ascii="Arial" w:eastAsia="Times New Roman" w:hAnsi="Arial" w:cs="Arial"/>
          <w:iCs/>
          <w:sz w:val="24"/>
          <w:szCs w:val="24"/>
          <w:lang w:eastAsia="cs-CZ"/>
        </w:rPr>
        <w:t>nepřevádět majetek pořízený nebo zhodnocený z dotace, nebo jeho části, po dobu minimálně 10 let od poskytnutí dotace na jinou osobu nebo jej nezatížit věcnými právy třetích osob, včetně zástavního práva bez předchozího písemného souhlasu poskytovatele (schválení a uzavření dodatku ke Smlouvě),</w:t>
      </w:r>
    </w:p>
    <w:p w14:paraId="57AF1CAB" w14:textId="14522051" w:rsidR="00163897" w:rsidRPr="00930757" w:rsidRDefault="00FE710B" w:rsidP="00E37D78">
      <w:pPr>
        <w:pStyle w:val="Odstavecseseznamem"/>
        <w:numPr>
          <w:ilvl w:val="0"/>
          <w:numId w:val="44"/>
        </w:numPr>
        <w:spacing w:after="120"/>
        <w:ind w:left="992" w:hanging="425"/>
        <w:rPr>
          <w:rFonts w:ascii="Arial" w:eastAsia="Times New Roman" w:hAnsi="Arial" w:cs="Arial"/>
          <w:i/>
          <w:color w:val="0000FF"/>
          <w:sz w:val="24"/>
          <w:szCs w:val="24"/>
          <w:lang w:eastAsia="cs-CZ"/>
        </w:rPr>
      </w:pPr>
      <w:r w:rsidRPr="00930757">
        <w:rPr>
          <w:rFonts w:ascii="Arial" w:eastAsia="Times New Roman" w:hAnsi="Arial" w:cs="Arial"/>
          <w:iCs/>
          <w:sz w:val="24"/>
          <w:szCs w:val="24"/>
          <w:lang w:eastAsia="cs-CZ"/>
        </w:rPr>
        <w:t>nepronajmout majetek pořízený z dotace, nebo jeho části, jiné osobě.</w:t>
      </w:r>
    </w:p>
    <w:p w14:paraId="23507AF5" w14:textId="77777777" w:rsidR="003213B8" w:rsidRPr="0013003F" w:rsidRDefault="00836AA2" w:rsidP="003213B8">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w:t>
      </w:r>
      <w:r w:rsidR="003213B8" w:rsidRPr="0013003F">
        <w:rPr>
          <w:rFonts w:ascii="Arial" w:eastAsia="Times New Roman" w:hAnsi="Arial" w:cs="Arial"/>
          <w:sz w:val="24"/>
          <w:szCs w:val="24"/>
          <w:lang w:eastAsia="cs-CZ"/>
        </w:rPr>
        <w:t>je povinen uvádět logo poskytovatele na svých webových stránkách nebo sociálních sítích (jsou-li zřízeny)</w:t>
      </w:r>
      <w:r w:rsidR="003213B8">
        <w:rPr>
          <w:rFonts w:ascii="Arial" w:eastAsia="Times New Roman" w:hAnsi="Arial" w:cs="Arial"/>
          <w:sz w:val="24"/>
          <w:szCs w:val="24"/>
          <w:lang w:eastAsia="cs-CZ"/>
        </w:rPr>
        <w:t xml:space="preserve"> po dobu ode dne účinnosti smlouvy o poskytnutí dotace</w:t>
      </w:r>
      <w:r w:rsidR="003213B8" w:rsidRPr="0013003F">
        <w:rPr>
          <w:rFonts w:ascii="Arial" w:eastAsia="Times New Roman" w:hAnsi="Arial" w:cs="Arial"/>
          <w:sz w:val="24"/>
          <w:szCs w:val="24"/>
          <w:lang w:eastAsia="cs-CZ"/>
        </w:rPr>
        <w:t xml:space="preserve"> </w:t>
      </w:r>
      <w:r w:rsidR="003213B8">
        <w:rPr>
          <w:rFonts w:ascii="Arial" w:eastAsia="Times New Roman" w:hAnsi="Arial" w:cs="Arial"/>
          <w:sz w:val="24"/>
          <w:szCs w:val="24"/>
          <w:lang w:eastAsia="cs-CZ"/>
        </w:rPr>
        <w:t>do konce</w:t>
      </w:r>
      <w:r w:rsidR="003213B8" w:rsidRPr="0013003F">
        <w:rPr>
          <w:rFonts w:ascii="Arial" w:eastAsia="Times New Roman" w:hAnsi="Arial" w:cs="Arial"/>
          <w:sz w:val="24"/>
          <w:szCs w:val="24"/>
          <w:lang w:eastAsia="cs-CZ"/>
        </w:rPr>
        <w:t xml:space="preserve"> realizace akce a po celý následující kalendářní rok od ukončení akce, dále je příjemce povinen označit propagační materiály příjemce, vztahující se k účelu dotace, logem poskytovatele (jsou-li vydávány) a</w:t>
      </w:r>
      <w:r w:rsidR="003213B8">
        <w:rPr>
          <w:rFonts w:ascii="Arial" w:eastAsia="Times New Roman" w:hAnsi="Arial" w:cs="Arial"/>
          <w:sz w:val="24"/>
          <w:szCs w:val="24"/>
          <w:lang w:eastAsia="cs-CZ"/>
        </w:rPr>
        <w:t> </w:t>
      </w:r>
      <w:r w:rsidR="003213B8" w:rsidRPr="0013003F">
        <w:rPr>
          <w:rFonts w:ascii="Arial" w:eastAsia="Times New Roman" w:hAnsi="Arial" w:cs="Arial"/>
          <w:sz w:val="24"/>
          <w:szCs w:val="24"/>
          <w:lang w:eastAsia="cs-CZ"/>
        </w:rPr>
        <w:t>umístit reklamní panel, nebo obdobné zařízení, s logem poskytovatele do místa, ve kterém je realizována podpořená akce, za splnění následujících podmínek:</w:t>
      </w:r>
    </w:p>
    <w:p w14:paraId="6189D474" w14:textId="77777777" w:rsidR="003213B8" w:rsidRPr="0013003F" w:rsidRDefault="003213B8" w:rsidP="003213B8">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z materiálu trvalé hodnoty (např. plast, kov), bude mít rozměry nejméně 21 cm x 30 cm,</w:t>
      </w:r>
    </w:p>
    <w:p w14:paraId="7FA862F8" w14:textId="77777777" w:rsidR="003213B8" w:rsidRPr="0013003F" w:rsidRDefault="003213B8" w:rsidP="003213B8">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po celou dobu realizace akce a po dobu minimálně následujících 5 let od ukončení akce umístěn na dobře viditelném veřejně přístupném místě v prostoru akce,</w:t>
      </w:r>
    </w:p>
    <w:p w14:paraId="79E9B575" w14:textId="77777777" w:rsidR="003213B8" w:rsidRPr="0013003F" w:rsidRDefault="003213B8" w:rsidP="003213B8">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opatřen logem Olomouckého kraje přiměřené velikosti a nápisem oznamujícím, že Olomoucký kraj finančně přispěl na realizaci akce včetně informace o názvu akce.</w:t>
      </w:r>
      <w:r w:rsidRPr="0013003F">
        <w:rPr>
          <w:rFonts w:ascii="Arial" w:eastAsia="Times New Roman" w:hAnsi="Arial" w:cs="Arial"/>
          <w:i/>
          <w:sz w:val="24"/>
          <w:szCs w:val="24"/>
          <w:lang w:eastAsia="cs-CZ"/>
        </w:rPr>
        <w:t xml:space="preserve"> </w:t>
      </w:r>
    </w:p>
    <w:p w14:paraId="6EAF043A" w14:textId="15E342F7" w:rsidR="00836AA2" w:rsidRPr="00F90512" w:rsidRDefault="003213B8" w:rsidP="003213B8">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9" w14:textId="20DFFAC2" w:rsidR="009A3DA5" w:rsidRDefault="009A3DA5" w:rsidP="00055B19">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3C92591A" w14:textId="48614E84"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FE710B">
        <w:rPr>
          <w:rFonts w:ascii="Arial" w:eastAsia="Times New Roman" w:hAnsi="Arial" w:cs="Arial"/>
          <w:sz w:val="24"/>
          <w:szCs w:val="24"/>
          <w:lang w:eastAsia="cs-CZ"/>
        </w:rPr>
        <w:t> </w:t>
      </w:r>
      <w:proofErr w:type="spellStart"/>
      <w:r w:rsidR="000647E7">
        <w:rPr>
          <w:rFonts w:ascii="Arial" w:eastAsia="Times New Roman" w:hAnsi="Arial" w:cs="Arial"/>
          <w:sz w:val="24"/>
          <w:szCs w:val="24"/>
          <w:lang w:eastAsia="cs-CZ"/>
        </w:rPr>
        <w:t>adávání</w:t>
      </w:r>
      <w:proofErr w:type="spellEnd"/>
      <w:r w:rsidR="000647E7">
        <w:rPr>
          <w:rFonts w:ascii="Arial" w:eastAsia="Times New Roman" w:hAnsi="Arial" w:cs="Arial"/>
          <w:sz w:val="24"/>
          <w:szCs w:val="24"/>
          <w:lang w:eastAsia="cs-CZ"/>
        </w:rPr>
        <w:t xml:space="preserve">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055A23E9" w14:textId="344AA754" w:rsidR="003407B5" w:rsidRPr="005F0780" w:rsidRDefault="003407B5" w:rsidP="003407B5">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w:t>
      </w:r>
      <w:r>
        <w:rPr>
          <w:rFonts w:ascii="Arial" w:eastAsia="Times New Roman" w:hAnsi="Arial" w:cs="Arial"/>
          <w:bCs/>
          <w:iCs/>
          <w:sz w:val="24"/>
          <w:szCs w:val="24"/>
          <w:lang w:eastAsia="cs-CZ"/>
        </w:rPr>
        <w:t xml:space="preserve"> </w:t>
      </w:r>
      <w:r w:rsidRPr="00E92400">
        <w:rPr>
          <w:rFonts w:ascii="Arial" w:eastAsia="Times New Roman" w:hAnsi="Arial" w:cs="Arial"/>
          <w:bCs/>
          <w:iCs/>
          <w:sz w:val="24"/>
          <w:szCs w:val="24"/>
          <w:lang w:eastAsia="cs-CZ"/>
        </w:rPr>
        <w:t>čl. 1 odst. 6 Zásad</w:t>
      </w:r>
      <w:r w:rsidR="00FE710B">
        <w:rPr>
          <w:rFonts w:ascii="Arial" w:eastAsia="Times New Roman" w:hAnsi="Arial" w:cs="Arial"/>
          <w:bCs/>
          <w:iCs/>
          <w:sz w:val="24"/>
          <w:szCs w:val="24"/>
          <w:lang w:eastAsia="cs-CZ"/>
        </w:rPr>
        <w:t>.</w:t>
      </w:r>
    </w:p>
    <w:p w14:paraId="6E2044DC" w14:textId="6D809C2A" w:rsidR="003407B5" w:rsidRPr="00FD26CE" w:rsidRDefault="003407B5" w:rsidP="003407B5">
      <w:pPr>
        <w:spacing w:after="120"/>
        <w:ind w:left="567" w:firstLine="0"/>
        <w:rPr>
          <w:rFonts w:ascii="Arial" w:eastAsia="Times New Roman" w:hAnsi="Arial" w:cs="Arial"/>
          <w:bCs/>
          <w:iCs/>
          <w:strike/>
          <w:sz w:val="24"/>
          <w:szCs w:val="24"/>
          <w:lang w:eastAsia="cs-CZ"/>
        </w:rPr>
      </w:pPr>
      <w:r w:rsidRPr="0043262C">
        <w:rPr>
          <w:rFonts w:ascii="Arial" w:eastAsia="Times New Roman" w:hAnsi="Arial" w:cs="Arial"/>
          <w:bCs/>
          <w:iCs/>
          <w:sz w:val="24"/>
          <w:szCs w:val="24"/>
          <w:lang w:eastAsia="cs-CZ"/>
        </w:rPr>
        <w:t>Příjemce dále prohlašuje, že v době od podání žádosti o dotaci do dne podpisu této smlouvy u něj nedošlo k žádné změně předpo</w:t>
      </w:r>
      <w:r w:rsidRPr="00D11F00">
        <w:rPr>
          <w:rFonts w:ascii="Arial" w:eastAsia="Times New Roman" w:hAnsi="Arial" w:cs="Arial"/>
          <w:bCs/>
          <w:iCs/>
          <w:sz w:val="24"/>
          <w:szCs w:val="24"/>
          <w:lang w:eastAsia="cs-CZ"/>
        </w:rPr>
        <w:t>kládané v</w:t>
      </w:r>
      <w:r>
        <w:rPr>
          <w:rFonts w:ascii="Arial" w:eastAsia="Times New Roman" w:hAnsi="Arial" w:cs="Arial"/>
          <w:bCs/>
          <w:iCs/>
          <w:sz w:val="24"/>
          <w:szCs w:val="24"/>
          <w:lang w:eastAsia="cs-CZ"/>
        </w:rPr>
        <w:t> </w:t>
      </w:r>
      <w:r w:rsidRPr="00E92400">
        <w:rPr>
          <w:rFonts w:ascii="Arial" w:eastAsia="Times New Roman" w:hAnsi="Arial" w:cs="Arial"/>
          <w:bCs/>
          <w:iCs/>
          <w:sz w:val="24"/>
          <w:szCs w:val="24"/>
          <w:lang w:eastAsia="cs-CZ"/>
        </w:rPr>
        <w:t xml:space="preserve">čl. 1 odst. 6 Zásad, kterou ve lhůtě stanovené Zásadami neoznámil poskytovateli. </w:t>
      </w:r>
    </w:p>
    <w:p w14:paraId="2191854E" w14:textId="77777777" w:rsidR="00960EF3" w:rsidRPr="005F0780" w:rsidRDefault="00960EF3" w:rsidP="00960EF3">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F0780">
        <w:rPr>
          <w:rFonts w:ascii="Arial" w:eastAsia="Times New Roman" w:hAnsi="Arial" w:cs="Arial"/>
          <w:bCs/>
          <w:iCs/>
          <w:sz w:val="24"/>
          <w:szCs w:val="24"/>
          <w:lang w:eastAsia="cs-CZ"/>
        </w:rPr>
        <w:t>ust</w:t>
      </w:r>
      <w:proofErr w:type="spellEnd"/>
      <w:r w:rsidRPr="005F0780">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20E9E66B"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628C2F0E"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w:t>
      </w:r>
      <w:r w:rsidR="00FE710B">
        <w:rPr>
          <w:rFonts w:ascii="Arial" w:eastAsia="Times New Roman" w:hAnsi="Arial" w:cs="Arial"/>
          <w:sz w:val="24"/>
          <w:szCs w:val="24"/>
          <w:lang w:eastAsia="cs-CZ"/>
        </w:rPr>
        <w:t> </w:t>
      </w:r>
      <w:r w:rsidRPr="00CC0204">
        <w:rPr>
          <w:rFonts w:ascii="Arial" w:eastAsia="Times New Roman" w:hAnsi="Arial" w:cs="Arial"/>
          <w:sz w:val="24"/>
          <w:szCs w:val="24"/>
          <w:lang w:eastAsia="cs-CZ"/>
        </w:rPr>
        <w:t>rozpočtových pravidlech územních rozpočtů, ve znění pozdějších právních předpisů.</w:t>
      </w:r>
    </w:p>
    <w:p w14:paraId="13D85CBE" w14:textId="4B33AC93" w:rsidR="00906564" w:rsidRPr="00A62D21" w:rsidRDefault="00CA1E36" w:rsidP="00B96E96">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w:t>
      </w:r>
      <w:r w:rsidR="00A62D21">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w:t>
      </w:r>
      <w:r w:rsidR="00FE710B">
        <w:rPr>
          <w:rFonts w:ascii="Arial" w:hAnsi="Arial" w:cs="Arial"/>
          <w:sz w:val="24"/>
          <w:szCs w:val="24"/>
          <w:lang w:eastAsia="cs-CZ"/>
        </w:rPr>
        <w:t> </w:t>
      </w:r>
      <w:r w:rsidR="00A62D21">
        <w:rPr>
          <w:rFonts w:ascii="Arial" w:hAnsi="Arial" w:cs="Arial"/>
          <w:sz w:val="24"/>
          <w:szCs w:val="24"/>
          <w:lang w:eastAsia="cs-CZ"/>
        </w:rPr>
        <w:t>znění pozdějších předpisů. Uveřejnění této smlouvy v registru smluv zajistí poskytovatel.</w:t>
      </w:r>
    </w:p>
    <w:p w14:paraId="5144F4D6" w14:textId="4B9F9005"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 xml:space="preserve">Příjemce bere na vědomí, že tato smlouva bude také zveřejněna postupem </w:t>
      </w:r>
      <w:r w:rsidR="00FE710B">
        <w:rPr>
          <w:rFonts w:ascii="Arial" w:hAnsi="Arial" w:cs="Arial"/>
          <w:sz w:val="24"/>
          <w:szCs w:val="24"/>
          <w:lang w:eastAsia="cs-CZ"/>
        </w:rPr>
        <w:br/>
      </w:r>
      <w:r>
        <w:rPr>
          <w:rFonts w:ascii="Arial" w:hAnsi="Arial" w:cs="Arial"/>
          <w:sz w:val="24"/>
          <w:szCs w:val="24"/>
          <w:lang w:eastAsia="cs-CZ"/>
        </w:rPr>
        <w:t>dle § 10d zákona č. 250/2000 Sb., o rozpočtových pravidlech územních rozpočtů, ve znění pozdějších právních předpisů.</w:t>
      </w:r>
    </w:p>
    <w:p w14:paraId="44CA65D0" w14:textId="757E2E72" w:rsidR="00B96E96" w:rsidRPr="00FE710B" w:rsidRDefault="00B96E96" w:rsidP="00FE710B">
      <w:pPr>
        <w:numPr>
          <w:ilvl w:val="0"/>
          <w:numId w:val="19"/>
        </w:numPr>
        <w:tabs>
          <w:tab w:val="clear" w:pos="567"/>
        </w:tabs>
        <w:spacing w:after="120"/>
        <w:rPr>
          <w:rFonts w:ascii="Arial" w:eastAsia="Times New Roman" w:hAnsi="Arial" w:cs="Arial"/>
          <w:sz w:val="24"/>
          <w:szCs w:val="24"/>
          <w:lang w:eastAsia="cs-CZ"/>
        </w:rPr>
      </w:pPr>
      <w:r w:rsidRPr="00FE710B">
        <w:rPr>
          <w:rFonts w:ascii="Arial" w:eastAsia="Times New Roman" w:hAnsi="Arial" w:cs="Arial"/>
          <w:iCs/>
          <w:sz w:val="24"/>
          <w:szCs w:val="24"/>
          <w:lang w:eastAsia="cs-CZ"/>
        </w:rPr>
        <w:t>Tato smlouva nabývá platnosti dnem jejího uzavření.</w:t>
      </w:r>
      <w:r w:rsidR="00FE710B" w:rsidRPr="00FE710B">
        <w:rPr>
          <w:rFonts w:ascii="Arial" w:eastAsia="Times New Roman" w:hAnsi="Arial" w:cs="Arial"/>
          <w:iCs/>
          <w:sz w:val="24"/>
          <w:szCs w:val="24"/>
          <w:lang w:eastAsia="cs-CZ"/>
        </w:rPr>
        <w:t xml:space="preserve"> </w:t>
      </w:r>
      <w:r w:rsidR="00762871" w:rsidRPr="00FE710B">
        <w:rPr>
          <w:rFonts w:ascii="Arial" w:hAnsi="Arial" w:cs="Arial"/>
          <w:iCs/>
          <w:sz w:val="24"/>
          <w:szCs w:val="24"/>
          <w:lang w:eastAsia="cs-CZ"/>
        </w:rPr>
        <w:t>Tato smlouva na</w:t>
      </w:r>
      <w:r w:rsidR="00DF45DD" w:rsidRPr="00FE710B">
        <w:rPr>
          <w:rFonts w:ascii="Arial" w:hAnsi="Arial" w:cs="Arial"/>
          <w:sz w:val="24"/>
          <w:szCs w:val="24"/>
          <w:lang w:eastAsia="cs-CZ"/>
        </w:rPr>
        <w:t>bývá účinnosti dnem jejího uveřejnění v registru smluv</w:t>
      </w:r>
      <w:r w:rsidR="00DF45DD" w:rsidRPr="00FE710B">
        <w:rPr>
          <w:rFonts w:ascii="Arial" w:hAnsi="Arial" w:cs="Arial"/>
          <w:color w:val="1F497D"/>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52A7F43D" w14:textId="0F397771" w:rsidR="004C50AD" w:rsidRDefault="004C50AD" w:rsidP="00BE015F">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BE015F">
        <w:rPr>
          <w:rFonts w:ascii="Arial" w:eastAsia="Times New Roman" w:hAnsi="Arial" w:cs="Arial"/>
          <w:sz w:val="24"/>
          <w:szCs w:val="24"/>
          <w:lang w:eastAsia="cs-CZ"/>
        </w:rPr>
        <w:t xml:space="preserve"> </w:t>
      </w:r>
      <w:hyperlink r:id="rId8" w:history="1">
        <w:r w:rsidR="00846444" w:rsidRPr="00972F82">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3C925920" w14:textId="5F344908"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w:t>
      </w:r>
      <w:r w:rsidR="00FE710B">
        <w:rPr>
          <w:rFonts w:ascii="Arial" w:eastAsia="Times New Roman" w:hAnsi="Arial" w:cs="Arial"/>
          <w:sz w:val="24"/>
          <w:szCs w:val="24"/>
          <w:lang w:eastAsia="cs-CZ"/>
        </w:rPr>
        <w:t>. UZ/</w:t>
      </w:r>
      <w:proofErr w:type="spellStart"/>
      <w:r w:rsidR="00FE710B">
        <w:rPr>
          <w:rFonts w:ascii="Arial" w:eastAsia="Times New Roman" w:hAnsi="Arial" w:cs="Arial"/>
          <w:sz w:val="24"/>
          <w:szCs w:val="24"/>
          <w:lang w:eastAsia="cs-CZ"/>
        </w:rPr>
        <w:t>xx</w:t>
      </w:r>
      <w:proofErr w:type="spellEnd"/>
      <w:r w:rsidR="00FE710B">
        <w:rPr>
          <w:rFonts w:ascii="Arial" w:eastAsia="Times New Roman" w:hAnsi="Arial" w:cs="Arial"/>
          <w:sz w:val="24"/>
          <w:szCs w:val="24"/>
          <w:lang w:eastAsia="cs-CZ"/>
        </w:rPr>
        <w:t>/</w:t>
      </w:r>
      <w:proofErr w:type="spellStart"/>
      <w:r w:rsidR="00FE710B">
        <w:rPr>
          <w:rFonts w:ascii="Arial" w:eastAsia="Times New Roman" w:hAnsi="Arial" w:cs="Arial"/>
          <w:sz w:val="24"/>
          <w:szCs w:val="24"/>
          <w:lang w:eastAsia="cs-CZ"/>
        </w:rPr>
        <w:t>xx</w:t>
      </w:r>
      <w:proofErr w:type="spellEnd"/>
      <w:r w:rsidR="00FE710B">
        <w:rPr>
          <w:rFonts w:ascii="Arial" w:eastAsia="Times New Roman" w:hAnsi="Arial" w:cs="Arial"/>
          <w:sz w:val="24"/>
          <w:szCs w:val="24"/>
          <w:lang w:eastAsia="cs-CZ"/>
        </w:rPr>
        <w:t>/202</w:t>
      </w:r>
      <w:r w:rsidR="003213B8">
        <w:rPr>
          <w:rFonts w:ascii="Arial" w:eastAsia="Times New Roman" w:hAnsi="Arial" w:cs="Arial"/>
          <w:sz w:val="24"/>
          <w:szCs w:val="24"/>
          <w:lang w:eastAsia="cs-CZ"/>
        </w:rPr>
        <w:t>3</w:t>
      </w:r>
      <w:r>
        <w:rPr>
          <w:rFonts w:ascii="Arial" w:eastAsia="Times New Roman" w:hAnsi="Arial" w:cs="Arial"/>
          <w:sz w:val="24"/>
          <w:szCs w:val="24"/>
          <w:lang w:eastAsia="cs-CZ"/>
        </w:rPr>
        <w:t xml:space="preserve"> ze dne </w:t>
      </w:r>
      <w:r w:rsidR="003213B8">
        <w:rPr>
          <w:rFonts w:ascii="Arial" w:eastAsia="Times New Roman" w:hAnsi="Arial" w:cs="Arial"/>
          <w:sz w:val="24"/>
          <w:szCs w:val="24"/>
          <w:lang w:eastAsia="cs-CZ"/>
        </w:rPr>
        <w:t>1</w:t>
      </w:r>
      <w:r w:rsidR="00BF4047">
        <w:rPr>
          <w:rFonts w:ascii="Arial" w:eastAsia="Times New Roman" w:hAnsi="Arial" w:cs="Arial"/>
          <w:sz w:val="24"/>
          <w:szCs w:val="24"/>
          <w:lang w:eastAsia="cs-CZ"/>
        </w:rPr>
        <w:t>8</w:t>
      </w:r>
      <w:r w:rsidR="00FE710B">
        <w:rPr>
          <w:rFonts w:ascii="Arial" w:eastAsia="Times New Roman" w:hAnsi="Arial" w:cs="Arial"/>
          <w:sz w:val="24"/>
          <w:szCs w:val="24"/>
          <w:lang w:eastAsia="cs-CZ"/>
        </w:rPr>
        <w:t xml:space="preserve">. </w:t>
      </w:r>
      <w:r w:rsidR="00BF4047">
        <w:rPr>
          <w:rFonts w:ascii="Arial" w:eastAsia="Times New Roman" w:hAnsi="Arial" w:cs="Arial"/>
          <w:sz w:val="24"/>
          <w:szCs w:val="24"/>
          <w:lang w:eastAsia="cs-CZ"/>
        </w:rPr>
        <w:t>9</w:t>
      </w:r>
      <w:r w:rsidR="00FE710B">
        <w:rPr>
          <w:rFonts w:ascii="Arial" w:eastAsia="Times New Roman" w:hAnsi="Arial" w:cs="Arial"/>
          <w:sz w:val="24"/>
          <w:szCs w:val="24"/>
          <w:lang w:eastAsia="cs-CZ"/>
        </w:rPr>
        <w:t>. 202</w:t>
      </w:r>
      <w:r w:rsidR="003213B8">
        <w:rPr>
          <w:rFonts w:ascii="Arial" w:eastAsia="Times New Roman" w:hAnsi="Arial" w:cs="Arial"/>
          <w:sz w:val="24"/>
          <w:szCs w:val="24"/>
          <w:lang w:eastAsia="cs-CZ"/>
        </w:rPr>
        <w:t>3</w:t>
      </w:r>
      <w:r>
        <w:rPr>
          <w:rFonts w:ascii="Arial" w:eastAsia="Times New Roman" w:hAnsi="Arial" w:cs="Arial"/>
          <w:sz w:val="24"/>
          <w:szCs w:val="24"/>
          <w:lang w:eastAsia="cs-CZ"/>
        </w:rPr>
        <w:t>.</w:t>
      </w:r>
    </w:p>
    <w:p w14:paraId="57FC6EB6" w14:textId="77777777" w:rsidR="00EA154F" w:rsidRPr="001530DE" w:rsidRDefault="00EA154F" w:rsidP="00EA154F">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10B1C0B5" w14:textId="77777777" w:rsidR="00971958" w:rsidRDefault="00971958" w:rsidP="00971958">
      <w:pPr>
        <w:tabs>
          <w:tab w:val="left" w:pos="4536"/>
        </w:tabs>
        <w:spacing w:before="840"/>
        <w:ind w:left="0" w:firstLine="0"/>
        <w:rPr>
          <w:rFonts w:ascii="Arial" w:eastAsia="Times New Roman" w:hAnsi="Arial" w:cs="Arial"/>
          <w:sz w:val="24"/>
          <w:szCs w:val="24"/>
          <w:lang w:eastAsia="cs-CZ"/>
        </w:rPr>
      </w:pPr>
      <w:bookmarkStart w:id="2" w:name="_Hlk62642435"/>
      <w:r>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bookmarkEnd w:id="2"/>
    <w:p w14:paraId="3148ABE8" w14:textId="7A3A56C6" w:rsidR="00764FE9" w:rsidRDefault="00764FE9" w:rsidP="00764FE9">
      <w:pPr>
        <w:ind w:left="0" w:firstLine="0"/>
        <w:rPr>
          <w:rFonts w:ascii="Arial" w:eastAsia="Times New Roman" w:hAnsi="Arial" w:cs="Arial"/>
          <w:sz w:val="24"/>
          <w:szCs w:val="24"/>
          <w:lang w:eastAsia="cs-CZ"/>
        </w:rPr>
      </w:pPr>
    </w:p>
    <w:p w14:paraId="05F55487" w14:textId="77777777" w:rsidR="00764FE9" w:rsidRPr="00764FE9" w:rsidRDefault="00764FE9" w:rsidP="00764FE9">
      <w:pPr>
        <w:rPr>
          <w:rFonts w:ascii="Arial" w:eastAsia="Times New Roman" w:hAnsi="Arial" w:cs="Arial"/>
          <w:sz w:val="24"/>
          <w:szCs w:val="24"/>
          <w:lang w:eastAsia="cs-CZ"/>
        </w:rPr>
      </w:pPr>
    </w:p>
    <w:p w14:paraId="5202AA81" w14:textId="77777777" w:rsidR="00764FE9" w:rsidRPr="00764FE9" w:rsidRDefault="00764FE9" w:rsidP="00764FE9">
      <w:pPr>
        <w:rPr>
          <w:rFonts w:ascii="Arial" w:eastAsia="Times New Roman" w:hAnsi="Arial" w:cs="Arial"/>
          <w:sz w:val="24"/>
          <w:szCs w:val="24"/>
          <w:lang w:eastAsia="cs-CZ"/>
        </w:rPr>
      </w:pPr>
    </w:p>
    <w:p w14:paraId="70AD1F62" w14:textId="77777777" w:rsidR="00764FE9" w:rsidRPr="00764FE9" w:rsidRDefault="00764FE9" w:rsidP="00764FE9">
      <w:pPr>
        <w:rPr>
          <w:rFonts w:ascii="Arial" w:eastAsia="Times New Roman" w:hAnsi="Arial" w:cs="Arial"/>
          <w:sz w:val="24"/>
          <w:szCs w:val="24"/>
          <w:lang w:eastAsia="cs-CZ"/>
        </w:rPr>
      </w:pPr>
    </w:p>
    <w:p w14:paraId="79049A94" w14:textId="77777777" w:rsidR="00764FE9" w:rsidRPr="00764FE9" w:rsidRDefault="00764FE9" w:rsidP="00764FE9">
      <w:pPr>
        <w:rPr>
          <w:rFonts w:ascii="Arial" w:eastAsia="Times New Roman" w:hAnsi="Arial" w:cs="Arial"/>
          <w:sz w:val="24"/>
          <w:szCs w:val="24"/>
          <w:lang w:eastAsia="cs-CZ"/>
        </w:rPr>
      </w:pPr>
    </w:p>
    <w:p w14:paraId="00F053AB" w14:textId="77777777" w:rsidR="00764FE9" w:rsidRPr="00764FE9" w:rsidRDefault="00764FE9" w:rsidP="00764FE9">
      <w:pPr>
        <w:rPr>
          <w:rFonts w:ascii="Arial" w:eastAsia="Times New Roman" w:hAnsi="Arial" w:cs="Arial"/>
          <w:sz w:val="24"/>
          <w:szCs w:val="24"/>
          <w:lang w:eastAsia="cs-CZ"/>
        </w:rPr>
      </w:pPr>
    </w:p>
    <w:p w14:paraId="3F62B0DE" w14:textId="77777777" w:rsidR="00764FE9" w:rsidRPr="00764FE9" w:rsidRDefault="00764FE9" w:rsidP="00764FE9">
      <w:pPr>
        <w:rPr>
          <w:rFonts w:ascii="Arial" w:eastAsia="Times New Roman" w:hAnsi="Arial" w:cs="Arial"/>
          <w:sz w:val="24"/>
          <w:szCs w:val="24"/>
          <w:lang w:eastAsia="cs-CZ"/>
        </w:rPr>
      </w:pPr>
    </w:p>
    <w:p w14:paraId="438E554F" w14:textId="77777777" w:rsidR="00764FE9" w:rsidRPr="00764FE9" w:rsidRDefault="00764FE9" w:rsidP="00764FE9">
      <w:pPr>
        <w:rPr>
          <w:rFonts w:ascii="Arial" w:eastAsia="Times New Roman" w:hAnsi="Arial" w:cs="Arial"/>
          <w:sz w:val="24"/>
          <w:szCs w:val="24"/>
          <w:lang w:eastAsia="cs-CZ"/>
        </w:rPr>
      </w:pPr>
    </w:p>
    <w:p w14:paraId="26737B8D" w14:textId="77777777" w:rsidR="00764FE9" w:rsidRPr="00764FE9" w:rsidRDefault="00764FE9" w:rsidP="00764FE9">
      <w:pPr>
        <w:rPr>
          <w:rFonts w:ascii="Arial" w:eastAsia="Times New Roman" w:hAnsi="Arial" w:cs="Arial"/>
          <w:sz w:val="24"/>
          <w:szCs w:val="24"/>
          <w:lang w:eastAsia="cs-CZ"/>
        </w:rPr>
      </w:pPr>
    </w:p>
    <w:p w14:paraId="34BD2C2E" w14:textId="77777777" w:rsidR="00764FE9" w:rsidRPr="00764FE9" w:rsidRDefault="00764FE9" w:rsidP="00764FE9">
      <w:pPr>
        <w:rPr>
          <w:rFonts w:ascii="Arial" w:eastAsia="Times New Roman" w:hAnsi="Arial" w:cs="Arial"/>
          <w:sz w:val="24"/>
          <w:szCs w:val="24"/>
          <w:lang w:eastAsia="cs-CZ"/>
        </w:rPr>
      </w:pPr>
    </w:p>
    <w:p w14:paraId="46153E6E" w14:textId="77777777" w:rsidR="00764FE9" w:rsidRPr="00764FE9" w:rsidRDefault="00764FE9" w:rsidP="00764FE9">
      <w:pPr>
        <w:rPr>
          <w:rFonts w:ascii="Arial" w:eastAsia="Times New Roman" w:hAnsi="Arial" w:cs="Arial"/>
          <w:sz w:val="24"/>
          <w:szCs w:val="24"/>
          <w:lang w:eastAsia="cs-CZ"/>
        </w:rPr>
      </w:pPr>
    </w:p>
    <w:p w14:paraId="44B1B27E" w14:textId="77777777" w:rsidR="00764FE9" w:rsidRPr="00764FE9" w:rsidRDefault="00764FE9" w:rsidP="00764FE9">
      <w:pPr>
        <w:rPr>
          <w:rFonts w:ascii="Arial" w:eastAsia="Times New Roman" w:hAnsi="Arial" w:cs="Arial"/>
          <w:sz w:val="24"/>
          <w:szCs w:val="24"/>
          <w:lang w:eastAsia="cs-CZ"/>
        </w:rPr>
      </w:pPr>
    </w:p>
    <w:p w14:paraId="199B46DD" w14:textId="77777777" w:rsidR="00764FE9" w:rsidRPr="00764FE9" w:rsidRDefault="00764FE9" w:rsidP="00764FE9">
      <w:pPr>
        <w:rPr>
          <w:rFonts w:ascii="Arial" w:eastAsia="Times New Roman" w:hAnsi="Arial" w:cs="Arial"/>
          <w:sz w:val="24"/>
          <w:szCs w:val="24"/>
          <w:lang w:eastAsia="cs-CZ"/>
        </w:rPr>
      </w:pPr>
    </w:p>
    <w:p w14:paraId="4304C421" w14:textId="77777777" w:rsidR="00764FE9" w:rsidRPr="00764FE9" w:rsidRDefault="00764FE9" w:rsidP="00764FE9">
      <w:pPr>
        <w:rPr>
          <w:rFonts w:ascii="Arial" w:eastAsia="Times New Roman" w:hAnsi="Arial" w:cs="Arial"/>
          <w:sz w:val="24"/>
          <w:szCs w:val="24"/>
          <w:lang w:eastAsia="cs-CZ"/>
        </w:rPr>
      </w:pPr>
    </w:p>
    <w:p w14:paraId="7203D308" w14:textId="77777777" w:rsidR="00764FE9" w:rsidRPr="00764FE9" w:rsidRDefault="00764FE9" w:rsidP="00764FE9">
      <w:pPr>
        <w:rPr>
          <w:rFonts w:ascii="Arial" w:eastAsia="Times New Roman" w:hAnsi="Arial" w:cs="Arial"/>
          <w:sz w:val="24"/>
          <w:szCs w:val="24"/>
          <w:lang w:eastAsia="cs-CZ"/>
        </w:rPr>
      </w:pPr>
    </w:p>
    <w:p w14:paraId="4FD27313" w14:textId="77777777" w:rsidR="00764FE9" w:rsidRPr="00764FE9" w:rsidRDefault="00764FE9" w:rsidP="00764FE9">
      <w:pPr>
        <w:rPr>
          <w:rFonts w:ascii="Arial" w:eastAsia="Times New Roman" w:hAnsi="Arial" w:cs="Arial"/>
          <w:sz w:val="24"/>
          <w:szCs w:val="24"/>
          <w:lang w:eastAsia="cs-CZ"/>
        </w:rPr>
      </w:pPr>
    </w:p>
    <w:p w14:paraId="1B4FAC80" w14:textId="77777777" w:rsidR="00764FE9" w:rsidRPr="00764FE9" w:rsidRDefault="00764FE9" w:rsidP="00764FE9">
      <w:pPr>
        <w:rPr>
          <w:rFonts w:ascii="Arial" w:eastAsia="Times New Roman" w:hAnsi="Arial" w:cs="Arial"/>
          <w:sz w:val="24"/>
          <w:szCs w:val="24"/>
          <w:lang w:eastAsia="cs-CZ"/>
        </w:rPr>
      </w:pPr>
    </w:p>
    <w:p w14:paraId="4C4C083D" w14:textId="77777777" w:rsidR="00764FE9" w:rsidRPr="00764FE9" w:rsidRDefault="00764FE9" w:rsidP="00764FE9">
      <w:pPr>
        <w:rPr>
          <w:rFonts w:ascii="Arial" w:eastAsia="Times New Roman" w:hAnsi="Arial" w:cs="Arial"/>
          <w:sz w:val="24"/>
          <w:szCs w:val="24"/>
          <w:lang w:eastAsia="cs-CZ"/>
        </w:rPr>
      </w:pPr>
    </w:p>
    <w:p w14:paraId="2B1FD634" w14:textId="0AE5C6EF" w:rsidR="00764FE9" w:rsidRDefault="00764FE9" w:rsidP="00764FE9">
      <w:pPr>
        <w:rPr>
          <w:rFonts w:ascii="Arial" w:eastAsia="Times New Roman" w:hAnsi="Arial" w:cs="Arial"/>
          <w:sz w:val="24"/>
          <w:szCs w:val="24"/>
          <w:lang w:eastAsia="cs-CZ"/>
        </w:rPr>
      </w:pPr>
    </w:p>
    <w:p w14:paraId="58EF7367" w14:textId="77777777" w:rsidR="00764FE9" w:rsidRPr="00764FE9" w:rsidRDefault="00764FE9" w:rsidP="00764FE9">
      <w:pPr>
        <w:rPr>
          <w:rFonts w:ascii="Arial" w:eastAsia="Times New Roman" w:hAnsi="Arial" w:cs="Arial"/>
          <w:sz w:val="24"/>
          <w:szCs w:val="24"/>
          <w:lang w:eastAsia="cs-CZ"/>
        </w:rPr>
      </w:pPr>
    </w:p>
    <w:p w14:paraId="2C0D8363" w14:textId="60BBBB06" w:rsidR="00823917" w:rsidRPr="00764FE9" w:rsidRDefault="00764FE9" w:rsidP="00764FE9">
      <w:pPr>
        <w:tabs>
          <w:tab w:val="left" w:pos="8015"/>
        </w:tabs>
        <w:rPr>
          <w:rFonts w:ascii="Arial" w:eastAsia="Times New Roman" w:hAnsi="Arial" w:cs="Arial"/>
          <w:sz w:val="24"/>
          <w:szCs w:val="24"/>
          <w:lang w:eastAsia="cs-CZ"/>
        </w:rPr>
      </w:pPr>
      <w:r>
        <w:rPr>
          <w:rFonts w:ascii="Arial" w:eastAsia="Times New Roman" w:hAnsi="Arial" w:cs="Arial"/>
          <w:sz w:val="24"/>
          <w:szCs w:val="24"/>
          <w:lang w:eastAsia="cs-CZ"/>
        </w:rPr>
        <w:tab/>
      </w:r>
      <w:r>
        <w:rPr>
          <w:rFonts w:ascii="Arial" w:eastAsia="Times New Roman" w:hAnsi="Arial" w:cs="Arial"/>
          <w:sz w:val="24"/>
          <w:szCs w:val="24"/>
          <w:lang w:eastAsia="cs-CZ"/>
        </w:rPr>
        <w:tab/>
      </w:r>
    </w:p>
    <w:sectPr w:rsidR="00823917" w:rsidRPr="00764FE9" w:rsidSect="00BB576F">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418" w:left="1418"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C20BF" w14:textId="77777777" w:rsidR="00DE138A" w:rsidRDefault="00DE138A" w:rsidP="00D40C40">
      <w:r>
        <w:separator/>
      </w:r>
    </w:p>
  </w:endnote>
  <w:endnote w:type="continuationSeparator" w:id="0">
    <w:p w14:paraId="7F019DE4" w14:textId="77777777" w:rsidR="00DE138A" w:rsidRDefault="00DE138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A3081" w14:textId="77777777" w:rsidR="00883F67" w:rsidRDefault="00883F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1BAF" w14:textId="7A4AEB97" w:rsidR="006A3462" w:rsidRPr="00764FE9" w:rsidRDefault="00BB576F" w:rsidP="006A3462">
    <w:pPr>
      <w:pStyle w:val="Zpat"/>
      <w:pBdr>
        <w:top w:val="single" w:sz="4" w:space="1" w:color="auto"/>
      </w:pBdr>
      <w:rPr>
        <w:rFonts w:ascii="Arial" w:hAnsi="Arial" w:cs="Arial"/>
        <w:i/>
        <w:sz w:val="18"/>
        <w:szCs w:val="18"/>
      </w:rPr>
    </w:pPr>
    <w:r>
      <w:rPr>
        <w:rFonts w:ascii="Arial" w:hAnsi="Arial" w:cs="Arial"/>
        <w:i/>
        <w:sz w:val="18"/>
        <w:szCs w:val="18"/>
      </w:rPr>
      <w:t>Zastupitelstvo</w:t>
    </w:r>
    <w:r w:rsidR="006A3462" w:rsidRPr="00764FE9">
      <w:rPr>
        <w:rFonts w:ascii="Arial" w:hAnsi="Arial" w:cs="Arial"/>
        <w:i/>
        <w:sz w:val="18"/>
        <w:szCs w:val="18"/>
      </w:rPr>
      <w:t xml:space="preserve"> Olomouckého kraje </w:t>
    </w:r>
    <w:r w:rsidR="00883F67">
      <w:rPr>
        <w:rFonts w:ascii="Arial" w:hAnsi="Arial" w:cs="Arial"/>
        <w:i/>
        <w:sz w:val="18"/>
        <w:szCs w:val="18"/>
      </w:rPr>
      <w:t>1</w:t>
    </w:r>
    <w:r>
      <w:rPr>
        <w:rFonts w:ascii="Arial" w:hAnsi="Arial" w:cs="Arial"/>
        <w:i/>
        <w:sz w:val="18"/>
        <w:szCs w:val="18"/>
      </w:rPr>
      <w:t>8</w:t>
    </w:r>
    <w:r w:rsidR="006A3462" w:rsidRPr="00764FE9">
      <w:rPr>
        <w:rFonts w:ascii="Arial" w:hAnsi="Arial" w:cs="Arial"/>
        <w:i/>
        <w:sz w:val="18"/>
        <w:szCs w:val="18"/>
      </w:rPr>
      <w:t xml:space="preserve">. </w:t>
    </w:r>
    <w:r w:rsidR="00883F67">
      <w:rPr>
        <w:rFonts w:ascii="Arial" w:hAnsi="Arial" w:cs="Arial"/>
        <w:i/>
        <w:sz w:val="18"/>
        <w:szCs w:val="18"/>
      </w:rPr>
      <w:t>9</w:t>
    </w:r>
    <w:r w:rsidR="006A3462" w:rsidRPr="00764FE9">
      <w:rPr>
        <w:rFonts w:ascii="Arial" w:hAnsi="Arial" w:cs="Arial"/>
        <w:i/>
        <w:sz w:val="18"/>
        <w:szCs w:val="18"/>
      </w:rPr>
      <w:t>. 202</w:t>
    </w:r>
    <w:r w:rsidR="00930757">
      <w:rPr>
        <w:rFonts w:ascii="Arial" w:hAnsi="Arial" w:cs="Arial"/>
        <w:i/>
        <w:sz w:val="18"/>
        <w:szCs w:val="18"/>
      </w:rPr>
      <w:t>3</w:t>
    </w:r>
    <w:r w:rsidR="006A3462" w:rsidRPr="00764FE9">
      <w:rPr>
        <w:rFonts w:ascii="Arial" w:hAnsi="Arial" w:cs="Arial"/>
        <w:i/>
        <w:sz w:val="18"/>
        <w:szCs w:val="18"/>
      </w:rPr>
      <w:t xml:space="preserve">                                                                         Strana </w:t>
    </w:r>
    <w:r w:rsidR="006A3462" w:rsidRPr="00764FE9">
      <w:rPr>
        <w:rFonts w:ascii="Arial" w:hAnsi="Arial" w:cs="Arial"/>
        <w:i/>
        <w:sz w:val="18"/>
        <w:szCs w:val="18"/>
      </w:rPr>
      <w:fldChar w:fldCharType="begin"/>
    </w:r>
    <w:r w:rsidR="006A3462" w:rsidRPr="00764FE9">
      <w:rPr>
        <w:rFonts w:ascii="Arial" w:hAnsi="Arial" w:cs="Arial"/>
        <w:i/>
        <w:sz w:val="18"/>
        <w:szCs w:val="18"/>
      </w:rPr>
      <w:instrText xml:space="preserve"> PAGE   \* MERGEFORMAT </w:instrText>
    </w:r>
    <w:r w:rsidR="006A3462" w:rsidRPr="00764FE9">
      <w:rPr>
        <w:rFonts w:ascii="Arial" w:hAnsi="Arial" w:cs="Arial"/>
        <w:i/>
        <w:sz w:val="18"/>
        <w:szCs w:val="18"/>
      </w:rPr>
      <w:fldChar w:fldCharType="separate"/>
    </w:r>
    <w:r w:rsidR="00B44FF7">
      <w:rPr>
        <w:rFonts w:ascii="Arial" w:hAnsi="Arial" w:cs="Arial"/>
        <w:i/>
        <w:noProof/>
        <w:sz w:val="18"/>
        <w:szCs w:val="18"/>
      </w:rPr>
      <w:t>6</w:t>
    </w:r>
    <w:r w:rsidR="006A3462" w:rsidRPr="00764FE9">
      <w:rPr>
        <w:rFonts w:ascii="Arial" w:hAnsi="Arial" w:cs="Arial"/>
        <w:i/>
        <w:sz w:val="18"/>
        <w:szCs w:val="18"/>
      </w:rPr>
      <w:fldChar w:fldCharType="end"/>
    </w:r>
    <w:r w:rsidR="006A3462" w:rsidRPr="00764FE9">
      <w:rPr>
        <w:rFonts w:ascii="Arial" w:hAnsi="Arial" w:cs="Arial"/>
        <w:i/>
        <w:sz w:val="18"/>
        <w:szCs w:val="18"/>
      </w:rPr>
      <w:t xml:space="preserve"> (celkem </w:t>
    </w:r>
    <w:r w:rsidR="003C7D54">
      <w:rPr>
        <w:rFonts w:ascii="Arial" w:hAnsi="Arial" w:cs="Arial"/>
        <w:i/>
        <w:sz w:val="18"/>
        <w:szCs w:val="18"/>
      </w:rPr>
      <w:t>2</w:t>
    </w:r>
    <w:r w:rsidR="009E024F">
      <w:rPr>
        <w:rFonts w:ascii="Arial" w:hAnsi="Arial" w:cs="Arial"/>
        <w:i/>
        <w:sz w:val="18"/>
        <w:szCs w:val="18"/>
      </w:rPr>
      <w:t>0</w:t>
    </w:r>
    <w:r w:rsidR="006A3462" w:rsidRPr="00764FE9">
      <w:rPr>
        <w:rFonts w:ascii="Arial" w:hAnsi="Arial" w:cs="Arial"/>
        <w:i/>
        <w:sz w:val="18"/>
        <w:szCs w:val="18"/>
      </w:rPr>
      <w:t>)</w:t>
    </w:r>
  </w:p>
  <w:p w14:paraId="6AFEE2C9" w14:textId="67C4FF25" w:rsidR="006A3462" w:rsidRPr="00764FE9" w:rsidRDefault="00B44FF7" w:rsidP="006A3462">
    <w:pPr>
      <w:pStyle w:val="Zpat"/>
      <w:rPr>
        <w:rFonts w:ascii="Arial" w:hAnsi="Arial" w:cs="Arial"/>
        <w:i/>
        <w:sz w:val="18"/>
        <w:szCs w:val="18"/>
      </w:rPr>
    </w:pPr>
    <w:r>
      <w:rPr>
        <w:rFonts w:ascii="Arial" w:hAnsi="Arial" w:cs="Arial"/>
        <w:i/>
        <w:sz w:val="18"/>
        <w:szCs w:val="18"/>
      </w:rPr>
      <w:t>14</w:t>
    </w:r>
    <w:bookmarkStart w:id="3" w:name="_GoBack"/>
    <w:bookmarkEnd w:id="3"/>
    <w:r w:rsidR="006A3462" w:rsidRPr="00764FE9">
      <w:rPr>
        <w:rFonts w:ascii="Arial" w:hAnsi="Arial" w:cs="Arial"/>
        <w:i/>
        <w:sz w:val="18"/>
        <w:szCs w:val="18"/>
      </w:rPr>
      <w:t>. – Žádost</w:t>
    </w:r>
    <w:r w:rsidR="00265207">
      <w:rPr>
        <w:rFonts w:ascii="Arial" w:hAnsi="Arial" w:cs="Arial"/>
        <w:i/>
        <w:sz w:val="18"/>
        <w:szCs w:val="18"/>
      </w:rPr>
      <w:t>i</w:t>
    </w:r>
    <w:r w:rsidR="006A3462" w:rsidRPr="00764FE9">
      <w:rPr>
        <w:rFonts w:ascii="Arial" w:hAnsi="Arial" w:cs="Arial"/>
        <w:i/>
        <w:sz w:val="18"/>
        <w:szCs w:val="18"/>
      </w:rPr>
      <w:t xml:space="preserve"> o poskytnutí individuální dotace v oblasti dopravy</w:t>
    </w:r>
  </w:p>
  <w:p w14:paraId="7AE94712" w14:textId="65B8AB08" w:rsidR="006A3462" w:rsidRPr="00764FE9" w:rsidRDefault="006A3462" w:rsidP="00930757">
    <w:pPr>
      <w:pStyle w:val="Zpat"/>
      <w:ind w:left="0" w:firstLine="0"/>
      <w:rPr>
        <w:rFonts w:ascii="Arial" w:hAnsi="Arial" w:cs="Arial"/>
        <w:i/>
        <w:sz w:val="18"/>
        <w:szCs w:val="18"/>
      </w:rPr>
    </w:pPr>
    <w:r w:rsidRPr="00764FE9">
      <w:rPr>
        <w:rFonts w:ascii="Arial" w:hAnsi="Arial" w:cs="Arial"/>
        <w:i/>
        <w:sz w:val="18"/>
        <w:szCs w:val="18"/>
      </w:rPr>
      <w:t xml:space="preserve">Usnesení-příloha č. 1: </w:t>
    </w:r>
    <w:r w:rsidR="00930757">
      <w:rPr>
        <w:rFonts w:ascii="Arial" w:hAnsi="Arial" w:cs="Arial"/>
        <w:i/>
        <w:sz w:val="18"/>
        <w:szCs w:val="18"/>
      </w:rPr>
      <w:t>Veřejnoprávní s</w:t>
    </w:r>
    <w:r w:rsidRPr="00764FE9">
      <w:rPr>
        <w:rFonts w:ascii="Arial" w:hAnsi="Arial" w:cs="Arial"/>
        <w:i/>
        <w:sz w:val="18"/>
        <w:szCs w:val="18"/>
      </w:rPr>
      <w:t>mlouva o poskytnutí dot</w:t>
    </w:r>
    <w:r w:rsidR="00930757">
      <w:rPr>
        <w:rFonts w:ascii="Arial" w:hAnsi="Arial" w:cs="Arial"/>
        <w:i/>
        <w:sz w:val="18"/>
        <w:szCs w:val="18"/>
      </w:rPr>
      <w:t>ace se statutárním městem Přerov na akci „Kompenzace Dluhonice – V. etapa“</w:t>
    </w:r>
  </w:p>
  <w:p w14:paraId="57DCA39F" w14:textId="0990755F" w:rsidR="002E34E4" w:rsidRDefault="00202933" w:rsidP="002E34E4">
    <w:pPr>
      <w:pStyle w:val="Zpat"/>
      <w:ind w:left="0" w:firstLine="0"/>
      <w:rPr>
        <w:rFonts w:ascii="Arial" w:hAnsi="Arial" w:cs="Arial"/>
        <w:i/>
        <w:sz w:val="20"/>
        <w:szCs w:val="20"/>
      </w:rPr>
    </w:pPr>
    <w:r>
      <w:rPr>
        <w:rFonts w:ascii="Arial" w:hAnsi="Arial" w:cs="Arial"/>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49DA" w14:textId="77777777" w:rsidR="00DE138A" w:rsidRDefault="00DE138A" w:rsidP="00D40C40">
      <w:r>
        <w:separator/>
      </w:r>
    </w:p>
  </w:footnote>
  <w:footnote w:type="continuationSeparator" w:id="0">
    <w:p w14:paraId="0EDB1BBF" w14:textId="77777777" w:rsidR="00DE138A" w:rsidRDefault="00DE138A"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C7EAA" w14:textId="77777777" w:rsidR="00883F67" w:rsidRDefault="00883F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99E6" w14:textId="5E2D512F" w:rsidR="00C42BD8" w:rsidRDefault="00C42BD8"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Usnesení – příloha č. 1</w:t>
    </w:r>
  </w:p>
  <w:p w14:paraId="132B1ADF" w14:textId="27CB5175" w:rsidR="006A3462" w:rsidRPr="006A3462" w:rsidRDefault="00F608A0"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Veřejnoprávní s</w:t>
    </w:r>
    <w:r w:rsidR="00764FE9">
      <w:rPr>
        <w:rFonts w:ascii="Arial" w:hAnsi="Arial" w:cs="Arial"/>
        <w:i/>
        <w:sz w:val="24"/>
        <w:szCs w:val="24"/>
      </w:rPr>
      <w:t>mlouva o poskytnutí dotace se statutárním městem Přerov</w:t>
    </w:r>
    <w:r>
      <w:rPr>
        <w:rFonts w:ascii="Arial" w:hAnsi="Arial" w:cs="Arial"/>
        <w:i/>
        <w:sz w:val="24"/>
        <w:szCs w:val="24"/>
      </w:rPr>
      <w:t xml:space="preserve"> na akci „Kompenzace Dluhonice – </w:t>
    </w:r>
    <w:r w:rsidR="00BF4047">
      <w:rPr>
        <w:rFonts w:ascii="Arial" w:hAnsi="Arial" w:cs="Arial"/>
        <w:i/>
        <w:sz w:val="24"/>
        <w:szCs w:val="24"/>
      </w:rPr>
      <w:t>V</w:t>
    </w:r>
    <w:r>
      <w:rPr>
        <w:rFonts w:ascii="Arial" w:hAnsi="Arial" w:cs="Arial"/>
        <w:i/>
        <w:sz w:val="24"/>
        <w:szCs w:val="24"/>
      </w:rPr>
      <w:t>. etapa“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5979" w14:textId="77777777" w:rsidR="00883F67" w:rsidRDefault="00883F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10AD9"/>
    <w:multiLevelType w:val="hybridMultilevel"/>
    <w:tmpl w:val="E256C0A8"/>
    <w:lvl w:ilvl="0" w:tplc="8006C9EA">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9216AF"/>
    <w:multiLevelType w:val="hybridMultilevel"/>
    <w:tmpl w:val="AFBE9C38"/>
    <w:lvl w:ilvl="0" w:tplc="9C42FFF2">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ED84F8A"/>
    <w:multiLevelType w:val="hybridMultilevel"/>
    <w:tmpl w:val="7D98CA66"/>
    <w:lvl w:ilvl="0" w:tplc="01F43B76">
      <w:start w:val="5"/>
      <w:numFmt w:val="bullet"/>
      <w:lvlText w:val="-"/>
      <w:lvlJc w:val="left"/>
      <w:pPr>
        <w:ind w:left="927" w:hanging="360"/>
      </w:pPr>
      <w:rPr>
        <w:rFonts w:ascii="Arial" w:eastAsia="Times New Roman" w:hAnsi="Arial" w:cs="Arial" w:hint="default"/>
        <w:i w:val="0"/>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24"/>
  </w:num>
  <w:num w:numId="3">
    <w:abstractNumId w:val="17"/>
  </w:num>
  <w:num w:numId="4">
    <w:abstractNumId w:val="35"/>
  </w:num>
  <w:num w:numId="5">
    <w:abstractNumId w:val="18"/>
  </w:num>
  <w:num w:numId="6">
    <w:abstractNumId w:val="32"/>
  </w:num>
  <w:num w:numId="7">
    <w:abstractNumId w:val="7"/>
  </w:num>
  <w:num w:numId="8">
    <w:abstractNumId w:val="20"/>
  </w:num>
  <w:num w:numId="9">
    <w:abstractNumId w:val="2"/>
  </w:num>
  <w:num w:numId="10">
    <w:abstractNumId w:val="8"/>
  </w:num>
  <w:num w:numId="11">
    <w:abstractNumId w:val="12"/>
  </w:num>
  <w:num w:numId="12">
    <w:abstractNumId w:val="6"/>
  </w:num>
  <w:num w:numId="13">
    <w:abstractNumId w:val="22"/>
  </w:num>
  <w:num w:numId="14">
    <w:abstractNumId w:val="29"/>
  </w:num>
  <w:num w:numId="15">
    <w:abstractNumId w:val="3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6"/>
  </w:num>
  <w:num w:numId="22">
    <w:abstractNumId w:val="15"/>
  </w:num>
  <w:num w:numId="23">
    <w:abstractNumId w:val="4"/>
  </w:num>
  <w:num w:numId="24">
    <w:abstractNumId w:val="3"/>
  </w:num>
  <w:num w:numId="25">
    <w:abstractNumId w:val="1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9"/>
  </w:num>
  <w:num w:numId="29">
    <w:abstractNumId w:val="21"/>
  </w:num>
  <w:num w:numId="30">
    <w:abstractNumId w:val="23"/>
  </w:num>
  <w:num w:numId="31">
    <w:abstractNumId w:val="11"/>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7"/>
  </w:num>
  <w:num w:numId="42">
    <w:abstractNumId w:val="25"/>
  </w:num>
  <w:num w:numId="4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9"/>
  </w:num>
  <w:num w:numId="46">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0C9C"/>
    <w:rsid w:val="00001074"/>
    <w:rsid w:val="00001344"/>
    <w:rsid w:val="0000289B"/>
    <w:rsid w:val="00002A58"/>
    <w:rsid w:val="000032B4"/>
    <w:rsid w:val="000047EB"/>
    <w:rsid w:val="00006AE8"/>
    <w:rsid w:val="00011BB9"/>
    <w:rsid w:val="000129E7"/>
    <w:rsid w:val="000145AB"/>
    <w:rsid w:val="00014A64"/>
    <w:rsid w:val="00016E18"/>
    <w:rsid w:val="00017F46"/>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070C"/>
    <w:rsid w:val="0005287A"/>
    <w:rsid w:val="000545E5"/>
    <w:rsid w:val="00055B19"/>
    <w:rsid w:val="00055B22"/>
    <w:rsid w:val="000576BE"/>
    <w:rsid w:val="00060C62"/>
    <w:rsid w:val="0006138A"/>
    <w:rsid w:val="000620FE"/>
    <w:rsid w:val="000621F1"/>
    <w:rsid w:val="00062C9D"/>
    <w:rsid w:val="000635CB"/>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476"/>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1CB"/>
    <w:rsid w:val="000A1C1C"/>
    <w:rsid w:val="000A2109"/>
    <w:rsid w:val="000A6591"/>
    <w:rsid w:val="000A65E6"/>
    <w:rsid w:val="000B0318"/>
    <w:rsid w:val="000B06AF"/>
    <w:rsid w:val="000B103E"/>
    <w:rsid w:val="000B1B0F"/>
    <w:rsid w:val="000B2B07"/>
    <w:rsid w:val="000B2C2C"/>
    <w:rsid w:val="000B4B4A"/>
    <w:rsid w:val="000B5BAC"/>
    <w:rsid w:val="000B6728"/>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659E"/>
    <w:rsid w:val="0010380F"/>
    <w:rsid w:val="00104DA7"/>
    <w:rsid w:val="00105061"/>
    <w:rsid w:val="00107607"/>
    <w:rsid w:val="00113015"/>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2AEB"/>
    <w:rsid w:val="00153478"/>
    <w:rsid w:val="00154952"/>
    <w:rsid w:val="0016130C"/>
    <w:rsid w:val="00163897"/>
    <w:rsid w:val="00164C23"/>
    <w:rsid w:val="00165A7E"/>
    <w:rsid w:val="0016665E"/>
    <w:rsid w:val="0016783B"/>
    <w:rsid w:val="001705B5"/>
    <w:rsid w:val="00170896"/>
    <w:rsid w:val="00170EC7"/>
    <w:rsid w:val="001720A1"/>
    <w:rsid w:val="00172C61"/>
    <w:rsid w:val="00173F42"/>
    <w:rsid w:val="00175D80"/>
    <w:rsid w:val="001763FE"/>
    <w:rsid w:val="001777F6"/>
    <w:rsid w:val="0018213C"/>
    <w:rsid w:val="0018363E"/>
    <w:rsid w:val="00183700"/>
    <w:rsid w:val="00183F3D"/>
    <w:rsid w:val="001854AA"/>
    <w:rsid w:val="00185788"/>
    <w:rsid w:val="00186290"/>
    <w:rsid w:val="001876F7"/>
    <w:rsid w:val="00187870"/>
    <w:rsid w:val="00187FE4"/>
    <w:rsid w:val="00190C18"/>
    <w:rsid w:val="0019263B"/>
    <w:rsid w:val="0019284F"/>
    <w:rsid w:val="00195437"/>
    <w:rsid w:val="00196384"/>
    <w:rsid w:val="00197EE2"/>
    <w:rsid w:val="001A028E"/>
    <w:rsid w:val="001A0934"/>
    <w:rsid w:val="001A1B34"/>
    <w:rsid w:val="001A1C6B"/>
    <w:rsid w:val="001A2370"/>
    <w:rsid w:val="001A2630"/>
    <w:rsid w:val="001A336F"/>
    <w:rsid w:val="001A3CC1"/>
    <w:rsid w:val="001A4883"/>
    <w:rsid w:val="001A49B5"/>
    <w:rsid w:val="001A62CA"/>
    <w:rsid w:val="001A7A63"/>
    <w:rsid w:val="001B0A5E"/>
    <w:rsid w:val="001B1CF5"/>
    <w:rsid w:val="001B2273"/>
    <w:rsid w:val="001B3185"/>
    <w:rsid w:val="001B326B"/>
    <w:rsid w:val="001B7624"/>
    <w:rsid w:val="001C232C"/>
    <w:rsid w:val="001C2C2C"/>
    <w:rsid w:val="001C3182"/>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D19"/>
    <w:rsid w:val="001F65EE"/>
    <w:rsid w:val="001F6B57"/>
    <w:rsid w:val="001F7041"/>
    <w:rsid w:val="001F772C"/>
    <w:rsid w:val="001F7F19"/>
    <w:rsid w:val="002012B6"/>
    <w:rsid w:val="00201EDF"/>
    <w:rsid w:val="00202933"/>
    <w:rsid w:val="002039B7"/>
    <w:rsid w:val="00205144"/>
    <w:rsid w:val="00205602"/>
    <w:rsid w:val="0020729C"/>
    <w:rsid w:val="00207B06"/>
    <w:rsid w:val="002103D8"/>
    <w:rsid w:val="00211421"/>
    <w:rsid w:val="00212ACA"/>
    <w:rsid w:val="00214805"/>
    <w:rsid w:val="00215FC1"/>
    <w:rsid w:val="00217820"/>
    <w:rsid w:val="00217BC7"/>
    <w:rsid w:val="00220A93"/>
    <w:rsid w:val="00220FF7"/>
    <w:rsid w:val="002236B8"/>
    <w:rsid w:val="00224C86"/>
    <w:rsid w:val="00227F41"/>
    <w:rsid w:val="00230580"/>
    <w:rsid w:val="00230F9B"/>
    <w:rsid w:val="00231891"/>
    <w:rsid w:val="00232E37"/>
    <w:rsid w:val="00233860"/>
    <w:rsid w:val="00235694"/>
    <w:rsid w:val="002360BE"/>
    <w:rsid w:val="002376AD"/>
    <w:rsid w:val="00237F27"/>
    <w:rsid w:val="002409C2"/>
    <w:rsid w:val="00240D4A"/>
    <w:rsid w:val="00243E17"/>
    <w:rsid w:val="00244A06"/>
    <w:rsid w:val="00246EFA"/>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207"/>
    <w:rsid w:val="00265FDA"/>
    <w:rsid w:val="00266DB4"/>
    <w:rsid w:val="00266EFB"/>
    <w:rsid w:val="002720FD"/>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1B38"/>
    <w:rsid w:val="002A2372"/>
    <w:rsid w:val="002A2634"/>
    <w:rsid w:val="002A3CD3"/>
    <w:rsid w:val="002A4ADE"/>
    <w:rsid w:val="002A662C"/>
    <w:rsid w:val="002A752E"/>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02E7"/>
    <w:rsid w:val="002D2C99"/>
    <w:rsid w:val="002D5445"/>
    <w:rsid w:val="002D741E"/>
    <w:rsid w:val="002E127B"/>
    <w:rsid w:val="002E22EC"/>
    <w:rsid w:val="002E34E4"/>
    <w:rsid w:val="002E4AC7"/>
    <w:rsid w:val="002E6113"/>
    <w:rsid w:val="002F0537"/>
    <w:rsid w:val="002F2753"/>
    <w:rsid w:val="002F2C7B"/>
    <w:rsid w:val="002F41E3"/>
    <w:rsid w:val="002F6E86"/>
    <w:rsid w:val="002F7ACB"/>
    <w:rsid w:val="00300065"/>
    <w:rsid w:val="00300EB6"/>
    <w:rsid w:val="0030223A"/>
    <w:rsid w:val="00303B2A"/>
    <w:rsid w:val="00305328"/>
    <w:rsid w:val="003056B4"/>
    <w:rsid w:val="00305EB3"/>
    <w:rsid w:val="00307B8B"/>
    <w:rsid w:val="0031151F"/>
    <w:rsid w:val="0031285D"/>
    <w:rsid w:val="00312AD0"/>
    <w:rsid w:val="00312E6C"/>
    <w:rsid w:val="003150D3"/>
    <w:rsid w:val="003152DD"/>
    <w:rsid w:val="00316538"/>
    <w:rsid w:val="00317A8E"/>
    <w:rsid w:val="003213B8"/>
    <w:rsid w:val="00321FF4"/>
    <w:rsid w:val="0032223E"/>
    <w:rsid w:val="00322442"/>
    <w:rsid w:val="00324F6F"/>
    <w:rsid w:val="00326204"/>
    <w:rsid w:val="00330B19"/>
    <w:rsid w:val="00332FD6"/>
    <w:rsid w:val="0033568D"/>
    <w:rsid w:val="00337CC7"/>
    <w:rsid w:val="003407B5"/>
    <w:rsid w:val="003407BA"/>
    <w:rsid w:val="00341E0B"/>
    <w:rsid w:val="00343694"/>
    <w:rsid w:val="003454CB"/>
    <w:rsid w:val="00345E5F"/>
    <w:rsid w:val="003475F9"/>
    <w:rsid w:val="00350A22"/>
    <w:rsid w:val="00350F39"/>
    <w:rsid w:val="003534FD"/>
    <w:rsid w:val="003540D3"/>
    <w:rsid w:val="0035553E"/>
    <w:rsid w:val="00356932"/>
    <w:rsid w:val="00356B49"/>
    <w:rsid w:val="00357A14"/>
    <w:rsid w:val="00360968"/>
    <w:rsid w:val="003609F0"/>
    <w:rsid w:val="0036318C"/>
    <w:rsid w:val="00363897"/>
    <w:rsid w:val="003641D8"/>
    <w:rsid w:val="00364D3A"/>
    <w:rsid w:val="00364D73"/>
    <w:rsid w:val="00366411"/>
    <w:rsid w:val="00367847"/>
    <w:rsid w:val="00372128"/>
    <w:rsid w:val="0037274D"/>
    <w:rsid w:val="00373797"/>
    <w:rsid w:val="00373A73"/>
    <w:rsid w:val="00373E49"/>
    <w:rsid w:val="003750AE"/>
    <w:rsid w:val="003750E2"/>
    <w:rsid w:val="00375CFD"/>
    <w:rsid w:val="00376B8E"/>
    <w:rsid w:val="00376F88"/>
    <w:rsid w:val="003806CF"/>
    <w:rsid w:val="0038220B"/>
    <w:rsid w:val="00383116"/>
    <w:rsid w:val="003857D9"/>
    <w:rsid w:val="00386B1E"/>
    <w:rsid w:val="00387077"/>
    <w:rsid w:val="0039077C"/>
    <w:rsid w:val="00392743"/>
    <w:rsid w:val="00393327"/>
    <w:rsid w:val="0039340F"/>
    <w:rsid w:val="00394585"/>
    <w:rsid w:val="00396D23"/>
    <w:rsid w:val="00397F52"/>
    <w:rsid w:val="003A040E"/>
    <w:rsid w:val="003A2582"/>
    <w:rsid w:val="003A2E56"/>
    <w:rsid w:val="003A3D61"/>
    <w:rsid w:val="003A406B"/>
    <w:rsid w:val="003A45E9"/>
    <w:rsid w:val="003A4AA2"/>
    <w:rsid w:val="003B052C"/>
    <w:rsid w:val="003B0643"/>
    <w:rsid w:val="003B2510"/>
    <w:rsid w:val="003B3007"/>
    <w:rsid w:val="003B4F80"/>
    <w:rsid w:val="003B55DD"/>
    <w:rsid w:val="003B6F7A"/>
    <w:rsid w:val="003C45D9"/>
    <w:rsid w:val="003C45E5"/>
    <w:rsid w:val="003C6D43"/>
    <w:rsid w:val="003C717E"/>
    <w:rsid w:val="003C7BC9"/>
    <w:rsid w:val="003C7D54"/>
    <w:rsid w:val="003D1870"/>
    <w:rsid w:val="003D3790"/>
    <w:rsid w:val="003D39B7"/>
    <w:rsid w:val="003D6086"/>
    <w:rsid w:val="003E023F"/>
    <w:rsid w:val="003E0724"/>
    <w:rsid w:val="003E0873"/>
    <w:rsid w:val="003E17BF"/>
    <w:rsid w:val="003E489A"/>
    <w:rsid w:val="003E4EBA"/>
    <w:rsid w:val="003E6768"/>
    <w:rsid w:val="003E692E"/>
    <w:rsid w:val="003E7028"/>
    <w:rsid w:val="003F1AF8"/>
    <w:rsid w:val="003F53C7"/>
    <w:rsid w:val="003F5706"/>
    <w:rsid w:val="003F7C9E"/>
    <w:rsid w:val="00403137"/>
    <w:rsid w:val="004033EA"/>
    <w:rsid w:val="00404AEA"/>
    <w:rsid w:val="00405AFE"/>
    <w:rsid w:val="00405D22"/>
    <w:rsid w:val="00407ADE"/>
    <w:rsid w:val="004122C0"/>
    <w:rsid w:val="00412E4A"/>
    <w:rsid w:val="0041317B"/>
    <w:rsid w:val="004133CB"/>
    <w:rsid w:val="0041346C"/>
    <w:rsid w:val="004135C2"/>
    <w:rsid w:val="004138A4"/>
    <w:rsid w:val="00413E2D"/>
    <w:rsid w:val="0042012D"/>
    <w:rsid w:val="00421422"/>
    <w:rsid w:val="00421617"/>
    <w:rsid w:val="004224D5"/>
    <w:rsid w:val="00422A0D"/>
    <w:rsid w:val="00422D14"/>
    <w:rsid w:val="0042559C"/>
    <w:rsid w:val="00426D57"/>
    <w:rsid w:val="004309C0"/>
    <w:rsid w:val="004316AC"/>
    <w:rsid w:val="00431784"/>
    <w:rsid w:val="00432C7D"/>
    <w:rsid w:val="00432F4F"/>
    <w:rsid w:val="00433D33"/>
    <w:rsid w:val="00433E9B"/>
    <w:rsid w:val="00437D00"/>
    <w:rsid w:val="00442164"/>
    <w:rsid w:val="004421B5"/>
    <w:rsid w:val="004442D9"/>
    <w:rsid w:val="0044472F"/>
    <w:rsid w:val="00444D2D"/>
    <w:rsid w:val="00446F10"/>
    <w:rsid w:val="0044719F"/>
    <w:rsid w:val="00447AA4"/>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0F4F"/>
    <w:rsid w:val="0047407E"/>
    <w:rsid w:val="00474E49"/>
    <w:rsid w:val="004754B6"/>
    <w:rsid w:val="004754F5"/>
    <w:rsid w:val="004769EC"/>
    <w:rsid w:val="004811A3"/>
    <w:rsid w:val="00484A44"/>
    <w:rsid w:val="00486F4C"/>
    <w:rsid w:val="00493B7C"/>
    <w:rsid w:val="00495FA8"/>
    <w:rsid w:val="004969CE"/>
    <w:rsid w:val="004975B8"/>
    <w:rsid w:val="004A007F"/>
    <w:rsid w:val="004A024D"/>
    <w:rsid w:val="004A27E8"/>
    <w:rsid w:val="004A59CA"/>
    <w:rsid w:val="004A7416"/>
    <w:rsid w:val="004B000B"/>
    <w:rsid w:val="004B09B0"/>
    <w:rsid w:val="004B192A"/>
    <w:rsid w:val="004B2C4B"/>
    <w:rsid w:val="004B3ABA"/>
    <w:rsid w:val="004B4678"/>
    <w:rsid w:val="004B7E00"/>
    <w:rsid w:val="004C0852"/>
    <w:rsid w:val="004C0F3D"/>
    <w:rsid w:val="004C1433"/>
    <w:rsid w:val="004C1E11"/>
    <w:rsid w:val="004C35B3"/>
    <w:rsid w:val="004C3E4C"/>
    <w:rsid w:val="004C50AD"/>
    <w:rsid w:val="004D09F2"/>
    <w:rsid w:val="004D0E3E"/>
    <w:rsid w:val="004D2620"/>
    <w:rsid w:val="004D3A9B"/>
    <w:rsid w:val="004D3C67"/>
    <w:rsid w:val="004D4398"/>
    <w:rsid w:val="004D60AA"/>
    <w:rsid w:val="004D7174"/>
    <w:rsid w:val="004D71FF"/>
    <w:rsid w:val="004D7CAF"/>
    <w:rsid w:val="004E2514"/>
    <w:rsid w:val="004E254D"/>
    <w:rsid w:val="004E3838"/>
    <w:rsid w:val="004E5862"/>
    <w:rsid w:val="004E7A87"/>
    <w:rsid w:val="004F4070"/>
    <w:rsid w:val="004F44DE"/>
    <w:rsid w:val="004F4874"/>
    <w:rsid w:val="004F4A0D"/>
    <w:rsid w:val="004F648D"/>
    <w:rsid w:val="004F7E64"/>
    <w:rsid w:val="005006B1"/>
    <w:rsid w:val="005018CD"/>
    <w:rsid w:val="00503A23"/>
    <w:rsid w:val="00503A3F"/>
    <w:rsid w:val="00503C5A"/>
    <w:rsid w:val="00503C95"/>
    <w:rsid w:val="00505B05"/>
    <w:rsid w:val="0051162D"/>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471B0"/>
    <w:rsid w:val="0055217E"/>
    <w:rsid w:val="005540C7"/>
    <w:rsid w:val="0055431D"/>
    <w:rsid w:val="00555E8D"/>
    <w:rsid w:val="00557105"/>
    <w:rsid w:val="005603D4"/>
    <w:rsid w:val="0056218B"/>
    <w:rsid w:val="0056241E"/>
    <w:rsid w:val="00563594"/>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7D7B"/>
    <w:rsid w:val="005A2AC3"/>
    <w:rsid w:val="005A319E"/>
    <w:rsid w:val="005A5A90"/>
    <w:rsid w:val="005A6600"/>
    <w:rsid w:val="005A6B18"/>
    <w:rsid w:val="005A7916"/>
    <w:rsid w:val="005A7F3C"/>
    <w:rsid w:val="005B3B69"/>
    <w:rsid w:val="005B48F8"/>
    <w:rsid w:val="005B4A9C"/>
    <w:rsid w:val="005B55CD"/>
    <w:rsid w:val="005B6083"/>
    <w:rsid w:val="005B6375"/>
    <w:rsid w:val="005B6805"/>
    <w:rsid w:val="005B6F11"/>
    <w:rsid w:val="005C15B3"/>
    <w:rsid w:val="005C17AF"/>
    <w:rsid w:val="005C24FA"/>
    <w:rsid w:val="005C3055"/>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134"/>
    <w:rsid w:val="005D696C"/>
    <w:rsid w:val="005E2BB4"/>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1CD0"/>
    <w:rsid w:val="00612773"/>
    <w:rsid w:val="006157F4"/>
    <w:rsid w:val="00621852"/>
    <w:rsid w:val="00621A3A"/>
    <w:rsid w:val="00624EC7"/>
    <w:rsid w:val="006250D3"/>
    <w:rsid w:val="006264E0"/>
    <w:rsid w:val="00630335"/>
    <w:rsid w:val="006304D1"/>
    <w:rsid w:val="00632D35"/>
    <w:rsid w:val="0063512A"/>
    <w:rsid w:val="00644896"/>
    <w:rsid w:val="00644A22"/>
    <w:rsid w:val="00644A29"/>
    <w:rsid w:val="00644E8F"/>
    <w:rsid w:val="00644F18"/>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032A"/>
    <w:rsid w:val="00684C20"/>
    <w:rsid w:val="00685285"/>
    <w:rsid w:val="00690949"/>
    <w:rsid w:val="00694CB0"/>
    <w:rsid w:val="00695FFD"/>
    <w:rsid w:val="00696660"/>
    <w:rsid w:val="006A0B33"/>
    <w:rsid w:val="006A2109"/>
    <w:rsid w:val="006A3462"/>
    <w:rsid w:val="006A47B1"/>
    <w:rsid w:val="006A566F"/>
    <w:rsid w:val="006A5892"/>
    <w:rsid w:val="006A775D"/>
    <w:rsid w:val="006A7CB9"/>
    <w:rsid w:val="006B1973"/>
    <w:rsid w:val="006B3B2A"/>
    <w:rsid w:val="006B4F48"/>
    <w:rsid w:val="006B75E7"/>
    <w:rsid w:val="006B7765"/>
    <w:rsid w:val="006B7C31"/>
    <w:rsid w:val="006C061A"/>
    <w:rsid w:val="006C0D2D"/>
    <w:rsid w:val="006C3A1A"/>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E789C"/>
    <w:rsid w:val="006F036A"/>
    <w:rsid w:val="006F07FC"/>
    <w:rsid w:val="006F0F71"/>
    <w:rsid w:val="006F1BEC"/>
    <w:rsid w:val="006F2817"/>
    <w:rsid w:val="006F2859"/>
    <w:rsid w:val="006F45AE"/>
    <w:rsid w:val="006F4A5A"/>
    <w:rsid w:val="006F5556"/>
    <w:rsid w:val="006F5BE6"/>
    <w:rsid w:val="006F7040"/>
    <w:rsid w:val="00701BCD"/>
    <w:rsid w:val="00705445"/>
    <w:rsid w:val="00706997"/>
    <w:rsid w:val="00711102"/>
    <w:rsid w:val="00711590"/>
    <w:rsid w:val="007117EC"/>
    <w:rsid w:val="00711FD7"/>
    <w:rsid w:val="0071401C"/>
    <w:rsid w:val="00714BE3"/>
    <w:rsid w:val="00720FB1"/>
    <w:rsid w:val="0072192A"/>
    <w:rsid w:val="00722527"/>
    <w:rsid w:val="00723202"/>
    <w:rsid w:val="007235E1"/>
    <w:rsid w:val="00723ADD"/>
    <w:rsid w:val="007258FC"/>
    <w:rsid w:val="00725B3A"/>
    <w:rsid w:val="007321D0"/>
    <w:rsid w:val="00735623"/>
    <w:rsid w:val="00735E1F"/>
    <w:rsid w:val="007360D6"/>
    <w:rsid w:val="007500B1"/>
    <w:rsid w:val="0075047A"/>
    <w:rsid w:val="00751A5B"/>
    <w:rsid w:val="00751BA1"/>
    <w:rsid w:val="0075231C"/>
    <w:rsid w:val="00753A89"/>
    <w:rsid w:val="00755220"/>
    <w:rsid w:val="00760308"/>
    <w:rsid w:val="00760673"/>
    <w:rsid w:val="00762871"/>
    <w:rsid w:val="00762D41"/>
    <w:rsid w:val="0076386E"/>
    <w:rsid w:val="00763E5A"/>
    <w:rsid w:val="00764D1B"/>
    <w:rsid w:val="00764FE9"/>
    <w:rsid w:val="00766469"/>
    <w:rsid w:val="00766F9F"/>
    <w:rsid w:val="00771E3B"/>
    <w:rsid w:val="00772653"/>
    <w:rsid w:val="00774CBA"/>
    <w:rsid w:val="0077534C"/>
    <w:rsid w:val="00775F55"/>
    <w:rsid w:val="00777C96"/>
    <w:rsid w:val="007801E5"/>
    <w:rsid w:val="007802A0"/>
    <w:rsid w:val="00781405"/>
    <w:rsid w:val="0078156B"/>
    <w:rsid w:val="00783D82"/>
    <w:rsid w:val="00784767"/>
    <w:rsid w:val="00785E49"/>
    <w:rsid w:val="0078686E"/>
    <w:rsid w:val="00786A82"/>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4A57"/>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D6A"/>
    <w:rsid w:val="007E6038"/>
    <w:rsid w:val="007E6705"/>
    <w:rsid w:val="007E68A5"/>
    <w:rsid w:val="007F1AAB"/>
    <w:rsid w:val="007F500D"/>
    <w:rsid w:val="007F71DE"/>
    <w:rsid w:val="008007F4"/>
    <w:rsid w:val="00800B7B"/>
    <w:rsid w:val="008015AC"/>
    <w:rsid w:val="008017D2"/>
    <w:rsid w:val="00802C5A"/>
    <w:rsid w:val="00803034"/>
    <w:rsid w:val="008040C3"/>
    <w:rsid w:val="00810C7B"/>
    <w:rsid w:val="00811C9A"/>
    <w:rsid w:val="00811D48"/>
    <w:rsid w:val="00812092"/>
    <w:rsid w:val="00820B4D"/>
    <w:rsid w:val="00821F04"/>
    <w:rsid w:val="00822CBA"/>
    <w:rsid w:val="00823917"/>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6444"/>
    <w:rsid w:val="008479FE"/>
    <w:rsid w:val="00850B9A"/>
    <w:rsid w:val="008525B2"/>
    <w:rsid w:val="00853081"/>
    <w:rsid w:val="0085512F"/>
    <w:rsid w:val="008556B1"/>
    <w:rsid w:val="0085615A"/>
    <w:rsid w:val="00856F2E"/>
    <w:rsid w:val="00860DB0"/>
    <w:rsid w:val="0086634E"/>
    <w:rsid w:val="00866505"/>
    <w:rsid w:val="008700EF"/>
    <w:rsid w:val="008771BB"/>
    <w:rsid w:val="00877636"/>
    <w:rsid w:val="008824D6"/>
    <w:rsid w:val="00882BA6"/>
    <w:rsid w:val="00883F67"/>
    <w:rsid w:val="00885BED"/>
    <w:rsid w:val="00891A44"/>
    <w:rsid w:val="00892667"/>
    <w:rsid w:val="0089625A"/>
    <w:rsid w:val="0089749A"/>
    <w:rsid w:val="008A3F8C"/>
    <w:rsid w:val="008A5202"/>
    <w:rsid w:val="008A56FF"/>
    <w:rsid w:val="008A5862"/>
    <w:rsid w:val="008A62D5"/>
    <w:rsid w:val="008A64BF"/>
    <w:rsid w:val="008A683E"/>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58C1"/>
    <w:rsid w:val="008C65B2"/>
    <w:rsid w:val="008C7242"/>
    <w:rsid w:val="008C79A0"/>
    <w:rsid w:val="008D2114"/>
    <w:rsid w:val="008D21BF"/>
    <w:rsid w:val="008D38FD"/>
    <w:rsid w:val="008D5340"/>
    <w:rsid w:val="008D69BA"/>
    <w:rsid w:val="008D747A"/>
    <w:rsid w:val="008E0178"/>
    <w:rsid w:val="008E3C74"/>
    <w:rsid w:val="008F03FB"/>
    <w:rsid w:val="008F1173"/>
    <w:rsid w:val="008F4077"/>
    <w:rsid w:val="008F5169"/>
    <w:rsid w:val="009009B7"/>
    <w:rsid w:val="00901011"/>
    <w:rsid w:val="009013B8"/>
    <w:rsid w:val="009025C1"/>
    <w:rsid w:val="00903AB6"/>
    <w:rsid w:val="00904712"/>
    <w:rsid w:val="009060B3"/>
    <w:rsid w:val="00906564"/>
    <w:rsid w:val="00906785"/>
    <w:rsid w:val="00907127"/>
    <w:rsid w:val="0091030A"/>
    <w:rsid w:val="00910D34"/>
    <w:rsid w:val="009119F6"/>
    <w:rsid w:val="00912D3B"/>
    <w:rsid w:val="00913A38"/>
    <w:rsid w:val="00913B0F"/>
    <w:rsid w:val="00914DD9"/>
    <w:rsid w:val="00915064"/>
    <w:rsid w:val="0092003A"/>
    <w:rsid w:val="00920F13"/>
    <w:rsid w:val="0092108F"/>
    <w:rsid w:val="0092133E"/>
    <w:rsid w:val="00924C5C"/>
    <w:rsid w:val="00925F1B"/>
    <w:rsid w:val="009264AC"/>
    <w:rsid w:val="00930271"/>
    <w:rsid w:val="009306CD"/>
    <w:rsid w:val="00930757"/>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0EF3"/>
    <w:rsid w:val="0096469A"/>
    <w:rsid w:val="00966543"/>
    <w:rsid w:val="009712DC"/>
    <w:rsid w:val="00971456"/>
    <w:rsid w:val="009717EE"/>
    <w:rsid w:val="00971958"/>
    <w:rsid w:val="0097294A"/>
    <w:rsid w:val="009756F0"/>
    <w:rsid w:val="0097614D"/>
    <w:rsid w:val="00976473"/>
    <w:rsid w:val="00977C65"/>
    <w:rsid w:val="00977E31"/>
    <w:rsid w:val="009801E3"/>
    <w:rsid w:val="009821FA"/>
    <w:rsid w:val="009872FF"/>
    <w:rsid w:val="009903B1"/>
    <w:rsid w:val="009917BB"/>
    <w:rsid w:val="00991B01"/>
    <w:rsid w:val="00992F86"/>
    <w:rsid w:val="009931D4"/>
    <w:rsid w:val="009934B1"/>
    <w:rsid w:val="00994AB4"/>
    <w:rsid w:val="00995A7B"/>
    <w:rsid w:val="00995F0B"/>
    <w:rsid w:val="00995F16"/>
    <w:rsid w:val="0099710E"/>
    <w:rsid w:val="009A037C"/>
    <w:rsid w:val="009A1120"/>
    <w:rsid w:val="009A2DE1"/>
    <w:rsid w:val="009A3C46"/>
    <w:rsid w:val="009A3DA5"/>
    <w:rsid w:val="009A3E3A"/>
    <w:rsid w:val="009A4E81"/>
    <w:rsid w:val="009A69B6"/>
    <w:rsid w:val="009A6A67"/>
    <w:rsid w:val="009A70CE"/>
    <w:rsid w:val="009A7213"/>
    <w:rsid w:val="009A76BA"/>
    <w:rsid w:val="009B055D"/>
    <w:rsid w:val="009B0F59"/>
    <w:rsid w:val="009B1E1C"/>
    <w:rsid w:val="009B2454"/>
    <w:rsid w:val="009B662B"/>
    <w:rsid w:val="009B6BE7"/>
    <w:rsid w:val="009C03D8"/>
    <w:rsid w:val="009C3825"/>
    <w:rsid w:val="009C41B8"/>
    <w:rsid w:val="009C4781"/>
    <w:rsid w:val="009C5933"/>
    <w:rsid w:val="009C5E3E"/>
    <w:rsid w:val="009C646A"/>
    <w:rsid w:val="009D0F79"/>
    <w:rsid w:val="009D2600"/>
    <w:rsid w:val="009D2BF2"/>
    <w:rsid w:val="009D4F9E"/>
    <w:rsid w:val="009D549F"/>
    <w:rsid w:val="009D6778"/>
    <w:rsid w:val="009D6807"/>
    <w:rsid w:val="009D73E4"/>
    <w:rsid w:val="009D7B35"/>
    <w:rsid w:val="009E0007"/>
    <w:rsid w:val="009E024F"/>
    <w:rsid w:val="009E0362"/>
    <w:rsid w:val="009E065A"/>
    <w:rsid w:val="009E27A1"/>
    <w:rsid w:val="009E3491"/>
    <w:rsid w:val="009E61A3"/>
    <w:rsid w:val="009E61CA"/>
    <w:rsid w:val="009E65A6"/>
    <w:rsid w:val="009E6E94"/>
    <w:rsid w:val="009E7A42"/>
    <w:rsid w:val="009E7BC6"/>
    <w:rsid w:val="009F0214"/>
    <w:rsid w:val="009F0AA3"/>
    <w:rsid w:val="009F0F5D"/>
    <w:rsid w:val="009F15E6"/>
    <w:rsid w:val="009F5C46"/>
    <w:rsid w:val="009F7302"/>
    <w:rsid w:val="009F73BA"/>
    <w:rsid w:val="009F7A34"/>
    <w:rsid w:val="009F7BD5"/>
    <w:rsid w:val="00A00413"/>
    <w:rsid w:val="00A01A43"/>
    <w:rsid w:val="00A01A45"/>
    <w:rsid w:val="00A0381B"/>
    <w:rsid w:val="00A046EF"/>
    <w:rsid w:val="00A05B6A"/>
    <w:rsid w:val="00A06211"/>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4459E"/>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7597"/>
    <w:rsid w:val="00A875A5"/>
    <w:rsid w:val="00A9028A"/>
    <w:rsid w:val="00A91948"/>
    <w:rsid w:val="00A91B95"/>
    <w:rsid w:val="00A94063"/>
    <w:rsid w:val="00A94C19"/>
    <w:rsid w:val="00A966EF"/>
    <w:rsid w:val="00A96E88"/>
    <w:rsid w:val="00A96F6E"/>
    <w:rsid w:val="00A9730D"/>
    <w:rsid w:val="00A97BE7"/>
    <w:rsid w:val="00AA150B"/>
    <w:rsid w:val="00AA170A"/>
    <w:rsid w:val="00AA19BD"/>
    <w:rsid w:val="00AA2362"/>
    <w:rsid w:val="00AA2EC8"/>
    <w:rsid w:val="00AA41B1"/>
    <w:rsid w:val="00AA4F31"/>
    <w:rsid w:val="00AA5100"/>
    <w:rsid w:val="00AA5967"/>
    <w:rsid w:val="00AA63C3"/>
    <w:rsid w:val="00AB015C"/>
    <w:rsid w:val="00AB0656"/>
    <w:rsid w:val="00AB0697"/>
    <w:rsid w:val="00AB071F"/>
    <w:rsid w:val="00AB0E51"/>
    <w:rsid w:val="00AB1A4A"/>
    <w:rsid w:val="00AB1F32"/>
    <w:rsid w:val="00AB20CF"/>
    <w:rsid w:val="00AB20DF"/>
    <w:rsid w:val="00AB403F"/>
    <w:rsid w:val="00AB4ECA"/>
    <w:rsid w:val="00AB66CC"/>
    <w:rsid w:val="00AC020C"/>
    <w:rsid w:val="00AC13E7"/>
    <w:rsid w:val="00AC34BB"/>
    <w:rsid w:val="00AC637B"/>
    <w:rsid w:val="00AD0592"/>
    <w:rsid w:val="00AD3B56"/>
    <w:rsid w:val="00AD46AF"/>
    <w:rsid w:val="00AE18C4"/>
    <w:rsid w:val="00AE30DE"/>
    <w:rsid w:val="00AE3DBD"/>
    <w:rsid w:val="00AE63C8"/>
    <w:rsid w:val="00AE7CD0"/>
    <w:rsid w:val="00AF161F"/>
    <w:rsid w:val="00AF4C47"/>
    <w:rsid w:val="00AF583E"/>
    <w:rsid w:val="00AF584A"/>
    <w:rsid w:val="00AF6250"/>
    <w:rsid w:val="00AF77E0"/>
    <w:rsid w:val="00B021BD"/>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6009"/>
    <w:rsid w:val="00B37882"/>
    <w:rsid w:val="00B37EF1"/>
    <w:rsid w:val="00B42514"/>
    <w:rsid w:val="00B4365E"/>
    <w:rsid w:val="00B437A0"/>
    <w:rsid w:val="00B43E42"/>
    <w:rsid w:val="00B44FF7"/>
    <w:rsid w:val="00B45773"/>
    <w:rsid w:val="00B45D7E"/>
    <w:rsid w:val="00B460CA"/>
    <w:rsid w:val="00B470F4"/>
    <w:rsid w:val="00B50B3B"/>
    <w:rsid w:val="00B518DC"/>
    <w:rsid w:val="00B52B47"/>
    <w:rsid w:val="00B53EA3"/>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84A"/>
    <w:rsid w:val="00B91AC1"/>
    <w:rsid w:val="00B92A32"/>
    <w:rsid w:val="00B92F1B"/>
    <w:rsid w:val="00B936F7"/>
    <w:rsid w:val="00B94C11"/>
    <w:rsid w:val="00B96C39"/>
    <w:rsid w:val="00B96E96"/>
    <w:rsid w:val="00B976A4"/>
    <w:rsid w:val="00B97DCD"/>
    <w:rsid w:val="00BA1AB2"/>
    <w:rsid w:val="00BA3415"/>
    <w:rsid w:val="00BA4E35"/>
    <w:rsid w:val="00BB0976"/>
    <w:rsid w:val="00BB17B5"/>
    <w:rsid w:val="00BB1D43"/>
    <w:rsid w:val="00BB20E2"/>
    <w:rsid w:val="00BB2582"/>
    <w:rsid w:val="00BB45C0"/>
    <w:rsid w:val="00BB4DB2"/>
    <w:rsid w:val="00BB52AD"/>
    <w:rsid w:val="00BB576F"/>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015F"/>
    <w:rsid w:val="00BE1A65"/>
    <w:rsid w:val="00BE27D0"/>
    <w:rsid w:val="00BE3BFB"/>
    <w:rsid w:val="00BE489C"/>
    <w:rsid w:val="00BE5F39"/>
    <w:rsid w:val="00BF160F"/>
    <w:rsid w:val="00BF2ADA"/>
    <w:rsid w:val="00BF30CC"/>
    <w:rsid w:val="00BF4047"/>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325D"/>
    <w:rsid w:val="00C2743A"/>
    <w:rsid w:val="00C30594"/>
    <w:rsid w:val="00C31237"/>
    <w:rsid w:val="00C32822"/>
    <w:rsid w:val="00C33655"/>
    <w:rsid w:val="00C34051"/>
    <w:rsid w:val="00C35596"/>
    <w:rsid w:val="00C36A1D"/>
    <w:rsid w:val="00C37AF3"/>
    <w:rsid w:val="00C42BD8"/>
    <w:rsid w:val="00C43579"/>
    <w:rsid w:val="00C43C6C"/>
    <w:rsid w:val="00C43E35"/>
    <w:rsid w:val="00C44A87"/>
    <w:rsid w:val="00C475DB"/>
    <w:rsid w:val="00C51C7B"/>
    <w:rsid w:val="00C522FA"/>
    <w:rsid w:val="00C524A4"/>
    <w:rsid w:val="00C569FE"/>
    <w:rsid w:val="00C60AA7"/>
    <w:rsid w:val="00C6290F"/>
    <w:rsid w:val="00C62A8E"/>
    <w:rsid w:val="00C63CC5"/>
    <w:rsid w:val="00C642A8"/>
    <w:rsid w:val="00C704C0"/>
    <w:rsid w:val="00C7203F"/>
    <w:rsid w:val="00C73FE7"/>
    <w:rsid w:val="00C74BFA"/>
    <w:rsid w:val="00C7578C"/>
    <w:rsid w:val="00C81BD7"/>
    <w:rsid w:val="00C82552"/>
    <w:rsid w:val="00C828EA"/>
    <w:rsid w:val="00C82983"/>
    <w:rsid w:val="00C84778"/>
    <w:rsid w:val="00C875AA"/>
    <w:rsid w:val="00C877AD"/>
    <w:rsid w:val="00C87CAD"/>
    <w:rsid w:val="00C90DC4"/>
    <w:rsid w:val="00C92651"/>
    <w:rsid w:val="00C9283D"/>
    <w:rsid w:val="00C93442"/>
    <w:rsid w:val="00C95988"/>
    <w:rsid w:val="00C96B55"/>
    <w:rsid w:val="00CA0A71"/>
    <w:rsid w:val="00CA1182"/>
    <w:rsid w:val="00CA19C3"/>
    <w:rsid w:val="00CA1E36"/>
    <w:rsid w:val="00CA24A0"/>
    <w:rsid w:val="00CA66FB"/>
    <w:rsid w:val="00CA76B8"/>
    <w:rsid w:val="00CB0A48"/>
    <w:rsid w:val="00CB3084"/>
    <w:rsid w:val="00CB5336"/>
    <w:rsid w:val="00CB66EB"/>
    <w:rsid w:val="00CB787C"/>
    <w:rsid w:val="00CB7992"/>
    <w:rsid w:val="00CC0204"/>
    <w:rsid w:val="00CC16BA"/>
    <w:rsid w:val="00CC2860"/>
    <w:rsid w:val="00CC2FA0"/>
    <w:rsid w:val="00CC4949"/>
    <w:rsid w:val="00CC710B"/>
    <w:rsid w:val="00CC721B"/>
    <w:rsid w:val="00CC7BAB"/>
    <w:rsid w:val="00CD131C"/>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F69"/>
    <w:rsid w:val="00CF5AA8"/>
    <w:rsid w:val="00CF5F46"/>
    <w:rsid w:val="00D02358"/>
    <w:rsid w:val="00D02425"/>
    <w:rsid w:val="00D02B96"/>
    <w:rsid w:val="00D03D2D"/>
    <w:rsid w:val="00D045AF"/>
    <w:rsid w:val="00D04C56"/>
    <w:rsid w:val="00D05376"/>
    <w:rsid w:val="00D05681"/>
    <w:rsid w:val="00D05F68"/>
    <w:rsid w:val="00D105B7"/>
    <w:rsid w:val="00D11E64"/>
    <w:rsid w:val="00D11F05"/>
    <w:rsid w:val="00D134FE"/>
    <w:rsid w:val="00D15D0F"/>
    <w:rsid w:val="00D17D01"/>
    <w:rsid w:val="00D205D2"/>
    <w:rsid w:val="00D20B9A"/>
    <w:rsid w:val="00D2142F"/>
    <w:rsid w:val="00D21A4D"/>
    <w:rsid w:val="00D23F5E"/>
    <w:rsid w:val="00D24D15"/>
    <w:rsid w:val="00D25791"/>
    <w:rsid w:val="00D26956"/>
    <w:rsid w:val="00D26AA9"/>
    <w:rsid w:val="00D26F7A"/>
    <w:rsid w:val="00D275FF"/>
    <w:rsid w:val="00D30F0E"/>
    <w:rsid w:val="00D34C35"/>
    <w:rsid w:val="00D3770B"/>
    <w:rsid w:val="00D40813"/>
    <w:rsid w:val="00D40C40"/>
    <w:rsid w:val="00D40E66"/>
    <w:rsid w:val="00D42D28"/>
    <w:rsid w:val="00D43C40"/>
    <w:rsid w:val="00D46165"/>
    <w:rsid w:val="00D558F4"/>
    <w:rsid w:val="00D571FB"/>
    <w:rsid w:val="00D604F5"/>
    <w:rsid w:val="00D610A6"/>
    <w:rsid w:val="00D616B9"/>
    <w:rsid w:val="00D61E32"/>
    <w:rsid w:val="00D61EA4"/>
    <w:rsid w:val="00D65393"/>
    <w:rsid w:val="00D6556E"/>
    <w:rsid w:val="00D65FF0"/>
    <w:rsid w:val="00D675D4"/>
    <w:rsid w:val="00D67D12"/>
    <w:rsid w:val="00D704F9"/>
    <w:rsid w:val="00D70888"/>
    <w:rsid w:val="00D72A2A"/>
    <w:rsid w:val="00D739F9"/>
    <w:rsid w:val="00D73EC7"/>
    <w:rsid w:val="00D7458D"/>
    <w:rsid w:val="00D74FAE"/>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661E"/>
    <w:rsid w:val="00D97207"/>
    <w:rsid w:val="00DA2B55"/>
    <w:rsid w:val="00DA365F"/>
    <w:rsid w:val="00DA43B2"/>
    <w:rsid w:val="00DB3240"/>
    <w:rsid w:val="00DB68A2"/>
    <w:rsid w:val="00DC038B"/>
    <w:rsid w:val="00DC039D"/>
    <w:rsid w:val="00DC039E"/>
    <w:rsid w:val="00DC473B"/>
    <w:rsid w:val="00DC5C4C"/>
    <w:rsid w:val="00DD2DF5"/>
    <w:rsid w:val="00DD6346"/>
    <w:rsid w:val="00DE0950"/>
    <w:rsid w:val="00DE138A"/>
    <w:rsid w:val="00DE14CA"/>
    <w:rsid w:val="00DE16F7"/>
    <w:rsid w:val="00DE3DE3"/>
    <w:rsid w:val="00DE58DD"/>
    <w:rsid w:val="00DE60A9"/>
    <w:rsid w:val="00DF0122"/>
    <w:rsid w:val="00DF0851"/>
    <w:rsid w:val="00DF119D"/>
    <w:rsid w:val="00DF1D13"/>
    <w:rsid w:val="00DF27B3"/>
    <w:rsid w:val="00DF2E4F"/>
    <w:rsid w:val="00DF3B50"/>
    <w:rsid w:val="00DF3FE4"/>
    <w:rsid w:val="00DF45DD"/>
    <w:rsid w:val="00DF62D6"/>
    <w:rsid w:val="00E039A3"/>
    <w:rsid w:val="00E05CB5"/>
    <w:rsid w:val="00E125C3"/>
    <w:rsid w:val="00E128AD"/>
    <w:rsid w:val="00E13318"/>
    <w:rsid w:val="00E14732"/>
    <w:rsid w:val="00E2099F"/>
    <w:rsid w:val="00E217FD"/>
    <w:rsid w:val="00E21EF9"/>
    <w:rsid w:val="00E22986"/>
    <w:rsid w:val="00E261F7"/>
    <w:rsid w:val="00E26B33"/>
    <w:rsid w:val="00E276C5"/>
    <w:rsid w:val="00E3383E"/>
    <w:rsid w:val="00E36D8D"/>
    <w:rsid w:val="00E37EDC"/>
    <w:rsid w:val="00E41027"/>
    <w:rsid w:val="00E418A3"/>
    <w:rsid w:val="00E419AD"/>
    <w:rsid w:val="00E41ECB"/>
    <w:rsid w:val="00E4267B"/>
    <w:rsid w:val="00E42E83"/>
    <w:rsid w:val="00E440A9"/>
    <w:rsid w:val="00E456BD"/>
    <w:rsid w:val="00E458E0"/>
    <w:rsid w:val="00E459D7"/>
    <w:rsid w:val="00E462A7"/>
    <w:rsid w:val="00E47F9F"/>
    <w:rsid w:val="00E5008D"/>
    <w:rsid w:val="00E50D70"/>
    <w:rsid w:val="00E522D7"/>
    <w:rsid w:val="00E5269E"/>
    <w:rsid w:val="00E535DB"/>
    <w:rsid w:val="00E5388C"/>
    <w:rsid w:val="00E53FD1"/>
    <w:rsid w:val="00E55E46"/>
    <w:rsid w:val="00E6041C"/>
    <w:rsid w:val="00E6041E"/>
    <w:rsid w:val="00E6050E"/>
    <w:rsid w:val="00E607AE"/>
    <w:rsid w:val="00E60A9C"/>
    <w:rsid w:val="00E60EAE"/>
    <w:rsid w:val="00E614BE"/>
    <w:rsid w:val="00E616B0"/>
    <w:rsid w:val="00E62330"/>
    <w:rsid w:val="00E62473"/>
    <w:rsid w:val="00E62519"/>
    <w:rsid w:val="00E646B0"/>
    <w:rsid w:val="00E71C80"/>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400"/>
    <w:rsid w:val="00E92900"/>
    <w:rsid w:val="00E935AA"/>
    <w:rsid w:val="00E93A2C"/>
    <w:rsid w:val="00E941C9"/>
    <w:rsid w:val="00E94EA7"/>
    <w:rsid w:val="00E94F31"/>
    <w:rsid w:val="00E96217"/>
    <w:rsid w:val="00E96911"/>
    <w:rsid w:val="00E9726F"/>
    <w:rsid w:val="00E974E3"/>
    <w:rsid w:val="00EA08D7"/>
    <w:rsid w:val="00EA154F"/>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818"/>
    <w:rsid w:val="00EF4E27"/>
    <w:rsid w:val="00EF7269"/>
    <w:rsid w:val="00F00BC9"/>
    <w:rsid w:val="00F01B78"/>
    <w:rsid w:val="00F02174"/>
    <w:rsid w:val="00F05C7D"/>
    <w:rsid w:val="00F05E6D"/>
    <w:rsid w:val="00F071EA"/>
    <w:rsid w:val="00F076A0"/>
    <w:rsid w:val="00F10111"/>
    <w:rsid w:val="00F10B07"/>
    <w:rsid w:val="00F159F9"/>
    <w:rsid w:val="00F1792E"/>
    <w:rsid w:val="00F204EA"/>
    <w:rsid w:val="00F21160"/>
    <w:rsid w:val="00F225F8"/>
    <w:rsid w:val="00F26645"/>
    <w:rsid w:val="00F2708F"/>
    <w:rsid w:val="00F27955"/>
    <w:rsid w:val="00F27FE7"/>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08A0"/>
    <w:rsid w:val="00F6170C"/>
    <w:rsid w:val="00F630A7"/>
    <w:rsid w:val="00F63D55"/>
    <w:rsid w:val="00F64000"/>
    <w:rsid w:val="00F641E7"/>
    <w:rsid w:val="00F647AB"/>
    <w:rsid w:val="00F65C64"/>
    <w:rsid w:val="00F66951"/>
    <w:rsid w:val="00F718DF"/>
    <w:rsid w:val="00F71C83"/>
    <w:rsid w:val="00F71D70"/>
    <w:rsid w:val="00F7299A"/>
    <w:rsid w:val="00F73535"/>
    <w:rsid w:val="00F739A1"/>
    <w:rsid w:val="00F74BCF"/>
    <w:rsid w:val="00F76698"/>
    <w:rsid w:val="00F819A1"/>
    <w:rsid w:val="00F85F7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45D3"/>
    <w:rsid w:val="00FB508C"/>
    <w:rsid w:val="00FB5649"/>
    <w:rsid w:val="00FB5FAD"/>
    <w:rsid w:val="00FB6560"/>
    <w:rsid w:val="00FC4615"/>
    <w:rsid w:val="00FC4B12"/>
    <w:rsid w:val="00FC5F16"/>
    <w:rsid w:val="00FC65CA"/>
    <w:rsid w:val="00FC665F"/>
    <w:rsid w:val="00FD07DA"/>
    <w:rsid w:val="00FD204A"/>
    <w:rsid w:val="00FE2CD1"/>
    <w:rsid w:val="00FE2EE2"/>
    <w:rsid w:val="00FE3476"/>
    <w:rsid w:val="00FE3DFD"/>
    <w:rsid w:val="00FE710B"/>
    <w:rsid w:val="00FF00A6"/>
    <w:rsid w:val="00FF03A9"/>
    <w:rsid w:val="00FF1867"/>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1097448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5310939">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6366021">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938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E845-2816-44B3-8182-C82F7A92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2629</Words>
  <Characters>15515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Unzeitigová Karla</cp:lastModifiedBy>
  <cp:revision>5</cp:revision>
  <cp:lastPrinted>2022-04-22T08:05:00Z</cp:lastPrinted>
  <dcterms:created xsi:type="dcterms:W3CDTF">2023-08-23T12:35:00Z</dcterms:created>
  <dcterms:modified xsi:type="dcterms:W3CDTF">2023-09-04T12:39:00Z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