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  <w:r w:rsidRPr="000D3E22">
        <w:rPr>
          <w:rFonts w:cs="Arial"/>
          <w:b/>
          <w:lang w:eastAsia="cs-CZ"/>
        </w:rPr>
        <w:t>Důvodová zpráva</w:t>
      </w:r>
    </w:p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 w:rsidRPr="00A80CBD">
        <w:rPr>
          <w:rFonts w:cs="Arial"/>
        </w:rPr>
        <w:t xml:space="preserve">Zastupitelstvo Olomouckého kraje svým usnesením č. </w:t>
      </w:r>
      <w:r>
        <w:rPr>
          <w:rFonts w:cs="Arial"/>
        </w:rPr>
        <w:t>U</w:t>
      </w:r>
      <w:r w:rsidRPr="00A80CBD">
        <w:rPr>
          <w:rFonts w:cs="Arial"/>
        </w:rPr>
        <w:t>Z/</w:t>
      </w:r>
      <w:r w:rsidR="00004DB9">
        <w:rPr>
          <w:rFonts w:cs="Arial"/>
        </w:rPr>
        <w:t>2</w:t>
      </w:r>
      <w:r w:rsidRPr="00A80CBD">
        <w:rPr>
          <w:rFonts w:cs="Arial"/>
        </w:rPr>
        <w:t>/</w:t>
      </w:r>
      <w:r w:rsidR="00004DB9">
        <w:rPr>
          <w:rFonts w:cs="Arial"/>
        </w:rPr>
        <w:t>54</w:t>
      </w:r>
      <w:r w:rsidRPr="00A80CBD">
        <w:rPr>
          <w:rFonts w:cs="Arial"/>
        </w:rPr>
        <w:t>/201</w:t>
      </w:r>
      <w:r w:rsidR="00004DB9">
        <w:rPr>
          <w:rFonts w:cs="Arial"/>
        </w:rPr>
        <w:t>6</w:t>
      </w:r>
      <w:r w:rsidRPr="00A80CBD">
        <w:rPr>
          <w:rFonts w:cs="Arial"/>
        </w:rPr>
        <w:t xml:space="preserve"> </w:t>
      </w:r>
      <w:r w:rsidR="005E7F4D">
        <w:rPr>
          <w:rFonts w:cs="Arial"/>
        </w:rPr>
        <w:br/>
        <w:t xml:space="preserve">ze </w:t>
      </w:r>
      <w:r w:rsidRPr="00A80CBD">
        <w:rPr>
          <w:rFonts w:cs="Arial"/>
        </w:rPr>
        <w:t>dne 1</w:t>
      </w:r>
      <w:r w:rsidR="00004DB9">
        <w:rPr>
          <w:rFonts w:cs="Arial"/>
        </w:rPr>
        <w:t>9</w:t>
      </w:r>
      <w:r w:rsidRPr="00A80CBD">
        <w:rPr>
          <w:rFonts w:cs="Arial"/>
        </w:rPr>
        <w:t>. 12. 201</w:t>
      </w:r>
      <w:r w:rsidR="00004DB9">
        <w:rPr>
          <w:rFonts w:cs="Arial"/>
        </w:rPr>
        <w:t>6</w:t>
      </w:r>
      <w:r w:rsidRPr="00A80CBD">
        <w:rPr>
          <w:rFonts w:cs="Arial"/>
        </w:rPr>
        <w:t xml:space="preserve"> schválilo pravidla </w:t>
      </w:r>
      <w:r w:rsidR="00483FA9">
        <w:rPr>
          <w:rFonts w:cs="Arial"/>
        </w:rPr>
        <w:t>d</w:t>
      </w:r>
      <w:r w:rsidRPr="00A80CBD">
        <w:rPr>
          <w:rFonts w:cs="Arial"/>
        </w:rPr>
        <w:t xml:space="preserve">otačního </w:t>
      </w:r>
      <w:r w:rsidR="00AD33BC">
        <w:rPr>
          <w:rFonts w:cs="Arial"/>
        </w:rPr>
        <w:t>programu</w:t>
      </w:r>
      <w:r w:rsidRPr="00A80CBD">
        <w:rPr>
          <w:rFonts w:cs="Arial"/>
        </w:rPr>
        <w:t xml:space="preserve"> </w:t>
      </w:r>
      <w:r w:rsidR="00483FA9">
        <w:rPr>
          <w:bCs/>
          <w:szCs w:val="20"/>
          <w:lang w:eastAsia="en-US"/>
        </w:rPr>
        <w:t>s názvem</w:t>
      </w:r>
      <w:r w:rsidRPr="000D3E22">
        <w:rPr>
          <w:bCs/>
          <w:szCs w:val="20"/>
          <w:lang w:eastAsia="en-US"/>
        </w:rPr>
        <w:t xml:space="preserve"> </w:t>
      </w:r>
      <w:r w:rsidR="00483FA9">
        <w:rPr>
          <w:bCs/>
          <w:szCs w:val="20"/>
          <w:lang w:eastAsia="en-US"/>
        </w:rPr>
        <w:t>„</w:t>
      </w:r>
      <w:r w:rsidR="00004DB9" w:rsidRPr="00EC70A4">
        <w:rPr>
          <w:rFonts w:cs="Arial"/>
        </w:rPr>
        <w:t xml:space="preserve">Dotace </w:t>
      </w:r>
      <w:r w:rsidR="005E7F4D">
        <w:rPr>
          <w:rFonts w:cs="Arial"/>
        </w:rPr>
        <w:br/>
      </w:r>
      <w:r w:rsidR="00004DB9" w:rsidRPr="00EC70A4">
        <w:rPr>
          <w:rFonts w:cs="Arial"/>
        </w:rPr>
        <w:t>na činnost, akce a</w:t>
      </w:r>
      <w:r w:rsidR="000C3ED3">
        <w:rPr>
          <w:rFonts w:cs="Arial"/>
        </w:rPr>
        <w:t> </w:t>
      </w:r>
      <w:r w:rsidR="00004DB9" w:rsidRPr="00EC70A4">
        <w:rPr>
          <w:rFonts w:cs="Arial"/>
        </w:rPr>
        <w:t>projekty hasičů, spolků a pobočných spolků hasičů Olomouckého kraje 2017</w:t>
      </w:r>
      <w:r w:rsidRPr="000D3E22">
        <w:rPr>
          <w:bCs/>
          <w:szCs w:val="20"/>
          <w:lang w:eastAsia="en-US"/>
        </w:rPr>
        <w:t xml:space="preserve"> (dále jen </w:t>
      </w:r>
      <w:r>
        <w:rPr>
          <w:bCs/>
          <w:szCs w:val="20"/>
          <w:lang w:eastAsia="en-US"/>
        </w:rPr>
        <w:t>„</w:t>
      </w:r>
      <w:r w:rsidRPr="00A06F53">
        <w:rPr>
          <w:bCs/>
          <w:szCs w:val="20"/>
          <w:u w:val="single"/>
          <w:lang w:eastAsia="en-US"/>
        </w:rPr>
        <w:t>Pravidla SDH 201</w:t>
      </w:r>
      <w:r w:rsidR="00004DB9">
        <w:rPr>
          <w:bCs/>
          <w:szCs w:val="20"/>
          <w:u w:val="single"/>
          <w:lang w:eastAsia="en-US"/>
        </w:rPr>
        <w:t>7</w:t>
      </w:r>
      <w:r>
        <w:rPr>
          <w:bCs/>
          <w:szCs w:val="20"/>
          <w:lang w:eastAsia="en-US"/>
        </w:rPr>
        <w:t>“</w:t>
      </w:r>
      <w:r w:rsidRPr="000D3E22">
        <w:rPr>
          <w:bCs/>
          <w:szCs w:val="20"/>
          <w:lang w:eastAsia="en-US"/>
        </w:rPr>
        <w:t xml:space="preserve">). </w:t>
      </w: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>Zároveň</w:t>
      </w:r>
      <w:r w:rsidRPr="000D3E22">
        <w:rPr>
          <w:rFonts w:cs="Arial"/>
          <w:bCs/>
          <w:szCs w:val="20"/>
          <w:lang w:eastAsia="en-US"/>
        </w:rPr>
        <w:t xml:space="preserve"> </w:t>
      </w:r>
      <w:r w:rsidRPr="00585000">
        <w:rPr>
          <w:rFonts w:cs="Arial"/>
          <w:bCs/>
          <w:szCs w:val="20"/>
          <w:lang w:eastAsia="en-US"/>
        </w:rPr>
        <w:t>Zastupitelstvo Olomouckého kraje svým usnesením č. UZ/</w:t>
      </w:r>
      <w:r w:rsidR="00004DB9">
        <w:rPr>
          <w:rFonts w:cs="Arial"/>
          <w:bCs/>
          <w:szCs w:val="20"/>
          <w:lang w:eastAsia="en-US"/>
        </w:rPr>
        <w:t>2</w:t>
      </w:r>
      <w:r w:rsidRPr="00585000">
        <w:rPr>
          <w:rFonts w:cs="Arial"/>
          <w:bCs/>
          <w:szCs w:val="20"/>
          <w:lang w:eastAsia="en-US"/>
        </w:rPr>
        <w:t>/</w:t>
      </w:r>
      <w:r w:rsidR="00004DB9">
        <w:rPr>
          <w:rFonts w:cs="Arial"/>
          <w:bCs/>
          <w:szCs w:val="20"/>
          <w:lang w:eastAsia="en-US"/>
        </w:rPr>
        <w:t>11</w:t>
      </w:r>
      <w:r w:rsidRPr="00585000">
        <w:rPr>
          <w:rFonts w:cs="Arial"/>
          <w:bCs/>
          <w:szCs w:val="20"/>
          <w:lang w:eastAsia="en-US"/>
        </w:rPr>
        <w:t>/201</w:t>
      </w:r>
      <w:r w:rsidR="00004DB9">
        <w:rPr>
          <w:rFonts w:cs="Arial"/>
          <w:bCs/>
          <w:szCs w:val="20"/>
          <w:lang w:eastAsia="en-US"/>
        </w:rPr>
        <w:t>6</w:t>
      </w:r>
      <w:r w:rsidRPr="00585000">
        <w:rPr>
          <w:rFonts w:cs="Arial"/>
          <w:bCs/>
          <w:szCs w:val="20"/>
          <w:lang w:eastAsia="en-US"/>
        </w:rPr>
        <w:t xml:space="preserve"> ze dne 1</w:t>
      </w:r>
      <w:r w:rsidR="00004DB9">
        <w:rPr>
          <w:rFonts w:cs="Arial"/>
          <w:bCs/>
          <w:szCs w:val="20"/>
          <w:lang w:eastAsia="en-US"/>
        </w:rPr>
        <w:t>9. 12. 2016</w:t>
      </w:r>
      <w:r w:rsidRPr="00585000">
        <w:rPr>
          <w:rFonts w:cs="Arial"/>
          <w:bCs/>
          <w:szCs w:val="20"/>
          <w:lang w:eastAsia="en-US"/>
        </w:rPr>
        <w:t xml:space="preserve"> schválilo </w:t>
      </w:r>
      <w:r w:rsidR="00004DB9">
        <w:rPr>
          <w:rFonts w:cs="Arial"/>
          <w:bCs/>
          <w:szCs w:val="20"/>
          <w:lang w:eastAsia="en-US"/>
        </w:rPr>
        <w:t xml:space="preserve">návrh </w:t>
      </w:r>
      <w:r w:rsidRPr="00585000">
        <w:rPr>
          <w:rFonts w:cs="Arial"/>
          <w:bCs/>
          <w:szCs w:val="20"/>
          <w:lang w:eastAsia="en-US"/>
        </w:rPr>
        <w:t>rozpočt</w:t>
      </w:r>
      <w:r w:rsidR="00004DB9">
        <w:rPr>
          <w:rFonts w:cs="Arial"/>
          <w:bCs/>
          <w:szCs w:val="20"/>
          <w:lang w:eastAsia="en-US"/>
        </w:rPr>
        <w:t>u Olomouckého kraje na rok 2017</w:t>
      </w:r>
      <w:r w:rsidRPr="00585000">
        <w:rPr>
          <w:rFonts w:cs="Arial"/>
          <w:bCs/>
          <w:szCs w:val="20"/>
          <w:lang w:eastAsia="en-US"/>
        </w:rPr>
        <w:t>,</w:t>
      </w:r>
      <w:r w:rsidR="00004DB9">
        <w:rPr>
          <w:rFonts w:cs="Arial"/>
          <w:bCs/>
          <w:szCs w:val="20"/>
          <w:lang w:eastAsia="en-US"/>
        </w:rPr>
        <w:t xml:space="preserve"> mimo jiné také částku ve výši 3</w:t>
      </w:r>
      <w:r w:rsidRPr="00585000">
        <w:rPr>
          <w:rFonts w:cs="Arial"/>
          <w:bCs/>
          <w:szCs w:val="20"/>
          <w:lang w:eastAsia="en-US"/>
        </w:rPr>
        <w:t>.</w:t>
      </w:r>
      <w:r w:rsidR="00004DB9">
        <w:rPr>
          <w:rFonts w:cs="Arial"/>
          <w:bCs/>
          <w:szCs w:val="20"/>
          <w:lang w:eastAsia="en-US"/>
        </w:rPr>
        <w:t>5</w:t>
      </w:r>
      <w:r w:rsidRPr="00585000">
        <w:rPr>
          <w:rFonts w:cs="Arial"/>
          <w:bCs/>
          <w:szCs w:val="20"/>
          <w:lang w:eastAsia="en-US"/>
        </w:rPr>
        <w:t>00.000 Kč na poskytnutí dotac</w:t>
      </w:r>
      <w:r w:rsidR="00004DB9">
        <w:rPr>
          <w:rFonts w:cs="Arial"/>
          <w:bCs/>
          <w:szCs w:val="20"/>
          <w:lang w:eastAsia="en-US"/>
        </w:rPr>
        <w:t>í</w:t>
      </w:r>
      <w:r w:rsidRPr="00585000">
        <w:rPr>
          <w:rFonts w:cs="Arial"/>
          <w:bCs/>
          <w:szCs w:val="20"/>
          <w:lang w:eastAsia="en-US"/>
        </w:rPr>
        <w:t xml:space="preserve"> v rámci </w:t>
      </w:r>
      <w:r w:rsidRPr="00585000">
        <w:rPr>
          <w:bCs/>
          <w:szCs w:val="20"/>
          <w:lang w:eastAsia="en-US"/>
        </w:rPr>
        <w:t>Pravidel SDH 201</w:t>
      </w:r>
      <w:r w:rsidR="00004DB9">
        <w:rPr>
          <w:bCs/>
          <w:szCs w:val="20"/>
          <w:lang w:eastAsia="en-US"/>
        </w:rPr>
        <w:t>7</w:t>
      </w:r>
      <w:r>
        <w:rPr>
          <w:bCs/>
          <w:szCs w:val="20"/>
          <w:lang w:eastAsia="en-US"/>
        </w:rPr>
        <w:t>.</w:t>
      </w:r>
    </w:p>
    <w:p w:rsidR="00585000" w:rsidRPr="006505AE" w:rsidRDefault="00585000" w:rsidP="00585000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Dotační program byl vyhlášen dne </w:t>
      </w:r>
      <w:r>
        <w:rPr>
          <w:rFonts w:cs="Arial"/>
        </w:rPr>
        <w:t>2</w:t>
      </w:r>
      <w:r w:rsidR="00004DB9">
        <w:rPr>
          <w:rFonts w:cs="Arial"/>
        </w:rPr>
        <w:t>0</w:t>
      </w:r>
      <w:r>
        <w:rPr>
          <w:rFonts w:cs="Arial"/>
        </w:rPr>
        <w:t>. 12. 201</w:t>
      </w:r>
      <w:r w:rsidR="00004DB9">
        <w:rPr>
          <w:rFonts w:cs="Arial"/>
        </w:rPr>
        <w:t>6</w:t>
      </w:r>
      <w:r>
        <w:rPr>
          <w:rFonts w:cs="Arial"/>
        </w:rPr>
        <w:t>.</w:t>
      </w:r>
    </w:p>
    <w:p w:rsidR="00585000" w:rsidRPr="006505AE" w:rsidRDefault="00585000" w:rsidP="00585000">
      <w:pPr>
        <w:spacing w:after="120"/>
        <w:jc w:val="both"/>
        <w:rPr>
          <w:rFonts w:cs="Arial"/>
        </w:rPr>
      </w:pPr>
      <w:r w:rsidRPr="006505AE">
        <w:rPr>
          <w:rFonts w:cs="Arial"/>
        </w:rPr>
        <w:t>Po</w:t>
      </w:r>
      <w:r>
        <w:rPr>
          <w:rFonts w:cs="Arial"/>
        </w:rPr>
        <w:t>dmínky dotačního programu</w:t>
      </w:r>
      <w:r w:rsidRPr="006505AE">
        <w:rPr>
          <w:rFonts w:cs="Arial"/>
        </w:rPr>
        <w:t xml:space="preserve"> byly vyvěšeny od </w:t>
      </w:r>
      <w:r>
        <w:rPr>
          <w:rFonts w:cs="Arial"/>
        </w:rPr>
        <w:t>2</w:t>
      </w:r>
      <w:r w:rsidR="00004DB9">
        <w:rPr>
          <w:rFonts w:cs="Arial"/>
        </w:rPr>
        <w:t>0. 12. 2016</w:t>
      </w:r>
      <w:r>
        <w:rPr>
          <w:rFonts w:cs="Arial"/>
        </w:rPr>
        <w:t>.</w:t>
      </w:r>
    </w:p>
    <w:p w:rsidR="00462CC0" w:rsidRDefault="00585000" w:rsidP="00462CC0">
      <w:pPr>
        <w:widowControl w:val="0"/>
        <w:suppressAutoHyphens w:val="0"/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Žadatelé </w:t>
      </w:r>
      <w:r>
        <w:rPr>
          <w:rFonts w:cs="Arial"/>
        </w:rPr>
        <w:t>m</w:t>
      </w:r>
      <w:r w:rsidR="00CF565A">
        <w:rPr>
          <w:rFonts w:cs="Arial"/>
        </w:rPr>
        <w:t>ěli</w:t>
      </w:r>
      <w:r>
        <w:rPr>
          <w:rFonts w:cs="Arial"/>
        </w:rPr>
        <w:t xml:space="preserve"> </w:t>
      </w:r>
      <w:r w:rsidRPr="006505AE">
        <w:rPr>
          <w:rFonts w:cs="Arial"/>
        </w:rPr>
        <w:t xml:space="preserve">možnost žádat </w:t>
      </w:r>
      <w:r w:rsidRPr="00336CC4">
        <w:rPr>
          <w:rFonts w:cs="Arial"/>
          <w:b/>
        </w:rPr>
        <w:t>v</w:t>
      </w:r>
      <w:r>
        <w:rPr>
          <w:rFonts w:cs="Arial"/>
          <w:b/>
        </w:rPr>
        <w:t xml:space="preserve"> dotačním </w:t>
      </w:r>
      <w:r w:rsidR="00AD33BC">
        <w:rPr>
          <w:rFonts w:cs="Arial"/>
          <w:b/>
        </w:rPr>
        <w:t>programu</w:t>
      </w:r>
      <w:r>
        <w:rPr>
          <w:rFonts w:cs="Arial"/>
          <w:b/>
        </w:rPr>
        <w:t xml:space="preserve"> Pravidla SDH 201</w:t>
      </w:r>
      <w:r w:rsidR="00004DB9">
        <w:rPr>
          <w:rFonts w:cs="Arial"/>
          <w:b/>
        </w:rPr>
        <w:t>7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v termínu </w:t>
      </w:r>
      <w:r w:rsidRPr="00336CC4">
        <w:rPr>
          <w:rFonts w:cs="Arial"/>
          <w:b/>
        </w:rPr>
        <w:t>od</w:t>
      </w:r>
      <w:r w:rsidR="005C5820">
        <w:rPr>
          <w:rFonts w:cs="Arial"/>
          <w:b/>
        </w:rPr>
        <w:t> </w:t>
      </w:r>
      <w:r w:rsidRPr="00336CC4">
        <w:rPr>
          <w:rFonts w:cs="Arial"/>
          <w:b/>
        </w:rPr>
        <w:t>2</w:t>
      </w:r>
      <w:r w:rsidR="00004DB9">
        <w:rPr>
          <w:rFonts w:cs="Arial"/>
          <w:b/>
        </w:rPr>
        <w:t>0</w:t>
      </w:r>
      <w:r w:rsidRPr="00336CC4">
        <w:rPr>
          <w:rFonts w:cs="Arial"/>
          <w:b/>
        </w:rPr>
        <w:t>.</w:t>
      </w:r>
      <w:r w:rsidR="005C5820">
        <w:rPr>
          <w:rFonts w:cs="Arial"/>
          <w:b/>
        </w:rPr>
        <w:t> </w:t>
      </w:r>
      <w:r w:rsidRPr="00336CC4">
        <w:rPr>
          <w:rFonts w:cs="Arial"/>
          <w:b/>
        </w:rPr>
        <w:t>1. 201</w:t>
      </w:r>
      <w:r w:rsidR="00004DB9">
        <w:rPr>
          <w:rFonts w:cs="Arial"/>
          <w:b/>
        </w:rPr>
        <w:t>7</w:t>
      </w:r>
      <w:r w:rsidRPr="00336CC4">
        <w:rPr>
          <w:rFonts w:cs="Arial"/>
          <w:b/>
        </w:rPr>
        <w:t xml:space="preserve"> do </w:t>
      </w:r>
      <w:r>
        <w:rPr>
          <w:rFonts w:cs="Arial"/>
          <w:b/>
        </w:rPr>
        <w:t>31</w:t>
      </w:r>
      <w:r w:rsidRPr="00336CC4">
        <w:rPr>
          <w:rFonts w:cs="Arial"/>
          <w:b/>
        </w:rPr>
        <w:t xml:space="preserve">. </w:t>
      </w:r>
      <w:r>
        <w:rPr>
          <w:rFonts w:cs="Arial"/>
          <w:b/>
        </w:rPr>
        <w:t>7</w:t>
      </w:r>
      <w:r w:rsidRPr="00336CC4">
        <w:rPr>
          <w:rFonts w:cs="Arial"/>
          <w:b/>
        </w:rPr>
        <w:t>. 201</w:t>
      </w:r>
      <w:r w:rsidR="00004DB9">
        <w:rPr>
          <w:rFonts w:cs="Arial"/>
          <w:b/>
        </w:rPr>
        <w:t>7</w:t>
      </w:r>
      <w:r w:rsidRPr="00336CC4">
        <w:rPr>
          <w:rFonts w:cs="Arial"/>
          <w:b/>
        </w:rPr>
        <w:t>.</w:t>
      </w:r>
      <w:r w:rsidR="00462CC0" w:rsidRPr="00462CC0">
        <w:rPr>
          <w:rFonts w:cs="Arial"/>
        </w:rPr>
        <w:t xml:space="preserve"> </w:t>
      </w:r>
    </w:p>
    <w:p w:rsidR="00AD33BC" w:rsidRDefault="00462CC0" w:rsidP="00AD33BC">
      <w:pPr>
        <w:widowControl w:val="0"/>
        <w:suppressAutoHyphens w:val="0"/>
        <w:spacing w:after="120"/>
        <w:jc w:val="both"/>
        <w:rPr>
          <w:rFonts w:cs="Arial"/>
          <w:lang w:eastAsia="cs-CZ"/>
        </w:rPr>
      </w:pPr>
      <w:r>
        <w:rPr>
          <w:rFonts w:cs="Arial"/>
        </w:rPr>
        <w:t xml:space="preserve">Vyhodnocení I. etapy bylo schváleno Radou Olomouckého kraje </w:t>
      </w:r>
      <w:r w:rsidR="004E7775">
        <w:rPr>
          <w:rFonts w:cs="Arial"/>
        </w:rPr>
        <w:t xml:space="preserve">usnesením </w:t>
      </w:r>
      <w:r w:rsidR="004E7775">
        <w:rPr>
          <w:rFonts w:cs="Arial"/>
        </w:rPr>
        <w:br/>
      </w:r>
      <w:r>
        <w:rPr>
          <w:rFonts w:cs="Arial"/>
        </w:rPr>
        <w:t xml:space="preserve">č. UR/12/47/2017 ze dne 27. 3. 2017 a Zastupitelstvem Olomouckého kraje </w:t>
      </w:r>
      <w:r w:rsidR="004E7775">
        <w:rPr>
          <w:rFonts w:cs="Arial"/>
        </w:rPr>
        <w:br/>
        <w:t xml:space="preserve">usnesením </w:t>
      </w:r>
      <w:r>
        <w:rPr>
          <w:rFonts w:cs="Arial"/>
        </w:rPr>
        <w:t xml:space="preserve">č. </w:t>
      </w:r>
      <w:r>
        <w:rPr>
          <w:rFonts w:cs="Arial"/>
          <w:lang w:eastAsia="cs-CZ"/>
        </w:rPr>
        <w:t>UZ/4/52/2017 ze dne 24. 4. 2017. Na základě těchto usnesení uzavřelo oddělení krizového řízení 43 smluv o poskytnutí dotací v celkové výši 1.725.000 Kč.</w:t>
      </w:r>
      <w:r w:rsidR="00CF565A">
        <w:rPr>
          <w:rFonts w:cs="Arial"/>
          <w:lang w:eastAsia="cs-CZ"/>
        </w:rPr>
        <w:t xml:space="preserve"> </w:t>
      </w:r>
      <w:r w:rsidR="00AD33BC">
        <w:rPr>
          <w:rFonts w:cs="Arial"/>
        </w:rPr>
        <w:t>Vyhodnocení II. etapy bylo schváleno Rad</w:t>
      </w:r>
      <w:r w:rsidR="00CF565A">
        <w:rPr>
          <w:rFonts w:cs="Arial"/>
        </w:rPr>
        <w:t xml:space="preserve">ou Olomouckého kraje usnesením </w:t>
      </w:r>
      <w:r w:rsidR="00AD33BC">
        <w:rPr>
          <w:rFonts w:cs="Arial"/>
        </w:rPr>
        <w:t>č. UR/16/69/2017 ze dne 2. 6. 2017</w:t>
      </w:r>
      <w:r w:rsidR="00AD33BC">
        <w:rPr>
          <w:rFonts w:cs="Arial"/>
          <w:lang w:eastAsia="cs-CZ"/>
        </w:rPr>
        <w:t>. Na základě těchto usnesení uzavřelo oddělení krizového řízení 41 smluv o poskytnutí dotací v celkové výši 563.000 Kč.</w:t>
      </w:r>
    </w:p>
    <w:p w:rsidR="00CF565A" w:rsidRDefault="00CF565A" w:rsidP="00CF565A">
      <w:pPr>
        <w:widowControl w:val="0"/>
        <w:suppressAutoHyphens w:val="0"/>
        <w:spacing w:after="120"/>
        <w:jc w:val="both"/>
        <w:rPr>
          <w:rFonts w:cs="Arial"/>
        </w:rPr>
      </w:pPr>
      <w:r w:rsidRPr="000D3E22">
        <w:rPr>
          <w:rFonts w:cs="Arial"/>
          <w:bCs/>
          <w:szCs w:val="20"/>
          <w:lang w:eastAsia="en-US"/>
        </w:rPr>
        <w:t xml:space="preserve">Radě Olomouckého kraje </w:t>
      </w:r>
      <w:r>
        <w:rPr>
          <w:rFonts w:cs="Arial"/>
          <w:bCs/>
          <w:szCs w:val="20"/>
          <w:lang w:eastAsia="en-US"/>
        </w:rPr>
        <w:t>byl</w:t>
      </w:r>
      <w:r w:rsidRPr="000D3E22">
        <w:rPr>
          <w:rFonts w:cs="Arial"/>
          <w:bCs/>
          <w:szCs w:val="20"/>
          <w:lang w:eastAsia="en-US"/>
        </w:rPr>
        <w:t xml:space="preserve"> </w:t>
      </w:r>
      <w:r>
        <w:rPr>
          <w:rFonts w:cs="Arial"/>
          <w:bCs/>
          <w:szCs w:val="20"/>
          <w:lang w:eastAsia="en-US"/>
        </w:rPr>
        <w:t>na schůzi</w:t>
      </w:r>
      <w:r w:rsidR="005D0767">
        <w:rPr>
          <w:rFonts w:cs="Arial"/>
          <w:bCs/>
          <w:szCs w:val="20"/>
          <w:lang w:eastAsia="en-US"/>
        </w:rPr>
        <w:t>, která se konala</w:t>
      </w:r>
      <w:r>
        <w:rPr>
          <w:rFonts w:cs="Arial"/>
          <w:bCs/>
          <w:szCs w:val="20"/>
          <w:lang w:eastAsia="en-US"/>
        </w:rPr>
        <w:t xml:space="preserve"> dne 28. 8. 2017</w:t>
      </w:r>
      <w:r w:rsidR="005D0767">
        <w:rPr>
          <w:rFonts w:cs="Arial"/>
          <w:bCs/>
          <w:szCs w:val="20"/>
          <w:lang w:eastAsia="en-US"/>
        </w:rPr>
        <w:t>,</w:t>
      </w:r>
      <w:r>
        <w:rPr>
          <w:rFonts w:cs="Arial"/>
          <w:bCs/>
          <w:szCs w:val="20"/>
          <w:lang w:eastAsia="en-US"/>
        </w:rPr>
        <w:t xml:space="preserve"> </w:t>
      </w:r>
      <w:r w:rsidRPr="000D3E22">
        <w:rPr>
          <w:rFonts w:cs="Arial"/>
          <w:bCs/>
          <w:szCs w:val="20"/>
          <w:lang w:eastAsia="en-US"/>
        </w:rPr>
        <w:t>předložen materiál</w:t>
      </w:r>
      <w:r>
        <w:rPr>
          <w:rFonts w:cs="Arial"/>
          <w:bCs/>
          <w:szCs w:val="20"/>
          <w:lang w:eastAsia="en-US"/>
        </w:rPr>
        <w:t xml:space="preserve"> s vyhodnocením „Pravidel SDH 2017 - III. etapa“, kdy s</w:t>
      </w:r>
      <w:r>
        <w:rPr>
          <w:rFonts w:cs="Arial"/>
        </w:rPr>
        <w:t xml:space="preserve">běr předložených žádostí proběhl v souladu se schváleným harmonogramem </w:t>
      </w:r>
      <w:r w:rsidRPr="007E3971">
        <w:rPr>
          <w:rFonts w:cs="Arial"/>
        </w:rPr>
        <w:t xml:space="preserve">od </w:t>
      </w:r>
      <w:r>
        <w:rPr>
          <w:rFonts w:cs="Arial"/>
        </w:rPr>
        <w:t>19. 5</w:t>
      </w:r>
      <w:r w:rsidRPr="007E3971">
        <w:rPr>
          <w:rFonts w:cs="Arial"/>
        </w:rPr>
        <w:t xml:space="preserve">. 2017 do </w:t>
      </w:r>
      <w:r>
        <w:rPr>
          <w:rFonts w:cs="Arial"/>
        </w:rPr>
        <w:t>31. 7</w:t>
      </w:r>
      <w:r w:rsidRPr="007E3971">
        <w:rPr>
          <w:rFonts w:cs="Arial"/>
        </w:rPr>
        <w:t>. 2017.</w:t>
      </w:r>
      <w:r w:rsidRPr="00B0257C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CF565A" w:rsidRDefault="00CF565A" w:rsidP="00CF565A">
      <w:pPr>
        <w:widowControl w:val="0"/>
        <w:suppressAutoHyphens w:val="0"/>
        <w:spacing w:after="120"/>
        <w:jc w:val="both"/>
        <w:rPr>
          <w:rFonts w:cs="Arial"/>
        </w:rPr>
      </w:pPr>
      <w:r w:rsidRPr="00B0257C">
        <w:rPr>
          <w:rFonts w:cs="Arial"/>
        </w:rPr>
        <w:t>V rámci Pravidel SDH 2017 bylo</w:t>
      </w:r>
      <w:r>
        <w:rPr>
          <w:rFonts w:cs="Arial"/>
        </w:rPr>
        <w:t xml:space="preserve"> ve</w:t>
      </w:r>
      <w:r w:rsidRPr="00B0257C">
        <w:rPr>
          <w:rFonts w:cs="Arial"/>
        </w:rPr>
        <w:t xml:space="preserve"> </w:t>
      </w:r>
      <w:r>
        <w:rPr>
          <w:rFonts w:cs="Arial"/>
        </w:rPr>
        <w:t xml:space="preserve">III. etapě </w:t>
      </w:r>
      <w:r w:rsidRPr="00B0257C">
        <w:rPr>
          <w:rFonts w:cs="Arial"/>
        </w:rPr>
        <w:t>k</w:t>
      </w:r>
      <w:r>
        <w:rPr>
          <w:rFonts w:cs="Arial"/>
        </w:rPr>
        <w:t xml:space="preserve"> 31. 7. 2017 doručeno celkem </w:t>
      </w:r>
      <w:r>
        <w:rPr>
          <w:rFonts w:cs="Arial"/>
        </w:rPr>
        <w:br/>
      </w:r>
      <w:r w:rsidRPr="00750DDA">
        <w:rPr>
          <w:rFonts w:cs="Arial"/>
          <w:b/>
        </w:rPr>
        <w:t>49</w:t>
      </w:r>
      <w:r w:rsidRPr="00BB7098">
        <w:rPr>
          <w:rFonts w:cs="Arial"/>
        </w:rPr>
        <w:t xml:space="preserve"> žádostí, z toho </w:t>
      </w:r>
      <w:r>
        <w:rPr>
          <w:rFonts w:cs="Arial"/>
          <w:b/>
        </w:rPr>
        <w:t>42 </w:t>
      </w:r>
      <w:r w:rsidRPr="00BB7098">
        <w:rPr>
          <w:rFonts w:cs="Arial"/>
          <w:b/>
        </w:rPr>
        <w:t xml:space="preserve">žádostí </w:t>
      </w:r>
      <w:r w:rsidR="005E7F4D">
        <w:rPr>
          <w:rFonts w:cs="Arial"/>
          <w:b/>
        </w:rPr>
        <w:t>bylo</w:t>
      </w:r>
      <w:r w:rsidRPr="00BB7098">
        <w:rPr>
          <w:rFonts w:cs="Arial"/>
          <w:b/>
        </w:rPr>
        <w:t xml:space="preserve"> předloženo</w:t>
      </w:r>
      <w:r w:rsidRPr="00BB7098">
        <w:rPr>
          <w:rFonts w:cs="Arial"/>
        </w:rPr>
        <w:t xml:space="preserve"> Radě Olomouckého kraje </w:t>
      </w:r>
      <w:r>
        <w:rPr>
          <w:rFonts w:cs="Arial"/>
        </w:rPr>
        <w:br/>
      </w:r>
      <w:r w:rsidRPr="00BB7098">
        <w:rPr>
          <w:rFonts w:cs="Arial"/>
          <w:b/>
        </w:rPr>
        <w:t xml:space="preserve">ke schválení, </w:t>
      </w:r>
      <w:r>
        <w:rPr>
          <w:rFonts w:cs="Arial"/>
          <w:b/>
        </w:rPr>
        <w:t xml:space="preserve">3 žádosti </w:t>
      </w:r>
      <w:r w:rsidR="005E7F4D">
        <w:rPr>
          <w:rFonts w:cs="Arial"/>
          <w:b/>
        </w:rPr>
        <w:t>jsou</w:t>
      </w:r>
      <w:r>
        <w:rPr>
          <w:rFonts w:cs="Arial"/>
          <w:b/>
        </w:rPr>
        <w:t xml:space="preserve"> předloženy Zastupitelstvu Olomouckého kraje </w:t>
      </w:r>
      <w:r>
        <w:rPr>
          <w:rFonts w:cs="Arial"/>
          <w:b/>
        </w:rPr>
        <w:br/>
        <w:t>ke schválení a 4</w:t>
      </w:r>
      <w:r w:rsidRPr="00735629">
        <w:rPr>
          <w:rFonts w:cs="Arial"/>
          <w:b/>
        </w:rPr>
        <w:t xml:space="preserve"> žádost</w:t>
      </w:r>
      <w:r>
        <w:rPr>
          <w:rFonts w:cs="Arial"/>
          <w:b/>
        </w:rPr>
        <w:t>i</w:t>
      </w:r>
      <w:r w:rsidRPr="00735629">
        <w:rPr>
          <w:rFonts w:cs="Arial"/>
          <w:b/>
        </w:rPr>
        <w:t xml:space="preserve"> byl</w:t>
      </w:r>
      <w:r>
        <w:rPr>
          <w:rFonts w:cs="Arial"/>
          <w:b/>
        </w:rPr>
        <w:t>y</w:t>
      </w:r>
      <w:r w:rsidRPr="00735629">
        <w:rPr>
          <w:rFonts w:cs="Arial"/>
          <w:b/>
        </w:rPr>
        <w:t xml:space="preserve"> stornován</w:t>
      </w:r>
      <w:r>
        <w:rPr>
          <w:rFonts w:cs="Arial"/>
          <w:b/>
        </w:rPr>
        <w:t>y</w:t>
      </w:r>
      <w:r w:rsidRPr="00735629">
        <w:rPr>
          <w:rFonts w:cs="Arial"/>
          <w:b/>
        </w:rPr>
        <w:t xml:space="preserve"> </w:t>
      </w:r>
      <w:r>
        <w:rPr>
          <w:rFonts w:cs="Arial"/>
        </w:rPr>
        <w:t xml:space="preserve">ze strany žadatele. </w:t>
      </w:r>
    </w:p>
    <w:p w:rsidR="00CF565A" w:rsidRPr="00A06F53" w:rsidRDefault="00CF565A" w:rsidP="00CF565A">
      <w:pPr>
        <w:spacing w:after="120"/>
        <w:jc w:val="both"/>
        <w:rPr>
          <w:rFonts w:cs="Arial"/>
        </w:rPr>
      </w:pPr>
      <w:r w:rsidRPr="00A06F53">
        <w:rPr>
          <w:rFonts w:cs="Arial"/>
          <w:u w:val="single"/>
        </w:rPr>
        <w:t xml:space="preserve">Ze zákona č. 129/2000 Sb., o krajích (krajské zřízení) § 59 odst. (2) písm. a) vyplývá, že Rada kraje rozhoduje o poskytování dotací </w:t>
      </w:r>
      <w:r w:rsidRPr="00A06F53">
        <w:rPr>
          <w:rFonts w:cs="Arial"/>
        </w:rPr>
        <w:t xml:space="preserve">a návratných finančních výpomocí </w:t>
      </w:r>
      <w:r w:rsidRPr="00A06F53">
        <w:rPr>
          <w:rFonts w:cs="Arial"/>
          <w:u w:val="single"/>
        </w:rPr>
        <w:t>do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 xml:space="preserve">200 000 Kč v jednotlivém případě </w:t>
      </w:r>
      <w:r w:rsidRPr="00A06F53">
        <w:rPr>
          <w:rFonts w:cs="Arial"/>
        </w:rPr>
        <w:t xml:space="preserve">fyzickým nebo </w:t>
      </w:r>
      <w:r w:rsidRPr="00A06F53">
        <w:rPr>
          <w:rFonts w:cs="Arial"/>
          <w:u w:val="single"/>
        </w:rPr>
        <w:t>právnickým osobám v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>kalendářním roce a uzavření veřejnoprávních smluv o jejich poskytnutí</w:t>
      </w:r>
      <w:r w:rsidRPr="00A06F53">
        <w:rPr>
          <w:rFonts w:cs="Arial"/>
        </w:rPr>
        <w:t>, nejedná-li se o účelové dotace z prostředků státního rozpočtu.</w:t>
      </w:r>
    </w:p>
    <w:p w:rsidR="00CF565A" w:rsidRDefault="00CF565A" w:rsidP="00CF565A">
      <w:pPr>
        <w:pStyle w:val="Bezpradadvodovzprva"/>
        <w:spacing w:after="120"/>
        <w:rPr>
          <w:rFonts w:cs="Arial"/>
          <w:b w:val="0"/>
        </w:rPr>
      </w:pPr>
      <w:r w:rsidRPr="002A7DD1">
        <w:rPr>
          <w:rFonts w:cs="Arial"/>
          <w:b w:val="0"/>
        </w:rPr>
        <w:t>V souladu s § 36 odst. 1 písm. c) zákona o krajích, je Zastupitelstvu vyhrazeno rozhodování o poskytování dotací a návratných finančních výpomocí nad 200 000 Kč v jednotlivém případě fyzickým nebo právnickým osobám v kalendářním roce a uzavření veřejnoprávních smluv o jejich poskytnutí, nejedná-li se o účelové dotace z prostředků státního rozpočtu.</w:t>
      </w:r>
    </w:p>
    <w:p w:rsidR="00CF565A" w:rsidRPr="002A7DD1" w:rsidRDefault="00CF565A" w:rsidP="00CF565A">
      <w:pPr>
        <w:pStyle w:val="Bezpradadvodovzprva"/>
        <w:spacing w:after="120"/>
        <w:rPr>
          <w:rFonts w:cs="Arial"/>
          <w:b w:val="0"/>
        </w:rPr>
      </w:pPr>
    </w:p>
    <w:p w:rsidR="00A206CD" w:rsidRDefault="00CF565A" w:rsidP="00CF565A">
      <w:pPr>
        <w:spacing w:after="120"/>
        <w:jc w:val="both"/>
        <w:rPr>
          <w:rFonts w:cs="Arial"/>
          <w:u w:val="single"/>
        </w:rPr>
      </w:pPr>
      <w:r w:rsidRPr="00CF565A">
        <w:rPr>
          <w:rFonts w:cs="Arial"/>
          <w:u w:val="single"/>
        </w:rPr>
        <w:t>Zastupitelstvu Olomouckého kraje jsou předloženy ke schválení 3 žádosti:</w:t>
      </w:r>
    </w:p>
    <w:p w:rsidR="00CF565A" w:rsidRPr="004D0E99" w:rsidRDefault="00CF565A" w:rsidP="001B42EC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Žádost č. 133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</w:t>
      </w:r>
      <w:r>
        <w:rPr>
          <w:b w:val="0"/>
          <w:szCs w:val="24"/>
        </w:rPr>
        <w:t>Okresní</w:t>
      </w:r>
      <w:r w:rsidRPr="004D0E99">
        <w:rPr>
          <w:b w:val="0"/>
          <w:szCs w:val="24"/>
        </w:rPr>
        <w:t xml:space="preserve"> sdružení hasičů Olomouc, IČ: </w:t>
      </w:r>
      <w:r>
        <w:rPr>
          <w:b w:val="0"/>
          <w:szCs w:val="24"/>
        </w:rPr>
        <w:t>65890132</w:t>
      </w:r>
      <w:r w:rsidRPr="004D0E99">
        <w:rPr>
          <w:b w:val="0"/>
          <w:szCs w:val="24"/>
        </w:rPr>
        <w:t xml:space="preserve">, která byla podána ve výši </w:t>
      </w:r>
      <w:r>
        <w:rPr>
          <w:b w:val="0"/>
          <w:szCs w:val="24"/>
        </w:rPr>
        <w:t>125</w:t>
      </w:r>
      <w:r w:rsidRPr="004D0E99">
        <w:rPr>
          <w:b w:val="0"/>
          <w:szCs w:val="24"/>
        </w:rPr>
        <w:t>.000 Kč</w:t>
      </w:r>
      <w:r w:rsidR="005D0767">
        <w:rPr>
          <w:b w:val="0"/>
          <w:szCs w:val="24"/>
        </w:rPr>
        <w:t xml:space="preserve"> na materiálně-technické vybavení kolektivů mladých hasičů a dorostu pro celostátní hru Plamen 2016/2017 </w:t>
      </w:r>
      <w:r w:rsidR="005D0767">
        <w:rPr>
          <w:b w:val="0"/>
          <w:szCs w:val="24"/>
        </w:rPr>
        <w:br/>
        <w:t xml:space="preserve">pro 25 sborů dobrovolných hasičů, které spadají pod SH ČMS – Okresní </w:t>
      </w:r>
      <w:r w:rsidR="005D0767">
        <w:rPr>
          <w:b w:val="0"/>
          <w:szCs w:val="24"/>
        </w:rPr>
        <w:lastRenderedPageBreak/>
        <w:t>sdružení hasičů Olomouc a jsou zapojeny do celostátní hry Plamen 2016/2017</w:t>
      </w:r>
      <w:r w:rsidR="001B42EC">
        <w:rPr>
          <w:b w:val="0"/>
          <w:szCs w:val="24"/>
        </w:rPr>
        <w:t>. Jedná se o následující sbory dobrovolných hasičů:</w:t>
      </w:r>
      <w:r w:rsidR="001B42EC" w:rsidRPr="001B42EC">
        <w:t xml:space="preserve"> </w:t>
      </w:r>
      <w:r w:rsidR="001B42EC" w:rsidRPr="001B42EC">
        <w:rPr>
          <w:b w:val="0"/>
          <w:szCs w:val="24"/>
        </w:rPr>
        <w:t xml:space="preserve">Velký Týnec, Náměšť na Hané, Tršice, Velký Újezd, </w:t>
      </w:r>
      <w:proofErr w:type="spellStart"/>
      <w:r w:rsidR="001B42EC" w:rsidRPr="001B42EC">
        <w:rPr>
          <w:b w:val="0"/>
          <w:szCs w:val="24"/>
        </w:rPr>
        <w:t>Nenakonice</w:t>
      </w:r>
      <w:proofErr w:type="spellEnd"/>
      <w:r w:rsidR="001B42EC" w:rsidRPr="001B42EC">
        <w:rPr>
          <w:b w:val="0"/>
          <w:szCs w:val="24"/>
        </w:rPr>
        <w:t xml:space="preserve">, Bělkovice-Lašťany, Grygov, Doloplazy, Radíkov, Rataje, Loučany, </w:t>
      </w:r>
      <w:proofErr w:type="spellStart"/>
      <w:r w:rsidR="001B42EC" w:rsidRPr="001B42EC">
        <w:rPr>
          <w:b w:val="0"/>
          <w:szCs w:val="24"/>
        </w:rPr>
        <w:t>Drahlov</w:t>
      </w:r>
      <w:proofErr w:type="spellEnd"/>
      <w:r w:rsidR="001B42EC" w:rsidRPr="001B42EC">
        <w:rPr>
          <w:b w:val="0"/>
          <w:szCs w:val="24"/>
        </w:rPr>
        <w:t xml:space="preserve">, Štarnov, </w:t>
      </w:r>
      <w:proofErr w:type="spellStart"/>
      <w:r w:rsidR="001B42EC" w:rsidRPr="001B42EC">
        <w:rPr>
          <w:b w:val="0"/>
          <w:szCs w:val="24"/>
        </w:rPr>
        <w:t>Droždín</w:t>
      </w:r>
      <w:proofErr w:type="spellEnd"/>
      <w:r w:rsidR="001B42EC" w:rsidRPr="001B42EC">
        <w:rPr>
          <w:b w:val="0"/>
          <w:szCs w:val="24"/>
        </w:rPr>
        <w:t xml:space="preserve">, Újezd, Dolany, Střížov, Majetín, </w:t>
      </w:r>
      <w:proofErr w:type="spellStart"/>
      <w:r w:rsidR="001B42EC" w:rsidRPr="001B42EC">
        <w:rPr>
          <w:b w:val="0"/>
          <w:szCs w:val="24"/>
        </w:rPr>
        <w:t>Černovír</w:t>
      </w:r>
      <w:proofErr w:type="spellEnd"/>
      <w:r w:rsidR="001B42EC" w:rsidRPr="001B42EC">
        <w:rPr>
          <w:b w:val="0"/>
          <w:szCs w:val="24"/>
        </w:rPr>
        <w:t xml:space="preserve">, Horka nad Moravou, </w:t>
      </w:r>
      <w:proofErr w:type="spellStart"/>
      <w:r w:rsidR="001B42EC" w:rsidRPr="001B42EC">
        <w:rPr>
          <w:b w:val="0"/>
          <w:szCs w:val="24"/>
        </w:rPr>
        <w:t>Ludéřov</w:t>
      </w:r>
      <w:proofErr w:type="spellEnd"/>
      <w:r w:rsidR="001B42EC" w:rsidRPr="001B42EC">
        <w:rPr>
          <w:b w:val="0"/>
          <w:szCs w:val="24"/>
        </w:rPr>
        <w:t xml:space="preserve">, </w:t>
      </w:r>
      <w:proofErr w:type="spellStart"/>
      <w:r w:rsidR="001B42EC" w:rsidRPr="001B42EC">
        <w:rPr>
          <w:b w:val="0"/>
          <w:szCs w:val="24"/>
        </w:rPr>
        <w:t>Véska</w:t>
      </w:r>
      <w:proofErr w:type="spellEnd"/>
      <w:r w:rsidR="001B42EC" w:rsidRPr="001B42EC">
        <w:rPr>
          <w:b w:val="0"/>
          <w:szCs w:val="24"/>
        </w:rPr>
        <w:t xml:space="preserve">, Daskabát, </w:t>
      </w:r>
      <w:proofErr w:type="spellStart"/>
      <w:r w:rsidR="001B42EC" w:rsidRPr="001B42EC">
        <w:rPr>
          <w:b w:val="0"/>
          <w:szCs w:val="24"/>
        </w:rPr>
        <w:t>Mezice</w:t>
      </w:r>
      <w:proofErr w:type="spellEnd"/>
      <w:r w:rsidR="001B42EC" w:rsidRPr="001B42EC">
        <w:rPr>
          <w:b w:val="0"/>
          <w:szCs w:val="24"/>
        </w:rPr>
        <w:t>, Blatec</w:t>
      </w:r>
      <w:r w:rsidR="001B42EC">
        <w:rPr>
          <w:b w:val="0"/>
          <w:szCs w:val="24"/>
        </w:rPr>
        <w:t>;</w:t>
      </w:r>
    </w:p>
    <w:p w:rsidR="00CF565A" w:rsidRDefault="00CF565A" w:rsidP="001B42EC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</w:t>
      </w:r>
      <w:r>
        <w:rPr>
          <w:b w:val="0"/>
          <w:szCs w:val="24"/>
        </w:rPr>
        <w:t>134</w:t>
      </w:r>
      <w:r w:rsidRPr="004D0E99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Okresní sdružení hasičů </w:t>
      </w:r>
      <w:r>
        <w:rPr>
          <w:b w:val="0"/>
          <w:szCs w:val="24"/>
        </w:rPr>
        <w:t>Přerov</w:t>
      </w:r>
      <w:r w:rsidRPr="004D0E99">
        <w:rPr>
          <w:b w:val="0"/>
          <w:szCs w:val="24"/>
        </w:rPr>
        <w:t xml:space="preserve">, IČ: </w:t>
      </w:r>
      <w:r w:rsidR="005E7F4D">
        <w:rPr>
          <w:b w:val="0"/>
          <w:szCs w:val="24"/>
        </w:rPr>
        <w:t>64601641</w:t>
      </w:r>
      <w:r w:rsidRPr="004D0E99">
        <w:rPr>
          <w:b w:val="0"/>
          <w:szCs w:val="24"/>
        </w:rPr>
        <w:t xml:space="preserve">, která byla podána ve výši </w:t>
      </w:r>
      <w:r w:rsidR="005E7F4D">
        <w:rPr>
          <w:b w:val="0"/>
          <w:szCs w:val="24"/>
        </w:rPr>
        <w:t>115</w:t>
      </w:r>
      <w:r w:rsidRPr="004D0E99">
        <w:rPr>
          <w:b w:val="0"/>
          <w:szCs w:val="24"/>
        </w:rPr>
        <w:t>.000 Kč</w:t>
      </w:r>
      <w:r w:rsidR="005D0767" w:rsidRPr="005D0767">
        <w:rPr>
          <w:b w:val="0"/>
          <w:szCs w:val="24"/>
        </w:rPr>
        <w:t xml:space="preserve"> </w:t>
      </w:r>
      <w:r w:rsidR="005D0767">
        <w:rPr>
          <w:b w:val="0"/>
          <w:szCs w:val="24"/>
        </w:rPr>
        <w:t xml:space="preserve">na materiálně-technické vybavení kolektivů mladých hasičů a dorostu pro celostátní hru Plamen 2016/2017 </w:t>
      </w:r>
      <w:r w:rsidR="005D0767">
        <w:rPr>
          <w:b w:val="0"/>
          <w:szCs w:val="24"/>
        </w:rPr>
        <w:br/>
        <w:t>pro 23 sborů dobrovolných hasičů, které spadají pod SH ČMS – Okresní sdružení hasičů Přerov a jsou zapojeny do celostátní hry Plamen 2016/2017</w:t>
      </w:r>
      <w:r w:rsidR="001B42EC">
        <w:rPr>
          <w:b w:val="0"/>
          <w:szCs w:val="24"/>
        </w:rPr>
        <w:t xml:space="preserve">. Jedná se o následující sbory dobrovolných hasičů: </w:t>
      </w:r>
      <w:r w:rsidR="001B42EC" w:rsidRPr="001B42EC">
        <w:rPr>
          <w:b w:val="0"/>
          <w:szCs w:val="24"/>
        </w:rPr>
        <w:t xml:space="preserve">Dřevohostice, Hlinsko, Partutovice, Jindřichov, Staměřice, Paršovice, Osek, Opatovice, Hustopeče, Milenov, Býškovice, Pavlovice, Soběchleby, Výkleky, Poruba, </w:t>
      </w:r>
      <w:proofErr w:type="spellStart"/>
      <w:r w:rsidR="001B42EC" w:rsidRPr="001B42EC">
        <w:rPr>
          <w:b w:val="0"/>
          <w:szCs w:val="24"/>
        </w:rPr>
        <w:t>Henčlov</w:t>
      </w:r>
      <w:proofErr w:type="spellEnd"/>
      <w:r w:rsidR="001B42EC" w:rsidRPr="001B42EC">
        <w:rPr>
          <w:b w:val="0"/>
          <w:szCs w:val="24"/>
        </w:rPr>
        <w:t>, Stará Ves, Radíkov, Špičky, Veselíčko, Troubky, Vysoká, Olšovec</w:t>
      </w:r>
      <w:r w:rsidR="001B42EC">
        <w:rPr>
          <w:b w:val="0"/>
          <w:szCs w:val="24"/>
        </w:rPr>
        <w:t>;</w:t>
      </w:r>
    </w:p>
    <w:p w:rsidR="00CF565A" w:rsidRPr="004D0E99" w:rsidRDefault="00CF565A" w:rsidP="001B42EC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Žádost č. 136 - SH ČMS - Okresní sdružení hasičů Šumperk, IČ: 62353284, která byla podána ve výši 75.000 Kč</w:t>
      </w:r>
      <w:r w:rsidR="005D0767" w:rsidRPr="005D0767">
        <w:rPr>
          <w:b w:val="0"/>
          <w:szCs w:val="24"/>
        </w:rPr>
        <w:t xml:space="preserve"> </w:t>
      </w:r>
      <w:r w:rsidR="005D0767">
        <w:rPr>
          <w:b w:val="0"/>
          <w:szCs w:val="24"/>
        </w:rPr>
        <w:t xml:space="preserve">na materiálně-technické vybavení kolektivů mladých hasičů a dorostu pro celostátní hru Plamen 2016/2017 </w:t>
      </w:r>
      <w:r w:rsidR="005D0767">
        <w:rPr>
          <w:b w:val="0"/>
          <w:szCs w:val="24"/>
        </w:rPr>
        <w:br/>
        <w:t>pro 15 sborů dobrovolných hasičů, které spadají pod SH ČMS – Okresní sdružení hasičů Šumperk a jsou zapojeny do celostátní hry Plamen 2016/2017</w:t>
      </w:r>
      <w:r w:rsidRPr="004D0E99">
        <w:rPr>
          <w:b w:val="0"/>
          <w:szCs w:val="24"/>
        </w:rPr>
        <w:t xml:space="preserve">. </w:t>
      </w:r>
      <w:r w:rsidR="001B42EC">
        <w:rPr>
          <w:b w:val="0"/>
          <w:szCs w:val="24"/>
        </w:rPr>
        <w:t xml:space="preserve">Jedná se o následující sbory dobrovolných hasičů: </w:t>
      </w:r>
      <w:r w:rsidR="001B42EC" w:rsidRPr="001B42EC">
        <w:rPr>
          <w:b w:val="0"/>
          <w:szCs w:val="24"/>
        </w:rPr>
        <w:t>Bludov, Dolní Studénky, Horní Studénky, Hrabišín, Hrabová, Kolšov, Lesnice, Nový Malín, Rohle, Sudkov, Vikýřovice, Zábřeh, Úsov, Svébohov, Petrov nad Desnou</w:t>
      </w:r>
      <w:r w:rsidR="001B42EC">
        <w:rPr>
          <w:b w:val="0"/>
          <w:szCs w:val="24"/>
        </w:rPr>
        <w:t>.</w:t>
      </w:r>
    </w:p>
    <w:p w:rsidR="00CF565A" w:rsidRPr="00CF565A" w:rsidRDefault="00CF565A" w:rsidP="00CF565A">
      <w:pPr>
        <w:spacing w:after="120"/>
        <w:jc w:val="both"/>
        <w:rPr>
          <w:rFonts w:cs="Arial"/>
          <w:u w:val="single"/>
        </w:rPr>
      </w:pPr>
    </w:p>
    <w:p w:rsidR="00313F49" w:rsidRPr="004F08B2" w:rsidRDefault="00313F49" w:rsidP="00313F49">
      <w:pPr>
        <w:pStyle w:val="Zkladntext"/>
        <w:rPr>
          <w:b/>
        </w:rPr>
      </w:pPr>
      <w:r w:rsidRPr="004F08B2">
        <w:rPr>
          <w:b/>
        </w:rPr>
        <w:t xml:space="preserve">Tabulka </w:t>
      </w:r>
      <w:r w:rsidR="003E6BAB">
        <w:rPr>
          <w:b/>
        </w:rPr>
        <w:t>s</w:t>
      </w:r>
      <w:r w:rsidR="00AD33BC">
        <w:rPr>
          <w:b/>
        </w:rPr>
        <w:t> </w:t>
      </w:r>
      <w:r w:rsidR="003E6BAB">
        <w:rPr>
          <w:b/>
        </w:rPr>
        <w:t xml:space="preserve">přehledem </w:t>
      </w:r>
      <w:r w:rsidRPr="004F08B2">
        <w:rPr>
          <w:b/>
        </w:rPr>
        <w:t>čerpání dotace</w:t>
      </w:r>
      <w:r w:rsidR="000C633E">
        <w:rPr>
          <w:b/>
        </w:rPr>
        <w:t xml:space="preserve"> – </w:t>
      </w:r>
      <w:r w:rsidR="007E3971">
        <w:rPr>
          <w:b/>
        </w:rPr>
        <w:t>I</w:t>
      </w:r>
      <w:r w:rsidR="00AD33BC">
        <w:rPr>
          <w:b/>
        </w:rPr>
        <w:t>I</w:t>
      </w:r>
      <w:r w:rsidR="000C633E">
        <w:rPr>
          <w:b/>
        </w:rPr>
        <w:t>I. etapa</w:t>
      </w:r>
      <w:r w:rsidRPr="004F08B2">
        <w:rPr>
          <w:b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2268"/>
      </w:tblGrid>
      <w:tr w:rsidR="00313F49" w:rsidRPr="00CE2166" w:rsidTr="00D4452D">
        <w:trPr>
          <w:trHeight w:val="595"/>
        </w:trPr>
        <w:tc>
          <w:tcPr>
            <w:tcW w:w="5103" w:type="dxa"/>
            <w:shd w:val="clear" w:color="auto" w:fill="auto"/>
            <w:vAlign w:val="center"/>
          </w:tcPr>
          <w:p w:rsidR="00313F49" w:rsidRPr="00CE2166" w:rsidRDefault="004F08B2" w:rsidP="00777BE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s</w:t>
            </w:r>
            <w:r w:rsidR="00313F49" w:rsidRPr="00CE2166">
              <w:rPr>
                <w:b/>
                <w:szCs w:val="24"/>
              </w:rPr>
              <w:t>polky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3F49" w:rsidRPr="00CE2166" w:rsidRDefault="00313F49" w:rsidP="00777BE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počet podaných žádostí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3F49" w:rsidRPr="00CE2166" w:rsidRDefault="00313F49" w:rsidP="00777BE9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celkem navrženo k</w:t>
            </w:r>
            <w:r w:rsidR="00AD33BC">
              <w:rPr>
                <w:b/>
                <w:szCs w:val="24"/>
              </w:rPr>
              <w:t> </w:t>
            </w:r>
            <w:r w:rsidRPr="00CE2166">
              <w:rPr>
                <w:b/>
                <w:szCs w:val="24"/>
              </w:rPr>
              <w:t>vyčerpání</w:t>
            </w:r>
          </w:p>
        </w:tc>
      </w:tr>
      <w:tr w:rsidR="00313F49" w:rsidRPr="00CE2166" w:rsidTr="00E76D9B">
        <w:tc>
          <w:tcPr>
            <w:tcW w:w="5103" w:type="dxa"/>
            <w:shd w:val="clear" w:color="auto" w:fill="auto"/>
            <w:vAlign w:val="center"/>
          </w:tcPr>
          <w:p w:rsidR="00313F49" w:rsidRPr="001A7D5D" w:rsidRDefault="007E3971" w:rsidP="006B600D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I. etapa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3F49" w:rsidRPr="00BB7098" w:rsidRDefault="007E3971" w:rsidP="00831FE2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3F49" w:rsidRPr="00BC5533" w:rsidRDefault="007E3971" w:rsidP="0055436D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1.725.000</w:t>
            </w:r>
            <w:r w:rsidR="00BB7098">
              <w:rPr>
                <w:szCs w:val="24"/>
              </w:rPr>
              <w:t>,00 Kč</w:t>
            </w:r>
          </w:p>
        </w:tc>
      </w:tr>
      <w:tr w:rsidR="00AD33BC" w:rsidRPr="00CE2166" w:rsidTr="00E76D9B">
        <w:tc>
          <w:tcPr>
            <w:tcW w:w="5103" w:type="dxa"/>
            <w:shd w:val="clear" w:color="auto" w:fill="auto"/>
            <w:vAlign w:val="center"/>
          </w:tcPr>
          <w:p w:rsidR="00AD33BC" w:rsidRDefault="00AD33BC" w:rsidP="006B600D">
            <w:pPr>
              <w:pStyle w:val="Zkladntext"/>
              <w:jc w:val="left"/>
              <w:rPr>
                <w:szCs w:val="24"/>
              </w:rPr>
            </w:pPr>
            <w:r>
              <w:rPr>
                <w:szCs w:val="24"/>
              </w:rPr>
              <w:t>II. etapa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3BC" w:rsidRDefault="00AD33BC" w:rsidP="00831FE2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3BC" w:rsidRDefault="00AD33BC" w:rsidP="0055436D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563.000</w:t>
            </w:r>
            <w:r w:rsidR="00F8154C">
              <w:rPr>
                <w:szCs w:val="24"/>
              </w:rPr>
              <w:t>,00</w:t>
            </w:r>
            <w:r>
              <w:rPr>
                <w:szCs w:val="24"/>
              </w:rPr>
              <w:t xml:space="preserve"> Kč</w:t>
            </w:r>
          </w:p>
        </w:tc>
      </w:tr>
      <w:tr w:rsidR="007E3971" w:rsidRPr="00CE2166" w:rsidTr="00E76D9B">
        <w:tc>
          <w:tcPr>
            <w:tcW w:w="5103" w:type="dxa"/>
            <w:shd w:val="clear" w:color="auto" w:fill="auto"/>
            <w:vAlign w:val="center"/>
          </w:tcPr>
          <w:p w:rsidR="007E3971" w:rsidRPr="00AD33BC" w:rsidRDefault="00AD33BC" w:rsidP="006B600D">
            <w:pPr>
              <w:pStyle w:val="Zkladntext"/>
              <w:jc w:val="left"/>
              <w:rPr>
                <w:b/>
                <w:szCs w:val="24"/>
              </w:rPr>
            </w:pPr>
            <w:r w:rsidRPr="00AD33BC">
              <w:rPr>
                <w:b/>
                <w:szCs w:val="24"/>
              </w:rPr>
              <w:t>III. etapa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3971" w:rsidRPr="00AD33BC" w:rsidRDefault="00AD33BC" w:rsidP="00831FE2">
            <w:pPr>
              <w:pStyle w:val="Zkladntext"/>
              <w:jc w:val="center"/>
              <w:rPr>
                <w:b/>
                <w:szCs w:val="24"/>
              </w:rPr>
            </w:pPr>
            <w:r w:rsidRPr="00AD33BC">
              <w:rPr>
                <w:b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971" w:rsidRPr="00AD33BC" w:rsidRDefault="00AD33BC" w:rsidP="00AD33BC">
            <w:pPr>
              <w:pStyle w:val="Zkladntext"/>
              <w:jc w:val="right"/>
              <w:rPr>
                <w:b/>
                <w:szCs w:val="24"/>
              </w:rPr>
            </w:pPr>
            <w:r w:rsidRPr="00AD33BC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71</w:t>
            </w:r>
            <w:r w:rsidR="007E3971" w:rsidRPr="00AD33BC">
              <w:rPr>
                <w:b/>
                <w:szCs w:val="24"/>
              </w:rPr>
              <w:t>.000,00 Kč</w:t>
            </w:r>
          </w:p>
        </w:tc>
      </w:tr>
      <w:tr w:rsidR="004A45CB" w:rsidRPr="009F6CAC" w:rsidTr="00E76D9B">
        <w:trPr>
          <w:trHeight w:val="518"/>
        </w:trPr>
        <w:tc>
          <w:tcPr>
            <w:tcW w:w="5103" w:type="dxa"/>
            <w:shd w:val="clear" w:color="auto" w:fill="auto"/>
            <w:vAlign w:val="center"/>
          </w:tcPr>
          <w:p w:rsidR="004A45CB" w:rsidRPr="00D661B5" w:rsidRDefault="00AD33BC" w:rsidP="00AD33BC">
            <w:pPr>
              <w:pStyle w:val="Zkladntext"/>
              <w:jc w:val="left"/>
              <w:rPr>
                <w:b/>
                <w:szCs w:val="24"/>
              </w:rPr>
            </w:pPr>
            <w:r w:rsidRPr="00D661B5">
              <w:rPr>
                <w:b/>
                <w:szCs w:val="24"/>
              </w:rPr>
              <w:t>V DP zbývá vyčerpat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4A45CB" w:rsidRPr="00D661B5" w:rsidRDefault="00AD33BC" w:rsidP="00A4176C">
            <w:pPr>
              <w:pStyle w:val="Zkladntext"/>
              <w:jc w:val="right"/>
              <w:rPr>
                <w:b/>
                <w:szCs w:val="24"/>
              </w:rPr>
            </w:pPr>
            <w:r w:rsidRPr="00D661B5">
              <w:rPr>
                <w:b/>
                <w:szCs w:val="24"/>
              </w:rPr>
              <w:t>341</w:t>
            </w:r>
            <w:r w:rsidR="00A408E5" w:rsidRPr="00D661B5">
              <w:rPr>
                <w:b/>
                <w:szCs w:val="24"/>
              </w:rPr>
              <w:t>.000,00 Kč</w:t>
            </w:r>
          </w:p>
        </w:tc>
      </w:tr>
    </w:tbl>
    <w:p w:rsidR="00106398" w:rsidRDefault="00106398" w:rsidP="00D4452D">
      <w:pPr>
        <w:spacing w:before="120"/>
        <w:jc w:val="both"/>
        <w:rPr>
          <w:rFonts w:cs="Arial"/>
          <w:color w:val="FF0000"/>
        </w:rPr>
      </w:pPr>
    </w:p>
    <w:p w:rsidR="001A5083" w:rsidRDefault="00536AC6" w:rsidP="001A5083">
      <w:pPr>
        <w:suppressAutoHyphens w:val="0"/>
        <w:spacing w:after="200"/>
        <w:jc w:val="both"/>
        <w:rPr>
          <w:rFonts w:cs="Arial"/>
        </w:rPr>
      </w:pPr>
      <w:r w:rsidRPr="00D661B5">
        <w:rPr>
          <w:rFonts w:cs="Arial"/>
        </w:rPr>
        <w:t xml:space="preserve">Dne 15. 8. 2017 obdržel Olomoucký kraj žádost o individuální dotaci od SH ČMS – Krajského sdružení hasičů Olomouckého kraje na pořízení automobilu </w:t>
      </w:r>
      <w:r w:rsidR="00D4452D" w:rsidRPr="00D661B5">
        <w:rPr>
          <w:rFonts w:cs="Arial"/>
        </w:rPr>
        <w:br/>
      </w:r>
      <w:r w:rsidRPr="00D661B5">
        <w:rPr>
          <w:rFonts w:cs="Arial"/>
        </w:rPr>
        <w:t>pro organizační potřeby. Oddělení krizového řízení připravilo materiál na poradu vedení</w:t>
      </w:r>
      <w:r w:rsidR="00106398" w:rsidRPr="00D661B5">
        <w:rPr>
          <w:rFonts w:cs="Arial"/>
        </w:rPr>
        <w:t xml:space="preserve"> dne 21.</w:t>
      </w:r>
      <w:r w:rsidR="00926D0B">
        <w:rPr>
          <w:rFonts w:cs="Arial"/>
        </w:rPr>
        <w:t> </w:t>
      </w:r>
      <w:r w:rsidR="00106398" w:rsidRPr="00D661B5">
        <w:rPr>
          <w:rFonts w:cs="Arial"/>
        </w:rPr>
        <w:t>8.</w:t>
      </w:r>
      <w:r w:rsidR="00926D0B">
        <w:rPr>
          <w:rFonts w:cs="Arial"/>
        </w:rPr>
        <w:t> </w:t>
      </w:r>
      <w:r w:rsidR="00106398" w:rsidRPr="00D661B5">
        <w:rPr>
          <w:rFonts w:cs="Arial"/>
        </w:rPr>
        <w:t>2017</w:t>
      </w:r>
      <w:r w:rsidR="005D0767">
        <w:rPr>
          <w:rFonts w:cs="Arial"/>
        </w:rPr>
        <w:t xml:space="preserve"> a následně na schůzi Ra</w:t>
      </w:r>
      <w:r w:rsidR="001A5083">
        <w:rPr>
          <w:rFonts w:cs="Arial"/>
        </w:rPr>
        <w:t>dy Olomouckého kraje dne 28. 8. </w:t>
      </w:r>
      <w:r w:rsidR="005D0767">
        <w:rPr>
          <w:rFonts w:cs="Arial"/>
        </w:rPr>
        <w:t>2017</w:t>
      </w:r>
      <w:r w:rsidR="00106398" w:rsidRPr="00D661B5">
        <w:rPr>
          <w:rFonts w:cs="Arial"/>
        </w:rPr>
        <w:t xml:space="preserve">. </w:t>
      </w:r>
    </w:p>
    <w:p w:rsidR="00926D0B" w:rsidRDefault="00926D0B" w:rsidP="001A5083">
      <w:pPr>
        <w:suppressAutoHyphens w:val="0"/>
        <w:spacing w:after="200"/>
        <w:jc w:val="both"/>
        <w:rPr>
          <w:rFonts w:cs="Arial"/>
        </w:rPr>
      </w:pPr>
      <w:r w:rsidRPr="005D0767">
        <w:rPr>
          <w:rFonts w:cs="Arial"/>
          <w:b/>
        </w:rPr>
        <w:t xml:space="preserve">Na základě výše uvedeného </w:t>
      </w:r>
      <w:r w:rsidR="005D0767" w:rsidRPr="005D0767">
        <w:rPr>
          <w:rFonts w:cs="Arial"/>
          <w:b/>
        </w:rPr>
        <w:t>souhlasila Rada Olomouckého kraje</w:t>
      </w:r>
      <w:r w:rsidRPr="005D0767">
        <w:rPr>
          <w:rFonts w:cs="Arial"/>
          <w:b/>
        </w:rPr>
        <w:t xml:space="preserve"> </w:t>
      </w:r>
      <w:r w:rsidR="005D0767" w:rsidRPr="005D0767">
        <w:rPr>
          <w:rFonts w:cs="Arial"/>
          <w:b/>
        </w:rPr>
        <w:t>usnesením č. UR/21/64/2017 ze dne 28. 8. 2017 s použitím</w:t>
      </w:r>
      <w:r w:rsidRPr="005D0767">
        <w:rPr>
          <w:rFonts w:cs="Arial"/>
          <w:b/>
        </w:rPr>
        <w:t xml:space="preserve"> nevyčerpan</w:t>
      </w:r>
      <w:r w:rsidR="005D0767" w:rsidRPr="005D0767">
        <w:rPr>
          <w:rFonts w:cs="Arial"/>
          <w:b/>
        </w:rPr>
        <w:t>ých</w:t>
      </w:r>
      <w:r w:rsidRPr="005D0767">
        <w:rPr>
          <w:rFonts w:cs="Arial"/>
          <w:b/>
        </w:rPr>
        <w:t xml:space="preserve"> finanční</w:t>
      </w:r>
      <w:r w:rsidR="005D0767" w:rsidRPr="005D0767">
        <w:rPr>
          <w:rFonts w:cs="Arial"/>
          <w:b/>
        </w:rPr>
        <w:t>ch</w:t>
      </w:r>
      <w:r w:rsidRPr="005D0767">
        <w:rPr>
          <w:rFonts w:cs="Arial"/>
          <w:b/>
        </w:rPr>
        <w:t xml:space="preserve"> prostředk</w:t>
      </w:r>
      <w:r w:rsidR="005D0767" w:rsidRPr="005D0767">
        <w:rPr>
          <w:rFonts w:cs="Arial"/>
          <w:b/>
        </w:rPr>
        <w:t>ů</w:t>
      </w:r>
      <w:r w:rsidRPr="005D0767">
        <w:rPr>
          <w:rFonts w:cs="Arial"/>
          <w:b/>
        </w:rPr>
        <w:t xml:space="preserve"> z dotačního programu „Dotace na činnost, akce </w:t>
      </w:r>
      <w:r w:rsidR="005D0767">
        <w:rPr>
          <w:rFonts w:cs="Arial"/>
          <w:b/>
        </w:rPr>
        <w:br/>
      </w:r>
      <w:r w:rsidRPr="005D0767">
        <w:rPr>
          <w:rFonts w:cs="Arial"/>
          <w:b/>
        </w:rPr>
        <w:t>a projekty hasičů, spolků a pobočných spolků hasičů Olomouckého kraje 2017“ ve výši 300 000 Kč na individuální dotaci podanou SH ČMS - Krajským sdružením hasičů Olomouckého kraje</w:t>
      </w:r>
      <w:r>
        <w:rPr>
          <w:rFonts w:cs="Arial"/>
        </w:rPr>
        <w:t>.</w:t>
      </w:r>
      <w:r w:rsidR="005D0767">
        <w:rPr>
          <w:rFonts w:cs="Arial"/>
        </w:rPr>
        <w:t xml:space="preserve"> </w:t>
      </w:r>
    </w:p>
    <w:p w:rsidR="005E7F4D" w:rsidRDefault="005E7F4D" w:rsidP="001A5083">
      <w:pPr>
        <w:suppressAutoHyphens w:val="0"/>
        <w:spacing w:before="240" w:after="200"/>
        <w:jc w:val="both"/>
      </w:pPr>
      <w:r>
        <w:lastRenderedPageBreak/>
        <w:t>S žadateli budou uzavřeny v</w:t>
      </w:r>
      <w:r w:rsidRPr="00610ED6">
        <w:t xml:space="preserve">eřejnoprávní smlouvy o poskytnutí dotací, ve znění </w:t>
      </w:r>
      <w:r w:rsidRPr="005D0767">
        <w:t xml:space="preserve">dle vzorové veřejnoprávní smlouvy na celoroční činnost právnickým osobám, </w:t>
      </w:r>
      <w:r w:rsidRPr="002E2B97">
        <w:t xml:space="preserve">které byly </w:t>
      </w:r>
      <w:r w:rsidRPr="00610ED6">
        <w:t>schválené na zasedání Zastupitelstva Olomouckého dne 19.</w:t>
      </w:r>
      <w:r w:rsidR="001A5083">
        <w:t> </w:t>
      </w:r>
      <w:r w:rsidRPr="00610ED6">
        <w:t>12.</w:t>
      </w:r>
      <w:r w:rsidR="001A5083">
        <w:t> </w:t>
      </w:r>
      <w:r w:rsidRPr="00610ED6">
        <w:t>2016 usnesením č.</w:t>
      </w:r>
      <w:r>
        <w:t> </w:t>
      </w:r>
      <w:r w:rsidRPr="00610ED6">
        <w:t xml:space="preserve">UZ/2/54/2016. </w:t>
      </w:r>
    </w:p>
    <w:p w:rsidR="005E7F4D" w:rsidRDefault="005E7F4D" w:rsidP="005E7F4D">
      <w:pPr>
        <w:suppressAutoHyphens w:val="0"/>
        <w:spacing w:before="240" w:after="200"/>
        <w:jc w:val="both"/>
        <w:rPr>
          <w:b/>
        </w:rPr>
      </w:pPr>
      <w:r>
        <w:rPr>
          <w:b/>
        </w:rPr>
        <w:t xml:space="preserve">Rada Olomouckého kraje svým usnesením č. UR/21/64/2017 ze dne 28. 8. 2017 souhlasila s poskytnutím dotace ve výši 125.000 Kč pro SH ČMS – Okresní sdružení hasičů Olomouc, IČ: 65890132; souhlasila s poskytnutím dotace </w:t>
      </w:r>
      <w:r w:rsidR="005D0767">
        <w:rPr>
          <w:b/>
        </w:rPr>
        <w:br/>
      </w:r>
      <w:r>
        <w:rPr>
          <w:b/>
        </w:rPr>
        <w:t>ve výši 115.000 Kč pro SH ČMS – Okresní sdružení hasičů Přerov, IČ: 64601641 a souhlasila s poskytnutím dotace ve výši 75.000 Kč pro SH ČMS – Okresní sdružení hasičů Šumperk, IČ: 62353284.</w:t>
      </w:r>
    </w:p>
    <w:p w:rsidR="001A5083" w:rsidRDefault="001A5083" w:rsidP="005E7F4D">
      <w:pPr>
        <w:suppressAutoHyphens w:val="0"/>
        <w:spacing w:before="240" w:after="200"/>
        <w:rPr>
          <w:b/>
        </w:rPr>
      </w:pPr>
    </w:p>
    <w:p w:rsidR="005E7F4D" w:rsidRPr="001A5083" w:rsidRDefault="005E7F4D" w:rsidP="005E7F4D">
      <w:pPr>
        <w:suppressAutoHyphens w:val="0"/>
        <w:spacing w:before="240" w:after="200"/>
        <w:rPr>
          <w:b/>
          <w:u w:val="single"/>
        </w:rPr>
      </w:pPr>
      <w:bookmarkStart w:id="0" w:name="_GoBack"/>
      <w:r w:rsidRPr="001A5083">
        <w:rPr>
          <w:b/>
          <w:u w:val="single"/>
        </w:rPr>
        <w:t>Rada Olomouckého kraje doporučuje Zastupitelstvu Olomouckého kraje:</w:t>
      </w:r>
    </w:p>
    <w:bookmarkEnd w:id="0"/>
    <w:p w:rsidR="005E7F4D" w:rsidRPr="007D7114" w:rsidRDefault="005E7F4D" w:rsidP="005E7F4D">
      <w:pPr>
        <w:pStyle w:val="Odstavecseseznamem"/>
        <w:numPr>
          <w:ilvl w:val="0"/>
          <w:numId w:val="44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ve výši </w:t>
      </w:r>
      <w:r>
        <w:rPr>
          <w:i/>
        </w:rPr>
        <w:t>125</w:t>
      </w:r>
      <w:r w:rsidRPr="007D7114">
        <w:rPr>
          <w:i/>
        </w:rPr>
        <w:t>.000 Kč pro SH ČMS – Okresní sdružení hasičů Olomouc, IČ: 65890132, dle důvodové zprávy;</w:t>
      </w:r>
    </w:p>
    <w:p w:rsidR="005E7F4D" w:rsidRPr="007D7114" w:rsidRDefault="005E7F4D" w:rsidP="005E7F4D">
      <w:pPr>
        <w:pStyle w:val="Odstavecseseznamem"/>
        <w:numPr>
          <w:ilvl w:val="0"/>
          <w:numId w:val="44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ve výši </w:t>
      </w:r>
      <w:r>
        <w:rPr>
          <w:i/>
        </w:rPr>
        <w:t>115</w:t>
      </w:r>
      <w:r w:rsidRPr="007D7114">
        <w:rPr>
          <w:i/>
        </w:rPr>
        <w:t xml:space="preserve">.000 Kč pro SH ČMS – </w:t>
      </w:r>
      <w:r>
        <w:rPr>
          <w:i/>
        </w:rPr>
        <w:t xml:space="preserve">Okresní </w:t>
      </w:r>
      <w:r w:rsidRPr="007D7114">
        <w:rPr>
          <w:i/>
        </w:rPr>
        <w:t xml:space="preserve">sdružení hasičů </w:t>
      </w:r>
      <w:r>
        <w:rPr>
          <w:i/>
        </w:rPr>
        <w:t>Přerov</w:t>
      </w:r>
      <w:r w:rsidRPr="007D7114">
        <w:rPr>
          <w:i/>
        </w:rPr>
        <w:t xml:space="preserve">, IČ: </w:t>
      </w:r>
      <w:r>
        <w:rPr>
          <w:i/>
        </w:rPr>
        <w:t>64601641</w:t>
      </w:r>
      <w:r w:rsidRPr="007D7114">
        <w:rPr>
          <w:i/>
        </w:rPr>
        <w:t>, dle důvodové zprávy;</w:t>
      </w:r>
    </w:p>
    <w:p w:rsidR="005E7F4D" w:rsidRPr="007D7114" w:rsidRDefault="005E7F4D" w:rsidP="005E7F4D">
      <w:pPr>
        <w:pStyle w:val="Odstavecseseznamem"/>
        <w:numPr>
          <w:ilvl w:val="0"/>
          <w:numId w:val="44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ve výši </w:t>
      </w:r>
      <w:r>
        <w:rPr>
          <w:i/>
        </w:rPr>
        <w:t>75</w:t>
      </w:r>
      <w:r w:rsidRPr="007D7114">
        <w:rPr>
          <w:i/>
        </w:rPr>
        <w:t>.000 Kč pro SH ČMS – Okresní sdružení hasičů Šumperk, IČ: 62353284, dle důvodové zprávy;</w:t>
      </w:r>
    </w:p>
    <w:p w:rsidR="005E7F4D" w:rsidRDefault="005E7F4D" w:rsidP="005E7F4D">
      <w:pPr>
        <w:pStyle w:val="Odstavecseseznamem"/>
        <w:numPr>
          <w:ilvl w:val="0"/>
          <w:numId w:val="44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 xml:space="preserve">schválit </w:t>
      </w:r>
      <w:r w:rsidRPr="007D7114">
        <w:rPr>
          <w:i/>
        </w:rPr>
        <w:t>uzavření veřejnoprávní smlouvy o poskytnutí dotací, ve znění dle</w:t>
      </w:r>
      <w:r>
        <w:rPr>
          <w:i/>
        </w:rPr>
        <w:t> </w:t>
      </w:r>
      <w:r w:rsidRPr="007D7114">
        <w:rPr>
          <w:i/>
        </w:rPr>
        <w:t xml:space="preserve">vzorové veřejnoprávní smlouvy na celoroční činnost právnickým osobám schválené na zasedání Zastupitelstva Olomouckého kraje dne 19. 12. 2016 usnesením č. UZ/2/54/2016, </w:t>
      </w:r>
      <w:r>
        <w:rPr>
          <w:i/>
        </w:rPr>
        <w:t xml:space="preserve">s příjemci </w:t>
      </w:r>
      <w:r w:rsidRPr="007D7114">
        <w:rPr>
          <w:i/>
        </w:rPr>
        <w:t xml:space="preserve">dle bodu </w:t>
      </w:r>
      <w:r>
        <w:rPr>
          <w:i/>
        </w:rPr>
        <w:t>1 – 3</w:t>
      </w:r>
      <w:r w:rsidRPr="007D7114">
        <w:rPr>
          <w:i/>
        </w:rPr>
        <w:t xml:space="preserve"> usnesení;</w:t>
      </w:r>
    </w:p>
    <w:p w:rsidR="005E7F4D" w:rsidRDefault="005E7F4D" w:rsidP="005E7F4D">
      <w:pPr>
        <w:pStyle w:val="Odstavecseseznamem"/>
        <w:numPr>
          <w:ilvl w:val="0"/>
          <w:numId w:val="44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5E7F4D">
        <w:rPr>
          <w:b/>
          <w:i/>
          <w:spacing w:val="50"/>
        </w:rPr>
        <w:t>uložit</w:t>
      </w:r>
      <w:r w:rsidRPr="005E7F4D">
        <w:rPr>
          <w:i/>
        </w:rPr>
        <w:t xml:space="preserve"> Ladislavu Oklešťkovi, hejtmanovi Olomouckého kraje podepsat veřejnoprávní smlouvy</w:t>
      </w:r>
      <w:r>
        <w:rPr>
          <w:i/>
        </w:rPr>
        <w:t>;</w:t>
      </w:r>
    </w:p>
    <w:p w:rsidR="005E7F4D" w:rsidRPr="005E7F4D" w:rsidRDefault="005E7F4D" w:rsidP="005E7F4D">
      <w:pPr>
        <w:pStyle w:val="Odstavecseseznamem"/>
        <w:numPr>
          <w:ilvl w:val="0"/>
          <w:numId w:val="44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5E7F4D">
        <w:rPr>
          <w:b/>
          <w:i/>
          <w:spacing w:val="50"/>
        </w:rPr>
        <w:t>schválit</w:t>
      </w:r>
      <w:r w:rsidRPr="005E7F4D">
        <w:rPr>
          <w:i/>
        </w:rPr>
        <w:t xml:space="preserve"> převod nevyčerpaných finančních prostředků z dotačního programu „Dotace na činnost, akce a projekty hasičů, spolků a pobočných spolků hasičů Olomouckého kraje 2017“ ve výši 300 000 Kč na individuální dotaci podanou SH ČMS - Krajským sdružením hasičů Olomouckého kraje </w:t>
      </w:r>
      <w:r w:rsidR="005D0767">
        <w:rPr>
          <w:i/>
        </w:rPr>
        <w:br/>
      </w:r>
      <w:r w:rsidRPr="005E7F4D">
        <w:rPr>
          <w:i/>
        </w:rPr>
        <w:t>na pořízení automobilu pro organizační potřeby</w:t>
      </w:r>
      <w:r>
        <w:rPr>
          <w:i/>
        </w:rPr>
        <w:t>,</w:t>
      </w:r>
      <w:r w:rsidRPr="005E7F4D">
        <w:rPr>
          <w:i/>
        </w:rPr>
        <w:t xml:space="preserve"> dle důvodové zprávy</w:t>
      </w:r>
      <w:r>
        <w:rPr>
          <w:i/>
        </w:rPr>
        <w:t>.</w:t>
      </w:r>
    </w:p>
    <w:p w:rsidR="005E7F4D" w:rsidRPr="005E7F4D" w:rsidRDefault="005E7F4D" w:rsidP="005E7F4D">
      <w:pPr>
        <w:suppressAutoHyphens w:val="0"/>
        <w:spacing w:before="120" w:after="200" w:line="276" w:lineRule="auto"/>
        <w:jc w:val="both"/>
        <w:rPr>
          <w:i/>
        </w:rPr>
      </w:pPr>
    </w:p>
    <w:sectPr w:rsidR="005E7F4D" w:rsidRPr="005E7F4D" w:rsidSect="00691235">
      <w:footerReference w:type="default" r:id="rId9"/>
      <w:pgSz w:w="11906" w:h="16838"/>
      <w:pgMar w:top="1418" w:right="1418" w:bottom="1418" w:left="1418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D3" w:rsidRDefault="00624BD3" w:rsidP="003B67B7">
      <w:r>
        <w:separator/>
      </w:r>
    </w:p>
  </w:endnote>
  <w:endnote w:type="continuationSeparator" w:id="0">
    <w:p w:rsidR="00624BD3" w:rsidRDefault="00624BD3" w:rsidP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4D" w:rsidRPr="004F08B2" w:rsidRDefault="00CF565A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="003B134D"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</w:t>
    </w:r>
    <w:r w:rsidR="00AD33BC">
      <w:rPr>
        <w:rFonts w:cs="Arial"/>
        <w:i/>
        <w:sz w:val="20"/>
        <w:szCs w:val="20"/>
      </w:rPr>
      <w:t>8</w:t>
    </w:r>
    <w:r w:rsidR="00D5244D">
      <w:rPr>
        <w:rFonts w:cs="Arial"/>
        <w:i/>
        <w:sz w:val="20"/>
        <w:szCs w:val="20"/>
      </w:rPr>
      <w:t xml:space="preserve">. </w:t>
    </w:r>
    <w:r>
      <w:rPr>
        <w:rFonts w:cs="Arial"/>
        <w:i/>
        <w:sz w:val="20"/>
        <w:szCs w:val="20"/>
      </w:rPr>
      <w:t>9</w:t>
    </w:r>
    <w:r w:rsidR="00D5244D">
      <w:rPr>
        <w:rFonts w:cs="Arial"/>
        <w:i/>
        <w:sz w:val="20"/>
        <w:szCs w:val="20"/>
      </w:rPr>
      <w:t>.</w:t>
    </w:r>
    <w:r w:rsidR="003B134D">
      <w:rPr>
        <w:rFonts w:cs="Arial"/>
        <w:i/>
        <w:sz w:val="20"/>
        <w:szCs w:val="20"/>
      </w:rPr>
      <w:t xml:space="preserve"> 2017</w:t>
    </w:r>
    <w:r w:rsidR="003B134D" w:rsidRPr="004F08B2">
      <w:rPr>
        <w:rFonts w:cs="Arial"/>
        <w:i/>
        <w:sz w:val="20"/>
        <w:szCs w:val="20"/>
      </w:rPr>
      <w:tab/>
    </w:r>
    <w:r w:rsidR="003B134D"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="003B134D" w:rsidRPr="006D045D">
      <w:rPr>
        <w:i/>
        <w:sz w:val="20"/>
      </w:rPr>
      <w:t xml:space="preserve">Strana </w:t>
    </w:r>
    <w:r w:rsidR="003B134D" w:rsidRPr="006D045D">
      <w:rPr>
        <w:i/>
        <w:sz w:val="20"/>
      </w:rPr>
      <w:fldChar w:fldCharType="begin"/>
    </w:r>
    <w:r w:rsidR="003B134D" w:rsidRPr="006D045D">
      <w:rPr>
        <w:i/>
        <w:sz w:val="20"/>
      </w:rPr>
      <w:instrText xml:space="preserve"> PAGE </w:instrText>
    </w:r>
    <w:r w:rsidR="003B134D" w:rsidRPr="006D045D">
      <w:rPr>
        <w:i/>
        <w:sz w:val="20"/>
      </w:rPr>
      <w:fldChar w:fldCharType="separate"/>
    </w:r>
    <w:r w:rsidR="001A5083">
      <w:rPr>
        <w:i/>
        <w:noProof/>
        <w:sz w:val="20"/>
      </w:rPr>
      <w:t>1</w:t>
    </w:r>
    <w:r w:rsidR="003B134D" w:rsidRPr="006D045D">
      <w:rPr>
        <w:i/>
        <w:sz w:val="20"/>
      </w:rPr>
      <w:fldChar w:fldCharType="end"/>
    </w:r>
    <w:r w:rsidR="003B134D" w:rsidRPr="006D045D">
      <w:rPr>
        <w:i/>
        <w:sz w:val="20"/>
      </w:rPr>
      <w:t xml:space="preserve"> (celkem </w:t>
    </w:r>
    <w:r w:rsidR="005D0767">
      <w:rPr>
        <w:i/>
        <w:sz w:val="20"/>
      </w:rPr>
      <w:t>3</w:t>
    </w:r>
    <w:r w:rsidR="003B134D" w:rsidRPr="006D045D">
      <w:rPr>
        <w:i/>
        <w:sz w:val="20"/>
      </w:rPr>
      <w:t>)</w:t>
    </w:r>
  </w:p>
  <w:p w:rsidR="002E74AE" w:rsidRPr="00C93986" w:rsidRDefault="00CF565A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53</w:t>
    </w:r>
    <w:r w:rsidR="003B134D" w:rsidRPr="00756FB8">
      <w:rPr>
        <w:i/>
        <w:iCs/>
        <w:sz w:val="20"/>
        <w:szCs w:val="20"/>
      </w:rPr>
      <w:t>.</w:t>
    </w:r>
    <w:r w:rsidR="003B134D">
      <w:rPr>
        <w:i/>
        <w:iCs/>
        <w:sz w:val="20"/>
        <w:szCs w:val="20"/>
      </w:rPr>
      <w:t xml:space="preserve"> Dotace na činnost, akce a projekty hasičů, spolků a pobočných spolků hasičů Olomouckého kraje 2017 – vyhodnocení </w:t>
    </w:r>
    <w:r w:rsidR="003B134D" w:rsidRPr="00C93986">
      <w:rPr>
        <w:i/>
        <w:iCs/>
        <w:sz w:val="20"/>
        <w:szCs w:val="20"/>
      </w:rPr>
      <w:t>I</w:t>
    </w:r>
    <w:r w:rsidR="00AD33BC">
      <w:rPr>
        <w:i/>
        <w:iCs/>
        <w:sz w:val="20"/>
        <w:szCs w:val="20"/>
      </w:rPr>
      <w:t>I</w:t>
    </w:r>
    <w:r w:rsidR="00D5244D">
      <w:rPr>
        <w:i/>
        <w:iCs/>
        <w:sz w:val="20"/>
        <w:szCs w:val="20"/>
      </w:rPr>
      <w:t>I</w:t>
    </w:r>
    <w:r w:rsidR="003B134D" w:rsidRPr="00C93986">
      <w:rPr>
        <w:i/>
        <w:iCs/>
        <w:sz w:val="20"/>
        <w:szCs w:val="20"/>
      </w:rPr>
      <w:t>. etap</w:t>
    </w:r>
    <w:r w:rsidR="003B134D">
      <w:rPr>
        <w:i/>
        <w:iCs/>
        <w:sz w:val="20"/>
        <w:szCs w:val="20"/>
      </w:rPr>
      <w:t>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D3" w:rsidRDefault="00624BD3" w:rsidP="003B67B7">
      <w:r>
        <w:separator/>
      </w:r>
    </w:p>
  </w:footnote>
  <w:footnote w:type="continuationSeparator" w:id="0">
    <w:p w:rsidR="00624BD3" w:rsidRDefault="00624BD3" w:rsidP="003B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2021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0097498B"/>
    <w:multiLevelType w:val="hybridMultilevel"/>
    <w:tmpl w:val="8D46608A"/>
    <w:lvl w:ilvl="0" w:tplc="31923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E62A1"/>
    <w:multiLevelType w:val="multilevel"/>
    <w:tmpl w:val="62ACE4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17E6832"/>
    <w:multiLevelType w:val="hybridMultilevel"/>
    <w:tmpl w:val="7B8C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A0E5974"/>
    <w:multiLevelType w:val="hybridMultilevel"/>
    <w:tmpl w:val="E6225286"/>
    <w:lvl w:ilvl="0" w:tplc="B6F4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4727CD7"/>
    <w:multiLevelType w:val="multilevel"/>
    <w:tmpl w:val="304C1C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0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37AC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2B8C4901"/>
    <w:multiLevelType w:val="multilevel"/>
    <w:tmpl w:val="159695F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FC673E3"/>
    <w:multiLevelType w:val="hybridMultilevel"/>
    <w:tmpl w:val="37344C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A1A05"/>
    <w:multiLevelType w:val="hybridMultilevel"/>
    <w:tmpl w:val="2582632A"/>
    <w:lvl w:ilvl="0" w:tplc="8B40919A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DF4C74"/>
    <w:multiLevelType w:val="hybridMultilevel"/>
    <w:tmpl w:val="8D46608A"/>
    <w:lvl w:ilvl="0" w:tplc="31923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67057"/>
    <w:multiLevelType w:val="hybridMultilevel"/>
    <w:tmpl w:val="13AABCD8"/>
    <w:lvl w:ilvl="0" w:tplc="0B5ACC7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0519A"/>
    <w:multiLevelType w:val="hybridMultilevel"/>
    <w:tmpl w:val="9A56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12CD1"/>
    <w:multiLevelType w:val="hybridMultilevel"/>
    <w:tmpl w:val="C0088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86FA9"/>
    <w:multiLevelType w:val="hybridMultilevel"/>
    <w:tmpl w:val="1568A74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9700E"/>
    <w:multiLevelType w:val="hybridMultilevel"/>
    <w:tmpl w:val="531CC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36343"/>
    <w:multiLevelType w:val="hybridMultilevel"/>
    <w:tmpl w:val="DFF45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60B05"/>
    <w:multiLevelType w:val="hybridMultilevel"/>
    <w:tmpl w:val="CE8C877E"/>
    <w:lvl w:ilvl="0" w:tplc="BAE0D8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8DA3025"/>
    <w:multiLevelType w:val="multilevel"/>
    <w:tmpl w:val="6BB20F9C"/>
    <w:lvl w:ilvl="0">
      <w:start w:val="749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BF15C71"/>
    <w:multiLevelType w:val="hybridMultilevel"/>
    <w:tmpl w:val="0F48BC16"/>
    <w:lvl w:ilvl="0" w:tplc="B6F44454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3FB3600"/>
    <w:multiLevelType w:val="multilevel"/>
    <w:tmpl w:val="81E6C040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>
    <w:nsid w:val="75063531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>
    <w:nsid w:val="76F038D9"/>
    <w:multiLevelType w:val="multilevel"/>
    <w:tmpl w:val="62ACE4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30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6"/>
  </w:num>
  <w:num w:numId="12">
    <w:abstractNumId w:val="6"/>
  </w:num>
  <w:num w:numId="13">
    <w:abstractNumId w:val="2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4"/>
  </w:num>
  <w:num w:numId="19">
    <w:abstractNumId w:val="21"/>
  </w:num>
  <w:num w:numId="20">
    <w:abstractNumId w:val="2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5"/>
  </w:num>
  <w:num w:numId="24">
    <w:abstractNumId w:val="8"/>
  </w:num>
  <w:num w:numId="25">
    <w:abstractNumId w:val="7"/>
  </w:num>
  <w:num w:numId="26">
    <w:abstractNumId w:val="18"/>
  </w:num>
  <w:num w:numId="27">
    <w:abstractNumId w:val="10"/>
  </w:num>
  <w:num w:numId="28">
    <w:abstractNumId w:val="14"/>
  </w:num>
  <w:num w:numId="29">
    <w:abstractNumId w:val="28"/>
  </w:num>
  <w:num w:numId="30">
    <w:abstractNumId w:val="23"/>
  </w:num>
  <w:num w:numId="31">
    <w:abstractNumId w:val="24"/>
  </w:num>
  <w:num w:numId="32">
    <w:abstractNumId w:val="2"/>
  </w:num>
  <w:num w:numId="33">
    <w:abstractNumId w:val="1"/>
  </w:num>
  <w:num w:numId="34">
    <w:abstractNumId w:val="3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2"/>
  </w:num>
  <w:num w:numId="39">
    <w:abstractNumId w:val="12"/>
  </w:num>
  <w:num w:numId="40">
    <w:abstractNumId w:val="11"/>
  </w:num>
  <w:num w:numId="41">
    <w:abstractNumId w:val="34"/>
  </w:num>
  <w:num w:numId="42">
    <w:abstractNumId w:val="33"/>
  </w:num>
  <w:num w:numId="43">
    <w:abstractNumId w:val="2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E"/>
    <w:rsid w:val="00004DB9"/>
    <w:rsid w:val="00023588"/>
    <w:rsid w:val="00026C31"/>
    <w:rsid w:val="00027C39"/>
    <w:rsid w:val="00043A53"/>
    <w:rsid w:val="0004477A"/>
    <w:rsid w:val="00046E32"/>
    <w:rsid w:val="000515E5"/>
    <w:rsid w:val="00074872"/>
    <w:rsid w:val="000778F4"/>
    <w:rsid w:val="00083F7B"/>
    <w:rsid w:val="00084456"/>
    <w:rsid w:val="00095906"/>
    <w:rsid w:val="00096DE3"/>
    <w:rsid w:val="000A1B1C"/>
    <w:rsid w:val="000A3C2A"/>
    <w:rsid w:val="000C3ED3"/>
    <w:rsid w:val="000C633E"/>
    <w:rsid w:val="000D1F36"/>
    <w:rsid w:val="000D3E22"/>
    <w:rsid w:val="000D45BF"/>
    <w:rsid w:val="000E6B39"/>
    <w:rsid w:val="000F4076"/>
    <w:rsid w:val="00106398"/>
    <w:rsid w:val="001101A8"/>
    <w:rsid w:val="00115F49"/>
    <w:rsid w:val="00117057"/>
    <w:rsid w:val="00120AB9"/>
    <w:rsid w:val="00120DFC"/>
    <w:rsid w:val="00127A92"/>
    <w:rsid w:val="00155904"/>
    <w:rsid w:val="001873D3"/>
    <w:rsid w:val="001A5083"/>
    <w:rsid w:val="001A7D5D"/>
    <w:rsid w:val="001B42EC"/>
    <w:rsid w:val="001B6845"/>
    <w:rsid w:val="001C06E6"/>
    <w:rsid w:val="001C0BB8"/>
    <w:rsid w:val="001C5F91"/>
    <w:rsid w:val="001D03D9"/>
    <w:rsid w:val="001D7355"/>
    <w:rsid w:val="001E26E3"/>
    <w:rsid w:val="002006F7"/>
    <w:rsid w:val="00201A9E"/>
    <w:rsid w:val="002036C1"/>
    <w:rsid w:val="002060E1"/>
    <w:rsid w:val="00210D25"/>
    <w:rsid w:val="0021417A"/>
    <w:rsid w:val="00215F63"/>
    <w:rsid w:val="00220D86"/>
    <w:rsid w:val="0022438A"/>
    <w:rsid w:val="00237AA8"/>
    <w:rsid w:val="00240626"/>
    <w:rsid w:val="0024132E"/>
    <w:rsid w:val="00241A98"/>
    <w:rsid w:val="0026317B"/>
    <w:rsid w:val="00263DF8"/>
    <w:rsid w:val="0026747D"/>
    <w:rsid w:val="00282590"/>
    <w:rsid w:val="00283E70"/>
    <w:rsid w:val="0029033A"/>
    <w:rsid w:val="002A09BA"/>
    <w:rsid w:val="002A0F1E"/>
    <w:rsid w:val="002E6D03"/>
    <w:rsid w:val="002E74AE"/>
    <w:rsid w:val="0030105F"/>
    <w:rsid w:val="00310191"/>
    <w:rsid w:val="00313F49"/>
    <w:rsid w:val="003209ED"/>
    <w:rsid w:val="00323DB5"/>
    <w:rsid w:val="00325D64"/>
    <w:rsid w:val="00336AF3"/>
    <w:rsid w:val="00342EB6"/>
    <w:rsid w:val="00345D53"/>
    <w:rsid w:val="00351847"/>
    <w:rsid w:val="00370167"/>
    <w:rsid w:val="0037178C"/>
    <w:rsid w:val="00375D3C"/>
    <w:rsid w:val="003927B6"/>
    <w:rsid w:val="003947E2"/>
    <w:rsid w:val="003B134D"/>
    <w:rsid w:val="003B4ABE"/>
    <w:rsid w:val="003B67B7"/>
    <w:rsid w:val="003C7CF0"/>
    <w:rsid w:val="003D08BA"/>
    <w:rsid w:val="003D3F44"/>
    <w:rsid w:val="003D479D"/>
    <w:rsid w:val="003D5AC9"/>
    <w:rsid w:val="003D6792"/>
    <w:rsid w:val="003E16BA"/>
    <w:rsid w:val="003E4B4A"/>
    <w:rsid w:val="003E6BAB"/>
    <w:rsid w:val="003E7E13"/>
    <w:rsid w:val="0040490F"/>
    <w:rsid w:val="004169B3"/>
    <w:rsid w:val="00427E5F"/>
    <w:rsid w:val="00430599"/>
    <w:rsid w:val="00431E6B"/>
    <w:rsid w:val="00441013"/>
    <w:rsid w:val="004534A9"/>
    <w:rsid w:val="004546F6"/>
    <w:rsid w:val="00460CF1"/>
    <w:rsid w:val="00461245"/>
    <w:rsid w:val="00462436"/>
    <w:rsid w:val="00462CC0"/>
    <w:rsid w:val="004679C7"/>
    <w:rsid w:val="004719EA"/>
    <w:rsid w:val="00474A05"/>
    <w:rsid w:val="00475FF6"/>
    <w:rsid w:val="00483FA9"/>
    <w:rsid w:val="00484768"/>
    <w:rsid w:val="004979CD"/>
    <w:rsid w:val="004A2FB2"/>
    <w:rsid w:val="004A45CB"/>
    <w:rsid w:val="004D0E99"/>
    <w:rsid w:val="004D5F23"/>
    <w:rsid w:val="004E4CE6"/>
    <w:rsid w:val="004E7775"/>
    <w:rsid w:val="004F08B2"/>
    <w:rsid w:val="004F392D"/>
    <w:rsid w:val="00501413"/>
    <w:rsid w:val="00507457"/>
    <w:rsid w:val="005105F7"/>
    <w:rsid w:val="00513B05"/>
    <w:rsid w:val="00536AC6"/>
    <w:rsid w:val="00551FC8"/>
    <w:rsid w:val="0055436D"/>
    <w:rsid w:val="00555191"/>
    <w:rsid w:val="00556A53"/>
    <w:rsid w:val="005726EE"/>
    <w:rsid w:val="00573FFC"/>
    <w:rsid w:val="00585000"/>
    <w:rsid w:val="005A1BA5"/>
    <w:rsid w:val="005A2E1A"/>
    <w:rsid w:val="005B267F"/>
    <w:rsid w:val="005C5820"/>
    <w:rsid w:val="005D0767"/>
    <w:rsid w:val="005D444E"/>
    <w:rsid w:val="005E5232"/>
    <w:rsid w:val="005E7F4D"/>
    <w:rsid w:val="005F28DA"/>
    <w:rsid w:val="005F3F55"/>
    <w:rsid w:val="005F5B9A"/>
    <w:rsid w:val="00606369"/>
    <w:rsid w:val="00610ED6"/>
    <w:rsid w:val="006179D7"/>
    <w:rsid w:val="00624BD3"/>
    <w:rsid w:val="00632CAE"/>
    <w:rsid w:val="0063376B"/>
    <w:rsid w:val="00636115"/>
    <w:rsid w:val="00640EF8"/>
    <w:rsid w:val="00646958"/>
    <w:rsid w:val="00654DD1"/>
    <w:rsid w:val="00661B49"/>
    <w:rsid w:val="00685537"/>
    <w:rsid w:val="00686975"/>
    <w:rsid w:val="006904DE"/>
    <w:rsid w:val="00691235"/>
    <w:rsid w:val="006A2148"/>
    <w:rsid w:val="006A4733"/>
    <w:rsid w:val="006A54FD"/>
    <w:rsid w:val="006A690B"/>
    <w:rsid w:val="006B600D"/>
    <w:rsid w:val="006B769B"/>
    <w:rsid w:val="006C5B5A"/>
    <w:rsid w:val="006C68E3"/>
    <w:rsid w:val="006D6313"/>
    <w:rsid w:val="006F2437"/>
    <w:rsid w:val="006F7DE5"/>
    <w:rsid w:val="00705127"/>
    <w:rsid w:val="00711D63"/>
    <w:rsid w:val="007142C7"/>
    <w:rsid w:val="00721BB1"/>
    <w:rsid w:val="0072428C"/>
    <w:rsid w:val="00732EC3"/>
    <w:rsid w:val="00735629"/>
    <w:rsid w:val="00735769"/>
    <w:rsid w:val="0073694F"/>
    <w:rsid w:val="00744BE5"/>
    <w:rsid w:val="00750DDA"/>
    <w:rsid w:val="00756FB8"/>
    <w:rsid w:val="007657A2"/>
    <w:rsid w:val="00766CCE"/>
    <w:rsid w:val="007722CA"/>
    <w:rsid w:val="00777BE9"/>
    <w:rsid w:val="007A4D2B"/>
    <w:rsid w:val="007C2F03"/>
    <w:rsid w:val="007D0F05"/>
    <w:rsid w:val="007D5641"/>
    <w:rsid w:val="007E0414"/>
    <w:rsid w:val="007E3971"/>
    <w:rsid w:val="007E3CDE"/>
    <w:rsid w:val="008133B6"/>
    <w:rsid w:val="00823F4E"/>
    <w:rsid w:val="00831FE2"/>
    <w:rsid w:val="008346AC"/>
    <w:rsid w:val="008634BF"/>
    <w:rsid w:val="00891737"/>
    <w:rsid w:val="00892DD7"/>
    <w:rsid w:val="008C1F2E"/>
    <w:rsid w:val="008D420C"/>
    <w:rsid w:val="008D4743"/>
    <w:rsid w:val="008E3323"/>
    <w:rsid w:val="00901310"/>
    <w:rsid w:val="00905DB8"/>
    <w:rsid w:val="009126A9"/>
    <w:rsid w:val="00920628"/>
    <w:rsid w:val="00926D0B"/>
    <w:rsid w:val="00940CD7"/>
    <w:rsid w:val="009502A5"/>
    <w:rsid w:val="00950E4A"/>
    <w:rsid w:val="009523F0"/>
    <w:rsid w:val="00973B5A"/>
    <w:rsid w:val="00984703"/>
    <w:rsid w:val="009A7CB8"/>
    <w:rsid w:val="009B1AE5"/>
    <w:rsid w:val="009C4BDE"/>
    <w:rsid w:val="009D6AAE"/>
    <w:rsid w:val="009F2252"/>
    <w:rsid w:val="009F6CAC"/>
    <w:rsid w:val="009F7C15"/>
    <w:rsid w:val="00A06F53"/>
    <w:rsid w:val="00A206CD"/>
    <w:rsid w:val="00A20914"/>
    <w:rsid w:val="00A20A24"/>
    <w:rsid w:val="00A34BEA"/>
    <w:rsid w:val="00A36464"/>
    <w:rsid w:val="00A408E5"/>
    <w:rsid w:val="00A4176C"/>
    <w:rsid w:val="00A4177B"/>
    <w:rsid w:val="00A444A4"/>
    <w:rsid w:val="00A462D4"/>
    <w:rsid w:val="00A627EE"/>
    <w:rsid w:val="00A62C43"/>
    <w:rsid w:val="00A931D7"/>
    <w:rsid w:val="00A96743"/>
    <w:rsid w:val="00A971F3"/>
    <w:rsid w:val="00AA6406"/>
    <w:rsid w:val="00AA7E0D"/>
    <w:rsid w:val="00AB2688"/>
    <w:rsid w:val="00AB5518"/>
    <w:rsid w:val="00AC00AB"/>
    <w:rsid w:val="00AC3F2E"/>
    <w:rsid w:val="00AC4720"/>
    <w:rsid w:val="00AD33BC"/>
    <w:rsid w:val="00AD4497"/>
    <w:rsid w:val="00AE03A4"/>
    <w:rsid w:val="00AF398A"/>
    <w:rsid w:val="00AF7728"/>
    <w:rsid w:val="00B0257C"/>
    <w:rsid w:val="00B052F7"/>
    <w:rsid w:val="00B32267"/>
    <w:rsid w:val="00B76648"/>
    <w:rsid w:val="00B83B1B"/>
    <w:rsid w:val="00B90712"/>
    <w:rsid w:val="00BA22AF"/>
    <w:rsid w:val="00BB1A0E"/>
    <w:rsid w:val="00BB3B1D"/>
    <w:rsid w:val="00BB7098"/>
    <w:rsid w:val="00BC5533"/>
    <w:rsid w:val="00BE04B0"/>
    <w:rsid w:val="00C01AD1"/>
    <w:rsid w:val="00C01E53"/>
    <w:rsid w:val="00C103CC"/>
    <w:rsid w:val="00C15AE1"/>
    <w:rsid w:val="00C451D1"/>
    <w:rsid w:val="00C65626"/>
    <w:rsid w:val="00C719BC"/>
    <w:rsid w:val="00C71B2A"/>
    <w:rsid w:val="00C74633"/>
    <w:rsid w:val="00C8152D"/>
    <w:rsid w:val="00C82157"/>
    <w:rsid w:val="00C827B9"/>
    <w:rsid w:val="00C82A2F"/>
    <w:rsid w:val="00C90EA1"/>
    <w:rsid w:val="00C93986"/>
    <w:rsid w:val="00C97FAD"/>
    <w:rsid w:val="00CA02CA"/>
    <w:rsid w:val="00CC1746"/>
    <w:rsid w:val="00CC2D22"/>
    <w:rsid w:val="00CE2166"/>
    <w:rsid w:val="00CF1110"/>
    <w:rsid w:val="00CF565A"/>
    <w:rsid w:val="00D01298"/>
    <w:rsid w:val="00D14B30"/>
    <w:rsid w:val="00D15422"/>
    <w:rsid w:val="00D161DD"/>
    <w:rsid w:val="00D25901"/>
    <w:rsid w:val="00D3271D"/>
    <w:rsid w:val="00D35DEE"/>
    <w:rsid w:val="00D4452D"/>
    <w:rsid w:val="00D5244D"/>
    <w:rsid w:val="00D608F4"/>
    <w:rsid w:val="00D61B2A"/>
    <w:rsid w:val="00D661B5"/>
    <w:rsid w:val="00D767FE"/>
    <w:rsid w:val="00D81553"/>
    <w:rsid w:val="00D81866"/>
    <w:rsid w:val="00D82C57"/>
    <w:rsid w:val="00D8487A"/>
    <w:rsid w:val="00D97057"/>
    <w:rsid w:val="00DA4ECF"/>
    <w:rsid w:val="00DC72C6"/>
    <w:rsid w:val="00DD7FAC"/>
    <w:rsid w:val="00DE275A"/>
    <w:rsid w:val="00DE57F2"/>
    <w:rsid w:val="00DE5E90"/>
    <w:rsid w:val="00E07C2D"/>
    <w:rsid w:val="00E136F4"/>
    <w:rsid w:val="00E52D85"/>
    <w:rsid w:val="00E61E51"/>
    <w:rsid w:val="00E70040"/>
    <w:rsid w:val="00E75AB6"/>
    <w:rsid w:val="00E76D9B"/>
    <w:rsid w:val="00E82767"/>
    <w:rsid w:val="00E908DF"/>
    <w:rsid w:val="00E948F8"/>
    <w:rsid w:val="00EB6228"/>
    <w:rsid w:val="00EC4585"/>
    <w:rsid w:val="00EC6C71"/>
    <w:rsid w:val="00ED3640"/>
    <w:rsid w:val="00EE4DA6"/>
    <w:rsid w:val="00EE5200"/>
    <w:rsid w:val="00EE6127"/>
    <w:rsid w:val="00EF1FF3"/>
    <w:rsid w:val="00F14ABD"/>
    <w:rsid w:val="00F202B2"/>
    <w:rsid w:val="00F26E29"/>
    <w:rsid w:val="00F43133"/>
    <w:rsid w:val="00F466B2"/>
    <w:rsid w:val="00F630BC"/>
    <w:rsid w:val="00F71E7A"/>
    <w:rsid w:val="00F73321"/>
    <w:rsid w:val="00F745AA"/>
    <w:rsid w:val="00F75EFA"/>
    <w:rsid w:val="00F8154C"/>
    <w:rsid w:val="00F82022"/>
    <w:rsid w:val="00FA018A"/>
    <w:rsid w:val="00FA7DFA"/>
    <w:rsid w:val="00FB40DD"/>
    <w:rsid w:val="00FB40FE"/>
    <w:rsid w:val="00FB4425"/>
    <w:rsid w:val="00FB5519"/>
    <w:rsid w:val="00FC130A"/>
    <w:rsid w:val="00FF519C"/>
    <w:rsid w:val="00FF595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uiPriority w:val="99"/>
    <w:semiHidden/>
    <w:unhideWhenUsed/>
    <w:rsid w:val="00106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398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39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nzvy">
    <w:name w:val="názvy"/>
    <w:basedOn w:val="Normln"/>
    <w:autoRedefine/>
    <w:rsid w:val="00E82767"/>
    <w:pPr>
      <w:suppressAutoHyphens w:val="0"/>
    </w:pPr>
    <w:rPr>
      <w:rFonts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uiPriority w:val="99"/>
    <w:semiHidden/>
    <w:unhideWhenUsed/>
    <w:rsid w:val="00106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398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39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nzvy">
    <w:name w:val="názvy"/>
    <w:basedOn w:val="Normln"/>
    <w:autoRedefine/>
    <w:rsid w:val="00E82767"/>
    <w:pPr>
      <w:suppressAutoHyphens w:val="0"/>
    </w:pPr>
    <w:rPr>
      <w:rFonts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A873-916C-4882-9D6F-9AC8054F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Koppová Martina  Ing.</dc:creator>
  <cp:lastModifiedBy>Špalková Svatava</cp:lastModifiedBy>
  <cp:revision>6</cp:revision>
  <cp:lastPrinted>2017-05-26T07:54:00Z</cp:lastPrinted>
  <dcterms:created xsi:type="dcterms:W3CDTF">2017-08-29T05:38:00Z</dcterms:created>
  <dcterms:modified xsi:type="dcterms:W3CDTF">2017-09-04T07:05:00Z</dcterms:modified>
</cp:coreProperties>
</file>