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FA6B08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55303669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4344A1">
              <w:t>3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4344A1">
            <w:pPr>
              <w:pStyle w:val="Vbornadpis"/>
            </w:pPr>
            <w:r w:rsidRPr="00D43AAF">
              <w:t xml:space="preserve">ze dne </w:t>
            </w:r>
            <w:r w:rsidR="00413DA6">
              <w:t>2</w:t>
            </w:r>
            <w:r w:rsidR="004344A1">
              <w:t>5</w:t>
            </w:r>
            <w:r>
              <w:t xml:space="preserve">. </w:t>
            </w:r>
            <w:r w:rsidR="004344A1">
              <w:t>4</w:t>
            </w:r>
            <w:r w:rsidRPr="00D43AAF">
              <w:t>. 20</w:t>
            </w:r>
            <w:r>
              <w:t>17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0B652C" w:rsidRPr="004765D3" w:rsidRDefault="000B652C" w:rsidP="004344A1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4344A1">
        <w:rPr>
          <w:b/>
        </w:rPr>
        <w:t>3</w:t>
      </w:r>
      <w:r>
        <w:rPr>
          <w:b/>
        </w:rPr>
        <w:t>/1</w:t>
      </w:r>
      <w:r w:rsidRPr="00B8696E">
        <w:rPr>
          <w:b/>
        </w:rPr>
        <w:t>/201</w:t>
      </w:r>
      <w:r>
        <w:rPr>
          <w:b/>
        </w:rPr>
        <w:t>7</w:t>
      </w:r>
      <w:r w:rsidRPr="00B8696E">
        <w:rPr>
          <w:b/>
        </w:rPr>
        <w:t xml:space="preserve"> </w:t>
      </w:r>
      <w:r>
        <w:rPr>
          <w:b/>
        </w:rPr>
        <w:tab/>
      </w:r>
      <w:r w:rsidR="00413DA6">
        <w:rPr>
          <w:b/>
        </w:rPr>
        <w:t>Kontrola usnesení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informace k tomuto </w:t>
      </w:r>
      <w:r w:rsidR="00DC66DF">
        <w:rPr>
          <w:bCs w:val="0"/>
          <w:sz w:val="22"/>
          <w:szCs w:val="22"/>
        </w:rPr>
        <w:t>bodu jednání</w:t>
      </w:r>
    </w:p>
    <w:p w:rsidR="0075339B" w:rsidRDefault="0075339B" w:rsidP="0075339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Pro17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344A1">
        <w:rPr>
          <w:b/>
          <w:noProof w:val="0"/>
        </w:rPr>
        <w:t>3</w:t>
      </w:r>
      <w:r>
        <w:rPr>
          <w:b/>
          <w:noProof w:val="0"/>
        </w:rPr>
        <w:t>/</w:t>
      </w:r>
      <w:r w:rsidR="00413DA6">
        <w:rPr>
          <w:b/>
          <w:noProof w:val="0"/>
        </w:rPr>
        <w:t>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344A1" w:rsidRPr="00413DA6">
        <w:rPr>
          <w:b/>
          <w:noProof w:val="0"/>
        </w:rPr>
        <w:t>Žádosti o poskytnutí individuálních dotací v oblasti cestovního ruchu</w:t>
      </w:r>
    </w:p>
    <w:p w:rsidR="0075339B" w:rsidRDefault="0075339B" w:rsidP="0075339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  <w:r w:rsidRPr="009B726E">
        <w:rPr>
          <w:sz w:val="22"/>
          <w:szCs w:val="22"/>
        </w:rPr>
        <w:t xml:space="preserve"> </w:t>
      </w:r>
    </w:p>
    <w:p w:rsidR="0075339B" w:rsidRPr="00D55190" w:rsidRDefault="0075339B" w:rsidP="0075339B">
      <w:pPr>
        <w:pStyle w:val="Zkladntext"/>
        <w:rPr>
          <w:sz w:val="22"/>
          <w:szCs w:val="22"/>
        </w:rPr>
      </w:pPr>
      <w:r w:rsidRPr="009B726E">
        <w:rPr>
          <w:sz w:val="22"/>
          <w:szCs w:val="22"/>
        </w:rPr>
        <w:t xml:space="preserve">nevyhovět žádosti </w:t>
      </w:r>
      <w:r w:rsidRPr="00413DA6">
        <w:rPr>
          <w:sz w:val="22"/>
          <w:szCs w:val="22"/>
        </w:rPr>
        <w:t>o poskytnutí 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D55190">
        <w:rPr>
          <w:sz w:val="22"/>
          <w:szCs w:val="22"/>
        </w:rPr>
        <w:t xml:space="preserve">  - </w:t>
      </w:r>
      <w:r w:rsidRPr="0075339B">
        <w:rPr>
          <w:sz w:val="22"/>
          <w:szCs w:val="22"/>
        </w:rPr>
        <w:t>Žádost o příspěvek na nákup speciálního stroje na úpravu lyžařských běžeckých tras</w:t>
      </w:r>
      <w:r>
        <w:rPr>
          <w:sz w:val="22"/>
          <w:szCs w:val="22"/>
        </w:rPr>
        <w:t xml:space="preserve"> (žadatel </w:t>
      </w:r>
      <w:r w:rsidRPr="0075339B">
        <w:rPr>
          <w:sz w:val="22"/>
          <w:szCs w:val="22"/>
        </w:rPr>
        <w:t>První SKI-SPORT a.s.</w:t>
      </w:r>
      <w:r>
        <w:rPr>
          <w:sz w:val="22"/>
          <w:szCs w:val="22"/>
        </w:rPr>
        <w:t>)</w:t>
      </w:r>
    </w:p>
    <w:p w:rsidR="0075339B" w:rsidRDefault="0075339B" w:rsidP="0075339B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Pro17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se/0</w:t>
      </w:r>
    </w:p>
    <w:p w:rsidR="0075339B" w:rsidRDefault="0075339B" w:rsidP="004B34F9">
      <w:pPr>
        <w:pStyle w:val="Podtren"/>
        <w:pBdr>
          <w:bottom w:val="none" w:sz="0" w:space="0" w:color="auto"/>
        </w:pBdr>
        <w:spacing w:after="120"/>
        <w:rPr>
          <w:rStyle w:val="Tunznak"/>
          <w:sz w:val="22"/>
        </w:rPr>
      </w:pPr>
    </w:p>
    <w:p w:rsidR="0075339B" w:rsidRPr="0075339B" w:rsidRDefault="0075339B" w:rsidP="0075339B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199.000 Kč </w:t>
      </w:r>
      <w:r w:rsidR="004B34F9">
        <w:rPr>
          <w:sz w:val="22"/>
          <w:szCs w:val="22"/>
        </w:rPr>
        <w:t xml:space="preserve">žádosti </w:t>
      </w:r>
      <w:r>
        <w:rPr>
          <w:sz w:val="22"/>
          <w:szCs w:val="22"/>
        </w:rPr>
        <w:t xml:space="preserve">- </w:t>
      </w:r>
      <w:r w:rsidRPr="0075339B">
        <w:rPr>
          <w:sz w:val="22"/>
          <w:szCs w:val="22"/>
        </w:rPr>
        <w:t>Filmfest Staré Město (žadatel Město Staré Město</w:t>
      </w:r>
      <w:r>
        <w:rPr>
          <w:sz w:val="22"/>
          <w:szCs w:val="22"/>
        </w:rPr>
        <w:t>)</w:t>
      </w:r>
    </w:p>
    <w:p w:rsidR="0075339B" w:rsidRDefault="0075339B" w:rsidP="0075339B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Pro17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se/0</w:t>
      </w:r>
    </w:p>
    <w:p w:rsidR="004B34F9" w:rsidRPr="004B34F9" w:rsidRDefault="004B34F9" w:rsidP="004B34F9">
      <w:pPr>
        <w:pStyle w:val="Podtren"/>
        <w:pBdr>
          <w:bottom w:val="none" w:sz="0" w:space="0" w:color="auto"/>
        </w:pBdr>
        <w:spacing w:after="120"/>
        <w:rPr>
          <w:b/>
          <w:sz w:val="22"/>
        </w:rPr>
      </w:pPr>
    </w:p>
    <w:p w:rsidR="0075339B" w:rsidRPr="00D55190" w:rsidRDefault="0075339B" w:rsidP="0075339B">
      <w:pPr>
        <w:pStyle w:val="Zkladntext"/>
        <w:rPr>
          <w:sz w:val="22"/>
          <w:szCs w:val="22"/>
        </w:rPr>
      </w:pPr>
      <w:r w:rsidRPr="009B726E">
        <w:rPr>
          <w:sz w:val="22"/>
          <w:szCs w:val="22"/>
        </w:rPr>
        <w:t xml:space="preserve">nevyhovět žádosti </w:t>
      </w:r>
      <w:r w:rsidRPr="00413DA6">
        <w:rPr>
          <w:sz w:val="22"/>
          <w:szCs w:val="22"/>
        </w:rPr>
        <w:t>o poskytnutí 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D55190">
        <w:rPr>
          <w:sz w:val="22"/>
          <w:szCs w:val="22"/>
        </w:rPr>
        <w:t xml:space="preserve">  - </w:t>
      </w:r>
      <w:r w:rsidRPr="0075339B">
        <w:rPr>
          <w:sz w:val="22"/>
          <w:szCs w:val="22"/>
        </w:rPr>
        <w:t>Podpora propagace kavárny U lišky Bystroušky</w:t>
      </w:r>
      <w:r>
        <w:rPr>
          <w:sz w:val="22"/>
          <w:szCs w:val="22"/>
        </w:rPr>
        <w:t xml:space="preserve"> (žadatel </w:t>
      </w:r>
      <w:r w:rsidRPr="0075339B">
        <w:rPr>
          <w:sz w:val="22"/>
          <w:szCs w:val="22"/>
        </w:rPr>
        <w:t>Roman Činčara</w:t>
      </w:r>
      <w:r>
        <w:rPr>
          <w:sz w:val="22"/>
          <w:szCs w:val="22"/>
        </w:rPr>
        <w:t>)</w:t>
      </w:r>
    </w:p>
    <w:p w:rsidR="004344A1" w:rsidRPr="00B8696E" w:rsidRDefault="004344A1" w:rsidP="004344A1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75339B">
        <w:rPr>
          <w:rStyle w:val="Tunznak"/>
          <w:sz w:val="22"/>
        </w:rPr>
        <w:t>16</w:t>
      </w:r>
      <w:r>
        <w:rPr>
          <w:rStyle w:val="Tunznak"/>
          <w:sz w:val="22"/>
        </w:rPr>
        <w:t xml:space="preserve"> Proti/</w:t>
      </w:r>
      <w:r w:rsidR="0075339B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75339B">
        <w:rPr>
          <w:rStyle w:val="Tunznak"/>
          <w:sz w:val="22"/>
        </w:rPr>
        <w:t>1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344A1">
        <w:rPr>
          <w:b/>
          <w:noProof w:val="0"/>
        </w:rPr>
        <w:t>3</w:t>
      </w:r>
      <w:r>
        <w:rPr>
          <w:b/>
          <w:noProof w:val="0"/>
        </w:rPr>
        <w:t>/</w:t>
      </w:r>
      <w:r w:rsidR="00413DA6">
        <w:rPr>
          <w:b/>
          <w:noProof w:val="0"/>
        </w:rPr>
        <w:t>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344A1" w:rsidRPr="004344A1">
        <w:rPr>
          <w:b/>
          <w:noProof w:val="0"/>
        </w:rPr>
        <w:t>Vyhodnocení projektu „Olomouc region Card“ za rok 2016</w:t>
      </w:r>
    </w:p>
    <w:p w:rsidR="004344A1" w:rsidRPr="00F6356E" w:rsidRDefault="004344A1" w:rsidP="004344A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13DA6" w:rsidRPr="007C4CE0" w:rsidRDefault="004344A1" w:rsidP="004344A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tomuto bodu jednání</w:t>
      </w:r>
      <w:r w:rsidR="00413DA6" w:rsidRPr="007C4CE0">
        <w:rPr>
          <w:sz w:val="22"/>
          <w:szCs w:val="22"/>
        </w:rPr>
        <w:t xml:space="preserve"> </w:t>
      </w:r>
    </w:p>
    <w:p w:rsidR="004344A1" w:rsidRPr="00B8696E" w:rsidRDefault="004344A1" w:rsidP="004344A1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 w:rsidR="0075339B">
        <w:rPr>
          <w:rStyle w:val="Tunznak"/>
          <w:sz w:val="22"/>
        </w:rPr>
        <w:t>Pro17</w:t>
      </w:r>
      <w:r w:rsidR="0075339B" w:rsidRPr="007633F6">
        <w:rPr>
          <w:rStyle w:val="Tunznak"/>
          <w:sz w:val="22"/>
        </w:rPr>
        <w:t>,</w:t>
      </w:r>
      <w:r w:rsidR="0075339B">
        <w:rPr>
          <w:rStyle w:val="Tunznak"/>
          <w:sz w:val="22"/>
        </w:rPr>
        <w:t xml:space="preserve"> Proti/0, Zdržel se/0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344A1">
        <w:rPr>
          <w:b/>
          <w:noProof w:val="0"/>
        </w:rPr>
        <w:t>3</w:t>
      </w:r>
      <w:r>
        <w:rPr>
          <w:b/>
          <w:noProof w:val="0"/>
        </w:rPr>
        <w:t>/</w:t>
      </w:r>
      <w:r w:rsidR="00413DA6">
        <w:rPr>
          <w:b/>
          <w:noProof w:val="0"/>
        </w:rPr>
        <w:t>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 xml:space="preserve">Informace o činnosti </w:t>
      </w:r>
      <w:r w:rsidR="004344A1">
        <w:rPr>
          <w:b/>
          <w:noProof w:val="0"/>
        </w:rPr>
        <w:t>Střední Morava</w:t>
      </w:r>
      <w:r w:rsidR="00413DA6" w:rsidRPr="00413DA6">
        <w:rPr>
          <w:b/>
          <w:noProof w:val="0"/>
        </w:rPr>
        <w:t xml:space="preserve"> – Sdružení cestovního ruchu</w:t>
      </w:r>
    </w:p>
    <w:p w:rsidR="00413DA6" w:rsidRPr="00F6356E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13DA6" w:rsidRDefault="00413DA6" w:rsidP="00413DA6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4344A1" w:rsidRPr="00B8696E" w:rsidRDefault="004344A1" w:rsidP="004344A1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 w:rsidR="0075339B">
        <w:rPr>
          <w:rStyle w:val="Tunznak"/>
          <w:sz w:val="22"/>
        </w:rPr>
        <w:t>Pro17</w:t>
      </w:r>
      <w:r w:rsidR="0075339B" w:rsidRPr="007633F6">
        <w:rPr>
          <w:rStyle w:val="Tunznak"/>
          <w:sz w:val="22"/>
        </w:rPr>
        <w:t>,</w:t>
      </w:r>
      <w:r w:rsidR="0075339B">
        <w:rPr>
          <w:rStyle w:val="Tunznak"/>
          <w:sz w:val="22"/>
        </w:rPr>
        <w:t xml:space="preserve"> Proti/0, Zdržel se/0</w:t>
      </w:r>
    </w:p>
    <w:p w:rsidR="000B652C" w:rsidRPr="007633F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</w:rPr>
        <w:lastRenderedPageBreak/>
        <w:t>UVRCR/</w:t>
      </w:r>
      <w:r w:rsidR="004344A1">
        <w:rPr>
          <w:b/>
        </w:rPr>
        <w:t>3</w:t>
      </w:r>
      <w:r>
        <w:rPr>
          <w:b/>
        </w:rPr>
        <w:t>/</w:t>
      </w:r>
      <w:r w:rsidR="00413DA6">
        <w:rPr>
          <w:b/>
        </w:rPr>
        <w:t>5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 w:rsidR="004344A1" w:rsidRPr="004344A1">
        <w:rPr>
          <w:b/>
          <w:noProof w:val="0"/>
        </w:rPr>
        <w:t xml:space="preserve">Kategorizace - certifikace destinačních managementů ze strany </w:t>
      </w:r>
      <w:r w:rsidR="004B34F9" w:rsidRPr="004344A1">
        <w:rPr>
          <w:b/>
          <w:noProof w:val="0"/>
        </w:rPr>
        <w:t>MMR a agentury</w:t>
      </w:r>
      <w:r w:rsidR="004344A1" w:rsidRPr="004344A1">
        <w:rPr>
          <w:b/>
          <w:noProof w:val="0"/>
        </w:rPr>
        <w:t xml:space="preserve"> CzechTourism</w:t>
      </w:r>
    </w:p>
    <w:p w:rsidR="004344A1" w:rsidRPr="00F6356E" w:rsidRDefault="004344A1" w:rsidP="004344A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344A1" w:rsidRDefault="004344A1" w:rsidP="004344A1">
      <w:pPr>
        <w:pStyle w:val="Podtren"/>
        <w:pBdr>
          <w:bottom w:val="none" w:sz="0" w:space="0" w:color="auto"/>
        </w:pBdr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4344A1" w:rsidRPr="00B8696E" w:rsidRDefault="004344A1" w:rsidP="004344A1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 w:rsidR="0075339B">
        <w:rPr>
          <w:rStyle w:val="Tunznak"/>
          <w:sz w:val="22"/>
        </w:rPr>
        <w:t>Pro17</w:t>
      </w:r>
      <w:r w:rsidR="0075339B" w:rsidRPr="007633F6">
        <w:rPr>
          <w:rStyle w:val="Tunznak"/>
          <w:sz w:val="22"/>
        </w:rPr>
        <w:t>,</w:t>
      </w:r>
      <w:r w:rsidR="0075339B">
        <w:rPr>
          <w:rStyle w:val="Tunznak"/>
          <w:sz w:val="22"/>
        </w:rPr>
        <w:t xml:space="preserve"> Proti/0, Zdržel se/0</w:t>
      </w:r>
    </w:p>
    <w:p w:rsidR="000B652C" w:rsidRDefault="000B652C" w:rsidP="000B652C">
      <w:pPr>
        <w:pStyle w:val="Mstoadatumvlevo"/>
        <w:spacing w:before="6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413DA6">
        <w:rPr>
          <w:sz w:val="22"/>
          <w:szCs w:val="22"/>
        </w:rPr>
        <w:t>2</w:t>
      </w:r>
      <w:r w:rsidR="004344A1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4344A1">
        <w:rPr>
          <w:sz w:val="22"/>
          <w:szCs w:val="22"/>
        </w:rPr>
        <w:t>4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17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0B652C" w:rsidRDefault="000B652C" w:rsidP="000B652C"/>
    <w:p w:rsidR="000B652C" w:rsidRDefault="000B652C" w:rsidP="000B652C"/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E7" w:rsidRDefault="009F1E05">
      <w:r>
        <w:separator/>
      </w:r>
    </w:p>
  </w:endnote>
  <w:endnote w:type="continuationSeparator" w:id="0">
    <w:p w:rsidR="00170DE7" w:rsidRDefault="009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A6B0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A6B0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E7" w:rsidRDefault="009F1E05">
      <w:r>
        <w:separator/>
      </w:r>
    </w:p>
  </w:footnote>
  <w:footnote w:type="continuationSeparator" w:id="0">
    <w:p w:rsidR="00170DE7" w:rsidRDefault="009F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B31DD"/>
    <w:rsid w:val="000B652C"/>
    <w:rsid w:val="00170DE7"/>
    <w:rsid w:val="003E710B"/>
    <w:rsid w:val="00413DA6"/>
    <w:rsid w:val="004344A1"/>
    <w:rsid w:val="004B34F9"/>
    <w:rsid w:val="0075339B"/>
    <w:rsid w:val="009F1E05"/>
    <w:rsid w:val="00A9463C"/>
    <w:rsid w:val="00BC6B98"/>
    <w:rsid w:val="00CD68D5"/>
    <w:rsid w:val="00D25FCD"/>
    <w:rsid w:val="00DC66DF"/>
    <w:rsid w:val="00DD6DEB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2017-02-14T11:07:00Z</cp:lastPrinted>
  <dcterms:created xsi:type="dcterms:W3CDTF">2017-05-03T06:01:00Z</dcterms:created>
  <dcterms:modified xsi:type="dcterms:W3CDTF">2017-05-03T06:01:00Z</dcterms:modified>
</cp:coreProperties>
</file>