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50" w:rsidRDefault="00992150" w:rsidP="00992150">
      <w:bookmarkStart w:id="0" w:name="_GoBack"/>
      <w:bookmarkEnd w:id="0"/>
    </w:p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992150" w:rsidRPr="00F641BF" w:rsidTr="00DD1160">
        <w:trPr>
          <w:trHeight w:val="4123"/>
        </w:trPr>
        <w:tc>
          <w:tcPr>
            <w:tcW w:w="1870" w:type="dxa"/>
            <w:shd w:val="clear" w:color="auto" w:fill="auto"/>
          </w:tcPr>
          <w:p w:rsidR="00992150" w:rsidRDefault="00992150" w:rsidP="00DD1160">
            <w:pPr>
              <w:pStyle w:val="Hlavikablogo2"/>
            </w:pPr>
          </w:p>
          <w:p w:rsidR="00992150" w:rsidRPr="006A0B85" w:rsidRDefault="00866232" w:rsidP="00DD1160">
            <w:pPr>
              <w:pStyle w:val="Hlavikablogo2"/>
            </w:pPr>
            <w:r>
              <w:rPr>
                <w:sz w:val="20"/>
              </w:rPr>
              <w:pict w14:anchorId="27E77E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560585864" r:id="rId8"/>
              </w:pict>
            </w:r>
          </w:p>
        </w:tc>
        <w:tc>
          <w:tcPr>
            <w:tcW w:w="7740" w:type="dxa"/>
            <w:shd w:val="clear" w:color="auto" w:fill="auto"/>
          </w:tcPr>
          <w:p w:rsidR="00992150" w:rsidRPr="006A0B85" w:rsidRDefault="00992150" w:rsidP="00DD1160">
            <w:pPr>
              <w:pStyle w:val="Vbornadpis"/>
            </w:pPr>
          </w:p>
          <w:p w:rsidR="00992150" w:rsidRPr="006A0B85" w:rsidRDefault="00992150" w:rsidP="00DD1160">
            <w:pPr>
              <w:pStyle w:val="Vbornadpis"/>
            </w:pPr>
            <w:r>
              <w:t>Usnesení z 3. zasedání</w:t>
            </w:r>
          </w:p>
          <w:p w:rsidR="00992150" w:rsidRPr="006A0B85" w:rsidRDefault="00992150" w:rsidP="00DD1160">
            <w:pPr>
              <w:pStyle w:val="Vbornadpis"/>
            </w:pPr>
            <w:r w:rsidRPr="006A0B85">
              <w:t>Finančního výboru</w:t>
            </w:r>
          </w:p>
          <w:p w:rsidR="00992150" w:rsidRPr="006A0B85" w:rsidRDefault="00992150" w:rsidP="00DD1160">
            <w:pPr>
              <w:pStyle w:val="Vbornadpis"/>
            </w:pPr>
            <w:r w:rsidRPr="006A0B85">
              <w:t>Zastupitelstva Olomouckého kraje</w:t>
            </w:r>
          </w:p>
          <w:p w:rsidR="00992150" w:rsidRPr="006A0B85" w:rsidRDefault="00992150" w:rsidP="00DD1160">
            <w:pPr>
              <w:pStyle w:val="Vbornadpis"/>
            </w:pPr>
            <w:r w:rsidRPr="006A0B85">
              <w:t xml:space="preserve">ze dne </w:t>
            </w:r>
            <w:r>
              <w:t>13. 6. 2017</w:t>
            </w:r>
          </w:p>
        </w:tc>
      </w:tr>
    </w:tbl>
    <w:p w:rsidR="00992150" w:rsidRDefault="00992150" w:rsidP="00992150">
      <w:pPr>
        <w:pStyle w:val="Vborobdr"/>
        <w:rPr>
          <w:b/>
          <w:sz w:val="24"/>
          <w:szCs w:val="24"/>
        </w:rPr>
      </w:pPr>
      <w:r w:rsidRPr="00C96CB9">
        <w:rPr>
          <w:b/>
          <w:sz w:val="24"/>
          <w:szCs w:val="24"/>
        </w:rPr>
        <w:t>FINANČNÍ VÝBOR</w:t>
      </w:r>
    </w:p>
    <w:p w:rsidR="00992150" w:rsidRPr="00C96CB9" w:rsidRDefault="00992150" w:rsidP="00992150">
      <w:pPr>
        <w:pStyle w:val="Vborobdr"/>
        <w:rPr>
          <w:b/>
          <w:sz w:val="24"/>
          <w:szCs w:val="24"/>
        </w:rPr>
      </w:pPr>
    </w:p>
    <w:p w:rsidR="00992150" w:rsidRDefault="00992150" w:rsidP="00992150">
      <w:pPr>
        <w:pStyle w:val="Vborobdr"/>
        <w:rPr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85"/>
        <w:gridCol w:w="7786"/>
      </w:tblGrid>
      <w:tr w:rsidR="00992150" w:rsidRPr="00C96CB9" w:rsidTr="00DD1160">
        <w:tc>
          <w:tcPr>
            <w:tcW w:w="961" w:type="pct"/>
            <w:gridSpan w:val="2"/>
            <w:tcBorders>
              <w:bottom w:val="nil"/>
            </w:tcBorders>
          </w:tcPr>
          <w:p w:rsidR="00992150" w:rsidRPr="00C96CB9" w:rsidRDefault="00992150" w:rsidP="00DD1160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>
              <w:rPr>
                <w:szCs w:val="24"/>
              </w:rPr>
              <w:t>UVF/3/1/2017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992150" w:rsidRPr="00C96CB9" w:rsidRDefault="00992150" w:rsidP="00DD1160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C96CB9">
              <w:rPr>
                <w:rFonts w:cs="Arial"/>
                <w:szCs w:val="24"/>
              </w:rPr>
              <w:t xml:space="preserve">Rozpočet Olomouckého kraje 2016 </w:t>
            </w:r>
            <w:r>
              <w:rPr>
                <w:rFonts w:cs="Arial"/>
                <w:szCs w:val="24"/>
              </w:rPr>
              <w:t>–</w:t>
            </w:r>
            <w:r w:rsidRPr="00C96CB9">
              <w:rPr>
                <w:rFonts w:cs="Arial"/>
                <w:szCs w:val="24"/>
              </w:rPr>
              <w:t xml:space="preserve"> závěrečný účet</w:t>
            </w:r>
          </w:p>
        </w:tc>
      </w:tr>
      <w:tr w:rsidR="00992150" w:rsidRPr="00C96CB9" w:rsidTr="00DD11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74008" w:rsidRPr="00140B6B" w:rsidRDefault="00774008" w:rsidP="00774008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pacing w:val="0"/>
                <w:sz w:val="22"/>
              </w:rPr>
            </w:pPr>
            <w:r w:rsidRPr="00140B6B">
              <w:rPr>
                <w:noProof w:val="0"/>
                <w:sz w:val="22"/>
              </w:rPr>
              <w:t>doporučuje Zastupitelstvu Olomouckého kraje</w:t>
            </w:r>
            <w:r>
              <w:rPr>
                <w:noProof w:val="0"/>
                <w:sz w:val="22"/>
              </w:rPr>
              <w:t xml:space="preserve"> schválit návrh na usnesení, a to:</w:t>
            </w:r>
          </w:p>
          <w:p w:rsidR="00992150" w:rsidRPr="00C96CB9" w:rsidRDefault="00992150" w:rsidP="00DD1160">
            <w:pPr>
              <w:pStyle w:val="Zkladntext"/>
              <w:rPr>
                <w:rFonts w:cs="Arial"/>
                <w:szCs w:val="24"/>
              </w:rPr>
            </w:pPr>
          </w:p>
        </w:tc>
      </w:tr>
      <w:tr w:rsidR="00992150" w:rsidRPr="00C96CB9" w:rsidTr="00DD11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92150" w:rsidRPr="00C96CB9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150" w:rsidRPr="00C96CB9" w:rsidRDefault="00774008" w:rsidP="007740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466">
              <w:rPr>
                <w:rFonts w:ascii="Arial" w:hAnsi="Arial" w:cs="Arial"/>
              </w:rPr>
              <w:t>a)</w:t>
            </w:r>
            <w:r w:rsidR="008E7466">
              <w:rPr>
                <w:rFonts w:ascii="Arial" w:hAnsi="Arial" w:cs="Arial"/>
              </w:rPr>
              <w:t xml:space="preserve"> </w:t>
            </w:r>
            <w:r w:rsidRPr="008E7466">
              <w:rPr>
                <w:rFonts w:ascii="Arial" w:hAnsi="Arial" w:cs="Arial"/>
              </w:rPr>
              <w:t xml:space="preserve">vzít na </w:t>
            </w:r>
            <w:r w:rsidR="00992150" w:rsidRPr="008E7466">
              <w:rPr>
                <w:rFonts w:ascii="Arial" w:hAnsi="Arial" w:cs="Arial"/>
              </w:rPr>
              <w:t>vědomí</w:t>
            </w:r>
            <w:r w:rsidR="00992150" w:rsidRPr="00774008">
              <w:rPr>
                <w:rFonts w:ascii="Arial" w:hAnsi="Arial" w:cs="Arial"/>
              </w:rPr>
              <w:t xml:space="preserve"> důvodovou zpráv</w:t>
            </w:r>
            <w:r w:rsidR="00992150" w:rsidRPr="00C96CB9">
              <w:rPr>
                <w:rFonts w:ascii="Arial" w:hAnsi="Arial" w:cs="Arial"/>
              </w:rPr>
              <w:t>u</w:t>
            </w:r>
          </w:p>
        </w:tc>
      </w:tr>
      <w:tr w:rsidR="00992150" w:rsidRPr="00C96CB9" w:rsidTr="00DD11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150" w:rsidRPr="00C96CB9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150" w:rsidRDefault="00774008" w:rsidP="00DD11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466">
              <w:rPr>
                <w:rFonts w:ascii="Arial" w:hAnsi="Arial" w:cs="Arial"/>
              </w:rPr>
              <w:t>b)</w:t>
            </w:r>
            <w:r w:rsidR="008E7466">
              <w:rPr>
                <w:rFonts w:ascii="Arial" w:hAnsi="Arial" w:cs="Arial"/>
              </w:rPr>
              <w:t xml:space="preserve"> </w:t>
            </w:r>
            <w:r w:rsidR="00992150" w:rsidRPr="008E7466">
              <w:rPr>
                <w:rFonts w:ascii="Arial" w:hAnsi="Arial" w:cs="Arial"/>
              </w:rPr>
              <w:t>schv</w:t>
            </w:r>
            <w:r w:rsidRPr="008E7466">
              <w:rPr>
                <w:rFonts w:ascii="Arial" w:hAnsi="Arial" w:cs="Arial"/>
              </w:rPr>
              <w:t>álit</w:t>
            </w:r>
            <w:r w:rsidR="00992150" w:rsidRPr="00774008">
              <w:rPr>
                <w:rFonts w:ascii="Arial" w:hAnsi="Arial" w:cs="Arial"/>
              </w:rPr>
              <w:t xml:space="preserve"> </w:t>
            </w:r>
          </w:p>
          <w:p w:rsidR="008E7466" w:rsidRPr="00774008" w:rsidRDefault="008E7466" w:rsidP="00DD11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92150" w:rsidRDefault="00992150" w:rsidP="001A7F9B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7F9B">
              <w:rPr>
                <w:rFonts w:ascii="Arial" w:hAnsi="Arial" w:cs="Arial"/>
              </w:rPr>
              <w:t>použitelný zůstatek bankovních účtů Olomouckého kraje za rok 2016 a jeho zapojení do rozpočtu Olomouckého kraje roku 2017 ve výši 428 832 381,53</w:t>
            </w:r>
            <w:r w:rsidR="001A7F9B">
              <w:rPr>
                <w:rFonts w:ascii="Arial" w:hAnsi="Arial" w:cs="Arial"/>
              </w:rPr>
              <w:t> </w:t>
            </w:r>
            <w:r w:rsidRPr="001A7F9B">
              <w:rPr>
                <w:rFonts w:ascii="Arial" w:hAnsi="Arial" w:cs="Arial"/>
              </w:rPr>
              <w:t>Kč dle Přílohy č. 12</w:t>
            </w:r>
          </w:p>
          <w:p w:rsidR="001A7F9B" w:rsidRPr="001A7F9B" w:rsidRDefault="001A7F9B" w:rsidP="001A7F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92150" w:rsidRDefault="00992150" w:rsidP="001A7F9B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7F9B">
              <w:rPr>
                <w:rFonts w:ascii="Arial" w:hAnsi="Arial" w:cs="Arial"/>
              </w:rPr>
              <w:t>zůstatek na terminovaných účtech za rok 2016 ve výši 101 174 453,48 Kč</w:t>
            </w:r>
          </w:p>
          <w:p w:rsidR="001A7F9B" w:rsidRPr="001A7F9B" w:rsidRDefault="001A7F9B" w:rsidP="001A7F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92150" w:rsidRDefault="00992150" w:rsidP="001A7F9B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7F9B">
              <w:rPr>
                <w:rFonts w:ascii="Arial" w:hAnsi="Arial" w:cs="Arial"/>
              </w:rPr>
              <w:t xml:space="preserve">zůstatek Fondu sociálních potřeb za rok 2016 a jeho zapojení do rozpočtu Olomouckého kraje roku 2017 ve výši 1 110 081,57 Kč dle Přílohy č. 6 </w:t>
            </w:r>
          </w:p>
          <w:p w:rsidR="001A7F9B" w:rsidRPr="001A7F9B" w:rsidRDefault="001A7F9B" w:rsidP="001A7F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92150" w:rsidRDefault="00992150" w:rsidP="001A7F9B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7F9B">
              <w:rPr>
                <w:rFonts w:ascii="Arial" w:hAnsi="Arial" w:cs="Arial"/>
              </w:rPr>
              <w:t>zůstatek Fondu na podporu výstavby a obnovy vodohospodářské infrastruktury na území Olomouckého kraje za rok 2016 a jeho zapojení do rozpočtu Olomouckého kraje roku 2017 ve výši 12 740 697,06 Kč dle Přílohy č. 7</w:t>
            </w:r>
          </w:p>
          <w:p w:rsidR="001A7F9B" w:rsidRPr="001A7F9B" w:rsidRDefault="001A7F9B" w:rsidP="001A7F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92150" w:rsidRDefault="00992150" w:rsidP="001A7F9B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7F9B">
              <w:rPr>
                <w:rFonts w:ascii="Arial" w:hAnsi="Arial" w:cs="Arial"/>
              </w:rPr>
              <w:t>vyúčtování finančních vztahů ke státnímu rozpočtu za rok 2016 dle Přílohy č.</w:t>
            </w:r>
            <w:r w:rsidR="001A7F9B">
              <w:rPr>
                <w:rFonts w:ascii="Arial" w:hAnsi="Arial" w:cs="Arial"/>
              </w:rPr>
              <w:t> </w:t>
            </w:r>
            <w:r w:rsidRPr="001A7F9B">
              <w:rPr>
                <w:rFonts w:ascii="Arial" w:hAnsi="Arial" w:cs="Arial"/>
              </w:rPr>
              <w:t>10</w:t>
            </w:r>
          </w:p>
          <w:p w:rsidR="001A7F9B" w:rsidRPr="001A7F9B" w:rsidRDefault="001A7F9B" w:rsidP="001A7F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92150" w:rsidRDefault="00992150" w:rsidP="001A7F9B">
            <w:pPr>
              <w:pStyle w:val="Odstavecseseznamem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7F9B">
              <w:rPr>
                <w:rFonts w:ascii="Arial" w:hAnsi="Arial" w:cs="Arial"/>
              </w:rPr>
              <w:t>vyúčtování finančních vztahů k rozpočtu Olomouckého kraje za rok 2016 dle Přílohy č. 11 a jeho zapojení do rozpočtu Olomouckého kraje roku 2017 ve výši 24 925 073,34 Kč dle Přílohy č. 12</w:t>
            </w:r>
          </w:p>
          <w:p w:rsidR="001A7F9B" w:rsidRPr="001A7F9B" w:rsidRDefault="001A7F9B" w:rsidP="001A7F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92150" w:rsidRDefault="00992150" w:rsidP="001A7F9B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7F9B">
              <w:rPr>
                <w:rFonts w:ascii="Arial" w:hAnsi="Arial" w:cs="Arial"/>
              </w:rPr>
              <w:t xml:space="preserve">navržené příděly do fondů příspěvkových organizací dle Přílohy č. 14 mimo </w:t>
            </w:r>
            <w:r w:rsidRPr="001A7F9B">
              <w:rPr>
                <w:rFonts w:ascii="Arial" w:hAnsi="Arial" w:cs="Arial"/>
              </w:rPr>
              <w:lastRenderedPageBreak/>
              <w:t xml:space="preserve">příspěvkové organizace </w:t>
            </w:r>
            <w:proofErr w:type="spellStart"/>
            <w:r w:rsidRPr="001A7F9B">
              <w:rPr>
                <w:rFonts w:ascii="Arial" w:hAnsi="Arial" w:cs="Arial"/>
              </w:rPr>
              <w:t>Schola</w:t>
            </w:r>
            <w:proofErr w:type="spellEnd"/>
            <w:r w:rsidRPr="001A7F9B">
              <w:rPr>
                <w:rFonts w:ascii="Arial" w:hAnsi="Arial" w:cs="Arial"/>
              </w:rPr>
              <w:t xml:space="preserve"> servis - zařízení pro další vzdělávání pedagogických pracovníků, Olomouc dle důvodové zprávy</w:t>
            </w:r>
          </w:p>
          <w:p w:rsidR="001A7F9B" w:rsidRPr="001A7F9B" w:rsidRDefault="001A7F9B" w:rsidP="001A7F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92150" w:rsidRDefault="00992150" w:rsidP="001A7F9B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7F9B">
              <w:rPr>
                <w:rFonts w:ascii="Arial" w:hAnsi="Arial" w:cs="Arial"/>
              </w:rPr>
              <w:t>vydání souhlasu s celoročním hospodařením Olomouckého kraje za rok 2016 a to bez výhrad</w:t>
            </w:r>
          </w:p>
          <w:p w:rsidR="001A7F9B" w:rsidRPr="001A7F9B" w:rsidRDefault="001A7F9B" w:rsidP="001A7F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92150" w:rsidRPr="001A7F9B" w:rsidRDefault="00992150" w:rsidP="001A7F9B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7F9B">
              <w:rPr>
                <w:rFonts w:ascii="Arial" w:hAnsi="Arial" w:cs="Arial"/>
              </w:rPr>
              <w:t>účetní závěrku Olomouckého kraje sestavenou k 31. 12. 2016 dle Přílohy č</w:t>
            </w:r>
            <w:r w:rsidR="001A7F9B">
              <w:rPr>
                <w:rFonts w:ascii="Arial" w:hAnsi="Arial" w:cs="Arial"/>
              </w:rPr>
              <w:t>. </w:t>
            </w:r>
            <w:r w:rsidRPr="001A7F9B">
              <w:rPr>
                <w:rFonts w:ascii="Arial" w:hAnsi="Arial" w:cs="Arial"/>
              </w:rPr>
              <w:t>16–20</w:t>
            </w:r>
          </w:p>
        </w:tc>
      </w:tr>
      <w:tr w:rsidR="00992150" w:rsidRPr="00C96CB9" w:rsidTr="00DD11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92150" w:rsidRPr="00C96CB9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992150" w:rsidRPr="00C96CB9" w:rsidTr="00DD11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92150" w:rsidRPr="00C96CB9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92150" w:rsidRPr="00C96CB9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</w:tbl>
    <w:p w:rsidR="00992150" w:rsidRPr="00C96CB9" w:rsidRDefault="00992150" w:rsidP="00992150">
      <w:pPr>
        <w:rPr>
          <w:rFonts w:ascii="Arial" w:hAnsi="Arial" w:cs="Arial"/>
          <w:b/>
        </w:rPr>
      </w:pPr>
      <w:r w:rsidRPr="00C96CB9">
        <w:rPr>
          <w:rFonts w:ascii="Arial" w:hAnsi="Arial" w:cs="Arial"/>
          <w:b/>
        </w:rPr>
        <w:t>Výsledek hlasování: Pro/</w:t>
      </w:r>
      <w:r>
        <w:rPr>
          <w:rFonts w:ascii="Arial" w:hAnsi="Arial" w:cs="Arial"/>
          <w:b/>
        </w:rPr>
        <w:t>15</w:t>
      </w:r>
      <w:r w:rsidRPr="00C96CB9">
        <w:rPr>
          <w:rFonts w:ascii="Arial" w:hAnsi="Arial" w:cs="Arial"/>
          <w:b/>
        </w:rPr>
        <w:t>, Proti/</w:t>
      </w:r>
      <w:r>
        <w:rPr>
          <w:rFonts w:ascii="Arial" w:hAnsi="Arial" w:cs="Arial"/>
          <w:b/>
        </w:rPr>
        <w:t>0</w:t>
      </w:r>
      <w:r w:rsidRPr="00C96CB9">
        <w:rPr>
          <w:rFonts w:ascii="Arial" w:hAnsi="Arial" w:cs="Arial"/>
          <w:b/>
        </w:rPr>
        <w:t>, Zdržel se/</w:t>
      </w:r>
      <w:r>
        <w:rPr>
          <w:rFonts w:ascii="Arial" w:hAnsi="Arial" w:cs="Arial"/>
          <w:b/>
        </w:rPr>
        <w:t>0</w:t>
      </w:r>
    </w:p>
    <w:p w:rsidR="00992150" w:rsidRPr="00C96CB9" w:rsidRDefault="00992150" w:rsidP="00992150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85"/>
        <w:gridCol w:w="7786"/>
      </w:tblGrid>
      <w:tr w:rsidR="00992150" w:rsidRPr="00C96CB9" w:rsidTr="00DD1160">
        <w:tc>
          <w:tcPr>
            <w:tcW w:w="961" w:type="pct"/>
            <w:gridSpan w:val="2"/>
            <w:tcBorders>
              <w:bottom w:val="nil"/>
            </w:tcBorders>
          </w:tcPr>
          <w:p w:rsidR="00992150" w:rsidRPr="00C96CB9" w:rsidRDefault="00992150" w:rsidP="00DD1160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>
              <w:rPr>
                <w:szCs w:val="24"/>
              </w:rPr>
              <w:t>UVF/3/2/2017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992150" w:rsidRPr="00C96CB9" w:rsidRDefault="00992150" w:rsidP="00DD1160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C96CB9">
              <w:rPr>
                <w:rFonts w:cs="Arial"/>
                <w:szCs w:val="24"/>
              </w:rPr>
              <w:t xml:space="preserve">Rozpočet Olomouckého kraje 2017 </w:t>
            </w:r>
            <w:r>
              <w:rPr>
                <w:rFonts w:cs="Arial"/>
                <w:szCs w:val="24"/>
              </w:rPr>
              <w:t>–</w:t>
            </w:r>
            <w:r w:rsidRPr="00C96CB9">
              <w:rPr>
                <w:rFonts w:cs="Arial"/>
                <w:szCs w:val="24"/>
              </w:rPr>
              <w:t xml:space="preserve"> rozpočtové změny</w:t>
            </w:r>
          </w:p>
        </w:tc>
      </w:tr>
      <w:tr w:rsidR="00992150" w:rsidRPr="00C96CB9" w:rsidTr="00DD11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74008" w:rsidRPr="00140B6B" w:rsidRDefault="00774008" w:rsidP="00774008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pacing w:val="0"/>
                <w:sz w:val="22"/>
              </w:rPr>
            </w:pPr>
            <w:r w:rsidRPr="00140B6B">
              <w:rPr>
                <w:noProof w:val="0"/>
                <w:sz w:val="22"/>
              </w:rPr>
              <w:t>doporučuje Zastupitelstvu Olomouckého kraje</w:t>
            </w:r>
            <w:r>
              <w:rPr>
                <w:noProof w:val="0"/>
                <w:sz w:val="22"/>
              </w:rPr>
              <w:t xml:space="preserve"> schválit návrh na usnesení, a to:</w:t>
            </w:r>
          </w:p>
          <w:p w:rsidR="00992150" w:rsidRPr="00C96CB9" w:rsidRDefault="00992150" w:rsidP="00DD1160">
            <w:pPr>
              <w:pStyle w:val="Zkladntext"/>
              <w:rPr>
                <w:rFonts w:cs="Arial"/>
                <w:szCs w:val="24"/>
              </w:rPr>
            </w:pPr>
          </w:p>
        </w:tc>
      </w:tr>
      <w:tr w:rsidR="00992150" w:rsidRPr="00C96CB9" w:rsidTr="00DD11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92150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  <w:p w:rsidR="008E7466" w:rsidRPr="00C96CB9" w:rsidRDefault="008E7466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150" w:rsidRPr="00C96CB9" w:rsidRDefault="00774008" w:rsidP="008E74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8E7466">
              <w:rPr>
                <w:rFonts w:ascii="Arial" w:hAnsi="Arial" w:cs="Arial"/>
              </w:rPr>
              <w:t>a) vzít</w:t>
            </w:r>
            <w:r w:rsidR="00992150" w:rsidRPr="008E7466">
              <w:rPr>
                <w:rFonts w:ascii="Arial" w:hAnsi="Arial" w:cs="Arial"/>
              </w:rPr>
              <w:t xml:space="preserve"> na vědomí</w:t>
            </w:r>
            <w:r w:rsidR="00992150" w:rsidRPr="00C96C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důvodovou zprávu</w:t>
            </w:r>
          </w:p>
          <w:p w:rsidR="00992150" w:rsidRDefault="008E7466" w:rsidP="008E74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vzít na vědomí </w:t>
            </w:r>
            <w:r w:rsidR="00992150" w:rsidRPr="00C96CB9">
              <w:rPr>
                <w:rFonts w:ascii="Arial" w:hAnsi="Arial" w:cs="Arial"/>
              </w:rPr>
              <w:t>rozpočtové změny v Příloze č. 1 a Příloze č. 2</w:t>
            </w:r>
          </w:p>
          <w:p w:rsidR="008E7466" w:rsidRPr="00C96CB9" w:rsidRDefault="008E7466" w:rsidP="008E74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schválit rozpočtové změny v Příloze č. 3 a Příloze č. 4</w:t>
            </w:r>
          </w:p>
        </w:tc>
      </w:tr>
      <w:tr w:rsidR="00992150" w:rsidRPr="00C96CB9" w:rsidTr="00DD11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92150" w:rsidRPr="00C96CB9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</w:tbl>
    <w:p w:rsidR="00992150" w:rsidRDefault="00992150" w:rsidP="00992150">
      <w:pPr>
        <w:rPr>
          <w:rFonts w:ascii="Arial" w:hAnsi="Arial" w:cs="Arial"/>
          <w:b/>
        </w:rPr>
      </w:pPr>
      <w:r w:rsidRPr="00C96CB9">
        <w:rPr>
          <w:rFonts w:ascii="Arial" w:hAnsi="Arial" w:cs="Arial"/>
          <w:b/>
        </w:rPr>
        <w:t>Výsledek hlasování: Pro/</w:t>
      </w:r>
      <w:r>
        <w:rPr>
          <w:rFonts w:ascii="Arial" w:hAnsi="Arial" w:cs="Arial"/>
          <w:b/>
        </w:rPr>
        <w:t>15</w:t>
      </w:r>
      <w:r w:rsidRPr="00C96CB9">
        <w:rPr>
          <w:rFonts w:ascii="Arial" w:hAnsi="Arial" w:cs="Arial"/>
          <w:b/>
        </w:rPr>
        <w:t>, Proti/</w:t>
      </w:r>
      <w:r>
        <w:rPr>
          <w:rFonts w:ascii="Arial" w:hAnsi="Arial" w:cs="Arial"/>
          <w:b/>
        </w:rPr>
        <w:t>0</w:t>
      </w:r>
      <w:r w:rsidRPr="00C96CB9">
        <w:rPr>
          <w:rFonts w:ascii="Arial" w:hAnsi="Arial" w:cs="Arial"/>
          <w:b/>
        </w:rPr>
        <w:t>, Zdržel se/</w:t>
      </w:r>
      <w:r>
        <w:rPr>
          <w:rFonts w:ascii="Arial" w:hAnsi="Arial" w:cs="Arial"/>
          <w:b/>
        </w:rPr>
        <w:t>0</w:t>
      </w:r>
    </w:p>
    <w:p w:rsidR="00992150" w:rsidRDefault="00992150" w:rsidP="00992150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85"/>
        <w:gridCol w:w="7786"/>
      </w:tblGrid>
      <w:tr w:rsidR="00992150" w:rsidRPr="00010DF0" w:rsidTr="00DD1160">
        <w:tc>
          <w:tcPr>
            <w:tcW w:w="961" w:type="pct"/>
            <w:gridSpan w:val="2"/>
            <w:tcBorders>
              <w:bottom w:val="nil"/>
            </w:tcBorders>
          </w:tcPr>
          <w:p w:rsidR="00992150" w:rsidRPr="00010DF0" w:rsidRDefault="00992150" w:rsidP="00DD11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UVF/3/3/2017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992150" w:rsidRPr="00010DF0" w:rsidRDefault="00992150" w:rsidP="00784D39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2017</w:t>
            </w:r>
            <w:r w:rsidR="00784D39">
              <w:rPr>
                <w:szCs w:val="24"/>
              </w:rPr>
              <w:t>–</w:t>
            </w:r>
            <w:r>
              <w:rPr>
                <w:szCs w:val="24"/>
              </w:rPr>
              <w:t>rozpočtové změny</w:t>
            </w:r>
            <w:r w:rsidR="00784D39">
              <w:rPr>
                <w:szCs w:val="24"/>
              </w:rPr>
              <w:t>–</w:t>
            </w:r>
            <w:r>
              <w:rPr>
                <w:szCs w:val="24"/>
              </w:rPr>
              <w:t>DODATEK</w:t>
            </w:r>
          </w:p>
        </w:tc>
      </w:tr>
      <w:tr w:rsidR="00992150" w:rsidRPr="00010DF0" w:rsidTr="00DD11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74008" w:rsidRPr="00140B6B" w:rsidRDefault="00774008" w:rsidP="00774008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pacing w:val="0"/>
                <w:sz w:val="22"/>
              </w:rPr>
            </w:pPr>
            <w:r w:rsidRPr="00140B6B">
              <w:rPr>
                <w:noProof w:val="0"/>
                <w:sz w:val="22"/>
              </w:rPr>
              <w:t>doporučuje Zastupitelstvu Olomouckého kraje</w:t>
            </w:r>
            <w:r>
              <w:rPr>
                <w:noProof w:val="0"/>
                <w:sz w:val="22"/>
              </w:rPr>
              <w:t xml:space="preserve"> schválit návrh na usnesení, a to:</w:t>
            </w:r>
          </w:p>
          <w:p w:rsidR="00992150" w:rsidRPr="000024CE" w:rsidRDefault="00992150" w:rsidP="00DD1160">
            <w:pPr>
              <w:pStyle w:val="Zkladntext"/>
              <w:rPr>
                <w:szCs w:val="24"/>
              </w:rPr>
            </w:pPr>
          </w:p>
        </w:tc>
      </w:tr>
      <w:tr w:rsidR="00992150" w:rsidRPr="004230DE" w:rsidTr="00DD11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92150" w:rsidRPr="004230DE" w:rsidRDefault="00992150" w:rsidP="008E7466">
            <w:pPr>
              <w:pStyle w:val="nadpis2"/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150" w:rsidRPr="004230DE" w:rsidRDefault="008E7466" w:rsidP="008E74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8E7466">
              <w:rPr>
                <w:rFonts w:ascii="Arial" w:hAnsi="Arial" w:cs="Arial"/>
              </w:rPr>
              <w:t>a) vzít na vědomí</w:t>
            </w:r>
            <w:r>
              <w:rPr>
                <w:rFonts w:ascii="Arial" w:hAnsi="Arial" w:cs="Arial"/>
              </w:rPr>
              <w:t xml:space="preserve"> </w:t>
            </w:r>
            <w:r w:rsidR="00992150" w:rsidRPr="004230DE">
              <w:rPr>
                <w:rFonts w:ascii="Arial" w:hAnsi="Arial" w:cs="Arial"/>
              </w:rPr>
              <w:t>důvodovou zprávu</w:t>
            </w:r>
          </w:p>
          <w:p w:rsidR="00992150" w:rsidRDefault="00992150" w:rsidP="008E74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4230DE">
              <w:rPr>
                <w:rFonts w:ascii="Arial" w:hAnsi="Arial" w:cs="Arial"/>
              </w:rPr>
              <w:t xml:space="preserve">b) </w:t>
            </w:r>
            <w:r w:rsidR="008E7466">
              <w:rPr>
                <w:rFonts w:ascii="Arial" w:hAnsi="Arial" w:cs="Arial"/>
              </w:rPr>
              <w:t>vzít na vědomí</w:t>
            </w:r>
            <w:r w:rsidRPr="004230DE">
              <w:rPr>
                <w:rFonts w:ascii="Arial" w:hAnsi="Arial" w:cs="Arial"/>
              </w:rPr>
              <w:t xml:space="preserve"> změny v Příloze č. 1</w:t>
            </w:r>
          </w:p>
          <w:p w:rsidR="008E7466" w:rsidRPr="004230DE" w:rsidRDefault="008E7466" w:rsidP="008E74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schválit rozpočtové změny v Příloze č. 2</w:t>
            </w:r>
          </w:p>
        </w:tc>
      </w:tr>
      <w:tr w:rsidR="00992150" w:rsidRPr="004230DE" w:rsidTr="00DD11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92150" w:rsidRPr="004230DE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92150" w:rsidRPr="004230DE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</w:tbl>
    <w:p w:rsidR="00992150" w:rsidRDefault="00992150" w:rsidP="00992150">
      <w:pPr>
        <w:rPr>
          <w:rFonts w:ascii="Arial" w:hAnsi="Arial" w:cs="Arial"/>
          <w:b/>
        </w:rPr>
      </w:pPr>
      <w:r w:rsidRPr="00C96CB9">
        <w:rPr>
          <w:rFonts w:ascii="Arial" w:hAnsi="Arial" w:cs="Arial"/>
          <w:b/>
        </w:rPr>
        <w:t>Výsledek hlasování: Pro/</w:t>
      </w:r>
      <w:r>
        <w:rPr>
          <w:rFonts w:ascii="Arial" w:hAnsi="Arial" w:cs="Arial"/>
          <w:b/>
        </w:rPr>
        <w:t>15</w:t>
      </w:r>
      <w:r w:rsidRPr="00C96CB9">
        <w:rPr>
          <w:rFonts w:ascii="Arial" w:hAnsi="Arial" w:cs="Arial"/>
          <w:b/>
        </w:rPr>
        <w:t>, Proti/</w:t>
      </w:r>
      <w:r>
        <w:rPr>
          <w:rFonts w:ascii="Arial" w:hAnsi="Arial" w:cs="Arial"/>
          <w:b/>
        </w:rPr>
        <w:t>0</w:t>
      </w:r>
      <w:r w:rsidRPr="00C96CB9">
        <w:rPr>
          <w:rFonts w:ascii="Arial" w:hAnsi="Arial" w:cs="Arial"/>
          <w:b/>
        </w:rPr>
        <w:t>, Zdržel se/</w:t>
      </w:r>
      <w:r>
        <w:rPr>
          <w:rFonts w:ascii="Arial" w:hAnsi="Arial" w:cs="Arial"/>
          <w:b/>
        </w:rPr>
        <w:t>0</w:t>
      </w:r>
    </w:p>
    <w:p w:rsidR="00992150" w:rsidRDefault="00992150" w:rsidP="00992150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7786"/>
      </w:tblGrid>
      <w:tr w:rsidR="00992150" w:rsidRPr="004230DE" w:rsidTr="00DD1160">
        <w:tc>
          <w:tcPr>
            <w:tcW w:w="961" w:type="pct"/>
            <w:tcBorders>
              <w:bottom w:val="nil"/>
            </w:tcBorders>
            <w:shd w:val="clear" w:color="auto" w:fill="auto"/>
          </w:tcPr>
          <w:p w:rsidR="00992150" w:rsidRDefault="00992150" w:rsidP="00DD1160">
            <w:pPr>
              <w:pStyle w:val="Zastupitelstvonadpisusnesen"/>
              <w:spacing w:before="0" w:after="0"/>
              <w:jc w:val="left"/>
              <w:rPr>
                <w:rFonts w:cs="Arial"/>
                <w:sz w:val="22"/>
                <w:szCs w:val="24"/>
              </w:rPr>
            </w:pPr>
            <w:r>
              <w:rPr>
                <w:szCs w:val="24"/>
              </w:rPr>
              <w:t>UVF/3/4/2017</w:t>
            </w:r>
          </w:p>
          <w:p w:rsidR="00992150" w:rsidRPr="004230DE" w:rsidRDefault="00992150" w:rsidP="00DD1160">
            <w:pPr>
              <w:pStyle w:val="Radanzevusnesen"/>
              <w:keepNext/>
              <w:ind w:left="0" w:firstLine="0"/>
              <w:jc w:val="left"/>
              <w:rPr>
                <w:rFonts w:cs="Arial"/>
                <w:b w:val="0"/>
                <w:sz w:val="22"/>
                <w:szCs w:val="24"/>
              </w:rPr>
            </w:pPr>
          </w:p>
        </w:tc>
        <w:tc>
          <w:tcPr>
            <w:tcW w:w="4039" w:type="pct"/>
            <w:tcBorders>
              <w:bottom w:val="nil"/>
            </w:tcBorders>
            <w:shd w:val="clear" w:color="auto" w:fill="auto"/>
          </w:tcPr>
          <w:p w:rsidR="00992150" w:rsidRPr="00C96CB9" w:rsidRDefault="00992150" w:rsidP="00DD1160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C96CB9">
              <w:rPr>
                <w:rFonts w:cs="Arial"/>
                <w:szCs w:val="24"/>
              </w:rPr>
              <w:t xml:space="preserve">Rozpočet Olomouckého kraje 2017 </w:t>
            </w:r>
            <w:r>
              <w:rPr>
                <w:rFonts w:cs="Arial"/>
                <w:szCs w:val="24"/>
              </w:rPr>
              <w:t>–</w:t>
            </w:r>
            <w:r w:rsidRPr="00C96CB9">
              <w:rPr>
                <w:rFonts w:cs="Arial"/>
                <w:szCs w:val="24"/>
              </w:rPr>
              <w:t xml:space="preserve"> plnění rozpočtu k 30. 4. 2017</w:t>
            </w:r>
          </w:p>
        </w:tc>
      </w:tr>
      <w:tr w:rsidR="00992150" w:rsidRPr="004230DE" w:rsidTr="00DD1160">
        <w:trPr>
          <w:trHeight w:val="289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774008" w:rsidRPr="00140B6B" w:rsidRDefault="00774008" w:rsidP="00774008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pacing w:val="0"/>
                <w:sz w:val="22"/>
              </w:rPr>
            </w:pPr>
            <w:r w:rsidRPr="00140B6B">
              <w:rPr>
                <w:noProof w:val="0"/>
                <w:sz w:val="22"/>
              </w:rPr>
              <w:t>doporučuje Zastupitelstvu Olomouckého kraje</w:t>
            </w:r>
            <w:r>
              <w:rPr>
                <w:noProof w:val="0"/>
                <w:sz w:val="22"/>
              </w:rPr>
              <w:t xml:space="preserve"> schválit návrh na usnesení, a to:</w:t>
            </w:r>
          </w:p>
          <w:p w:rsidR="00992150" w:rsidRDefault="00992150" w:rsidP="00DD1160">
            <w:pPr>
              <w:pStyle w:val="Zkladntext"/>
              <w:rPr>
                <w:rFonts w:cs="Arial"/>
                <w:szCs w:val="24"/>
              </w:rPr>
            </w:pPr>
          </w:p>
          <w:p w:rsidR="00AD0B78" w:rsidRPr="00C96CB9" w:rsidRDefault="0033327B" w:rsidP="0033327B">
            <w:p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cs="Arial"/>
              </w:rPr>
            </w:pPr>
            <w:r w:rsidRPr="008E7466">
              <w:rPr>
                <w:rFonts w:ascii="Arial" w:hAnsi="Arial" w:cs="Arial"/>
              </w:rPr>
              <w:t>a) vzít na vědomí</w:t>
            </w:r>
            <w:r>
              <w:rPr>
                <w:rFonts w:ascii="Arial" w:hAnsi="Arial" w:cs="Arial"/>
              </w:rPr>
              <w:t xml:space="preserve"> </w:t>
            </w:r>
            <w:r w:rsidRPr="0033327B">
              <w:rPr>
                <w:rFonts w:ascii="Arial" w:hAnsi="Arial" w:cs="Arial"/>
              </w:rPr>
              <w:t>plnění rozpočtu Olomouckého kraje k 30. 4. 2017</w:t>
            </w:r>
          </w:p>
        </w:tc>
      </w:tr>
      <w:tr w:rsidR="00992150" w:rsidRPr="004230DE" w:rsidTr="00DD1160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92150" w:rsidRPr="00C96CB9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</w:tbl>
    <w:p w:rsidR="00992150" w:rsidRPr="00C96CB9" w:rsidRDefault="00992150" w:rsidP="00992150">
      <w:pPr>
        <w:rPr>
          <w:rFonts w:ascii="Arial" w:hAnsi="Arial" w:cs="Arial"/>
          <w:b/>
        </w:rPr>
      </w:pPr>
      <w:r w:rsidRPr="00C96CB9">
        <w:rPr>
          <w:rFonts w:ascii="Arial" w:hAnsi="Arial" w:cs="Arial"/>
          <w:b/>
        </w:rPr>
        <w:t>Výsledek hlasování: Pro/</w:t>
      </w:r>
      <w:r>
        <w:rPr>
          <w:rFonts w:ascii="Arial" w:hAnsi="Arial" w:cs="Arial"/>
          <w:b/>
        </w:rPr>
        <w:t>15</w:t>
      </w:r>
      <w:r w:rsidRPr="00C96CB9">
        <w:rPr>
          <w:rFonts w:ascii="Arial" w:hAnsi="Arial" w:cs="Arial"/>
          <w:b/>
        </w:rPr>
        <w:t>, Proti/</w:t>
      </w:r>
      <w:r>
        <w:rPr>
          <w:rFonts w:ascii="Arial" w:hAnsi="Arial" w:cs="Arial"/>
          <w:b/>
        </w:rPr>
        <w:t>0</w:t>
      </w:r>
      <w:r w:rsidRPr="00C96CB9">
        <w:rPr>
          <w:rFonts w:ascii="Arial" w:hAnsi="Arial" w:cs="Arial"/>
          <w:b/>
        </w:rPr>
        <w:t>, Zdržel se/</w:t>
      </w:r>
      <w:r>
        <w:rPr>
          <w:rFonts w:ascii="Arial" w:hAnsi="Arial" w:cs="Arial"/>
          <w:b/>
        </w:rPr>
        <w:t>0</w:t>
      </w:r>
    </w:p>
    <w:p w:rsidR="00992150" w:rsidRPr="00C96CB9" w:rsidRDefault="00992150" w:rsidP="00992150">
      <w:pPr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85"/>
        <w:gridCol w:w="7786"/>
      </w:tblGrid>
      <w:tr w:rsidR="00992150" w:rsidRPr="00C96CB9" w:rsidTr="00DD1160">
        <w:tc>
          <w:tcPr>
            <w:tcW w:w="961" w:type="pct"/>
            <w:gridSpan w:val="2"/>
            <w:tcBorders>
              <w:bottom w:val="nil"/>
            </w:tcBorders>
          </w:tcPr>
          <w:p w:rsidR="00992150" w:rsidRPr="00C96CB9" w:rsidRDefault="00992150" w:rsidP="00DD1160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UVF/3/5/2017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992150" w:rsidRPr="00C96CB9" w:rsidRDefault="00992150" w:rsidP="00DD1160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C96CB9">
              <w:rPr>
                <w:rFonts w:cs="Arial"/>
                <w:szCs w:val="24"/>
              </w:rPr>
              <w:t xml:space="preserve">Rozpočet Olomouckého kraje 2017 </w:t>
            </w:r>
            <w:r>
              <w:rPr>
                <w:rFonts w:cs="Arial"/>
                <w:szCs w:val="24"/>
              </w:rPr>
              <w:t>–</w:t>
            </w:r>
            <w:r w:rsidRPr="00C96CB9">
              <w:rPr>
                <w:rFonts w:cs="Arial"/>
                <w:szCs w:val="24"/>
              </w:rPr>
              <w:t xml:space="preserve"> účelové dotace ze státního rozpočtu obcím Olomouckého kraje</w:t>
            </w:r>
          </w:p>
        </w:tc>
      </w:tr>
      <w:tr w:rsidR="00992150" w:rsidRPr="00C96CB9" w:rsidTr="00DD11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74008" w:rsidRPr="00140B6B" w:rsidRDefault="00774008" w:rsidP="00774008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pacing w:val="0"/>
                <w:sz w:val="22"/>
              </w:rPr>
            </w:pPr>
            <w:r w:rsidRPr="00140B6B">
              <w:rPr>
                <w:noProof w:val="0"/>
                <w:sz w:val="22"/>
              </w:rPr>
              <w:t>doporučuje Zastupitelstvu Olomouckého kraje</w:t>
            </w:r>
            <w:r>
              <w:rPr>
                <w:noProof w:val="0"/>
                <w:sz w:val="22"/>
              </w:rPr>
              <w:t xml:space="preserve"> schválit návrh na usnesení, a to:</w:t>
            </w:r>
          </w:p>
          <w:p w:rsidR="00992150" w:rsidRPr="00C96CB9" w:rsidRDefault="00992150" w:rsidP="00DD1160">
            <w:pPr>
              <w:pStyle w:val="Zkladntext"/>
              <w:rPr>
                <w:rFonts w:cs="Arial"/>
                <w:szCs w:val="24"/>
              </w:rPr>
            </w:pPr>
          </w:p>
        </w:tc>
      </w:tr>
      <w:tr w:rsidR="00992150" w:rsidRPr="00C96CB9" w:rsidTr="00DD11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92150" w:rsidRPr="00C96CB9" w:rsidRDefault="00992150" w:rsidP="0033327B">
            <w:pPr>
              <w:pStyle w:val="nadpis2"/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150" w:rsidRPr="00C96CB9" w:rsidRDefault="0033327B" w:rsidP="003332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3327B">
              <w:rPr>
                <w:rFonts w:ascii="Arial" w:hAnsi="Arial" w:cs="Arial"/>
              </w:rPr>
              <w:t>a) vzít na vědomí</w:t>
            </w:r>
            <w:r>
              <w:rPr>
                <w:rFonts w:ascii="Arial" w:hAnsi="Arial" w:cs="Arial"/>
              </w:rPr>
              <w:t xml:space="preserve"> </w:t>
            </w:r>
            <w:r w:rsidR="00992150" w:rsidRPr="00C96CB9">
              <w:rPr>
                <w:rFonts w:ascii="Arial" w:hAnsi="Arial" w:cs="Arial"/>
              </w:rPr>
              <w:t>důvodovou zprávu</w:t>
            </w:r>
          </w:p>
          <w:p w:rsidR="00992150" w:rsidRPr="00C96CB9" w:rsidRDefault="00992150" w:rsidP="003332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C96CB9">
              <w:rPr>
                <w:rFonts w:ascii="Arial" w:hAnsi="Arial" w:cs="Arial"/>
              </w:rPr>
              <w:t xml:space="preserve">b) </w:t>
            </w:r>
            <w:r w:rsidR="0033327B">
              <w:rPr>
                <w:rFonts w:ascii="Arial" w:hAnsi="Arial" w:cs="Arial"/>
              </w:rPr>
              <w:t xml:space="preserve">vzít na vědomí </w:t>
            </w:r>
            <w:r w:rsidRPr="00C96CB9">
              <w:rPr>
                <w:rFonts w:ascii="Arial" w:hAnsi="Arial" w:cs="Arial"/>
              </w:rPr>
              <w:t>poskytnutí dotací ze státního rozpočtu obcím Olomouckého kraje dle důvodové zprávy</w:t>
            </w:r>
          </w:p>
        </w:tc>
      </w:tr>
    </w:tbl>
    <w:p w:rsidR="00992150" w:rsidRPr="00C96CB9" w:rsidRDefault="00992150" w:rsidP="00992150">
      <w:pPr>
        <w:rPr>
          <w:rFonts w:ascii="Arial" w:hAnsi="Arial" w:cs="Arial"/>
          <w:b/>
        </w:rPr>
      </w:pPr>
      <w:r w:rsidRPr="00C96CB9">
        <w:rPr>
          <w:rFonts w:ascii="Arial" w:hAnsi="Arial" w:cs="Arial"/>
          <w:b/>
        </w:rPr>
        <w:t>Výsledek hlasování: Pro/</w:t>
      </w:r>
      <w:r>
        <w:rPr>
          <w:rFonts w:ascii="Arial" w:hAnsi="Arial" w:cs="Arial"/>
          <w:b/>
        </w:rPr>
        <w:t>15</w:t>
      </w:r>
      <w:r w:rsidRPr="00C96CB9">
        <w:rPr>
          <w:rFonts w:ascii="Arial" w:hAnsi="Arial" w:cs="Arial"/>
          <w:b/>
        </w:rPr>
        <w:t>, Proti/</w:t>
      </w:r>
      <w:r>
        <w:rPr>
          <w:rFonts w:ascii="Arial" w:hAnsi="Arial" w:cs="Arial"/>
          <w:b/>
        </w:rPr>
        <w:t>0</w:t>
      </w:r>
      <w:r w:rsidRPr="00C96CB9">
        <w:rPr>
          <w:rFonts w:ascii="Arial" w:hAnsi="Arial" w:cs="Arial"/>
          <w:b/>
        </w:rPr>
        <w:t>, Zdržel se/</w:t>
      </w:r>
      <w:r>
        <w:rPr>
          <w:rFonts w:ascii="Arial" w:hAnsi="Arial" w:cs="Arial"/>
          <w:b/>
        </w:rPr>
        <w:t>0</w:t>
      </w:r>
    </w:p>
    <w:p w:rsidR="00992150" w:rsidRPr="00C96CB9" w:rsidRDefault="00992150" w:rsidP="00992150">
      <w:pPr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7786"/>
      </w:tblGrid>
      <w:tr w:rsidR="00992150" w:rsidRPr="00C96CB9" w:rsidTr="00DD1160">
        <w:tc>
          <w:tcPr>
            <w:tcW w:w="961" w:type="pct"/>
            <w:tcBorders>
              <w:bottom w:val="nil"/>
            </w:tcBorders>
          </w:tcPr>
          <w:p w:rsidR="00992150" w:rsidRPr="00C96CB9" w:rsidRDefault="00992150" w:rsidP="00DD1160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>
              <w:rPr>
                <w:szCs w:val="24"/>
              </w:rPr>
              <w:t>UVF/3/6/2017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992150" w:rsidRPr="00C96CB9" w:rsidRDefault="00992150" w:rsidP="00DD1160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C96CB9">
              <w:rPr>
                <w:rFonts w:cs="Arial"/>
                <w:szCs w:val="24"/>
              </w:rPr>
              <w:t>Rozpočet Olomouckého kraje 2017 – splátka revolvingového úvěru</w:t>
            </w:r>
          </w:p>
        </w:tc>
      </w:tr>
      <w:tr w:rsidR="00992150" w:rsidRPr="00C96CB9" w:rsidTr="00DD1160">
        <w:trPr>
          <w:trHeight w:val="289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774008" w:rsidRDefault="00774008" w:rsidP="00774008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z w:val="22"/>
              </w:rPr>
            </w:pPr>
            <w:r w:rsidRPr="00140B6B">
              <w:rPr>
                <w:noProof w:val="0"/>
                <w:sz w:val="22"/>
              </w:rPr>
              <w:t>doporučuje Zastupitelstvu Olomouckého kraje</w:t>
            </w:r>
            <w:r>
              <w:rPr>
                <w:noProof w:val="0"/>
                <w:sz w:val="22"/>
              </w:rPr>
              <w:t xml:space="preserve"> schválit návrh na usnesení, a to:</w:t>
            </w:r>
          </w:p>
          <w:p w:rsidR="0033327B" w:rsidRDefault="0033327B" w:rsidP="00774008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z w:val="22"/>
              </w:rPr>
            </w:pPr>
          </w:p>
          <w:p w:rsidR="00992150" w:rsidRPr="00C96CB9" w:rsidRDefault="0033327B" w:rsidP="0033327B">
            <w:pPr>
              <w:pStyle w:val="Zkladntext"/>
              <w:ind w:left="709"/>
              <w:rPr>
                <w:rFonts w:cs="Arial"/>
                <w:szCs w:val="24"/>
              </w:rPr>
            </w:pPr>
            <w:r w:rsidRPr="0033327B">
              <w:rPr>
                <w:rFonts w:cs="Arial"/>
              </w:rPr>
              <w:t>a) vzít na vědomí důvodovou zprávu</w:t>
            </w:r>
            <w:r w:rsidRPr="004230DE">
              <w:rPr>
                <w:rFonts w:cs="Arial"/>
                <w:b/>
                <w:spacing w:val="70"/>
              </w:rPr>
              <w:t xml:space="preserve"> </w:t>
            </w:r>
          </w:p>
        </w:tc>
      </w:tr>
    </w:tbl>
    <w:p w:rsidR="0033327B" w:rsidRDefault="0033327B" w:rsidP="00992150">
      <w:pPr>
        <w:rPr>
          <w:rFonts w:ascii="Arial" w:hAnsi="Arial" w:cs="Arial"/>
          <w:b/>
        </w:rPr>
      </w:pPr>
    </w:p>
    <w:p w:rsidR="00992150" w:rsidRDefault="00992150" w:rsidP="00992150">
      <w:pPr>
        <w:rPr>
          <w:rFonts w:ascii="Arial" w:hAnsi="Arial" w:cs="Arial"/>
          <w:b/>
        </w:rPr>
      </w:pPr>
      <w:r w:rsidRPr="00C96CB9">
        <w:rPr>
          <w:rFonts w:ascii="Arial" w:hAnsi="Arial" w:cs="Arial"/>
          <w:b/>
        </w:rPr>
        <w:t>Výsledek hlasování: Pro/</w:t>
      </w:r>
      <w:r>
        <w:rPr>
          <w:rFonts w:ascii="Arial" w:hAnsi="Arial" w:cs="Arial"/>
          <w:b/>
        </w:rPr>
        <w:t>15</w:t>
      </w:r>
      <w:r w:rsidRPr="00C96CB9">
        <w:rPr>
          <w:rFonts w:ascii="Arial" w:hAnsi="Arial" w:cs="Arial"/>
          <w:b/>
        </w:rPr>
        <w:t>, Proti/</w:t>
      </w:r>
      <w:r>
        <w:rPr>
          <w:rFonts w:ascii="Arial" w:hAnsi="Arial" w:cs="Arial"/>
          <w:b/>
        </w:rPr>
        <w:t>0</w:t>
      </w:r>
      <w:r w:rsidRPr="00C96CB9">
        <w:rPr>
          <w:rFonts w:ascii="Arial" w:hAnsi="Arial" w:cs="Arial"/>
          <w:b/>
        </w:rPr>
        <w:t>, Zdržel se/</w:t>
      </w:r>
      <w:r>
        <w:rPr>
          <w:rFonts w:ascii="Arial" w:hAnsi="Arial" w:cs="Arial"/>
          <w:b/>
        </w:rPr>
        <w:t>0</w:t>
      </w:r>
    </w:p>
    <w:p w:rsidR="00992150" w:rsidRDefault="00992150" w:rsidP="00992150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85"/>
        <w:gridCol w:w="7786"/>
      </w:tblGrid>
      <w:tr w:rsidR="00992150" w:rsidRPr="00010DF0" w:rsidTr="00DD1160">
        <w:tc>
          <w:tcPr>
            <w:tcW w:w="961" w:type="pct"/>
            <w:gridSpan w:val="2"/>
            <w:tcBorders>
              <w:bottom w:val="nil"/>
            </w:tcBorders>
          </w:tcPr>
          <w:p w:rsidR="00992150" w:rsidRPr="00010DF0" w:rsidRDefault="00992150" w:rsidP="00DD11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UVF/3/7/2017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992150" w:rsidRPr="00010DF0" w:rsidRDefault="00992150" w:rsidP="00DD1160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2017 – čerpání revolvingového úvěru Komerční banky, a.s.</w:t>
            </w:r>
          </w:p>
        </w:tc>
      </w:tr>
      <w:tr w:rsidR="00992150" w:rsidRPr="004230DE" w:rsidTr="00DD11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74008" w:rsidRPr="00140B6B" w:rsidRDefault="00774008" w:rsidP="00774008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pacing w:val="0"/>
                <w:sz w:val="22"/>
              </w:rPr>
            </w:pPr>
            <w:r w:rsidRPr="00140B6B">
              <w:rPr>
                <w:noProof w:val="0"/>
                <w:sz w:val="22"/>
              </w:rPr>
              <w:t>doporučuje Zastupitelstvu Olomouckého kraje</w:t>
            </w:r>
            <w:r>
              <w:rPr>
                <w:noProof w:val="0"/>
                <w:sz w:val="22"/>
              </w:rPr>
              <w:t xml:space="preserve"> schválit návrh na usnesení, a to:</w:t>
            </w:r>
          </w:p>
          <w:p w:rsidR="00992150" w:rsidRPr="004230DE" w:rsidRDefault="00992150" w:rsidP="00DD1160">
            <w:pPr>
              <w:pStyle w:val="Zkladntext"/>
              <w:rPr>
                <w:rFonts w:cs="Arial"/>
                <w:szCs w:val="24"/>
              </w:rPr>
            </w:pPr>
          </w:p>
        </w:tc>
      </w:tr>
      <w:tr w:rsidR="00992150" w:rsidRPr="004230DE" w:rsidTr="00DD11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92150" w:rsidRPr="004230DE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150" w:rsidRPr="004230DE" w:rsidRDefault="0033327B" w:rsidP="003332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327B">
              <w:rPr>
                <w:rFonts w:ascii="Arial" w:hAnsi="Arial" w:cs="Arial"/>
              </w:rPr>
              <w:t>a) vzít na vědomí důvodovou zprávu</w:t>
            </w:r>
            <w:r w:rsidRPr="004230DE">
              <w:rPr>
                <w:rFonts w:ascii="Arial" w:hAnsi="Arial" w:cs="Arial"/>
                <w:b/>
                <w:spacing w:val="70"/>
              </w:rPr>
              <w:t xml:space="preserve"> </w:t>
            </w:r>
          </w:p>
        </w:tc>
      </w:tr>
    </w:tbl>
    <w:p w:rsidR="00992150" w:rsidRDefault="00992150" w:rsidP="00992150">
      <w:pPr>
        <w:rPr>
          <w:rFonts w:ascii="Arial" w:hAnsi="Arial" w:cs="Arial"/>
          <w:b/>
        </w:rPr>
      </w:pPr>
    </w:p>
    <w:p w:rsidR="00992150" w:rsidRDefault="00992150" w:rsidP="00992150">
      <w:pPr>
        <w:rPr>
          <w:rFonts w:ascii="Arial" w:hAnsi="Arial" w:cs="Arial"/>
          <w:b/>
        </w:rPr>
      </w:pPr>
      <w:r w:rsidRPr="00C96CB9">
        <w:rPr>
          <w:rFonts w:ascii="Arial" w:hAnsi="Arial" w:cs="Arial"/>
          <w:b/>
        </w:rPr>
        <w:t>Výsledek hlasování: Pro/</w:t>
      </w:r>
      <w:r>
        <w:rPr>
          <w:rFonts w:ascii="Arial" w:hAnsi="Arial" w:cs="Arial"/>
          <w:b/>
        </w:rPr>
        <w:t>15</w:t>
      </w:r>
      <w:r w:rsidRPr="00C96CB9">
        <w:rPr>
          <w:rFonts w:ascii="Arial" w:hAnsi="Arial" w:cs="Arial"/>
          <w:b/>
        </w:rPr>
        <w:t>, Proti/</w:t>
      </w:r>
      <w:r>
        <w:rPr>
          <w:rFonts w:ascii="Arial" w:hAnsi="Arial" w:cs="Arial"/>
          <w:b/>
        </w:rPr>
        <w:t>0</w:t>
      </w:r>
      <w:r w:rsidRPr="00C96CB9">
        <w:rPr>
          <w:rFonts w:ascii="Arial" w:hAnsi="Arial" w:cs="Arial"/>
          <w:b/>
        </w:rPr>
        <w:t>, Zdržel se/</w:t>
      </w:r>
      <w:r>
        <w:rPr>
          <w:rFonts w:ascii="Arial" w:hAnsi="Arial" w:cs="Arial"/>
          <w:b/>
        </w:rPr>
        <w:t>0</w:t>
      </w:r>
    </w:p>
    <w:p w:rsidR="00992150" w:rsidRPr="00C96CB9" w:rsidRDefault="00992150" w:rsidP="00992150">
      <w:pPr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85"/>
        <w:gridCol w:w="7786"/>
      </w:tblGrid>
      <w:tr w:rsidR="00992150" w:rsidRPr="00C96CB9" w:rsidTr="00DD1160">
        <w:tc>
          <w:tcPr>
            <w:tcW w:w="961" w:type="pct"/>
            <w:gridSpan w:val="2"/>
            <w:tcBorders>
              <w:bottom w:val="nil"/>
            </w:tcBorders>
          </w:tcPr>
          <w:p w:rsidR="00992150" w:rsidRPr="00C96CB9" w:rsidRDefault="00992150" w:rsidP="00DD1160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>
              <w:rPr>
                <w:szCs w:val="24"/>
              </w:rPr>
              <w:t>UVF/3/8/2017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992150" w:rsidRPr="00C96CB9" w:rsidRDefault="00992150" w:rsidP="00DD1160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C96CB9">
              <w:rPr>
                <w:rFonts w:cs="Arial"/>
                <w:szCs w:val="24"/>
              </w:rPr>
              <w:t xml:space="preserve">Střednědobý výhled rozpočtu Olomouckého kraje na období 2018 </w:t>
            </w:r>
            <w:r>
              <w:rPr>
                <w:rFonts w:cs="Arial"/>
                <w:szCs w:val="24"/>
              </w:rPr>
              <w:t>–</w:t>
            </w:r>
            <w:r w:rsidRPr="00C96CB9">
              <w:rPr>
                <w:rFonts w:cs="Arial"/>
                <w:szCs w:val="24"/>
              </w:rPr>
              <w:t>2020</w:t>
            </w:r>
          </w:p>
        </w:tc>
      </w:tr>
      <w:tr w:rsidR="00992150" w:rsidRPr="00C96CB9" w:rsidTr="00DD11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74008" w:rsidRPr="00140B6B" w:rsidRDefault="00774008" w:rsidP="00774008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pacing w:val="0"/>
                <w:sz w:val="22"/>
              </w:rPr>
            </w:pPr>
            <w:r w:rsidRPr="00140B6B">
              <w:rPr>
                <w:noProof w:val="0"/>
                <w:sz w:val="22"/>
              </w:rPr>
              <w:t>doporučuje Zastupitelstvu Olomouckého kraje</w:t>
            </w:r>
            <w:r>
              <w:rPr>
                <w:noProof w:val="0"/>
                <w:sz w:val="22"/>
              </w:rPr>
              <w:t xml:space="preserve"> schválit návrh na usnesení, a to:</w:t>
            </w:r>
          </w:p>
          <w:p w:rsidR="00992150" w:rsidRPr="00C96CB9" w:rsidRDefault="00992150" w:rsidP="00DD1160">
            <w:pPr>
              <w:pStyle w:val="Zkladntext"/>
              <w:rPr>
                <w:rFonts w:cs="Arial"/>
                <w:szCs w:val="24"/>
              </w:rPr>
            </w:pPr>
          </w:p>
        </w:tc>
      </w:tr>
      <w:tr w:rsidR="00992150" w:rsidRPr="00C96CB9" w:rsidTr="00DD11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92150" w:rsidRPr="00C96CB9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150" w:rsidRPr="00C96CB9" w:rsidRDefault="0033327B" w:rsidP="00DD11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327B">
              <w:rPr>
                <w:rFonts w:ascii="Arial" w:hAnsi="Arial" w:cs="Arial"/>
              </w:rPr>
              <w:t>a) vzít na vědomí důvodovou zprávu</w:t>
            </w:r>
          </w:p>
        </w:tc>
      </w:tr>
      <w:tr w:rsidR="00992150" w:rsidRPr="00C96CB9" w:rsidTr="00DD11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150" w:rsidRPr="00C96CB9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150" w:rsidRPr="00C96CB9" w:rsidRDefault="0033327B" w:rsidP="003332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327B">
              <w:rPr>
                <w:rFonts w:ascii="Arial" w:hAnsi="Arial" w:cs="Arial"/>
              </w:rPr>
              <w:t>b) schválit</w:t>
            </w:r>
            <w:r w:rsidR="00992150" w:rsidRPr="00C96CB9">
              <w:rPr>
                <w:rFonts w:ascii="Arial" w:hAnsi="Arial" w:cs="Arial"/>
              </w:rPr>
              <w:t xml:space="preserve"> střednědobý výhled rozpočtu Olomouckého kraje na období 2018 </w:t>
            </w:r>
            <w:r>
              <w:rPr>
                <w:rFonts w:ascii="Arial" w:hAnsi="Arial" w:cs="Arial"/>
              </w:rPr>
              <w:t>–</w:t>
            </w:r>
            <w:r w:rsidR="00992150" w:rsidRPr="00C96CB9">
              <w:rPr>
                <w:rFonts w:ascii="Arial" w:hAnsi="Arial" w:cs="Arial"/>
              </w:rPr>
              <w:t xml:space="preserve"> 2020 dle Přílohy č. 1</w:t>
            </w:r>
          </w:p>
        </w:tc>
      </w:tr>
      <w:tr w:rsidR="00992150" w:rsidRPr="00C96CB9" w:rsidTr="00DD11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92150" w:rsidRPr="00C96CB9" w:rsidRDefault="00992150" w:rsidP="00DD1160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</w:tbl>
    <w:p w:rsidR="00992150" w:rsidRDefault="00992150" w:rsidP="00992150">
      <w:pPr>
        <w:rPr>
          <w:rFonts w:ascii="Arial" w:hAnsi="Arial" w:cs="Arial"/>
          <w:b/>
        </w:rPr>
      </w:pPr>
      <w:r w:rsidRPr="00C96CB9">
        <w:rPr>
          <w:rFonts w:ascii="Arial" w:hAnsi="Arial" w:cs="Arial"/>
          <w:b/>
        </w:rPr>
        <w:t>Výsledek hlasování: Pro/</w:t>
      </w:r>
      <w:r>
        <w:rPr>
          <w:rFonts w:ascii="Arial" w:hAnsi="Arial" w:cs="Arial"/>
          <w:b/>
        </w:rPr>
        <w:t>15</w:t>
      </w:r>
      <w:r w:rsidRPr="00C96CB9">
        <w:rPr>
          <w:rFonts w:ascii="Arial" w:hAnsi="Arial" w:cs="Arial"/>
          <w:b/>
        </w:rPr>
        <w:t>, Proti/</w:t>
      </w:r>
      <w:r>
        <w:rPr>
          <w:rFonts w:ascii="Arial" w:hAnsi="Arial" w:cs="Arial"/>
          <w:b/>
        </w:rPr>
        <w:t>0</w:t>
      </w:r>
      <w:r w:rsidRPr="00C96CB9">
        <w:rPr>
          <w:rFonts w:ascii="Arial" w:hAnsi="Arial" w:cs="Arial"/>
          <w:b/>
        </w:rPr>
        <w:t>, Zdržel se/</w:t>
      </w:r>
      <w:r>
        <w:rPr>
          <w:rFonts w:ascii="Arial" w:hAnsi="Arial" w:cs="Arial"/>
          <w:b/>
        </w:rPr>
        <w:t>0</w:t>
      </w:r>
    </w:p>
    <w:p w:rsidR="00992150" w:rsidRDefault="00992150" w:rsidP="00992150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85"/>
        <w:gridCol w:w="7786"/>
      </w:tblGrid>
      <w:tr w:rsidR="00992150" w:rsidRPr="00010DF0" w:rsidTr="00DD1160">
        <w:tc>
          <w:tcPr>
            <w:tcW w:w="961" w:type="pct"/>
            <w:gridSpan w:val="2"/>
            <w:tcBorders>
              <w:bottom w:val="nil"/>
            </w:tcBorders>
          </w:tcPr>
          <w:p w:rsidR="00992150" w:rsidRPr="00010DF0" w:rsidRDefault="00992150" w:rsidP="00DD11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UVF/3/9/2017 </w:t>
            </w:r>
          </w:p>
        </w:tc>
        <w:tc>
          <w:tcPr>
            <w:tcW w:w="4039" w:type="pct"/>
            <w:tcBorders>
              <w:bottom w:val="nil"/>
            </w:tcBorders>
          </w:tcPr>
          <w:p w:rsidR="00992150" w:rsidRDefault="00992150" w:rsidP="00DD1160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Různé–Nové Zámky–informace o dalším využití budovy Nových Zámků</w:t>
            </w:r>
          </w:p>
          <w:p w:rsidR="00992150" w:rsidRPr="00010DF0" w:rsidRDefault="00992150" w:rsidP="00DD1160">
            <w:pPr>
              <w:pStyle w:val="Radanzevusnesen"/>
              <w:keepNext/>
              <w:ind w:left="0" w:firstLine="0"/>
              <w:rPr>
                <w:szCs w:val="24"/>
              </w:rPr>
            </w:pPr>
          </w:p>
        </w:tc>
      </w:tr>
      <w:tr w:rsidR="00992150" w:rsidRPr="00FE2FE6" w:rsidTr="00DD11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92150" w:rsidRPr="00FE2FE6" w:rsidRDefault="00992150" w:rsidP="00DD1160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FE2FE6">
              <w:rPr>
                <w:b/>
                <w:sz w:val="22"/>
                <w:szCs w:val="22"/>
              </w:rPr>
              <w:t>ere na vědomé materiál Různé – Nové Zámky – informace o dalším využití budovy Nových Zámků</w:t>
            </w:r>
          </w:p>
        </w:tc>
      </w:tr>
      <w:tr w:rsidR="00992150" w:rsidRPr="00010DF0" w:rsidTr="00DD11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92150" w:rsidRPr="00010DF0" w:rsidRDefault="00992150" w:rsidP="00DD1160">
            <w:pPr>
              <w:pStyle w:val="nadpis2"/>
              <w:rPr>
                <w:sz w:val="24"/>
                <w:szCs w:val="24"/>
              </w:rPr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2150" w:rsidRPr="00C667E1" w:rsidRDefault="00992150" w:rsidP="00DD11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992150" w:rsidRPr="00010DF0" w:rsidTr="00DD11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92150" w:rsidRPr="00010DF0" w:rsidRDefault="00992150" w:rsidP="00DD1160">
            <w:pPr>
              <w:pStyle w:val="nadpis2"/>
              <w:rPr>
                <w:sz w:val="24"/>
                <w:szCs w:val="24"/>
              </w:rPr>
            </w:pPr>
          </w:p>
        </w:tc>
      </w:tr>
      <w:tr w:rsidR="00992150" w:rsidRPr="00010DF0" w:rsidTr="00DD11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92150" w:rsidRPr="00010DF0" w:rsidRDefault="00992150" w:rsidP="00DD1160">
            <w:pPr>
              <w:pStyle w:val="nadpis2"/>
              <w:rPr>
                <w:sz w:val="24"/>
                <w:szCs w:val="24"/>
              </w:rPr>
            </w:pP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92150" w:rsidRPr="00010DF0" w:rsidRDefault="00992150" w:rsidP="00DD1160">
            <w:pPr>
              <w:pStyle w:val="nadpis2"/>
              <w:rPr>
                <w:sz w:val="24"/>
                <w:szCs w:val="24"/>
              </w:rPr>
            </w:pPr>
          </w:p>
        </w:tc>
      </w:tr>
    </w:tbl>
    <w:p w:rsidR="00992150" w:rsidRPr="00C96CB9" w:rsidRDefault="00992150" w:rsidP="00992150">
      <w:pPr>
        <w:rPr>
          <w:rFonts w:ascii="Arial" w:hAnsi="Arial" w:cs="Arial"/>
          <w:b/>
        </w:rPr>
      </w:pPr>
    </w:p>
    <w:p w:rsidR="00992150" w:rsidRPr="00C96CB9" w:rsidRDefault="00992150" w:rsidP="00992150">
      <w:pPr>
        <w:rPr>
          <w:rFonts w:ascii="Arial" w:hAnsi="Arial" w:cs="Arial"/>
        </w:rPr>
      </w:pPr>
    </w:p>
    <w:p w:rsidR="00992150" w:rsidRDefault="00774008" w:rsidP="00992150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Olomouci dne 16. 6. 2017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…………………………………</w:t>
      </w:r>
    </w:p>
    <w:p w:rsidR="00774008" w:rsidRDefault="00774008" w:rsidP="00992150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Ing. Hana Mazochová</w:t>
      </w:r>
    </w:p>
    <w:p w:rsidR="00774008" w:rsidRPr="00C96CB9" w:rsidRDefault="00774008" w:rsidP="00992150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Předsedkyně výboru</w:t>
      </w:r>
      <w:r>
        <w:rPr>
          <w:rFonts w:cs="Arial"/>
          <w:sz w:val="24"/>
          <w:szCs w:val="24"/>
        </w:rPr>
        <w:tab/>
      </w:r>
    </w:p>
    <w:p w:rsidR="0072687A" w:rsidRDefault="0072687A"/>
    <w:sectPr w:rsidR="0072687A" w:rsidSect="0014233B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366"/>
    <w:multiLevelType w:val="hybridMultilevel"/>
    <w:tmpl w:val="BA0E4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51561"/>
    <w:multiLevelType w:val="hybridMultilevel"/>
    <w:tmpl w:val="E276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7E21"/>
    <w:multiLevelType w:val="hybridMultilevel"/>
    <w:tmpl w:val="451E24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F728E"/>
    <w:multiLevelType w:val="hybridMultilevel"/>
    <w:tmpl w:val="0F50A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21932"/>
    <w:multiLevelType w:val="hybridMultilevel"/>
    <w:tmpl w:val="E07A4452"/>
    <w:lvl w:ilvl="0" w:tplc="B6406A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F395E"/>
    <w:multiLevelType w:val="hybridMultilevel"/>
    <w:tmpl w:val="22A6B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B2BC3"/>
    <w:multiLevelType w:val="hybridMultilevel"/>
    <w:tmpl w:val="2F401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3191C"/>
    <w:multiLevelType w:val="hybridMultilevel"/>
    <w:tmpl w:val="C19039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1480F"/>
    <w:multiLevelType w:val="hybridMultilevel"/>
    <w:tmpl w:val="63260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913A5"/>
    <w:multiLevelType w:val="hybridMultilevel"/>
    <w:tmpl w:val="F0241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848A5"/>
    <w:multiLevelType w:val="hybridMultilevel"/>
    <w:tmpl w:val="710C4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B5123"/>
    <w:multiLevelType w:val="hybridMultilevel"/>
    <w:tmpl w:val="E52A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403BD"/>
    <w:multiLevelType w:val="hybridMultilevel"/>
    <w:tmpl w:val="0C101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C1674"/>
    <w:multiLevelType w:val="hybridMultilevel"/>
    <w:tmpl w:val="46E4E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F4403"/>
    <w:multiLevelType w:val="hybridMultilevel"/>
    <w:tmpl w:val="CE588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50"/>
    <w:rsid w:val="001A7F9B"/>
    <w:rsid w:val="0033327B"/>
    <w:rsid w:val="0072687A"/>
    <w:rsid w:val="00774008"/>
    <w:rsid w:val="00784D39"/>
    <w:rsid w:val="00866232"/>
    <w:rsid w:val="008E7466"/>
    <w:rsid w:val="00992150"/>
    <w:rsid w:val="00AD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CEE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2150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92150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Vbornadpis">
    <w:name w:val="Výbor nadpis"/>
    <w:basedOn w:val="Normln"/>
    <w:rsid w:val="0099215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obdr">
    <w:name w:val="Výbor obdrží"/>
    <w:basedOn w:val="Normln"/>
    <w:rsid w:val="00992150"/>
    <w:pPr>
      <w:spacing w:after="120"/>
      <w:ind w:left="851" w:hanging="851"/>
    </w:pPr>
    <w:rPr>
      <w:rFonts w:ascii="Arial" w:hAnsi="Arial"/>
      <w:sz w:val="20"/>
      <w:szCs w:val="20"/>
    </w:rPr>
  </w:style>
  <w:style w:type="paragraph" w:customStyle="1" w:styleId="Hlavikablogo2">
    <w:name w:val="Hlavička b_logo2"/>
    <w:basedOn w:val="Normln"/>
    <w:rsid w:val="0099215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nadpis2">
    <w:name w:val="nadpis2"/>
    <w:basedOn w:val="Normln"/>
    <w:autoRedefine/>
    <w:rsid w:val="00992150"/>
    <w:rPr>
      <w:rFonts w:ascii="Arial" w:hAnsi="Arial"/>
      <w:sz w:val="22"/>
      <w:szCs w:val="22"/>
    </w:rPr>
  </w:style>
  <w:style w:type="paragraph" w:customStyle="1" w:styleId="Radanzevusnesen">
    <w:name w:val="Rada název usnesení"/>
    <w:basedOn w:val="Normln"/>
    <w:rsid w:val="00992150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Zastupitelstvonadpisusnesen">
    <w:name w:val="Zastupitelstvo nadpis usnesení"/>
    <w:basedOn w:val="Normln"/>
    <w:rsid w:val="00992150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D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D3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unproloentext">
    <w:name w:val="Tučný proložený text"/>
    <w:basedOn w:val="Normln"/>
    <w:rsid w:val="00774008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styleId="Odstavecseseznamem">
    <w:name w:val="List Paragraph"/>
    <w:basedOn w:val="Normln"/>
    <w:uiPriority w:val="34"/>
    <w:qFormat/>
    <w:rsid w:val="008E7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2150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92150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Vbornadpis">
    <w:name w:val="Výbor nadpis"/>
    <w:basedOn w:val="Normln"/>
    <w:rsid w:val="0099215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obdr">
    <w:name w:val="Výbor obdrží"/>
    <w:basedOn w:val="Normln"/>
    <w:rsid w:val="00992150"/>
    <w:pPr>
      <w:spacing w:after="120"/>
      <w:ind w:left="851" w:hanging="851"/>
    </w:pPr>
    <w:rPr>
      <w:rFonts w:ascii="Arial" w:hAnsi="Arial"/>
      <w:sz w:val="20"/>
      <w:szCs w:val="20"/>
    </w:rPr>
  </w:style>
  <w:style w:type="paragraph" w:customStyle="1" w:styleId="Hlavikablogo2">
    <w:name w:val="Hlavička b_logo2"/>
    <w:basedOn w:val="Normln"/>
    <w:rsid w:val="0099215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nadpis2">
    <w:name w:val="nadpis2"/>
    <w:basedOn w:val="Normln"/>
    <w:autoRedefine/>
    <w:rsid w:val="00992150"/>
    <w:rPr>
      <w:rFonts w:ascii="Arial" w:hAnsi="Arial"/>
      <w:sz w:val="22"/>
      <w:szCs w:val="22"/>
    </w:rPr>
  </w:style>
  <w:style w:type="paragraph" w:customStyle="1" w:styleId="Radanzevusnesen">
    <w:name w:val="Rada název usnesení"/>
    <w:basedOn w:val="Normln"/>
    <w:rsid w:val="00992150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Zastupitelstvonadpisusnesen">
    <w:name w:val="Zastupitelstvo nadpis usnesení"/>
    <w:basedOn w:val="Normln"/>
    <w:rsid w:val="00992150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D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D3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unproloentext">
    <w:name w:val="Tučný proložený text"/>
    <w:basedOn w:val="Normln"/>
    <w:rsid w:val="00774008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styleId="Odstavecseseznamem">
    <w:name w:val="List Paragraph"/>
    <w:basedOn w:val="Normln"/>
    <w:uiPriority w:val="34"/>
    <w:qFormat/>
    <w:rsid w:val="008E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4EF5-7325-4F41-9B6D-E5BE9F1E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Rábová Kristýna</cp:lastModifiedBy>
  <cp:revision>2</cp:revision>
  <cp:lastPrinted>2017-06-19T05:16:00Z</cp:lastPrinted>
  <dcterms:created xsi:type="dcterms:W3CDTF">2017-07-03T09:18:00Z</dcterms:created>
  <dcterms:modified xsi:type="dcterms:W3CDTF">2017-07-03T09:18:00Z</dcterms:modified>
</cp:coreProperties>
</file>