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1870"/>
        <w:gridCol w:w="2836"/>
        <w:gridCol w:w="4862"/>
        <w:gridCol w:w="42"/>
      </w:tblGrid>
      <w:tr w:rsidR="00D333CE" w:rsidRPr="00C22B5F" w:rsidTr="002E28BB">
        <w:trPr>
          <w:gridBefore w:val="1"/>
          <w:wBefore w:w="80" w:type="dxa"/>
          <w:trHeight w:val="4123"/>
        </w:trPr>
        <w:tc>
          <w:tcPr>
            <w:tcW w:w="1870" w:type="dxa"/>
          </w:tcPr>
          <w:p w:rsidR="00D333CE" w:rsidRPr="00C22B5F" w:rsidRDefault="00D878A0" w:rsidP="00120AF5">
            <w:pPr>
              <w:pStyle w:val="Hlavikablogo2"/>
              <w:rPr>
                <w:noProof w:val="0"/>
              </w:rPr>
            </w:pPr>
            <w:bookmarkStart w:id="0" w:name="_GoBack"/>
            <w:bookmarkEnd w:id="0"/>
            <w:r>
              <w:rPr>
                <w:noProof w:val="0"/>
                <w:sz w:val="20"/>
              </w:rPr>
              <w:pict w14:anchorId="2D6A5C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9" o:title=""/>
                  <w10:wrap type="tight" anchory="page"/>
                </v:shape>
                <o:OLEObject Type="Embed" ProgID="Word.Picture.8" ShapeID="_x0000_s1026" DrawAspect="Content" ObjectID="_1554006779" r:id="rId10"/>
              </w:pict>
            </w:r>
          </w:p>
        </w:tc>
        <w:tc>
          <w:tcPr>
            <w:tcW w:w="7740" w:type="dxa"/>
            <w:gridSpan w:val="3"/>
          </w:tcPr>
          <w:p w:rsidR="00D333CE" w:rsidRPr="00C22B5F" w:rsidRDefault="00D333CE" w:rsidP="00120AF5">
            <w:pPr>
              <w:pStyle w:val="Vbornadpis"/>
            </w:pPr>
          </w:p>
          <w:p w:rsidR="00D333CE" w:rsidRPr="00C22B5F" w:rsidRDefault="004A0997" w:rsidP="00120AF5">
            <w:pPr>
              <w:pStyle w:val="Vbornadpis"/>
            </w:pPr>
            <w:r w:rsidRPr="00C22B5F">
              <w:t xml:space="preserve">Zápis č. </w:t>
            </w:r>
            <w:r w:rsidR="002D70CA" w:rsidRPr="00C22B5F">
              <w:t>2</w:t>
            </w:r>
          </w:p>
          <w:p w:rsidR="00D333CE" w:rsidRPr="00C22B5F" w:rsidRDefault="00D333CE" w:rsidP="00120AF5">
            <w:pPr>
              <w:pStyle w:val="Vbornadpis"/>
            </w:pPr>
            <w:r w:rsidRPr="00C22B5F">
              <w:t>ze zasedání Výboru pro rozvoj cestovního ruchu</w:t>
            </w:r>
          </w:p>
          <w:p w:rsidR="00D333CE" w:rsidRPr="00C22B5F" w:rsidRDefault="00D333CE" w:rsidP="00120AF5">
            <w:pPr>
              <w:pStyle w:val="Vbornadpis"/>
            </w:pPr>
            <w:r w:rsidRPr="00C22B5F">
              <w:t>Zastupitelstva Olomouckého kraje</w:t>
            </w:r>
          </w:p>
          <w:p w:rsidR="00D333CE" w:rsidRPr="00C22B5F" w:rsidRDefault="004A0997" w:rsidP="00B856FE">
            <w:pPr>
              <w:pStyle w:val="Vbornadpis"/>
            </w:pPr>
            <w:r w:rsidRPr="00C22B5F">
              <w:t xml:space="preserve">ze dne </w:t>
            </w:r>
            <w:r w:rsidR="002D70CA" w:rsidRPr="00C22B5F">
              <w:t>21</w:t>
            </w:r>
            <w:r w:rsidRPr="00C22B5F">
              <w:t xml:space="preserve">. </w:t>
            </w:r>
            <w:r w:rsidR="002D70CA" w:rsidRPr="00C22B5F">
              <w:t>3</w:t>
            </w:r>
            <w:r w:rsidR="00D333CE" w:rsidRPr="00C22B5F">
              <w:t>. 201</w:t>
            </w:r>
            <w:r w:rsidR="00F211C0" w:rsidRPr="00C22B5F">
              <w:t>7</w:t>
            </w:r>
          </w:p>
          <w:p w:rsidR="000303D6" w:rsidRPr="00C22B5F" w:rsidRDefault="000303D6" w:rsidP="00B856FE">
            <w:pPr>
              <w:pStyle w:val="Vbornadpis"/>
            </w:pPr>
          </w:p>
        </w:tc>
      </w:tr>
      <w:tr w:rsidR="001C1AF6" w:rsidRPr="00C22B5F" w:rsidTr="002E28BB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786" w:type="dxa"/>
            <w:gridSpan w:val="3"/>
          </w:tcPr>
          <w:p w:rsidR="001C1AF6" w:rsidRPr="00C22B5F" w:rsidRDefault="001C1AF6" w:rsidP="00120AF5">
            <w:pPr>
              <w:pStyle w:val="Vborptomni"/>
            </w:pPr>
            <w:r w:rsidRPr="00C22B5F">
              <w:t>Přítomni:</w:t>
            </w:r>
          </w:p>
        </w:tc>
        <w:tc>
          <w:tcPr>
            <w:tcW w:w="4862" w:type="dxa"/>
          </w:tcPr>
          <w:p w:rsidR="001C1AF6" w:rsidRPr="00C22B5F" w:rsidRDefault="001C1AF6" w:rsidP="000B6E10">
            <w:pPr>
              <w:pStyle w:val="Vborptomnitext"/>
              <w:rPr>
                <w:b/>
              </w:rPr>
            </w:pPr>
            <w:r w:rsidRPr="00C22B5F">
              <w:rPr>
                <w:b/>
              </w:rPr>
              <w:t>Omluveni:</w:t>
            </w:r>
          </w:p>
        </w:tc>
      </w:tr>
      <w:tr w:rsidR="00F211C0" w:rsidRPr="00C22B5F" w:rsidTr="002E28BB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5"/>
        </w:trPr>
        <w:tc>
          <w:tcPr>
            <w:tcW w:w="4786" w:type="dxa"/>
            <w:gridSpan w:val="3"/>
          </w:tcPr>
          <w:p w:rsidR="00F211C0" w:rsidRPr="00C22B5F" w:rsidRDefault="00F211C0" w:rsidP="00F211C0">
            <w:pPr>
              <w:pStyle w:val="Vborptomnitext"/>
              <w:rPr>
                <w:iCs/>
              </w:rPr>
            </w:pPr>
            <w:r w:rsidRPr="00C22B5F">
              <w:rPr>
                <w:iCs/>
              </w:rPr>
              <w:t>Ing. Adam Kalous – předseda</w:t>
            </w:r>
          </w:p>
        </w:tc>
        <w:tc>
          <w:tcPr>
            <w:tcW w:w="4862" w:type="dxa"/>
          </w:tcPr>
          <w:p w:rsidR="00F211C0" w:rsidRPr="00C22B5F" w:rsidRDefault="00F211C0" w:rsidP="000B6E10">
            <w:pPr>
              <w:pStyle w:val="Vborptomnitext"/>
              <w:rPr>
                <w:bCs/>
                <w:iCs/>
                <w:color w:val="FF0000"/>
              </w:rPr>
            </w:pPr>
            <w:r w:rsidRPr="00C22B5F">
              <w:rPr>
                <w:bCs/>
                <w:iCs/>
              </w:rPr>
              <w:t>Ing. Vladimír Mikulec</w:t>
            </w:r>
          </w:p>
        </w:tc>
      </w:tr>
      <w:tr w:rsidR="00F211C0" w:rsidRPr="00C22B5F" w:rsidTr="002E28BB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5"/>
        </w:trPr>
        <w:tc>
          <w:tcPr>
            <w:tcW w:w="4786" w:type="dxa"/>
            <w:gridSpan w:val="3"/>
          </w:tcPr>
          <w:p w:rsidR="00F211C0" w:rsidRPr="00C22B5F" w:rsidRDefault="00F211C0" w:rsidP="00120AF5">
            <w:pPr>
              <w:pStyle w:val="Vborptomnitext"/>
              <w:rPr>
                <w:iCs/>
              </w:rPr>
            </w:pPr>
            <w:r w:rsidRPr="00C22B5F">
              <w:t>Mgr. Djamila Bekhedda</w:t>
            </w:r>
          </w:p>
        </w:tc>
        <w:tc>
          <w:tcPr>
            <w:tcW w:w="4862" w:type="dxa"/>
          </w:tcPr>
          <w:p w:rsidR="00F211C0" w:rsidRPr="00C22B5F" w:rsidRDefault="002D70CA" w:rsidP="000B6E10">
            <w:pPr>
              <w:pStyle w:val="Vborptomnitext"/>
              <w:rPr>
                <w:bCs/>
                <w:iCs/>
                <w:color w:val="FF0000"/>
              </w:rPr>
            </w:pPr>
            <w:r w:rsidRPr="00C22B5F">
              <w:rPr>
                <w:bCs/>
                <w:iCs/>
              </w:rPr>
              <w:t>Ing. Jan Šafařík, MBA</w:t>
            </w:r>
          </w:p>
        </w:tc>
      </w:tr>
      <w:tr w:rsidR="00F211C0" w:rsidRPr="00C22B5F" w:rsidTr="002E28BB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786" w:type="dxa"/>
            <w:gridSpan w:val="3"/>
          </w:tcPr>
          <w:p w:rsidR="00F211C0" w:rsidRPr="00C22B5F" w:rsidRDefault="00F211C0" w:rsidP="00120AF5">
            <w:pPr>
              <w:pStyle w:val="Vborptomnitext"/>
            </w:pPr>
            <w:r w:rsidRPr="00C22B5F">
              <w:t>Bc. Milan Blaho</w:t>
            </w:r>
          </w:p>
        </w:tc>
        <w:tc>
          <w:tcPr>
            <w:tcW w:w="4862" w:type="dxa"/>
          </w:tcPr>
          <w:p w:rsidR="00F211C0" w:rsidRPr="00C22B5F" w:rsidRDefault="002D70CA" w:rsidP="002D70CA">
            <w:pPr>
              <w:pStyle w:val="Vborptomnitext"/>
              <w:rPr>
                <w:bCs/>
                <w:iCs/>
              </w:rPr>
            </w:pPr>
            <w:r w:rsidRPr="00C22B5F">
              <w:rPr>
                <w:iCs/>
                <w:szCs w:val="22"/>
              </w:rPr>
              <w:t>Mgr. Markéta Záleská</w:t>
            </w:r>
          </w:p>
        </w:tc>
      </w:tr>
      <w:tr w:rsidR="002D70CA" w:rsidRPr="00C22B5F" w:rsidTr="002E28BB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786" w:type="dxa"/>
            <w:gridSpan w:val="3"/>
          </w:tcPr>
          <w:p w:rsidR="002D70CA" w:rsidRPr="00C22B5F" w:rsidRDefault="002D70CA" w:rsidP="002D70CA">
            <w:pPr>
              <w:pStyle w:val="Vborptomnitext"/>
              <w:rPr>
                <w:bCs/>
                <w:iCs/>
              </w:rPr>
            </w:pPr>
            <w:r w:rsidRPr="00C22B5F">
              <w:rPr>
                <w:bCs/>
                <w:iCs/>
              </w:rPr>
              <w:t xml:space="preserve">Radek </w:t>
            </w:r>
            <w:proofErr w:type="spellStart"/>
            <w:r w:rsidRPr="00C22B5F">
              <w:rPr>
                <w:bCs/>
                <w:iCs/>
              </w:rPr>
              <w:t>Hofer</w:t>
            </w:r>
            <w:proofErr w:type="spellEnd"/>
          </w:p>
        </w:tc>
        <w:tc>
          <w:tcPr>
            <w:tcW w:w="4862" w:type="dxa"/>
          </w:tcPr>
          <w:p w:rsidR="002D70CA" w:rsidRPr="00C22B5F" w:rsidRDefault="002D70CA" w:rsidP="00081F1D">
            <w:pPr>
              <w:pStyle w:val="Vborptomnitext"/>
              <w:rPr>
                <w:bCs/>
                <w:iCs/>
              </w:rPr>
            </w:pPr>
          </w:p>
        </w:tc>
      </w:tr>
      <w:tr w:rsidR="002E28BB" w:rsidRPr="00C22B5F" w:rsidTr="002E28BB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786" w:type="dxa"/>
            <w:gridSpan w:val="3"/>
          </w:tcPr>
          <w:p w:rsidR="002E28BB" w:rsidRPr="00C22B5F" w:rsidRDefault="002E28BB" w:rsidP="00120AF5">
            <w:pPr>
              <w:pStyle w:val="Vborptomnitext"/>
              <w:rPr>
                <w:bCs/>
                <w:iCs/>
              </w:rPr>
            </w:pPr>
            <w:r w:rsidRPr="00C22B5F">
              <w:rPr>
                <w:bCs/>
                <w:iCs/>
              </w:rPr>
              <w:t>Ing. Jaromír Hruban</w:t>
            </w:r>
          </w:p>
        </w:tc>
        <w:tc>
          <w:tcPr>
            <w:tcW w:w="4862" w:type="dxa"/>
          </w:tcPr>
          <w:p w:rsidR="002E28BB" w:rsidRPr="00C22B5F" w:rsidRDefault="002E28BB" w:rsidP="000A1ACA">
            <w:pPr>
              <w:pStyle w:val="Vborptomnitext"/>
              <w:rPr>
                <w:bCs/>
                <w:iCs/>
              </w:rPr>
            </w:pPr>
            <w:r w:rsidRPr="00C22B5F">
              <w:rPr>
                <w:b/>
              </w:rPr>
              <w:t>Tajemník výboru:</w:t>
            </w:r>
          </w:p>
        </w:tc>
      </w:tr>
      <w:tr w:rsidR="002E28BB" w:rsidRPr="00C22B5F" w:rsidTr="002E28BB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2E28BB" w:rsidRPr="00C22B5F" w:rsidRDefault="002E28BB" w:rsidP="00120AF5">
            <w:pPr>
              <w:pStyle w:val="Vborptomnitext"/>
              <w:rPr>
                <w:iCs/>
              </w:rPr>
            </w:pPr>
            <w:r w:rsidRPr="00C22B5F">
              <w:rPr>
                <w:iCs/>
              </w:rPr>
              <w:t>Jan Jančí</w:t>
            </w:r>
          </w:p>
        </w:tc>
        <w:tc>
          <w:tcPr>
            <w:tcW w:w="4862" w:type="dxa"/>
          </w:tcPr>
          <w:p w:rsidR="002E28BB" w:rsidRPr="00C22B5F" w:rsidRDefault="002E28BB" w:rsidP="000A1ACA">
            <w:pPr>
              <w:pStyle w:val="Vborptomnitext"/>
              <w:rPr>
                <w:b/>
              </w:rPr>
            </w:pPr>
            <w:r w:rsidRPr="00C22B5F">
              <w:t>Mgr. Radek Stojan</w:t>
            </w:r>
          </w:p>
        </w:tc>
      </w:tr>
      <w:tr w:rsidR="002E28BB" w:rsidRPr="00C22B5F" w:rsidTr="002E28BB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2E28BB" w:rsidRPr="00C22B5F" w:rsidRDefault="002E28BB" w:rsidP="00120AF5">
            <w:pPr>
              <w:pStyle w:val="Vborptomnitext"/>
              <w:rPr>
                <w:bCs/>
                <w:iCs/>
              </w:rPr>
            </w:pPr>
            <w:r w:rsidRPr="00C22B5F">
              <w:rPr>
                <w:bCs/>
                <w:iCs/>
              </w:rPr>
              <w:t>Mgr. Yvona Kubjátová</w:t>
            </w:r>
          </w:p>
        </w:tc>
        <w:tc>
          <w:tcPr>
            <w:tcW w:w="4862" w:type="dxa"/>
          </w:tcPr>
          <w:p w:rsidR="002E28BB" w:rsidRPr="00C22B5F" w:rsidRDefault="002E28BB" w:rsidP="000A1ACA">
            <w:pPr>
              <w:pStyle w:val="Vborptomnitext"/>
              <w:rPr>
                <w:b/>
              </w:rPr>
            </w:pPr>
          </w:p>
        </w:tc>
      </w:tr>
      <w:tr w:rsidR="002E28BB" w:rsidRPr="00C22B5F" w:rsidTr="002E28BB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2E28BB" w:rsidRPr="00C22B5F" w:rsidRDefault="002E28BB" w:rsidP="00120AF5">
            <w:pPr>
              <w:pStyle w:val="Vborptomnitext"/>
              <w:rPr>
                <w:iCs/>
              </w:rPr>
            </w:pPr>
            <w:r w:rsidRPr="00C22B5F">
              <w:rPr>
                <w:bCs/>
                <w:iCs/>
              </w:rPr>
              <w:t xml:space="preserve">Lucie </w:t>
            </w:r>
            <w:proofErr w:type="spellStart"/>
            <w:r w:rsidRPr="00C22B5F">
              <w:rPr>
                <w:bCs/>
                <w:iCs/>
              </w:rPr>
              <w:t>Krmenčíková</w:t>
            </w:r>
            <w:proofErr w:type="spellEnd"/>
          </w:p>
        </w:tc>
        <w:tc>
          <w:tcPr>
            <w:tcW w:w="4862" w:type="dxa"/>
          </w:tcPr>
          <w:p w:rsidR="002E28BB" w:rsidRPr="00C22B5F" w:rsidRDefault="002E28BB" w:rsidP="000A1ACA">
            <w:pPr>
              <w:pStyle w:val="Vborptomnitext"/>
              <w:rPr>
                <w:b/>
              </w:rPr>
            </w:pPr>
            <w:r w:rsidRPr="00C22B5F">
              <w:rPr>
                <w:b/>
              </w:rPr>
              <w:t>Hosté:</w:t>
            </w:r>
          </w:p>
        </w:tc>
      </w:tr>
      <w:tr w:rsidR="002E28BB" w:rsidRPr="00C22B5F" w:rsidTr="002E28BB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2E28BB" w:rsidRPr="00C22B5F" w:rsidRDefault="002E28BB" w:rsidP="00120AF5">
            <w:pPr>
              <w:pStyle w:val="Vborptomnitext"/>
              <w:rPr>
                <w:iCs/>
              </w:rPr>
            </w:pPr>
            <w:r w:rsidRPr="00C22B5F">
              <w:rPr>
                <w:iCs/>
              </w:rPr>
              <w:t>Ing. Petr Mudra</w:t>
            </w:r>
          </w:p>
        </w:tc>
        <w:tc>
          <w:tcPr>
            <w:tcW w:w="4862" w:type="dxa"/>
          </w:tcPr>
          <w:p w:rsidR="002E28BB" w:rsidRPr="00C22B5F" w:rsidRDefault="002E28BB" w:rsidP="000A1ACA">
            <w:pPr>
              <w:pStyle w:val="Vborptomnitext"/>
            </w:pPr>
            <w:r w:rsidRPr="00C22B5F">
              <w:t>Ing. Andrea Závěšická</w:t>
            </w:r>
          </w:p>
        </w:tc>
      </w:tr>
      <w:tr w:rsidR="002E28BB" w:rsidRPr="00C22B5F" w:rsidTr="002E28BB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2E28BB" w:rsidRPr="00C22B5F" w:rsidRDefault="002E28BB" w:rsidP="00120AF5">
            <w:pPr>
              <w:pStyle w:val="Vborptomnitext"/>
              <w:rPr>
                <w:iCs/>
              </w:rPr>
            </w:pPr>
            <w:r w:rsidRPr="00C22B5F">
              <w:rPr>
                <w:bCs/>
                <w:iCs/>
              </w:rPr>
              <w:t>Mgr. Jiří Pavlas</w:t>
            </w:r>
          </w:p>
        </w:tc>
        <w:tc>
          <w:tcPr>
            <w:tcW w:w="4862" w:type="dxa"/>
          </w:tcPr>
          <w:p w:rsidR="002E28BB" w:rsidRPr="00C22B5F" w:rsidRDefault="002E28BB" w:rsidP="000A1ACA">
            <w:pPr>
              <w:pStyle w:val="Vborptomnitext"/>
            </w:pPr>
            <w:r w:rsidRPr="00C22B5F">
              <w:t>Bc. Tomáš Weber</w:t>
            </w:r>
          </w:p>
        </w:tc>
      </w:tr>
      <w:tr w:rsidR="002E28BB" w:rsidRPr="00C22B5F" w:rsidTr="002E28BB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2E28BB" w:rsidRPr="00C22B5F" w:rsidRDefault="002E28BB" w:rsidP="00B652F9">
            <w:pPr>
              <w:pStyle w:val="Vborptomnitext"/>
              <w:rPr>
                <w:iCs/>
                <w:szCs w:val="22"/>
              </w:rPr>
            </w:pPr>
            <w:r w:rsidRPr="00C22B5F">
              <w:rPr>
                <w:iCs/>
              </w:rPr>
              <w:t>Mgr. Miloslav Tichý</w:t>
            </w:r>
          </w:p>
        </w:tc>
        <w:tc>
          <w:tcPr>
            <w:tcW w:w="4862" w:type="dxa"/>
          </w:tcPr>
          <w:p w:rsidR="002E28BB" w:rsidRPr="00C22B5F" w:rsidRDefault="002E28BB" w:rsidP="000A1ACA">
            <w:pPr>
              <w:pStyle w:val="Vborptomnitext"/>
              <w:rPr>
                <w:b/>
              </w:rPr>
            </w:pPr>
            <w:r w:rsidRPr="00C22B5F">
              <w:t>Bc. Denisa Smékalová</w:t>
            </w:r>
          </w:p>
        </w:tc>
      </w:tr>
      <w:tr w:rsidR="002D70CA" w:rsidRPr="00C22B5F" w:rsidTr="002E28BB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2D70CA" w:rsidRPr="00C22B5F" w:rsidRDefault="002E28BB" w:rsidP="00B652F9">
            <w:pPr>
              <w:pStyle w:val="Vborptomnitext"/>
              <w:rPr>
                <w:iCs/>
              </w:rPr>
            </w:pPr>
            <w:r w:rsidRPr="00C22B5F">
              <w:rPr>
                <w:iCs/>
              </w:rPr>
              <w:t>Kamil Veselý</w:t>
            </w:r>
          </w:p>
        </w:tc>
        <w:tc>
          <w:tcPr>
            <w:tcW w:w="4862" w:type="dxa"/>
          </w:tcPr>
          <w:p w:rsidR="002D70CA" w:rsidRPr="00C22B5F" w:rsidRDefault="002D70CA" w:rsidP="00134FE7">
            <w:pPr>
              <w:pStyle w:val="Vborptomni"/>
              <w:rPr>
                <w:b w:val="0"/>
              </w:rPr>
            </w:pPr>
          </w:p>
        </w:tc>
      </w:tr>
      <w:tr w:rsidR="002E28BB" w:rsidRPr="00C22B5F" w:rsidTr="002E28BB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2E28BB" w:rsidRPr="00C22B5F" w:rsidRDefault="002E28BB" w:rsidP="00B652F9">
            <w:pPr>
              <w:pStyle w:val="Vborptomnitext"/>
              <w:rPr>
                <w:iCs/>
              </w:rPr>
            </w:pPr>
            <w:r w:rsidRPr="00C22B5F">
              <w:rPr>
                <w:iCs/>
                <w:szCs w:val="22"/>
              </w:rPr>
              <w:t>František Vrobel</w:t>
            </w:r>
          </w:p>
        </w:tc>
        <w:tc>
          <w:tcPr>
            <w:tcW w:w="4862" w:type="dxa"/>
          </w:tcPr>
          <w:p w:rsidR="002E28BB" w:rsidRPr="00C22B5F" w:rsidRDefault="002E28BB" w:rsidP="00134FE7">
            <w:pPr>
              <w:pStyle w:val="Vborptomni"/>
              <w:rPr>
                <w:b w:val="0"/>
              </w:rPr>
            </w:pPr>
          </w:p>
        </w:tc>
      </w:tr>
      <w:tr w:rsidR="002E28BB" w:rsidRPr="00C22B5F" w:rsidTr="002E28BB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2E28BB" w:rsidRPr="00C22B5F" w:rsidRDefault="002E28BB" w:rsidP="00B652F9">
            <w:pPr>
              <w:pStyle w:val="Vborptomnitext"/>
              <w:rPr>
                <w:iCs/>
              </w:rPr>
            </w:pPr>
            <w:r w:rsidRPr="00C22B5F">
              <w:rPr>
                <w:iCs/>
                <w:szCs w:val="22"/>
              </w:rPr>
              <w:t xml:space="preserve">Ing. Lubomír </w:t>
            </w:r>
            <w:proofErr w:type="spellStart"/>
            <w:r w:rsidRPr="00C22B5F">
              <w:rPr>
                <w:iCs/>
                <w:szCs w:val="22"/>
              </w:rPr>
              <w:t>Žmolík</w:t>
            </w:r>
            <w:proofErr w:type="spellEnd"/>
          </w:p>
        </w:tc>
        <w:tc>
          <w:tcPr>
            <w:tcW w:w="4862" w:type="dxa"/>
          </w:tcPr>
          <w:p w:rsidR="002E28BB" w:rsidRPr="00C22B5F" w:rsidRDefault="002E28BB" w:rsidP="00134FE7">
            <w:pPr>
              <w:pStyle w:val="Vborptomni"/>
              <w:rPr>
                <w:b w:val="0"/>
              </w:rPr>
            </w:pPr>
          </w:p>
        </w:tc>
      </w:tr>
    </w:tbl>
    <w:p w:rsidR="002E28BB" w:rsidRPr="00C22B5F" w:rsidRDefault="002E28BB" w:rsidP="00081F1D">
      <w:pPr>
        <w:pStyle w:val="Vborprogram"/>
        <w:spacing w:before="0" w:after="0"/>
        <w:rPr>
          <w:noProof w:val="0"/>
        </w:rPr>
      </w:pPr>
    </w:p>
    <w:p w:rsidR="002E28BB" w:rsidRPr="00C22B5F" w:rsidRDefault="002E28BB" w:rsidP="00081F1D">
      <w:pPr>
        <w:pStyle w:val="Vborprogram"/>
        <w:spacing w:before="0" w:after="0"/>
        <w:rPr>
          <w:noProof w:val="0"/>
        </w:rPr>
      </w:pPr>
    </w:p>
    <w:p w:rsidR="002E28BB" w:rsidRPr="00C22B5F" w:rsidRDefault="002E28BB" w:rsidP="00081F1D">
      <w:pPr>
        <w:pStyle w:val="Vborprogram"/>
        <w:spacing w:before="0" w:after="0"/>
        <w:rPr>
          <w:noProof w:val="0"/>
        </w:rPr>
      </w:pPr>
    </w:p>
    <w:p w:rsidR="00D333CE" w:rsidRPr="00C22B5F" w:rsidRDefault="00D333CE" w:rsidP="00081F1D">
      <w:pPr>
        <w:pStyle w:val="Vborprogram"/>
        <w:spacing w:before="0" w:after="0"/>
        <w:rPr>
          <w:noProof w:val="0"/>
        </w:rPr>
      </w:pPr>
      <w:r w:rsidRPr="00C22B5F">
        <w:rPr>
          <w:noProof w:val="0"/>
        </w:rPr>
        <w:t>Program:</w:t>
      </w:r>
    </w:p>
    <w:p w:rsidR="00267F96" w:rsidRPr="00C22B5F" w:rsidRDefault="00267F96" w:rsidP="00081F1D">
      <w:pPr>
        <w:pStyle w:val="Vborprogram"/>
        <w:spacing w:before="0" w:after="0"/>
        <w:rPr>
          <w:noProof w:val="0"/>
        </w:rPr>
      </w:pPr>
    </w:p>
    <w:p w:rsidR="00F55A1D" w:rsidRPr="00C22B5F" w:rsidRDefault="00F55A1D" w:rsidP="00F55A1D">
      <w:pPr>
        <w:pStyle w:val="slo1text"/>
        <w:rPr>
          <w:noProof w:val="0"/>
          <w:lang w:val="cs-CZ"/>
        </w:rPr>
      </w:pPr>
      <w:r w:rsidRPr="00C22B5F">
        <w:rPr>
          <w:noProof w:val="0"/>
          <w:lang w:val="cs-CZ"/>
        </w:rPr>
        <w:t>Kontrola usnesení</w:t>
      </w:r>
    </w:p>
    <w:p w:rsidR="00F55A1D" w:rsidRPr="00C22B5F" w:rsidRDefault="00F55A1D" w:rsidP="00F55A1D">
      <w:pPr>
        <w:pStyle w:val="slo1text"/>
        <w:rPr>
          <w:noProof w:val="0"/>
          <w:lang w:val="cs-CZ"/>
        </w:rPr>
      </w:pPr>
      <w:r w:rsidRPr="00C22B5F">
        <w:rPr>
          <w:noProof w:val="0"/>
          <w:lang w:val="cs-CZ"/>
        </w:rPr>
        <w:t>Vyhodnocení dotačních titulů Podpora cestovního ruchu v turistických regionech Jeseníky a Střední Morava a Podpora kinematografie v turistických regionech Jeseníky a Střední Morava</w:t>
      </w:r>
    </w:p>
    <w:p w:rsidR="00F55A1D" w:rsidRPr="00C22B5F" w:rsidRDefault="00F55A1D" w:rsidP="00F55A1D">
      <w:pPr>
        <w:pStyle w:val="slo1text"/>
        <w:rPr>
          <w:noProof w:val="0"/>
          <w:lang w:val="cs-CZ"/>
        </w:rPr>
      </w:pPr>
      <w:r w:rsidRPr="00C22B5F">
        <w:rPr>
          <w:noProof w:val="0"/>
          <w:lang w:val="cs-CZ"/>
        </w:rPr>
        <w:t xml:space="preserve">Žádosti o poskytnutí individuálních dotací v oblasti cestovního ruchu </w:t>
      </w:r>
    </w:p>
    <w:p w:rsidR="00F55A1D" w:rsidRPr="00C22B5F" w:rsidRDefault="00F55A1D" w:rsidP="00F55A1D">
      <w:pPr>
        <w:pStyle w:val="slo1text"/>
        <w:rPr>
          <w:noProof w:val="0"/>
          <w:lang w:val="cs-CZ"/>
        </w:rPr>
      </w:pPr>
      <w:r w:rsidRPr="00C22B5F">
        <w:rPr>
          <w:noProof w:val="0"/>
          <w:lang w:val="cs-CZ"/>
        </w:rPr>
        <w:t>Informace o činnosti Jeseníky – Sdružení cestovního ruchu</w:t>
      </w:r>
    </w:p>
    <w:p w:rsidR="005C15C7" w:rsidRPr="00C22B5F" w:rsidRDefault="005C15C7" w:rsidP="00F55A1D">
      <w:pPr>
        <w:pStyle w:val="slo1text"/>
        <w:rPr>
          <w:noProof w:val="0"/>
          <w:lang w:val="cs-CZ"/>
        </w:rPr>
      </w:pPr>
      <w:r w:rsidRPr="00C22B5F">
        <w:rPr>
          <w:noProof w:val="0"/>
          <w:lang w:val="cs-CZ"/>
        </w:rPr>
        <w:t>Různé</w:t>
      </w:r>
    </w:p>
    <w:p w:rsidR="00F55A1D" w:rsidRPr="00C22B5F" w:rsidRDefault="00F55A1D" w:rsidP="00D333CE">
      <w:pPr>
        <w:pStyle w:val="Vborzpis"/>
      </w:pPr>
    </w:p>
    <w:p w:rsidR="00D333CE" w:rsidRPr="00C22B5F" w:rsidRDefault="00CA6731" w:rsidP="00D333CE">
      <w:pPr>
        <w:pStyle w:val="Vborzpis"/>
      </w:pPr>
      <w:r w:rsidRPr="00C22B5F">
        <w:lastRenderedPageBreak/>
        <w:t xml:space="preserve"> </w:t>
      </w:r>
      <w:r w:rsidR="00D333CE" w:rsidRPr="00C22B5F">
        <w:t>Zápis:</w:t>
      </w:r>
    </w:p>
    <w:p w:rsidR="005C15C7" w:rsidRPr="00C22B5F" w:rsidRDefault="005C15C7" w:rsidP="00DB2945">
      <w:pPr>
        <w:pStyle w:val="Vbornadpis"/>
        <w:jc w:val="both"/>
        <w:rPr>
          <w:b w:val="0"/>
          <w:sz w:val="24"/>
          <w:lang w:eastAsia="en-US"/>
        </w:rPr>
      </w:pPr>
      <w:r w:rsidRPr="00C22B5F">
        <w:rPr>
          <w:b w:val="0"/>
          <w:sz w:val="24"/>
          <w:lang w:eastAsia="en-US"/>
        </w:rPr>
        <w:t xml:space="preserve">V úvodu jednání byl jednohlasně schválen program </w:t>
      </w:r>
      <w:r w:rsidR="00CA6731" w:rsidRPr="00C22B5F">
        <w:rPr>
          <w:b w:val="0"/>
          <w:sz w:val="24"/>
          <w:lang w:eastAsia="en-US"/>
        </w:rPr>
        <w:t>2</w:t>
      </w:r>
      <w:r w:rsidRPr="00C22B5F">
        <w:rPr>
          <w:b w:val="0"/>
          <w:sz w:val="24"/>
          <w:lang w:eastAsia="en-US"/>
        </w:rPr>
        <w:t>. zasedání Výboru pro rozvoj cestovního ruchu Zastupitelstva Olomouckého kraje.</w:t>
      </w:r>
    </w:p>
    <w:p w:rsidR="005C15C7" w:rsidRPr="00C22B5F" w:rsidRDefault="005C15C7" w:rsidP="009D0055">
      <w:pPr>
        <w:pStyle w:val="slo1text"/>
        <w:numPr>
          <w:ilvl w:val="0"/>
          <w:numId w:val="0"/>
        </w:numPr>
        <w:tabs>
          <w:tab w:val="left" w:pos="709"/>
        </w:tabs>
        <w:suppressAutoHyphens/>
        <w:ind w:left="720"/>
        <w:outlineLvl w:val="9"/>
        <w:rPr>
          <w:b/>
          <w:noProof w:val="0"/>
          <w:lang w:val="cs-CZ"/>
        </w:rPr>
      </w:pPr>
    </w:p>
    <w:p w:rsidR="009D0055" w:rsidRPr="00C22B5F" w:rsidRDefault="009D0055" w:rsidP="009D0055">
      <w:pPr>
        <w:pStyle w:val="slo1text"/>
        <w:numPr>
          <w:ilvl w:val="1"/>
          <w:numId w:val="2"/>
        </w:numPr>
        <w:tabs>
          <w:tab w:val="left" w:pos="709"/>
        </w:tabs>
        <w:suppressAutoHyphens/>
        <w:ind w:left="720" w:hanging="720"/>
        <w:outlineLvl w:val="9"/>
        <w:rPr>
          <w:b/>
          <w:noProof w:val="0"/>
          <w:lang w:val="cs-CZ"/>
        </w:rPr>
      </w:pPr>
      <w:r w:rsidRPr="00C22B5F">
        <w:rPr>
          <w:b/>
          <w:noProof w:val="0"/>
          <w:lang w:val="cs-CZ"/>
        </w:rPr>
        <w:t xml:space="preserve">Kontrola usnesení </w:t>
      </w:r>
    </w:p>
    <w:p w:rsidR="00F60E66" w:rsidRPr="00C22B5F" w:rsidRDefault="003F552F" w:rsidP="00F60E66">
      <w:pPr>
        <w:pStyle w:val="Zkladntext"/>
        <w:ind w:left="720"/>
        <w:rPr>
          <w:noProof w:val="0"/>
          <w:lang w:val="cs-CZ"/>
        </w:rPr>
      </w:pPr>
      <w:r w:rsidRPr="00C22B5F">
        <w:rPr>
          <w:noProof w:val="0"/>
          <w:lang w:val="cs-CZ"/>
        </w:rPr>
        <w:t xml:space="preserve">Předseda výboru </w:t>
      </w:r>
      <w:r w:rsidR="00F60E66" w:rsidRPr="00C22B5F">
        <w:rPr>
          <w:noProof w:val="0"/>
          <w:lang w:val="cs-CZ"/>
        </w:rPr>
        <w:t xml:space="preserve">Ing. </w:t>
      </w:r>
      <w:r w:rsidR="005C15C7" w:rsidRPr="00C22B5F">
        <w:rPr>
          <w:noProof w:val="0"/>
          <w:lang w:val="cs-CZ"/>
        </w:rPr>
        <w:t>Adam Kalous</w:t>
      </w:r>
      <w:r w:rsidR="00C80A28" w:rsidRPr="00C22B5F">
        <w:rPr>
          <w:noProof w:val="0"/>
          <w:lang w:val="cs-CZ"/>
        </w:rPr>
        <w:t xml:space="preserve"> provedl kontrolu usnesení z 1. zasedání Výboru.</w:t>
      </w:r>
      <w:r w:rsidR="005C15C7" w:rsidRPr="00C22B5F">
        <w:rPr>
          <w:noProof w:val="0"/>
          <w:lang w:val="cs-CZ"/>
        </w:rPr>
        <w:t xml:space="preserve"> </w:t>
      </w:r>
    </w:p>
    <w:p w:rsidR="00F60E66" w:rsidRPr="00C22B5F" w:rsidRDefault="00F60E66" w:rsidP="00450FF4">
      <w:pPr>
        <w:pStyle w:val="Zkladntext"/>
        <w:spacing w:after="240"/>
        <w:ind w:left="720"/>
        <w:rPr>
          <w:b/>
          <w:bCs w:val="0"/>
          <w:noProof w:val="0"/>
          <w:lang w:val="cs-CZ"/>
        </w:rPr>
      </w:pPr>
      <w:r w:rsidRPr="00C22B5F">
        <w:rPr>
          <w:b/>
          <w:bCs w:val="0"/>
          <w:noProof w:val="0"/>
          <w:lang w:val="cs-CZ"/>
        </w:rPr>
        <w:t>Výbor bere na vědomí informace k tomuto bodu jednání.</w:t>
      </w:r>
    </w:p>
    <w:p w:rsidR="005C15C7" w:rsidRPr="00C22B5F" w:rsidRDefault="00C80A28" w:rsidP="00BB77C5">
      <w:pPr>
        <w:pStyle w:val="slo1text"/>
        <w:numPr>
          <w:ilvl w:val="1"/>
          <w:numId w:val="2"/>
        </w:numPr>
        <w:tabs>
          <w:tab w:val="clear" w:pos="360"/>
          <w:tab w:val="num" w:pos="426"/>
        </w:tabs>
        <w:suppressAutoHyphens/>
        <w:ind w:left="426" w:hanging="426"/>
        <w:outlineLvl w:val="9"/>
        <w:rPr>
          <w:b/>
          <w:noProof w:val="0"/>
          <w:lang w:val="cs-CZ"/>
        </w:rPr>
      </w:pPr>
      <w:r w:rsidRPr="00C22B5F">
        <w:rPr>
          <w:b/>
          <w:noProof w:val="0"/>
          <w:lang w:val="cs-CZ"/>
        </w:rPr>
        <w:t>Vyhodnocení dotačních titulů Podpora cestovního</w:t>
      </w:r>
      <w:r w:rsidR="00BB77C5" w:rsidRPr="00C22B5F">
        <w:rPr>
          <w:b/>
          <w:noProof w:val="0"/>
          <w:lang w:val="cs-CZ"/>
        </w:rPr>
        <w:t xml:space="preserve"> ruchu v turistických </w:t>
      </w:r>
      <w:r w:rsidRPr="00C22B5F">
        <w:rPr>
          <w:b/>
          <w:noProof w:val="0"/>
          <w:lang w:val="cs-CZ"/>
        </w:rPr>
        <w:t>regionech Jeseníky a Střední Morava a Podpora kinematografie v turistických regionech Jeseníky a Střední Morava</w:t>
      </w:r>
    </w:p>
    <w:p w:rsidR="004A2114" w:rsidRPr="00C22B5F" w:rsidRDefault="001C247E" w:rsidP="00B460B7">
      <w:pPr>
        <w:pStyle w:val="Zkladntext"/>
        <w:ind w:left="709"/>
        <w:rPr>
          <w:bCs w:val="0"/>
          <w:noProof w:val="0"/>
          <w:lang w:val="cs-CZ"/>
        </w:rPr>
      </w:pPr>
      <w:r w:rsidRPr="00C22B5F">
        <w:rPr>
          <w:bCs w:val="0"/>
          <w:noProof w:val="0"/>
          <w:lang w:val="cs-CZ"/>
        </w:rPr>
        <w:t xml:space="preserve">Členové výboru </w:t>
      </w:r>
      <w:r w:rsidR="008D4812" w:rsidRPr="00C22B5F">
        <w:rPr>
          <w:bCs w:val="0"/>
          <w:noProof w:val="0"/>
          <w:lang w:val="cs-CZ"/>
        </w:rPr>
        <w:t xml:space="preserve">předem </w:t>
      </w:r>
      <w:r w:rsidRPr="00C22B5F">
        <w:rPr>
          <w:bCs w:val="0"/>
          <w:noProof w:val="0"/>
          <w:lang w:val="cs-CZ"/>
        </w:rPr>
        <w:t xml:space="preserve">obdrželi </w:t>
      </w:r>
      <w:r w:rsidR="004A2114" w:rsidRPr="00C22B5F">
        <w:rPr>
          <w:bCs w:val="0"/>
          <w:noProof w:val="0"/>
          <w:lang w:val="cs-CZ"/>
        </w:rPr>
        <w:t xml:space="preserve">návrh hodnocení dotačních titulů Podpora cestovního ruchu v turistických regionech Jeseníky a Střední Morava a Podpora kinematografie v turistických regionech Jeseníky a Střední Morava. </w:t>
      </w:r>
    </w:p>
    <w:p w:rsidR="004A2114" w:rsidRPr="00C22B5F" w:rsidRDefault="004A2114" w:rsidP="00B460B7">
      <w:pPr>
        <w:pStyle w:val="Zkladntext"/>
        <w:ind w:left="709"/>
        <w:rPr>
          <w:bCs w:val="0"/>
          <w:noProof w:val="0"/>
          <w:lang w:val="cs-CZ"/>
        </w:rPr>
      </w:pPr>
      <w:r w:rsidRPr="00C22B5F">
        <w:rPr>
          <w:bCs w:val="0"/>
          <w:noProof w:val="0"/>
          <w:lang w:val="cs-CZ"/>
        </w:rPr>
        <w:t xml:space="preserve">Administrátor dotačního titulu </w:t>
      </w:r>
      <w:r w:rsidR="003F552F" w:rsidRPr="00C22B5F">
        <w:rPr>
          <w:bCs w:val="0"/>
          <w:noProof w:val="0"/>
          <w:lang w:val="cs-CZ"/>
        </w:rPr>
        <w:t xml:space="preserve">Podpora cestovního ruchu v turistických regionech Jeseníky a Střední Morava (DT č. 4) </w:t>
      </w:r>
      <w:r w:rsidRPr="00C22B5F">
        <w:rPr>
          <w:bCs w:val="0"/>
          <w:noProof w:val="0"/>
          <w:lang w:val="cs-CZ"/>
        </w:rPr>
        <w:t xml:space="preserve">Bc. Tomáš Weber </w:t>
      </w:r>
      <w:r w:rsidR="009D7471" w:rsidRPr="00C22B5F">
        <w:rPr>
          <w:bCs w:val="0"/>
          <w:noProof w:val="0"/>
          <w:lang w:val="cs-CZ"/>
        </w:rPr>
        <w:t>představil</w:t>
      </w:r>
      <w:r w:rsidRPr="00C22B5F">
        <w:rPr>
          <w:bCs w:val="0"/>
          <w:noProof w:val="0"/>
          <w:lang w:val="cs-CZ"/>
        </w:rPr>
        <w:t xml:space="preserve"> členům výboru </w:t>
      </w:r>
      <w:r w:rsidR="009D7471" w:rsidRPr="00C22B5F">
        <w:rPr>
          <w:bCs w:val="0"/>
          <w:noProof w:val="0"/>
          <w:lang w:val="cs-CZ"/>
        </w:rPr>
        <w:t xml:space="preserve">kritéria hodnocení dotačního titulu a následně podrobně představil </w:t>
      </w:r>
      <w:r w:rsidRPr="00C22B5F">
        <w:rPr>
          <w:bCs w:val="0"/>
          <w:noProof w:val="0"/>
          <w:lang w:val="cs-CZ"/>
        </w:rPr>
        <w:t xml:space="preserve">přijaté žádosti </w:t>
      </w:r>
      <w:r w:rsidR="009D7471" w:rsidRPr="00C22B5F">
        <w:rPr>
          <w:bCs w:val="0"/>
          <w:noProof w:val="0"/>
          <w:lang w:val="cs-CZ"/>
        </w:rPr>
        <w:t>a</w:t>
      </w:r>
      <w:r w:rsidRPr="00C22B5F">
        <w:rPr>
          <w:bCs w:val="0"/>
          <w:noProof w:val="0"/>
          <w:lang w:val="cs-CZ"/>
        </w:rPr>
        <w:t xml:space="preserve"> návrh výše dotací v souladu s</w:t>
      </w:r>
      <w:r w:rsidR="009D7471" w:rsidRPr="00C22B5F">
        <w:rPr>
          <w:bCs w:val="0"/>
          <w:noProof w:val="0"/>
          <w:lang w:val="cs-CZ"/>
        </w:rPr>
        <w:t> </w:t>
      </w:r>
      <w:r w:rsidRPr="00C22B5F">
        <w:rPr>
          <w:bCs w:val="0"/>
          <w:noProof w:val="0"/>
          <w:lang w:val="cs-CZ"/>
        </w:rPr>
        <w:t>pořadím</w:t>
      </w:r>
      <w:r w:rsidR="009D7471" w:rsidRPr="00C22B5F">
        <w:rPr>
          <w:bCs w:val="0"/>
          <w:noProof w:val="0"/>
          <w:lang w:val="cs-CZ"/>
        </w:rPr>
        <w:t xml:space="preserve"> a bodovým ohodnocením </w:t>
      </w:r>
      <w:r w:rsidRPr="00C22B5F">
        <w:rPr>
          <w:bCs w:val="0"/>
          <w:noProof w:val="0"/>
          <w:lang w:val="cs-CZ"/>
        </w:rPr>
        <w:t xml:space="preserve">jednotlivých žádostí. Do dotačního titulu č. </w:t>
      </w:r>
      <w:r w:rsidR="009D7471" w:rsidRPr="00C22B5F">
        <w:rPr>
          <w:bCs w:val="0"/>
          <w:noProof w:val="0"/>
          <w:lang w:val="cs-CZ"/>
        </w:rPr>
        <w:t>4</w:t>
      </w:r>
      <w:r w:rsidRPr="00C22B5F">
        <w:rPr>
          <w:bCs w:val="0"/>
          <w:noProof w:val="0"/>
          <w:lang w:val="cs-CZ"/>
        </w:rPr>
        <w:t xml:space="preserve"> bylo podáno celkem </w:t>
      </w:r>
      <w:r w:rsidR="001F108C" w:rsidRPr="00C22B5F">
        <w:rPr>
          <w:bCs w:val="0"/>
          <w:noProof w:val="0"/>
          <w:lang w:val="cs-CZ"/>
        </w:rPr>
        <w:t>29</w:t>
      </w:r>
      <w:r w:rsidRPr="00C22B5F">
        <w:rPr>
          <w:bCs w:val="0"/>
          <w:noProof w:val="0"/>
          <w:lang w:val="cs-CZ"/>
        </w:rPr>
        <w:t xml:space="preserve"> žádostí. </w:t>
      </w:r>
      <w:r w:rsidR="008D039B" w:rsidRPr="00C22B5F">
        <w:rPr>
          <w:bCs w:val="0"/>
          <w:noProof w:val="0"/>
          <w:lang w:val="cs-CZ"/>
        </w:rPr>
        <w:t>Dvě</w:t>
      </w:r>
      <w:r w:rsidRPr="00C22B5F">
        <w:rPr>
          <w:bCs w:val="0"/>
          <w:noProof w:val="0"/>
          <w:lang w:val="cs-CZ"/>
        </w:rPr>
        <w:t xml:space="preserve"> žádost</w:t>
      </w:r>
      <w:r w:rsidR="008D039B" w:rsidRPr="00C22B5F">
        <w:rPr>
          <w:bCs w:val="0"/>
          <w:noProof w:val="0"/>
          <w:lang w:val="cs-CZ"/>
        </w:rPr>
        <w:t>i</w:t>
      </w:r>
      <w:r w:rsidRPr="00C22B5F">
        <w:rPr>
          <w:bCs w:val="0"/>
          <w:noProof w:val="0"/>
          <w:lang w:val="cs-CZ"/>
        </w:rPr>
        <w:t xml:space="preserve"> </w:t>
      </w:r>
      <w:r w:rsidR="000F368F" w:rsidRPr="00C22B5F">
        <w:rPr>
          <w:bCs w:val="0"/>
          <w:noProof w:val="0"/>
          <w:lang w:val="cs-CZ"/>
        </w:rPr>
        <w:t>nebyl</w:t>
      </w:r>
      <w:r w:rsidR="008D039B" w:rsidRPr="00C22B5F">
        <w:rPr>
          <w:bCs w:val="0"/>
          <w:noProof w:val="0"/>
          <w:lang w:val="cs-CZ"/>
        </w:rPr>
        <w:t>y</w:t>
      </w:r>
      <w:r w:rsidR="000F368F" w:rsidRPr="00C22B5F">
        <w:rPr>
          <w:bCs w:val="0"/>
          <w:noProof w:val="0"/>
          <w:lang w:val="cs-CZ"/>
        </w:rPr>
        <w:t xml:space="preserve"> k hodnocení po</w:t>
      </w:r>
      <w:r w:rsidR="008D039B" w:rsidRPr="00C22B5F">
        <w:rPr>
          <w:bCs w:val="0"/>
          <w:noProof w:val="0"/>
          <w:lang w:val="cs-CZ"/>
        </w:rPr>
        <w:t>stoupeny</w:t>
      </w:r>
      <w:r w:rsidR="00424DAA" w:rsidRPr="00C22B5F">
        <w:rPr>
          <w:bCs w:val="0"/>
          <w:noProof w:val="0"/>
          <w:lang w:val="cs-CZ"/>
        </w:rPr>
        <w:t xml:space="preserve"> z důvodu nedodání všech požadovaných podkladů k hodnocení, a to i přes </w:t>
      </w:r>
      <w:r w:rsidR="000F368F" w:rsidRPr="00C22B5F">
        <w:rPr>
          <w:bCs w:val="0"/>
          <w:noProof w:val="0"/>
          <w:lang w:val="cs-CZ"/>
        </w:rPr>
        <w:t>zaslání výzvy k doplnění</w:t>
      </w:r>
      <w:r w:rsidRPr="00C22B5F">
        <w:rPr>
          <w:bCs w:val="0"/>
          <w:noProof w:val="0"/>
          <w:lang w:val="cs-CZ"/>
        </w:rPr>
        <w:t xml:space="preserve">. </w:t>
      </w:r>
      <w:r w:rsidR="008D039B" w:rsidRPr="00C22B5F">
        <w:rPr>
          <w:bCs w:val="0"/>
          <w:noProof w:val="0"/>
          <w:lang w:val="cs-CZ"/>
        </w:rPr>
        <w:t xml:space="preserve">Jedna žádost byla stornována na základě požadavku samotného žadatele. </w:t>
      </w:r>
      <w:r w:rsidRPr="00C22B5F">
        <w:rPr>
          <w:bCs w:val="0"/>
          <w:noProof w:val="0"/>
          <w:lang w:val="cs-CZ"/>
        </w:rPr>
        <w:t xml:space="preserve">Zbylých </w:t>
      </w:r>
      <w:r w:rsidR="00424DAA" w:rsidRPr="00C22B5F">
        <w:rPr>
          <w:bCs w:val="0"/>
          <w:noProof w:val="0"/>
          <w:lang w:val="cs-CZ"/>
        </w:rPr>
        <w:t>2</w:t>
      </w:r>
      <w:r w:rsidR="008D039B" w:rsidRPr="00C22B5F">
        <w:rPr>
          <w:bCs w:val="0"/>
          <w:noProof w:val="0"/>
          <w:lang w:val="cs-CZ"/>
        </w:rPr>
        <w:t>6</w:t>
      </w:r>
      <w:r w:rsidRPr="00C22B5F">
        <w:rPr>
          <w:bCs w:val="0"/>
          <w:noProof w:val="0"/>
          <w:lang w:val="cs-CZ"/>
        </w:rPr>
        <w:t xml:space="preserve"> žádostí splňovalo všechny potřebné náležitosti a bylo podrobeno bodovému hodnocení dle schválených kritérií.</w:t>
      </w:r>
      <w:r w:rsidR="00424DAA" w:rsidRPr="00C22B5F">
        <w:rPr>
          <w:bCs w:val="0"/>
          <w:noProof w:val="0"/>
          <w:lang w:val="cs-CZ"/>
        </w:rPr>
        <w:t xml:space="preserve"> </w:t>
      </w:r>
      <w:r w:rsidR="000F368F" w:rsidRPr="00C22B5F">
        <w:rPr>
          <w:bCs w:val="0"/>
          <w:noProof w:val="0"/>
          <w:lang w:val="cs-CZ"/>
        </w:rPr>
        <w:t>S ohledem na pravidla dotačního titulu a celkový počet bodů jednotlivých žádostí a</w:t>
      </w:r>
      <w:r w:rsidR="00424DAA" w:rsidRPr="00C22B5F">
        <w:rPr>
          <w:bCs w:val="0"/>
          <w:noProof w:val="0"/>
          <w:lang w:val="cs-CZ"/>
        </w:rPr>
        <w:t xml:space="preserve">dministrátor navrhl </w:t>
      </w:r>
      <w:r w:rsidR="000F368F" w:rsidRPr="00C22B5F">
        <w:rPr>
          <w:bCs w:val="0"/>
          <w:noProof w:val="0"/>
          <w:lang w:val="cs-CZ"/>
        </w:rPr>
        <w:t>finančně</w:t>
      </w:r>
      <w:r w:rsidR="00603AB6" w:rsidRPr="00C22B5F">
        <w:rPr>
          <w:bCs w:val="0"/>
          <w:noProof w:val="0"/>
          <w:lang w:val="cs-CZ"/>
        </w:rPr>
        <w:t xml:space="preserve"> podpořit </w:t>
      </w:r>
      <w:r w:rsidR="00424DAA" w:rsidRPr="00C22B5F">
        <w:rPr>
          <w:bCs w:val="0"/>
          <w:noProof w:val="0"/>
          <w:lang w:val="cs-CZ"/>
        </w:rPr>
        <w:t>2</w:t>
      </w:r>
      <w:r w:rsidR="008D039B" w:rsidRPr="00C22B5F">
        <w:rPr>
          <w:bCs w:val="0"/>
          <w:noProof w:val="0"/>
          <w:lang w:val="cs-CZ"/>
        </w:rPr>
        <w:t>2</w:t>
      </w:r>
      <w:r w:rsidR="00424DAA" w:rsidRPr="00C22B5F">
        <w:rPr>
          <w:bCs w:val="0"/>
          <w:noProof w:val="0"/>
          <w:lang w:val="cs-CZ"/>
        </w:rPr>
        <w:t xml:space="preserve"> žádost</w:t>
      </w:r>
      <w:r w:rsidR="00603AB6" w:rsidRPr="00C22B5F">
        <w:rPr>
          <w:bCs w:val="0"/>
          <w:noProof w:val="0"/>
          <w:lang w:val="cs-CZ"/>
        </w:rPr>
        <w:t>í</w:t>
      </w:r>
      <w:r w:rsidR="000F368F" w:rsidRPr="00C22B5F">
        <w:rPr>
          <w:bCs w:val="0"/>
          <w:noProof w:val="0"/>
          <w:lang w:val="cs-CZ"/>
        </w:rPr>
        <w:t>,</w:t>
      </w:r>
      <w:r w:rsidR="00424DAA" w:rsidRPr="00C22B5F">
        <w:rPr>
          <w:bCs w:val="0"/>
          <w:noProof w:val="0"/>
          <w:lang w:val="cs-CZ"/>
        </w:rPr>
        <w:t xml:space="preserve"> z toho jednu v</w:t>
      </w:r>
      <w:r w:rsidR="00603AB6" w:rsidRPr="00C22B5F">
        <w:rPr>
          <w:bCs w:val="0"/>
          <w:noProof w:val="0"/>
          <w:lang w:val="cs-CZ"/>
        </w:rPr>
        <w:t xml:space="preserve"> celé </w:t>
      </w:r>
      <w:r w:rsidR="00424DAA" w:rsidRPr="00C22B5F">
        <w:rPr>
          <w:bCs w:val="0"/>
          <w:noProof w:val="0"/>
          <w:lang w:val="cs-CZ"/>
        </w:rPr>
        <w:t>požadované výši</w:t>
      </w:r>
      <w:r w:rsidR="007B3E2E" w:rsidRPr="00C22B5F">
        <w:rPr>
          <w:bCs w:val="0"/>
          <w:noProof w:val="0"/>
          <w:lang w:val="cs-CZ"/>
        </w:rPr>
        <w:t xml:space="preserve">, z důvodu </w:t>
      </w:r>
      <w:r w:rsidR="00424DAA" w:rsidRPr="00C22B5F">
        <w:rPr>
          <w:bCs w:val="0"/>
          <w:noProof w:val="0"/>
          <w:lang w:val="cs-CZ"/>
        </w:rPr>
        <w:t>překročení hranice</w:t>
      </w:r>
      <w:r w:rsidR="000F368F" w:rsidRPr="00C22B5F">
        <w:rPr>
          <w:bCs w:val="0"/>
          <w:noProof w:val="0"/>
          <w:lang w:val="cs-CZ"/>
        </w:rPr>
        <w:t xml:space="preserve"> 55</w:t>
      </w:r>
      <w:r w:rsidR="007B3E2E" w:rsidRPr="00C22B5F">
        <w:rPr>
          <w:bCs w:val="0"/>
          <w:noProof w:val="0"/>
          <w:lang w:val="cs-CZ"/>
        </w:rPr>
        <w:t>0</w:t>
      </w:r>
      <w:r w:rsidR="000F368F" w:rsidRPr="00C22B5F">
        <w:rPr>
          <w:bCs w:val="0"/>
          <w:noProof w:val="0"/>
          <w:lang w:val="cs-CZ"/>
        </w:rPr>
        <w:t xml:space="preserve"> bodů</w:t>
      </w:r>
      <w:r w:rsidR="00424DAA" w:rsidRPr="00C22B5F">
        <w:rPr>
          <w:bCs w:val="0"/>
          <w:noProof w:val="0"/>
          <w:lang w:val="cs-CZ"/>
        </w:rPr>
        <w:t xml:space="preserve">. </w:t>
      </w:r>
    </w:p>
    <w:p w:rsidR="00603AB6" w:rsidRPr="00C22B5F" w:rsidRDefault="00603AB6" w:rsidP="00B460B7">
      <w:pPr>
        <w:pStyle w:val="Zkladntext"/>
        <w:ind w:left="709"/>
        <w:rPr>
          <w:bCs w:val="0"/>
          <w:noProof w:val="0"/>
          <w:lang w:val="cs-CZ"/>
        </w:rPr>
      </w:pPr>
      <w:r w:rsidRPr="00C22B5F">
        <w:rPr>
          <w:bCs w:val="0"/>
          <w:noProof w:val="0"/>
          <w:lang w:val="cs-CZ"/>
        </w:rPr>
        <w:t>Členové výboru požádali v </w:t>
      </w:r>
      <w:r w:rsidR="003F552F" w:rsidRPr="00C22B5F">
        <w:rPr>
          <w:bCs w:val="0"/>
          <w:noProof w:val="0"/>
          <w:lang w:val="cs-CZ"/>
        </w:rPr>
        <w:t>případě</w:t>
      </w:r>
      <w:r w:rsidRPr="00C22B5F">
        <w:rPr>
          <w:bCs w:val="0"/>
          <w:noProof w:val="0"/>
          <w:lang w:val="cs-CZ"/>
        </w:rPr>
        <w:t xml:space="preserve"> </w:t>
      </w:r>
      <w:r w:rsidR="003F552F" w:rsidRPr="00C22B5F">
        <w:rPr>
          <w:bCs w:val="0"/>
          <w:noProof w:val="0"/>
          <w:lang w:val="cs-CZ"/>
        </w:rPr>
        <w:t xml:space="preserve">projektů na tvorbu </w:t>
      </w:r>
      <w:r w:rsidRPr="00C22B5F">
        <w:rPr>
          <w:bCs w:val="0"/>
          <w:noProof w:val="0"/>
          <w:lang w:val="cs-CZ"/>
        </w:rPr>
        <w:t xml:space="preserve">webových </w:t>
      </w:r>
      <w:r w:rsidR="008D039B" w:rsidRPr="00C22B5F">
        <w:rPr>
          <w:bCs w:val="0"/>
          <w:noProof w:val="0"/>
          <w:lang w:val="cs-CZ"/>
        </w:rPr>
        <w:t xml:space="preserve">stránek a </w:t>
      </w:r>
      <w:r w:rsidRPr="00C22B5F">
        <w:rPr>
          <w:bCs w:val="0"/>
          <w:noProof w:val="0"/>
          <w:lang w:val="cs-CZ"/>
        </w:rPr>
        <w:t xml:space="preserve">aplikací o doložení monitoringu návštěvnosti daných webových stránek </w:t>
      </w:r>
      <w:r w:rsidR="008D039B" w:rsidRPr="00C22B5F">
        <w:rPr>
          <w:bCs w:val="0"/>
          <w:noProof w:val="0"/>
          <w:lang w:val="cs-CZ"/>
        </w:rPr>
        <w:t xml:space="preserve">a počtu stažení aplikací </w:t>
      </w:r>
      <w:r w:rsidRPr="00C22B5F">
        <w:rPr>
          <w:bCs w:val="0"/>
          <w:noProof w:val="0"/>
          <w:lang w:val="cs-CZ"/>
        </w:rPr>
        <w:t>jako součást vyúčtování dotace.</w:t>
      </w:r>
    </w:p>
    <w:p w:rsidR="00603AB6" w:rsidRPr="00C22B5F" w:rsidRDefault="00603AB6" w:rsidP="00B460B7">
      <w:pPr>
        <w:pStyle w:val="Zkladntext"/>
        <w:ind w:left="709"/>
        <w:rPr>
          <w:bCs w:val="0"/>
          <w:noProof w:val="0"/>
          <w:lang w:val="cs-CZ"/>
        </w:rPr>
      </w:pPr>
      <w:r w:rsidRPr="00C22B5F">
        <w:rPr>
          <w:bCs w:val="0"/>
          <w:noProof w:val="0"/>
          <w:lang w:val="cs-CZ"/>
        </w:rPr>
        <w:t>Administrátorka dotačního titulu Podpora kinematografie v turistických regionech Jeseníky a Střední Morava</w:t>
      </w:r>
      <w:r w:rsidR="00814133" w:rsidRPr="00C22B5F">
        <w:rPr>
          <w:bCs w:val="0"/>
          <w:noProof w:val="0"/>
          <w:lang w:val="cs-CZ"/>
        </w:rPr>
        <w:t xml:space="preserve"> (DT č. 5)</w:t>
      </w:r>
      <w:r w:rsidRPr="00C22B5F">
        <w:rPr>
          <w:bCs w:val="0"/>
          <w:noProof w:val="0"/>
          <w:lang w:val="cs-CZ"/>
        </w:rPr>
        <w:t xml:space="preserve"> Bc. Denisa Smékalová představila členům výboru kritéria hodnocení dotačního titulu a následně přijaté žádosti </w:t>
      </w:r>
      <w:r w:rsidR="008C221C" w:rsidRPr="00C22B5F">
        <w:rPr>
          <w:bCs w:val="0"/>
          <w:noProof w:val="0"/>
          <w:lang w:val="cs-CZ"/>
        </w:rPr>
        <w:t xml:space="preserve">(téma filmu, lokace, distribuční a marketingová strategie, </w:t>
      </w:r>
      <w:r w:rsidR="002304BA" w:rsidRPr="00C22B5F">
        <w:rPr>
          <w:bCs w:val="0"/>
          <w:noProof w:val="0"/>
          <w:lang w:val="cs-CZ"/>
        </w:rPr>
        <w:t xml:space="preserve">termíny a náklady na natáčení) a </w:t>
      </w:r>
      <w:r w:rsidRPr="00C22B5F">
        <w:rPr>
          <w:bCs w:val="0"/>
          <w:noProof w:val="0"/>
          <w:lang w:val="cs-CZ"/>
        </w:rPr>
        <w:t>návrh výše dotací v souladu s pořadím a bodovým ohodnocením jednotlivých žádostí. Do dotačního titulu č. 5 bylo podáno</w:t>
      </w:r>
      <w:r w:rsidR="008C221C" w:rsidRPr="00C22B5F">
        <w:rPr>
          <w:bCs w:val="0"/>
          <w:noProof w:val="0"/>
          <w:lang w:val="cs-CZ"/>
        </w:rPr>
        <w:t xml:space="preserve"> </w:t>
      </w:r>
      <w:r w:rsidR="00F474CB" w:rsidRPr="00C22B5F">
        <w:rPr>
          <w:bCs w:val="0"/>
          <w:noProof w:val="0"/>
          <w:lang w:val="cs-CZ"/>
        </w:rPr>
        <w:t xml:space="preserve">celkem </w:t>
      </w:r>
      <w:r w:rsidR="008C221C" w:rsidRPr="00C22B5F">
        <w:rPr>
          <w:bCs w:val="0"/>
          <w:noProof w:val="0"/>
          <w:lang w:val="cs-CZ"/>
        </w:rPr>
        <w:t xml:space="preserve">6 žádostí, z toho 4 žádosti obdržely bodové skóre vyšší než 200 bodů, </w:t>
      </w:r>
      <w:proofErr w:type="gramStart"/>
      <w:r w:rsidR="008C221C" w:rsidRPr="00C22B5F">
        <w:rPr>
          <w:bCs w:val="0"/>
          <w:noProof w:val="0"/>
          <w:lang w:val="cs-CZ"/>
        </w:rPr>
        <w:t>tzn. že</w:t>
      </w:r>
      <w:proofErr w:type="gramEnd"/>
      <w:r w:rsidR="008C221C" w:rsidRPr="00C22B5F">
        <w:rPr>
          <w:bCs w:val="0"/>
          <w:noProof w:val="0"/>
          <w:lang w:val="cs-CZ"/>
        </w:rPr>
        <w:t xml:space="preserve"> dle pravidel dotačního titulu je jim navržena finanční podpora, která však nemůže být v celé požadované výši, neboť ani jedna žádost nepřesáhla hranici 550 bodů.</w:t>
      </w:r>
    </w:p>
    <w:p w:rsidR="000B2B01" w:rsidRPr="00C22B5F" w:rsidRDefault="000B2B01" w:rsidP="000B2B01">
      <w:pPr>
        <w:pStyle w:val="Tunproloentext"/>
        <w:ind w:left="708"/>
        <w:rPr>
          <w:noProof w:val="0"/>
          <w:spacing w:val="0"/>
          <w:lang w:eastAsia="en-US"/>
        </w:rPr>
      </w:pPr>
      <w:r w:rsidRPr="00C22B5F">
        <w:rPr>
          <w:noProof w:val="0"/>
          <w:spacing w:val="0"/>
          <w:lang w:eastAsia="en-US"/>
        </w:rPr>
        <w:t xml:space="preserve">Výbor schvaluje bodové hodnocení podaných žádostí dle hodnotícího </w:t>
      </w:r>
      <w:r w:rsidR="00B460B7" w:rsidRPr="00C22B5F">
        <w:rPr>
          <w:noProof w:val="0"/>
          <w:spacing w:val="0"/>
          <w:lang w:eastAsia="en-US"/>
        </w:rPr>
        <w:br/>
      </w:r>
      <w:r w:rsidRPr="00C22B5F">
        <w:rPr>
          <w:noProof w:val="0"/>
          <w:spacing w:val="0"/>
          <w:lang w:eastAsia="en-US"/>
        </w:rPr>
        <w:t>kritéria B.</w:t>
      </w:r>
    </w:p>
    <w:p w:rsidR="000B2B01" w:rsidRPr="00C22B5F" w:rsidRDefault="000B2B01" w:rsidP="000B2B01">
      <w:pPr>
        <w:pStyle w:val="Tunproloentext"/>
        <w:ind w:left="708"/>
        <w:rPr>
          <w:noProof w:val="0"/>
          <w:spacing w:val="0"/>
          <w:lang w:eastAsia="en-US"/>
        </w:rPr>
      </w:pPr>
      <w:r w:rsidRPr="00C22B5F">
        <w:rPr>
          <w:noProof w:val="0"/>
          <w:spacing w:val="0"/>
          <w:lang w:eastAsia="en-US"/>
        </w:rPr>
        <w:t xml:space="preserve">Výbor doporučuje Radě Olomouckého kraje schválit poskytnutí dotací </w:t>
      </w:r>
      <w:r w:rsidR="00B460B7" w:rsidRPr="00C22B5F">
        <w:rPr>
          <w:noProof w:val="0"/>
          <w:spacing w:val="0"/>
          <w:lang w:eastAsia="en-US"/>
        </w:rPr>
        <w:br/>
      </w:r>
      <w:r w:rsidRPr="00C22B5F">
        <w:rPr>
          <w:noProof w:val="0"/>
          <w:spacing w:val="0"/>
          <w:lang w:eastAsia="en-US"/>
        </w:rPr>
        <w:t>pro vybrané žádosti na základě získaného bodového ohodnocení.</w:t>
      </w:r>
    </w:p>
    <w:p w:rsidR="008D4812" w:rsidRPr="00C22B5F" w:rsidRDefault="008D4812" w:rsidP="00566560">
      <w:pPr>
        <w:pStyle w:val="Zkladntext"/>
        <w:ind w:left="720"/>
        <w:rPr>
          <w:b/>
          <w:bCs w:val="0"/>
          <w:noProof w:val="0"/>
          <w:lang w:val="cs-CZ"/>
        </w:rPr>
      </w:pPr>
    </w:p>
    <w:p w:rsidR="009E0DC6" w:rsidRPr="00C22B5F" w:rsidRDefault="009E0DC6" w:rsidP="009E0DC6">
      <w:pPr>
        <w:pStyle w:val="slo1text"/>
        <w:numPr>
          <w:ilvl w:val="1"/>
          <w:numId w:val="2"/>
        </w:numPr>
        <w:rPr>
          <w:b/>
          <w:noProof w:val="0"/>
          <w:lang w:val="cs-CZ"/>
        </w:rPr>
      </w:pPr>
      <w:r w:rsidRPr="00C22B5F">
        <w:rPr>
          <w:b/>
          <w:noProof w:val="0"/>
          <w:lang w:val="cs-CZ"/>
        </w:rPr>
        <w:t xml:space="preserve">Žádosti o poskytnutí individuálních dotací v oblasti cestovního ruchu </w:t>
      </w:r>
    </w:p>
    <w:p w:rsidR="009E0DC6" w:rsidRPr="00C22B5F" w:rsidRDefault="000B2B01" w:rsidP="00B460B7">
      <w:pPr>
        <w:pStyle w:val="Zkladntext"/>
        <w:ind w:left="720"/>
        <w:rPr>
          <w:noProof w:val="0"/>
          <w:lang w:val="cs-CZ"/>
        </w:rPr>
      </w:pPr>
      <w:r w:rsidRPr="00C22B5F">
        <w:rPr>
          <w:noProof w:val="0"/>
          <w:lang w:val="cs-CZ"/>
        </w:rPr>
        <w:t xml:space="preserve">Mgr. Radek Stojan informoval přítomné o 13 přijatých individuálních žádostí </w:t>
      </w:r>
      <w:r w:rsidR="00846B2C" w:rsidRPr="00C22B5F">
        <w:rPr>
          <w:noProof w:val="0"/>
          <w:lang w:val="cs-CZ"/>
        </w:rPr>
        <w:lastRenderedPageBreak/>
        <w:t>z oblasti cestovního ruchu.</w:t>
      </w:r>
      <w:r w:rsidR="00FF751A" w:rsidRPr="00C22B5F">
        <w:rPr>
          <w:noProof w:val="0"/>
          <w:lang w:val="cs-CZ"/>
        </w:rPr>
        <w:t xml:space="preserve"> Představil jednotlivé projekty, včetně návrhu </w:t>
      </w:r>
      <w:r w:rsidR="00566560" w:rsidRPr="00C22B5F">
        <w:rPr>
          <w:noProof w:val="0"/>
          <w:lang w:val="cs-CZ"/>
        </w:rPr>
        <w:t>6 žádostem plně vyhovět, 5 vyhovět částečně a 2 žádostem nevyhovět.</w:t>
      </w:r>
      <w:r w:rsidR="00B460B7" w:rsidRPr="00C22B5F">
        <w:rPr>
          <w:noProof w:val="0"/>
          <w:lang w:val="cs-CZ"/>
        </w:rPr>
        <w:t xml:space="preserve"> Individuální žádosti budou následně předloženy k vyhodnocení Radě, případně Zastupitelstvu Olomouckého kraje.</w:t>
      </w:r>
    </w:p>
    <w:p w:rsidR="00E568E4" w:rsidRPr="00C22B5F" w:rsidRDefault="00E568E4" w:rsidP="00B460B7">
      <w:pPr>
        <w:pStyle w:val="Zkladntext"/>
        <w:ind w:left="720"/>
        <w:rPr>
          <w:noProof w:val="0"/>
          <w:lang w:val="cs-CZ"/>
        </w:rPr>
      </w:pPr>
      <w:r w:rsidRPr="00C22B5F">
        <w:rPr>
          <w:noProof w:val="0"/>
          <w:lang w:val="cs-CZ"/>
        </w:rPr>
        <w:t xml:space="preserve">Členové výboru se dotazovali, zda je možné, aby jeden žadatel podal žádosti do více dotačních titulů. Bc. Weber sdělil, že </w:t>
      </w:r>
      <w:r w:rsidR="00566560" w:rsidRPr="00C22B5F">
        <w:rPr>
          <w:noProof w:val="0"/>
          <w:lang w:val="cs-CZ"/>
        </w:rPr>
        <w:t>toto lze ověřit dle IČ žadatele, nicméně nelze podat žádost na stejný účel do více dotačních titulů.</w:t>
      </w:r>
    </w:p>
    <w:p w:rsidR="00E568E4" w:rsidRPr="00C22B5F" w:rsidRDefault="00E568E4" w:rsidP="00B460B7">
      <w:pPr>
        <w:pStyle w:val="Zkladntext"/>
        <w:ind w:left="720"/>
        <w:rPr>
          <w:noProof w:val="0"/>
          <w:lang w:val="cs-CZ"/>
        </w:rPr>
      </w:pPr>
      <w:r w:rsidRPr="00C22B5F">
        <w:rPr>
          <w:noProof w:val="0"/>
          <w:lang w:val="cs-CZ"/>
        </w:rPr>
        <w:t xml:space="preserve">Členové výboru doporučili u investičních </w:t>
      </w:r>
      <w:r w:rsidR="00C22B5F" w:rsidRPr="00C22B5F">
        <w:rPr>
          <w:noProof w:val="0"/>
          <w:lang w:val="cs-CZ"/>
        </w:rPr>
        <w:t>pro</w:t>
      </w:r>
      <w:r w:rsidR="00C22B5F">
        <w:rPr>
          <w:noProof w:val="0"/>
          <w:lang w:val="cs-CZ"/>
        </w:rPr>
        <w:t>j</w:t>
      </w:r>
      <w:r w:rsidR="00C22B5F" w:rsidRPr="00C22B5F">
        <w:rPr>
          <w:noProof w:val="0"/>
          <w:lang w:val="cs-CZ"/>
        </w:rPr>
        <w:t>ektů</w:t>
      </w:r>
      <w:r w:rsidRPr="00C22B5F">
        <w:rPr>
          <w:noProof w:val="0"/>
          <w:lang w:val="cs-CZ"/>
        </w:rPr>
        <w:t xml:space="preserve"> do smlouvy zakomponovat podmínku, že k termínu vyúčtování musí být dílo, na něž byla podána žádost, kompletně dokončeno.</w:t>
      </w:r>
    </w:p>
    <w:p w:rsidR="00C22B5F" w:rsidRPr="00C22B5F" w:rsidRDefault="00C22B5F" w:rsidP="00B460B7">
      <w:pPr>
        <w:pStyle w:val="Zkladntext"/>
        <w:ind w:left="720"/>
        <w:rPr>
          <w:noProof w:val="0"/>
          <w:lang w:val="cs-CZ"/>
        </w:rPr>
      </w:pPr>
      <w:r w:rsidRPr="00C22B5F">
        <w:rPr>
          <w:noProof w:val="0"/>
          <w:lang w:val="cs-CZ"/>
        </w:rPr>
        <w:t xml:space="preserve">Členové Výboru se rovněž v diskuzi shodli, že by bylo vhodné při posuzování žádostí o individuální dotace mít k dispozici nejen kompletní </w:t>
      </w:r>
      <w:r w:rsidR="00700DF3">
        <w:rPr>
          <w:noProof w:val="0"/>
          <w:lang w:val="cs-CZ"/>
        </w:rPr>
        <w:t xml:space="preserve">podklady </w:t>
      </w:r>
      <w:r w:rsidRPr="00C22B5F">
        <w:rPr>
          <w:noProof w:val="0"/>
          <w:lang w:val="cs-CZ"/>
        </w:rPr>
        <w:t>v elektronické podobě, ale také přizvat na jednání Výboru přímo zástupce jednotlivých žadatelů, kteří by představili žádosti o dotaci osobně a mohli tak zodpovědět všechny případné dotazy členů.</w:t>
      </w:r>
    </w:p>
    <w:p w:rsidR="00C044AD" w:rsidRPr="00C22B5F" w:rsidRDefault="00C044AD" w:rsidP="009E0DC6">
      <w:pPr>
        <w:pStyle w:val="Tunproloentext"/>
        <w:ind w:left="708"/>
        <w:rPr>
          <w:noProof w:val="0"/>
          <w:spacing w:val="0"/>
          <w:lang w:eastAsia="en-US"/>
        </w:rPr>
      </w:pPr>
      <w:r w:rsidRPr="00C22B5F">
        <w:rPr>
          <w:noProof w:val="0"/>
          <w:spacing w:val="0"/>
          <w:lang w:eastAsia="en-US"/>
        </w:rPr>
        <w:t xml:space="preserve">Výbor </w:t>
      </w:r>
      <w:r w:rsidR="009E0DC6" w:rsidRPr="00C22B5F">
        <w:rPr>
          <w:noProof w:val="0"/>
          <w:spacing w:val="0"/>
          <w:lang w:eastAsia="en-US"/>
        </w:rPr>
        <w:t>doporučuje Radě Olomouckého kraje schválit poskytnutí navrhované výše dotací u předložených žádostí o poskytnutí individuálních dotací v oblasti cestovního ruchu.</w:t>
      </w:r>
    </w:p>
    <w:p w:rsidR="009E0DC6" w:rsidRPr="00C22B5F" w:rsidRDefault="009E0DC6" w:rsidP="00566560">
      <w:pPr>
        <w:pStyle w:val="Tunproloentext"/>
        <w:ind w:left="709"/>
        <w:rPr>
          <w:noProof w:val="0"/>
          <w:spacing w:val="0"/>
          <w:lang w:eastAsia="en-US"/>
        </w:rPr>
      </w:pPr>
    </w:p>
    <w:p w:rsidR="00E568E4" w:rsidRPr="00C22B5F" w:rsidRDefault="00E568E4" w:rsidP="00E568E4">
      <w:pPr>
        <w:pStyle w:val="slo1text"/>
        <w:numPr>
          <w:ilvl w:val="1"/>
          <w:numId w:val="2"/>
        </w:numPr>
        <w:rPr>
          <w:b/>
          <w:noProof w:val="0"/>
          <w:lang w:val="cs-CZ"/>
        </w:rPr>
      </w:pPr>
      <w:r w:rsidRPr="00C22B5F">
        <w:rPr>
          <w:b/>
          <w:noProof w:val="0"/>
          <w:lang w:val="cs-CZ"/>
        </w:rPr>
        <w:t>Informace o činnosti Jeseníky – Sdružení cestovního ruchu</w:t>
      </w:r>
    </w:p>
    <w:p w:rsidR="00E568E4" w:rsidRPr="00C22B5F" w:rsidRDefault="006A71AB" w:rsidP="00E568E4">
      <w:pPr>
        <w:pStyle w:val="slo1text"/>
        <w:numPr>
          <w:ilvl w:val="0"/>
          <w:numId w:val="0"/>
        </w:numPr>
        <w:ind w:left="708"/>
        <w:rPr>
          <w:noProof w:val="0"/>
          <w:lang w:val="cs-CZ"/>
        </w:rPr>
      </w:pPr>
      <w:r w:rsidRPr="00C22B5F">
        <w:rPr>
          <w:noProof w:val="0"/>
          <w:lang w:val="cs-CZ"/>
        </w:rPr>
        <w:t xml:space="preserve">Ředitelka Jeseníky – Sdružení cestovního ruchu - </w:t>
      </w:r>
      <w:r w:rsidR="00E568E4" w:rsidRPr="00C22B5F">
        <w:rPr>
          <w:noProof w:val="0"/>
          <w:lang w:val="cs-CZ"/>
        </w:rPr>
        <w:t xml:space="preserve">Ing. Veselovská </w:t>
      </w:r>
      <w:r w:rsidRPr="00C22B5F">
        <w:rPr>
          <w:noProof w:val="0"/>
          <w:lang w:val="cs-CZ"/>
        </w:rPr>
        <w:t xml:space="preserve">- </w:t>
      </w:r>
      <w:r w:rsidR="00E568E4" w:rsidRPr="00C22B5F">
        <w:rPr>
          <w:noProof w:val="0"/>
          <w:lang w:val="cs-CZ"/>
        </w:rPr>
        <w:t xml:space="preserve">podala </w:t>
      </w:r>
      <w:r w:rsidR="00B460B7" w:rsidRPr="00C22B5F">
        <w:rPr>
          <w:noProof w:val="0"/>
          <w:lang w:val="cs-CZ"/>
        </w:rPr>
        <w:t xml:space="preserve">ve své prezentaci komplexní </w:t>
      </w:r>
      <w:r w:rsidR="00E568E4" w:rsidRPr="00C22B5F">
        <w:rPr>
          <w:noProof w:val="0"/>
          <w:lang w:val="cs-CZ"/>
        </w:rPr>
        <w:t xml:space="preserve">informaci o činnosti </w:t>
      </w:r>
      <w:r w:rsidRPr="00C22B5F">
        <w:rPr>
          <w:noProof w:val="0"/>
          <w:lang w:val="cs-CZ"/>
        </w:rPr>
        <w:t>sdružení. Uvedla projekty a oblasti cestovního ruchu, ve kterých je sdružení činné. Zmínila zdroje příjm</w:t>
      </w:r>
      <w:r w:rsidR="003F552F" w:rsidRPr="00C22B5F">
        <w:rPr>
          <w:noProof w:val="0"/>
          <w:lang w:val="cs-CZ"/>
        </w:rPr>
        <w:t>ů</w:t>
      </w:r>
      <w:r w:rsidRPr="00C22B5F">
        <w:rPr>
          <w:noProof w:val="0"/>
          <w:lang w:val="cs-CZ"/>
        </w:rPr>
        <w:t xml:space="preserve"> a výdaje sdružení. Představila sekretariát i pracovní skupiny, které v rámci sdružení fungují.</w:t>
      </w:r>
    </w:p>
    <w:p w:rsidR="006A71AB" w:rsidRPr="00C22B5F" w:rsidRDefault="006A71AB" w:rsidP="006A71AB">
      <w:pPr>
        <w:pStyle w:val="Tunproloentext"/>
        <w:ind w:firstLine="708"/>
        <w:rPr>
          <w:noProof w:val="0"/>
          <w:spacing w:val="0"/>
          <w:lang w:eastAsia="en-US"/>
        </w:rPr>
      </w:pPr>
      <w:r w:rsidRPr="00C22B5F">
        <w:rPr>
          <w:noProof w:val="0"/>
          <w:spacing w:val="0"/>
          <w:lang w:eastAsia="en-US"/>
        </w:rPr>
        <w:t xml:space="preserve">Výbor bere na vědomí informace k tomuto bodu jednání. </w:t>
      </w:r>
    </w:p>
    <w:p w:rsidR="006A71AB" w:rsidRPr="00C22B5F" w:rsidRDefault="006A71AB" w:rsidP="00E568E4">
      <w:pPr>
        <w:pStyle w:val="slo1text"/>
        <w:numPr>
          <w:ilvl w:val="0"/>
          <w:numId w:val="0"/>
        </w:numPr>
        <w:ind w:left="708"/>
        <w:rPr>
          <w:noProof w:val="0"/>
          <w:lang w:val="cs-CZ"/>
        </w:rPr>
      </w:pPr>
    </w:p>
    <w:p w:rsidR="006A71AB" w:rsidRPr="00C22B5F" w:rsidRDefault="006A71AB" w:rsidP="006A71AB">
      <w:pPr>
        <w:pStyle w:val="slo1text"/>
        <w:numPr>
          <w:ilvl w:val="1"/>
          <w:numId w:val="2"/>
        </w:numPr>
        <w:rPr>
          <w:b/>
          <w:noProof w:val="0"/>
          <w:lang w:val="cs-CZ"/>
        </w:rPr>
      </w:pPr>
      <w:r w:rsidRPr="00C22B5F">
        <w:rPr>
          <w:b/>
          <w:noProof w:val="0"/>
          <w:lang w:val="cs-CZ"/>
        </w:rPr>
        <w:t>Různé</w:t>
      </w:r>
    </w:p>
    <w:p w:rsidR="00B460B7" w:rsidRPr="00C22B5F" w:rsidRDefault="00B460B7" w:rsidP="00B460B7">
      <w:pPr>
        <w:pStyle w:val="Zkladntext"/>
        <w:spacing w:before="100" w:beforeAutospacing="1" w:after="240"/>
        <w:ind w:left="709"/>
        <w:rPr>
          <w:noProof w:val="0"/>
          <w:lang w:val="cs-CZ"/>
        </w:rPr>
      </w:pPr>
      <w:r w:rsidRPr="00C22B5F">
        <w:rPr>
          <w:rFonts w:cs="Arial"/>
          <w:noProof w:val="0"/>
          <w:szCs w:val="24"/>
          <w:lang w:val="cs-CZ"/>
        </w:rPr>
        <w:t xml:space="preserve">Mgr. Radek Stojan informoval o dvou obdržených žádostech do dotačních titulů č. 1 – Nadregionální akce a dotačního titulu č. 3 - Podpora zkvalitnění služeb turistických informačních center. </w:t>
      </w:r>
      <w:r w:rsidRPr="00C22B5F">
        <w:rPr>
          <w:noProof w:val="0"/>
          <w:lang w:val="cs-CZ"/>
        </w:rPr>
        <w:t xml:space="preserve">Vlivem technických problémů při přijímaní žádostí a následně nedopatřením nebyly tyto žádosti předloženy k hodnocení uvedených dotačních titulů na minulém zasedání výboru. Jde o žádosti spolku  Jeseníky přes </w:t>
      </w:r>
      <w:proofErr w:type="gramStart"/>
      <w:r w:rsidRPr="00C22B5F">
        <w:rPr>
          <w:noProof w:val="0"/>
          <w:lang w:val="cs-CZ"/>
        </w:rPr>
        <w:t xml:space="preserve">hranici </w:t>
      </w:r>
      <w:proofErr w:type="spellStart"/>
      <w:r w:rsidRPr="00C22B5F">
        <w:rPr>
          <w:noProof w:val="0"/>
          <w:lang w:val="cs-CZ"/>
        </w:rPr>
        <w:t>z.s</w:t>
      </w:r>
      <w:proofErr w:type="spellEnd"/>
      <w:r w:rsidRPr="00C22B5F">
        <w:rPr>
          <w:noProof w:val="0"/>
          <w:lang w:val="cs-CZ"/>
        </w:rPr>
        <w:t>.</w:t>
      </w:r>
      <w:proofErr w:type="gramEnd"/>
      <w:r w:rsidRPr="00C22B5F">
        <w:rPr>
          <w:noProof w:val="0"/>
          <w:lang w:val="cs-CZ"/>
        </w:rPr>
        <w:t xml:space="preserve">, konkrétně se jedná u DT č. 1 o projekt Dětský </w:t>
      </w:r>
      <w:proofErr w:type="spellStart"/>
      <w:r w:rsidRPr="00C22B5F">
        <w:rPr>
          <w:noProof w:val="0"/>
          <w:lang w:val="cs-CZ"/>
        </w:rPr>
        <w:t>gastrofestival</w:t>
      </w:r>
      <w:proofErr w:type="spellEnd"/>
      <w:r w:rsidRPr="00C22B5F">
        <w:rPr>
          <w:noProof w:val="0"/>
          <w:lang w:val="cs-CZ"/>
        </w:rPr>
        <w:t xml:space="preserve"> a u DT č. 3 o projekt TIC Pradědovo muzeum. Po formální stránce obě žádosti splnily všechny potřebné náležitosti a byly podrobeny bodovému hodnocení. Obě žádosti byly výboru dodatečně představeny, včetně dodatečných úprav hodnocení dotačních titulů č. 1 a 3. Na základě získaného počtu bodů byla navržena u žádosti z DT č. 1 výše podpory 50.000 Kč a následné odpovídající </w:t>
      </w:r>
      <w:proofErr w:type="spellStart"/>
      <w:r w:rsidRPr="00C22B5F">
        <w:rPr>
          <w:noProof w:val="0"/>
          <w:lang w:val="cs-CZ"/>
        </w:rPr>
        <w:t>pokrácení</w:t>
      </w:r>
      <w:proofErr w:type="spellEnd"/>
      <w:r w:rsidRPr="00C22B5F">
        <w:rPr>
          <w:noProof w:val="0"/>
          <w:lang w:val="cs-CZ"/>
        </w:rPr>
        <w:t xml:space="preserve"> podpory ostatních projektů tohoto dotačního titulu. U DT č. 3 nebylo možné žádost TIC Pradědovo muzeum uspokojit z určené alokace 800.000 Kč, aniž by některá z již hodnocených žádostí nebyla krácena na 0,- Kč, proto bylo navrženo navýšení alokace o 30.000 Kč, aby bylo možné pokrýt i žádost TIC Pradědovo muzeum. Na základě předložených doplňujících informací Výbor přijal níže uvedené usnesení.</w:t>
      </w:r>
    </w:p>
    <w:p w:rsidR="00B460B7" w:rsidRPr="00C22B5F" w:rsidRDefault="00B460B7" w:rsidP="00B460B7">
      <w:pPr>
        <w:pStyle w:val="Tunproloentext"/>
        <w:ind w:firstLine="708"/>
        <w:rPr>
          <w:noProof w:val="0"/>
          <w:spacing w:val="0"/>
          <w:lang w:eastAsia="en-US"/>
        </w:rPr>
      </w:pPr>
      <w:r w:rsidRPr="00C22B5F">
        <w:rPr>
          <w:noProof w:val="0"/>
          <w:spacing w:val="0"/>
          <w:lang w:eastAsia="en-US"/>
        </w:rPr>
        <w:t>Výbor revokuje své usnesení č.  UVRCR/1/5/2017.</w:t>
      </w:r>
    </w:p>
    <w:p w:rsidR="00B460B7" w:rsidRPr="00C22B5F" w:rsidRDefault="00B460B7" w:rsidP="00B460B7">
      <w:pPr>
        <w:pStyle w:val="Tunproloentext"/>
        <w:ind w:left="708"/>
        <w:rPr>
          <w:noProof w:val="0"/>
          <w:spacing w:val="0"/>
          <w:lang w:eastAsia="en-US"/>
        </w:rPr>
      </w:pPr>
      <w:r w:rsidRPr="00C22B5F">
        <w:rPr>
          <w:noProof w:val="0"/>
          <w:spacing w:val="0"/>
          <w:lang w:eastAsia="en-US"/>
        </w:rPr>
        <w:t xml:space="preserve">Výbor schvaluje bodové hodnocení podaných žádostí dle hodnotícího </w:t>
      </w:r>
      <w:r w:rsidRPr="00C22B5F">
        <w:rPr>
          <w:noProof w:val="0"/>
          <w:spacing w:val="0"/>
          <w:lang w:eastAsia="en-US"/>
        </w:rPr>
        <w:br/>
        <w:t>kritéria B.</w:t>
      </w:r>
    </w:p>
    <w:p w:rsidR="00B460B7" w:rsidRPr="00C22B5F" w:rsidRDefault="00B460B7" w:rsidP="00B460B7">
      <w:pPr>
        <w:pStyle w:val="Tunproloentext"/>
        <w:ind w:left="708"/>
        <w:rPr>
          <w:noProof w:val="0"/>
          <w:spacing w:val="0"/>
          <w:lang w:eastAsia="en-US"/>
        </w:rPr>
      </w:pPr>
      <w:r w:rsidRPr="00C22B5F">
        <w:rPr>
          <w:noProof w:val="0"/>
          <w:spacing w:val="0"/>
          <w:lang w:eastAsia="en-US"/>
        </w:rPr>
        <w:lastRenderedPageBreak/>
        <w:t>Výbor doporučuje Radě Olomouckého kraje schválit poskytnutí dotací pro vybrané žádosti na základě získaného bodového ohodnocení.</w:t>
      </w:r>
    </w:p>
    <w:p w:rsidR="00B460B7" w:rsidRPr="00C22B5F" w:rsidRDefault="00B460B7" w:rsidP="00B460B7">
      <w:pPr>
        <w:pStyle w:val="Tunproloentext"/>
        <w:ind w:left="708"/>
        <w:rPr>
          <w:noProof w:val="0"/>
          <w:spacing w:val="0"/>
          <w:lang w:eastAsia="en-US"/>
        </w:rPr>
      </w:pPr>
      <w:r w:rsidRPr="00C22B5F">
        <w:rPr>
          <w:noProof w:val="0"/>
          <w:spacing w:val="0"/>
          <w:lang w:eastAsia="en-US"/>
        </w:rPr>
        <w:t xml:space="preserve">Výbor doporučuje Radě Olomouckého kraje souhlasit s navýšením objemu finančních prostředků alokovaných na dotační titul Podpora zkvalitnění služeb turistických informačních center v Olomouckém kraji na částku </w:t>
      </w:r>
      <w:r w:rsidRPr="00C22B5F">
        <w:rPr>
          <w:noProof w:val="0"/>
          <w:spacing w:val="0"/>
          <w:lang w:eastAsia="en-US"/>
        </w:rPr>
        <w:br/>
        <w:t>830 000 Kč.</w:t>
      </w:r>
    </w:p>
    <w:p w:rsidR="003F552F" w:rsidRPr="00C22B5F" w:rsidRDefault="006A71AB" w:rsidP="006A71AB">
      <w:pPr>
        <w:pStyle w:val="slo1text"/>
        <w:numPr>
          <w:ilvl w:val="0"/>
          <w:numId w:val="26"/>
        </w:numPr>
        <w:rPr>
          <w:noProof w:val="0"/>
          <w:lang w:val="cs-CZ"/>
        </w:rPr>
      </w:pPr>
      <w:r w:rsidRPr="00C22B5F">
        <w:rPr>
          <w:noProof w:val="0"/>
          <w:lang w:val="cs-CZ"/>
        </w:rPr>
        <w:t xml:space="preserve">Ředitelka Střední Morava – Sdružení cestovního ruchu – Mgr. </w:t>
      </w:r>
      <w:proofErr w:type="spellStart"/>
      <w:r w:rsidRPr="00C22B5F">
        <w:rPr>
          <w:noProof w:val="0"/>
          <w:lang w:val="cs-CZ"/>
        </w:rPr>
        <w:t>Djamila</w:t>
      </w:r>
      <w:proofErr w:type="spellEnd"/>
      <w:r w:rsidRPr="00C22B5F">
        <w:rPr>
          <w:noProof w:val="0"/>
          <w:lang w:val="cs-CZ"/>
        </w:rPr>
        <w:t xml:space="preserve"> </w:t>
      </w:r>
      <w:proofErr w:type="spellStart"/>
      <w:r w:rsidRPr="00C22B5F">
        <w:rPr>
          <w:noProof w:val="0"/>
          <w:lang w:val="cs-CZ"/>
        </w:rPr>
        <w:t>Bekheda</w:t>
      </w:r>
      <w:proofErr w:type="spellEnd"/>
      <w:r w:rsidRPr="00C22B5F">
        <w:rPr>
          <w:noProof w:val="0"/>
          <w:lang w:val="cs-CZ"/>
        </w:rPr>
        <w:t xml:space="preserve"> – </w:t>
      </w:r>
      <w:r w:rsidR="00B460B7" w:rsidRPr="00C22B5F">
        <w:rPr>
          <w:noProof w:val="0"/>
          <w:lang w:val="cs-CZ"/>
        </w:rPr>
        <w:t xml:space="preserve">ve stručnosti </w:t>
      </w:r>
      <w:r w:rsidRPr="00C22B5F">
        <w:rPr>
          <w:noProof w:val="0"/>
          <w:lang w:val="cs-CZ"/>
        </w:rPr>
        <w:t xml:space="preserve">informovala o </w:t>
      </w:r>
      <w:proofErr w:type="spellStart"/>
      <w:r w:rsidR="00B460B7" w:rsidRPr="00C22B5F">
        <w:rPr>
          <w:noProof w:val="0"/>
          <w:lang w:val="cs-CZ"/>
        </w:rPr>
        <w:t>fam</w:t>
      </w:r>
      <w:proofErr w:type="spellEnd"/>
      <w:r w:rsidR="00B460B7" w:rsidRPr="00C22B5F">
        <w:rPr>
          <w:noProof w:val="0"/>
          <w:lang w:val="cs-CZ"/>
        </w:rPr>
        <w:t xml:space="preserve"> a </w:t>
      </w:r>
      <w:proofErr w:type="spellStart"/>
      <w:r w:rsidR="00B460B7" w:rsidRPr="00C22B5F">
        <w:rPr>
          <w:noProof w:val="0"/>
          <w:lang w:val="cs-CZ"/>
        </w:rPr>
        <w:t>press</w:t>
      </w:r>
      <w:proofErr w:type="spellEnd"/>
      <w:r w:rsidR="00B460B7" w:rsidRPr="00C22B5F">
        <w:rPr>
          <w:noProof w:val="0"/>
          <w:lang w:val="cs-CZ"/>
        </w:rPr>
        <w:t xml:space="preserve"> </w:t>
      </w:r>
      <w:proofErr w:type="spellStart"/>
      <w:r w:rsidR="00B460B7" w:rsidRPr="00C22B5F">
        <w:rPr>
          <w:noProof w:val="0"/>
          <w:lang w:val="cs-CZ"/>
        </w:rPr>
        <w:t>tripech</w:t>
      </w:r>
      <w:proofErr w:type="spellEnd"/>
      <w:r w:rsidRPr="00C22B5F">
        <w:rPr>
          <w:noProof w:val="0"/>
          <w:lang w:val="cs-CZ"/>
        </w:rPr>
        <w:t xml:space="preserve"> </w:t>
      </w:r>
      <w:r w:rsidR="00B460B7" w:rsidRPr="00C22B5F">
        <w:rPr>
          <w:noProof w:val="0"/>
          <w:lang w:val="cs-CZ"/>
        </w:rPr>
        <w:t xml:space="preserve">realizovaných </w:t>
      </w:r>
      <w:r w:rsidRPr="00C22B5F">
        <w:rPr>
          <w:noProof w:val="0"/>
          <w:lang w:val="cs-CZ"/>
        </w:rPr>
        <w:t>sdružení</w:t>
      </w:r>
      <w:r w:rsidR="00B460B7" w:rsidRPr="00C22B5F">
        <w:rPr>
          <w:noProof w:val="0"/>
          <w:lang w:val="cs-CZ"/>
        </w:rPr>
        <w:t>m</w:t>
      </w:r>
      <w:r w:rsidRPr="00C22B5F">
        <w:rPr>
          <w:noProof w:val="0"/>
          <w:lang w:val="cs-CZ"/>
        </w:rPr>
        <w:t xml:space="preserve"> v roce 2016 i o </w:t>
      </w:r>
      <w:proofErr w:type="spellStart"/>
      <w:r w:rsidR="00B460B7" w:rsidRPr="00C22B5F">
        <w:rPr>
          <w:noProof w:val="0"/>
          <w:lang w:val="cs-CZ"/>
        </w:rPr>
        <w:t>fam</w:t>
      </w:r>
      <w:proofErr w:type="spellEnd"/>
      <w:r w:rsidR="00B460B7" w:rsidRPr="00C22B5F">
        <w:rPr>
          <w:noProof w:val="0"/>
          <w:lang w:val="cs-CZ"/>
        </w:rPr>
        <w:t xml:space="preserve"> a </w:t>
      </w:r>
      <w:proofErr w:type="spellStart"/>
      <w:r w:rsidR="00B460B7" w:rsidRPr="00C22B5F">
        <w:rPr>
          <w:noProof w:val="0"/>
          <w:lang w:val="cs-CZ"/>
        </w:rPr>
        <w:t>press</w:t>
      </w:r>
      <w:proofErr w:type="spellEnd"/>
      <w:r w:rsidR="00B460B7" w:rsidRPr="00C22B5F">
        <w:rPr>
          <w:noProof w:val="0"/>
          <w:lang w:val="cs-CZ"/>
        </w:rPr>
        <w:t xml:space="preserve"> </w:t>
      </w:r>
      <w:proofErr w:type="spellStart"/>
      <w:r w:rsidR="00B460B7" w:rsidRPr="00C22B5F">
        <w:rPr>
          <w:noProof w:val="0"/>
          <w:lang w:val="cs-CZ"/>
        </w:rPr>
        <w:t>tripech</w:t>
      </w:r>
      <w:proofErr w:type="spellEnd"/>
      <w:r w:rsidR="00B460B7" w:rsidRPr="00C22B5F">
        <w:rPr>
          <w:noProof w:val="0"/>
          <w:lang w:val="cs-CZ"/>
        </w:rPr>
        <w:t xml:space="preserve"> </w:t>
      </w:r>
      <w:r w:rsidRPr="00C22B5F">
        <w:rPr>
          <w:noProof w:val="0"/>
          <w:lang w:val="cs-CZ"/>
        </w:rPr>
        <w:t xml:space="preserve">připravovaných na letošní rok. Předložila statistiky návštěvnosti </w:t>
      </w:r>
      <w:r w:rsidR="003F552F" w:rsidRPr="00C22B5F">
        <w:rPr>
          <w:noProof w:val="0"/>
          <w:lang w:val="cs-CZ"/>
        </w:rPr>
        <w:t>a počtu přenocování v</w:t>
      </w:r>
      <w:r w:rsidR="00B460B7" w:rsidRPr="00C22B5F">
        <w:rPr>
          <w:noProof w:val="0"/>
          <w:lang w:val="cs-CZ"/>
        </w:rPr>
        <w:t xml:space="preserve"> turistickém regionu Střední Morava. </w:t>
      </w:r>
    </w:p>
    <w:p w:rsidR="004A0997" w:rsidRPr="00C22B5F" w:rsidRDefault="003F552F" w:rsidP="00566560">
      <w:pPr>
        <w:pStyle w:val="slo1text"/>
        <w:numPr>
          <w:ilvl w:val="0"/>
          <w:numId w:val="26"/>
        </w:numPr>
        <w:spacing w:after="240"/>
        <w:ind w:left="714" w:hanging="357"/>
        <w:rPr>
          <w:noProof w:val="0"/>
          <w:lang w:val="cs-CZ"/>
        </w:rPr>
      </w:pPr>
      <w:r w:rsidRPr="00C22B5F">
        <w:rPr>
          <w:noProof w:val="0"/>
          <w:lang w:val="cs-CZ"/>
        </w:rPr>
        <w:t>Předseda výboru navrhl termín konání 3. zasedání výboru</w:t>
      </w:r>
      <w:r w:rsidR="00B460B7" w:rsidRPr="00C22B5F">
        <w:rPr>
          <w:noProof w:val="0"/>
          <w:lang w:val="cs-CZ"/>
        </w:rPr>
        <w:t xml:space="preserve"> v termínu</w:t>
      </w:r>
      <w:r w:rsidRPr="00C22B5F">
        <w:rPr>
          <w:noProof w:val="0"/>
          <w:lang w:val="cs-CZ"/>
        </w:rPr>
        <w:t xml:space="preserve"> 25. 4. 2017 </w:t>
      </w:r>
      <w:proofErr w:type="gramStart"/>
      <w:r w:rsidRPr="00C22B5F">
        <w:rPr>
          <w:noProof w:val="0"/>
          <w:lang w:val="cs-CZ"/>
        </w:rPr>
        <w:t>ve</w:t>
      </w:r>
      <w:proofErr w:type="gramEnd"/>
      <w:r w:rsidRPr="00C22B5F">
        <w:rPr>
          <w:noProof w:val="0"/>
          <w:lang w:val="cs-CZ"/>
        </w:rPr>
        <w:t xml:space="preserve"> 14:00 h</w:t>
      </w:r>
      <w:r w:rsidR="00B460B7" w:rsidRPr="00C22B5F">
        <w:rPr>
          <w:noProof w:val="0"/>
          <w:lang w:val="cs-CZ"/>
        </w:rPr>
        <w:t>od</w:t>
      </w:r>
      <w:r w:rsidRPr="00C22B5F">
        <w:rPr>
          <w:noProof w:val="0"/>
          <w:lang w:val="cs-CZ"/>
        </w:rPr>
        <w:t>.</w:t>
      </w:r>
    </w:p>
    <w:p w:rsidR="004A2114" w:rsidRPr="00C22B5F" w:rsidRDefault="004A2114" w:rsidP="00FB774B">
      <w:pPr>
        <w:pStyle w:val="Tunproloentext"/>
        <w:ind w:left="120"/>
        <w:rPr>
          <w:noProof w:val="0"/>
          <w:spacing w:val="0"/>
          <w:lang w:eastAsia="en-US"/>
        </w:rPr>
      </w:pPr>
    </w:p>
    <w:p w:rsidR="00D333CE" w:rsidRPr="00C22B5F" w:rsidRDefault="00D333CE" w:rsidP="00450FF4">
      <w:pPr>
        <w:pStyle w:val="Mstoadatumvlevo"/>
        <w:spacing w:before="360" w:after="0"/>
        <w:rPr>
          <w:noProof w:val="0"/>
          <w:szCs w:val="24"/>
        </w:rPr>
      </w:pPr>
      <w:r w:rsidRPr="00C22B5F">
        <w:rPr>
          <w:noProof w:val="0"/>
          <w:szCs w:val="24"/>
        </w:rPr>
        <w:t xml:space="preserve">V Olomouci dne </w:t>
      </w:r>
      <w:r w:rsidR="009D0055" w:rsidRPr="00C22B5F">
        <w:rPr>
          <w:noProof w:val="0"/>
          <w:szCs w:val="24"/>
        </w:rPr>
        <w:t>2</w:t>
      </w:r>
      <w:r w:rsidR="00566560" w:rsidRPr="00C22B5F">
        <w:rPr>
          <w:noProof w:val="0"/>
          <w:szCs w:val="24"/>
        </w:rPr>
        <w:t>9</w:t>
      </w:r>
      <w:r w:rsidRPr="00C22B5F">
        <w:rPr>
          <w:noProof w:val="0"/>
          <w:szCs w:val="24"/>
        </w:rPr>
        <w:t xml:space="preserve">. </w:t>
      </w:r>
      <w:r w:rsidR="009D0055" w:rsidRPr="00C22B5F">
        <w:rPr>
          <w:noProof w:val="0"/>
          <w:szCs w:val="24"/>
        </w:rPr>
        <w:t>3</w:t>
      </w:r>
      <w:r w:rsidR="004A0997" w:rsidRPr="00C22B5F">
        <w:rPr>
          <w:noProof w:val="0"/>
          <w:szCs w:val="24"/>
        </w:rPr>
        <w:t>.</w:t>
      </w:r>
      <w:r w:rsidRPr="00C22B5F">
        <w:rPr>
          <w:noProof w:val="0"/>
          <w:szCs w:val="24"/>
        </w:rPr>
        <w:t xml:space="preserve"> 201</w:t>
      </w:r>
      <w:r w:rsidR="008D4812" w:rsidRPr="00C22B5F">
        <w:rPr>
          <w:noProof w:val="0"/>
          <w:szCs w:val="24"/>
        </w:rPr>
        <w:t>7</w:t>
      </w:r>
    </w:p>
    <w:p w:rsidR="00D333CE" w:rsidRPr="00C22B5F" w:rsidRDefault="00D333CE" w:rsidP="00D333CE">
      <w:pPr>
        <w:pStyle w:val="Mstoadatumvlevo"/>
        <w:spacing w:before="0"/>
        <w:rPr>
          <w:noProof w:val="0"/>
          <w:szCs w:val="24"/>
        </w:rPr>
      </w:pPr>
      <w:r w:rsidRPr="00C22B5F">
        <w:rPr>
          <w:noProof w:val="0"/>
          <w:szCs w:val="24"/>
        </w:rPr>
        <w:t>Zapsal</w:t>
      </w:r>
      <w:r w:rsidR="00E924C2" w:rsidRPr="00C22B5F">
        <w:rPr>
          <w:noProof w:val="0"/>
          <w:szCs w:val="24"/>
        </w:rPr>
        <w:t>a</w:t>
      </w:r>
      <w:r w:rsidR="00646AA0" w:rsidRPr="00C22B5F">
        <w:rPr>
          <w:noProof w:val="0"/>
          <w:szCs w:val="24"/>
        </w:rPr>
        <w:t xml:space="preserve">: </w:t>
      </w:r>
      <w:r w:rsidR="00450FF4" w:rsidRPr="00C22B5F">
        <w:rPr>
          <w:noProof w:val="0"/>
          <w:szCs w:val="24"/>
        </w:rPr>
        <w:t xml:space="preserve">Bc. </w:t>
      </w:r>
      <w:r w:rsidR="00E924C2" w:rsidRPr="00C22B5F">
        <w:rPr>
          <w:noProof w:val="0"/>
          <w:szCs w:val="24"/>
        </w:rPr>
        <w:t>Denisa Smékalová</w:t>
      </w:r>
    </w:p>
    <w:p w:rsidR="00D333CE" w:rsidRPr="00C22B5F" w:rsidRDefault="00D333CE" w:rsidP="00D333CE">
      <w:pPr>
        <w:pStyle w:val="Podpis"/>
        <w:rPr>
          <w:noProof w:val="0"/>
          <w:szCs w:val="24"/>
          <w:lang w:val="cs-CZ"/>
        </w:rPr>
      </w:pPr>
      <w:r w:rsidRPr="00C22B5F">
        <w:rPr>
          <w:noProof w:val="0"/>
          <w:szCs w:val="24"/>
          <w:lang w:val="cs-CZ"/>
        </w:rPr>
        <w:t>……………………………….</w:t>
      </w:r>
    </w:p>
    <w:p w:rsidR="00D333CE" w:rsidRPr="00C22B5F" w:rsidRDefault="00D333CE" w:rsidP="00D333CE">
      <w:pPr>
        <w:pStyle w:val="Podpis"/>
        <w:rPr>
          <w:noProof w:val="0"/>
          <w:szCs w:val="24"/>
          <w:lang w:val="cs-CZ"/>
        </w:rPr>
      </w:pPr>
      <w:r w:rsidRPr="00C22B5F">
        <w:rPr>
          <w:iCs/>
          <w:noProof w:val="0"/>
          <w:lang w:val="cs-CZ"/>
        </w:rPr>
        <w:t xml:space="preserve">Ing. </w:t>
      </w:r>
      <w:r w:rsidR="008D4812" w:rsidRPr="00C22B5F">
        <w:rPr>
          <w:iCs/>
          <w:noProof w:val="0"/>
          <w:lang w:val="cs-CZ"/>
        </w:rPr>
        <w:t>Adam Kalous</w:t>
      </w:r>
    </w:p>
    <w:p w:rsidR="00D333CE" w:rsidRPr="00C22B5F" w:rsidRDefault="00D333CE" w:rsidP="00D333CE">
      <w:pPr>
        <w:pStyle w:val="Podpis"/>
        <w:rPr>
          <w:noProof w:val="0"/>
          <w:szCs w:val="24"/>
          <w:lang w:val="cs-CZ"/>
        </w:rPr>
      </w:pPr>
      <w:r w:rsidRPr="00C22B5F">
        <w:rPr>
          <w:noProof w:val="0"/>
          <w:szCs w:val="24"/>
          <w:lang w:val="cs-CZ"/>
        </w:rPr>
        <w:t>předseda Výboru</w:t>
      </w:r>
    </w:p>
    <w:p w:rsidR="00D333CE" w:rsidRPr="00C22B5F" w:rsidRDefault="00D333CE" w:rsidP="00D333CE">
      <w:pPr>
        <w:pStyle w:val="Vborplohy"/>
        <w:spacing w:after="0"/>
        <w:rPr>
          <w:sz w:val="24"/>
          <w:szCs w:val="24"/>
        </w:rPr>
      </w:pPr>
    </w:p>
    <w:p w:rsidR="001B39DE" w:rsidRPr="00C22B5F" w:rsidRDefault="001B39DE" w:rsidP="00450FF4">
      <w:pPr>
        <w:pStyle w:val="Vborplohy"/>
        <w:spacing w:after="0"/>
        <w:rPr>
          <w:sz w:val="24"/>
          <w:szCs w:val="24"/>
        </w:rPr>
      </w:pPr>
    </w:p>
    <w:p w:rsidR="00085320" w:rsidRPr="00C22B5F" w:rsidRDefault="00085320" w:rsidP="00450FF4">
      <w:pPr>
        <w:pStyle w:val="Vborplohy"/>
        <w:spacing w:after="0"/>
        <w:rPr>
          <w:sz w:val="24"/>
          <w:szCs w:val="24"/>
        </w:rPr>
      </w:pPr>
    </w:p>
    <w:p w:rsidR="00085320" w:rsidRPr="00C22B5F" w:rsidRDefault="00085320" w:rsidP="00450FF4">
      <w:pPr>
        <w:pStyle w:val="Vborplohy"/>
        <w:spacing w:after="0"/>
        <w:rPr>
          <w:sz w:val="24"/>
          <w:szCs w:val="24"/>
        </w:rPr>
      </w:pPr>
    </w:p>
    <w:p w:rsidR="00085320" w:rsidRPr="00C22B5F" w:rsidRDefault="00085320" w:rsidP="00450FF4">
      <w:pPr>
        <w:pStyle w:val="Vborplohy"/>
        <w:spacing w:after="0"/>
        <w:rPr>
          <w:sz w:val="24"/>
          <w:szCs w:val="24"/>
        </w:rPr>
      </w:pPr>
    </w:p>
    <w:p w:rsidR="00085320" w:rsidRPr="00C22B5F" w:rsidRDefault="00085320" w:rsidP="00450FF4">
      <w:pPr>
        <w:pStyle w:val="Vborplohy"/>
        <w:spacing w:after="0"/>
        <w:rPr>
          <w:sz w:val="24"/>
          <w:szCs w:val="24"/>
        </w:rPr>
      </w:pPr>
    </w:p>
    <w:p w:rsidR="00085320" w:rsidRPr="00C22B5F" w:rsidRDefault="00085320" w:rsidP="00450FF4">
      <w:pPr>
        <w:pStyle w:val="Vborplohy"/>
        <w:spacing w:after="0"/>
        <w:rPr>
          <w:sz w:val="24"/>
          <w:szCs w:val="24"/>
        </w:rPr>
      </w:pPr>
    </w:p>
    <w:p w:rsidR="00085320" w:rsidRPr="00C22B5F" w:rsidRDefault="00085320" w:rsidP="00450FF4">
      <w:pPr>
        <w:pStyle w:val="Vborplohy"/>
        <w:spacing w:after="0"/>
        <w:rPr>
          <w:sz w:val="24"/>
          <w:szCs w:val="24"/>
        </w:rPr>
      </w:pPr>
    </w:p>
    <w:p w:rsidR="00085320" w:rsidRPr="00C22B5F" w:rsidRDefault="00085320" w:rsidP="00450FF4">
      <w:pPr>
        <w:pStyle w:val="Vborplohy"/>
        <w:spacing w:after="0"/>
        <w:rPr>
          <w:sz w:val="24"/>
          <w:szCs w:val="24"/>
        </w:rPr>
      </w:pPr>
    </w:p>
    <w:p w:rsidR="00085320" w:rsidRPr="00C22B5F" w:rsidRDefault="00085320" w:rsidP="00450FF4">
      <w:pPr>
        <w:pStyle w:val="Vborplohy"/>
        <w:spacing w:after="0"/>
        <w:rPr>
          <w:sz w:val="24"/>
          <w:szCs w:val="24"/>
        </w:rPr>
      </w:pPr>
    </w:p>
    <w:p w:rsidR="00085320" w:rsidRPr="00C22B5F" w:rsidRDefault="00085320" w:rsidP="00450FF4">
      <w:pPr>
        <w:pStyle w:val="Vborplohy"/>
        <w:spacing w:after="0"/>
        <w:rPr>
          <w:sz w:val="24"/>
          <w:szCs w:val="24"/>
        </w:rPr>
      </w:pPr>
    </w:p>
    <w:p w:rsidR="00085320" w:rsidRPr="00C22B5F" w:rsidRDefault="00085320" w:rsidP="00450FF4">
      <w:pPr>
        <w:pStyle w:val="Vborplohy"/>
        <w:spacing w:after="0"/>
        <w:rPr>
          <w:sz w:val="24"/>
          <w:szCs w:val="24"/>
        </w:rPr>
      </w:pPr>
    </w:p>
    <w:p w:rsidR="00B460B7" w:rsidRPr="00C22B5F" w:rsidRDefault="00B460B7" w:rsidP="00450FF4">
      <w:pPr>
        <w:pStyle w:val="Vborplohy"/>
        <w:spacing w:after="0"/>
        <w:rPr>
          <w:sz w:val="24"/>
          <w:szCs w:val="24"/>
        </w:rPr>
      </w:pPr>
    </w:p>
    <w:p w:rsidR="00B460B7" w:rsidRPr="00C22B5F" w:rsidRDefault="00B460B7" w:rsidP="00450FF4">
      <w:pPr>
        <w:pStyle w:val="Vborplohy"/>
        <w:spacing w:after="0"/>
        <w:rPr>
          <w:sz w:val="24"/>
          <w:szCs w:val="24"/>
        </w:rPr>
      </w:pPr>
    </w:p>
    <w:p w:rsidR="00B460B7" w:rsidRPr="00C22B5F" w:rsidRDefault="00B460B7" w:rsidP="00450FF4">
      <w:pPr>
        <w:pStyle w:val="Vborplohy"/>
        <w:spacing w:after="0"/>
        <w:rPr>
          <w:sz w:val="24"/>
          <w:szCs w:val="24"/>
        </w:rPr>
      </w:pPr>
    </w:p>
    <w:p w:rsidR="00B460B7" w:rsidRPr="00C22B5F" w:rsidRDefault="00B460B7" w:rsidP="00450FF4">
      <w:pPr>
        <w:pStyle w:val="Vborplohy"/>
        <w:spacing w:after="0"/>
        <w:rPr>
          <w:sz w:val="24"/>
          <w:szCs w:val="24"/>
        </w:rPr>
      </w:pPr>
    </w:p>
    <w:p w:rsidR="00B460B7" w:rsidRPr="00C22B5F" w:rsidRDefault="00B460B7" w:rsidP="00450FF4">
      <w:pPr>
        <w:pStyle w:val="Vborplohy"/>
        <w:spacing w:after="0"/>
        <w:rPr>
          <w:sz w:val="24"/>
          <w:szCs w:val="24"/>
        </w:rPr>
      </w:pPr>
    </w:p>
    <w:p w:rsidR="00B460B7" w:rsidRPr="00C22B5F" w:rsidRDefault="00B460B7" w:rsidP="00450FF4">
      <w:pPr>
        <w:pStyle w:val="Vborplohy"/>
        <w:spacing w:after="0"/>
        <w:rPr>
          <w:sz w:val="24"/>
          <w:szCs w:val="24"/>
        </w:rPr>
      </w:pPr>
    </w:p>
    <w:p w:rsidR="00B460B7" w:rsidRPr="00C22B5F" w:rsidRDefault="00B460B7" w:rsidP="00450FF4">
      <w:pPr>
        <w:pStyle w:val="Vborplohy"/>
        <w:spacing w:after="0"/>
        <w:rPr>
          <w:sz w:val="24"/>
          <w:szCs w:val="24"/>
        </w:rPr>
      </w:pPr>
    </w:p>
    <w:p w:rsidR="00B460B7" w:rsidRPr="00C22B5F" w:rsidRDefault="00B460B7" w:rsidP="00450FF4">
      <w:pPr>
        <w:pStyle w:val="Vborplohy"/>
        <w:spacing w:after="0"/>
        <w:rPr>
          <w:sz w:val="24"/>
          <w:szCs w:val="24"/>
        </w:rPr>
      </w:pPr>
    </w:p>
    <w:p w:rsidR="00B460B7" w:rsidRPr="00C22B5F" w:rsidRDefault="00B460B7" w:rsidP="00450FF4">
      <w:pPr>
        <w:pStyle w:val="Vborplohy"/>
        <w:spacing w:after="0"/>
        <w:rPr>
          <w:sz w:val="24"/>
          <w:szCs w:val="24"/>
        </w:rPr>
      </w:pPr>
    </w:p>
    <w:p w:rsidR="00B460B7" w:rsidRPr="00C22B5F" w:rsidRDefault="00B460B7" w:rsidP="00450FF4">
      <w:pPr>
        <w:pStyle w:val="Vborplohy"/>
        <w:spacing w:after="0"/>
        <w:rPr>
          <w:sz w:val="24"/>
          <w:szCs w:val="24"/>
        </w:rPr>
      </w:pPr>
    </w:p>
    <w:p w:rsidR="00B460B7" w:rsidRPr="00C22B5F" w:rsidRDefault="00B460B7" w:rsidP="00450FF4">
      <w:pPr>
        <w:pStyle w:val="Vborplohy"/>
        <w:spacing w:after="0"/>
        <w:rPr>
          <w:sz w:val="24"/>
          <w:szCs w:val="24"/>
        </w:rPr>
      </w:pPr>
    </w:p>
    <w:p w:rsidR="00B460B7" w:rsidRPr="00C22B5F" w:rsidRDefault="00B460B7" w:rsidP="00450FF4">
      <w:pPr>
        <w:pStyle w:val="Vborplohy"/>
        <w:spacing w:after="0"/>
        <w:rPr>
          <w:sz w:val="24"/>
          <w:szCs w:val="24"/>
        </w:rPr>
      </w:pPr>
    </w:p>
    <w:p w:rsidR="00B460B7" w:rsidRPr="00C22B5F" w:rsidRDefault="00B460B7" w:rsidP="00450FF4">
      <w:pPr>
        <w:pStyle w:val="Vborplohy"/>
        <w:spacing w:after="0"/>
        <w:rPr>
          <w:sz w:val="24"/>
          <w:szCs w:val="24"/>
        </w:rPr>
      </w:pPr>
    </w:p>
    <w:p w:rsidR="00B460B7" w:rsidRPr="00C22B5F" w:rsidRDefault="00B460B7" w:rsidP="00450FF4">
      <w:pPr>
        <w:pStyle w:val="Vborplohy"/>
        <w:spacing w:after="0"/>
        <w:rPr>
          <w:sz w:val="24"/>
          <w:szCs w:val="24"/>
        </w:rPr>
      </w:pPr>
    </w:p>
    <w:p w:rsidR="00B460B7" w:rsidRPr="00C22B5F" w:rsidRDefault="00B460B7" w:rsidP="00450FF4">
      <w:pPr>
        <w:pStyle w:val="Vborplohy"/>
        <w:spacing w:after="0"/>
        <w:rPr>
          <w:sz w:val="24"/>
          <w:szCs w:val="24"/>
        </w:rPr>
      </w:pPr>
    </w:p>
    <w:p w:rsidR="00B460B7" w:rsidRPr="00C22B5F" w:rsidRDefault="00B460B7" w:rsidP="00450FF4">
      <w:pPr>
        <w:pStyle w:val="Vborplohy"/>
        <w:spacing w:after="0"/>
        <w:rPr>
          <w:sz w:val="24"/>
          <w:szCs w:val="24"/>
        </w:rPr>
      </w:pPr>
    </w:p>
    <w:p w:rsidR="00B460B7" w:rsidRPr="00C22B5F" w:rsidRDefault="00B460B7" w:rsidP="00450FF4">
      <w:pPr>
        <w:pStyle w:val="Vborplohy"/>
        <w:spacing w:after="0"/>
        <w:rPr>
          <w:sz w:val="24"/>
          <w:szCs w:val="24"/>
        </w:rPr>
      </w:pPr>
    </w:p>
    <w:p w:rsidR="00085320" w:rsidRPr="00C22B5F" w:rsidRDefault="00085320" w:rsidP="00450FF4">
      <w:pPr>
        <w:pStyle w:val="Vborplohy"/>
        <w:spacing w:after="0"/>
        <w:rPr>
          <w:sz w:val="24"/>
          <w:szCs w:val="24"/>
        </w:rPr>
      </w:pPr>
    </w:p>
    <w:p w:rsidR="00822D2E" w:rsidRPr="00C22B5F" w:rsidRDefault="00D333CE" w:rsidP="00450FF4">
      <w:pPr>
        <w:pStyle w:val="Vborplohy"/>
        <w:spacing w:after="0"/>
        <w:rPr>
          <w:sz w:val="24"/>
          <w:szCs w:val="24"/>
        </w:rPr>
      </w:pPr>
      <w:r w:rsidRPr="00C22B5F">
        <w:rPr>
          <w:sz w:val="24"/>
          <w:szCs w:val="24"/>
        </w:rPr>
        <w:t>Přílohy: Prezenční listina</w:t>
      </w:r>
    </w:p>
    <w:sectPr w:rsidR="00822D2E" w:rsidRPr="00C22B5F" w:rsidSect="00866122">
      <w:footerReference w:type="default" r:id="rId11"/>
      <w:pgSz w:w="11906" w:h="16838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7D2" w:rsidRDefault="00D947D2">
      <w:r>
        <w:separator/>
      </w:r>
    </w:p>
  </w:endnote>
  <w:endnote w:type="continuationSeparator" w:id="0">
    <w:p w:rsidR="00D947D2" w:rsidRDefault="00D9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918" w:rsidRPr="00FD67F2" w:rsidRDefault="00D333CE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D878A0">
      <w:rPr>
        <w:rFonts w:ascii="Arial" w:hAnsi="Arial" w:cs="Arial"/>
        <w:i/>
        <w:noProof/>
        <w:sz w:val="20"/>
        <w:szCs w:val="20"/>
      </w:rPr>
      <w:t>1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D878A0">
      <w:rPr>
        <w:rFonts w:ascii="Arial" w:hAnsi="Arial" w:cs="Arial"/>
        <w:i/>
        <w:noProof/>
        <w:sz w:val="20"/>
        <w:szCs w:val="20"/>
      </w:rPr>
      <w:t>5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7D2" w:rsidRDefault="00D947D2">
      <w:r>
        <w:separator/>
      </w:r>
    </w:p>
  </w:footnote>
  <w:footnote w:type="continuationSeparator" w:id="0">
    <w:p w:rsidR="00D947D2" w:rsidRDefault="00D94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B15E4D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061C15"/>
    <w:multiLevelType w:val="hybridMultilevel"/>
    <w:tmpl w:val="7310B738"/>
    <w:lvl w:ilvl="0" w:tplc="30FA3E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5818B2"/>
    <w:multiLevelType w:val="hybridMultilevel"/>
    <w:tmpl w:val="1FD0E8BA"/>
    <w:lvl w:ilvl="0" w:tplc="64EAF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6C13E8"/>
    <w:multiLevelType w:val="hybridMultilevel"/>
    <w:tmpl w:val="D6F61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64057C"/>
    <w:multiLevelType w:val="hybridMultilevel"/>
    <w:tmpl w:val="685E5536"/>
    <w:lvl w:ilvl="0" w:tplc="94864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57C0A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>
    <w:nsid w:val="59590211"/>
    <w:multiLevelType w:val="hybridMultilevel"/>
    <w:tmpl w:val="85FA3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80921"/>
    <w:multiLevelType w:val="hybridMultilevel"/>
    <w:tmpl w:val="68BA3E7E"/>
    <w:lvl w:ilvl="0" w:tplc="FB688B02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895333"/>
    <w:multiLevelType w:val="hybridMultilevel"/>
    <w:tmpl w:val="C61836BE"/>
    <w:lvl w:ilvl="0" w:tplc="E9C0EF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D7564B"/>
    <w:multiLevelType w:val="hybridMultilevel"/>
    <w:tmpl w:val="D9924DBE"/>
    <w:lvl w:ilvl="0" w:tplc="3CC2283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F62EE2">
      <w:numFmt w:val="bullet"/>
      <w:lvlText w:val="–"/>
      <w:lvlJc w:val="left"/>
      <w:pPr>
        <w:ind w:left="6120" w:hanging="360"/>
      </w:pPr>
      <w:rPr>
        <w:rFonts w:ascii="Arial" w:eastAsia="Times New Roman" w:hAnsi="Arial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9"/>
  </w:num>
  <w:num w:numId="5">
    <w:abstractNumId w:val="9"/>
  </w:num>
  <w:num w:numId="6">
    <w:abstractNumId w:val="5"/>
  </w:num>
  <w:num w:numId="7">
    <w:abstractNumId w:val="9"/>
  </w:num>
  <w:num w:numId="8">
    <w:abstractNumId w:val="8"/>
  </w:num>
  <w:num w:numId="9">
    <w:abstractNumId w:val="9"/>
  </w:num>
  <w:num w:numId="10">
    <w:abstractNumId w:val="2"/>
  </w:num>
  <w:num w:numId="11">
    <w:abstractNumId w:val="9"/>
  </w:num>
  <w:num w:numId="12">
    <w:abstractNumId w:val="9"/>
  </w:num>
  <w:num w:numId="13">
    <w:abstractNumId w:val="3"/>
  </w:num>
  <w:num w:numId="14">
    <w:abstractNumId w:val="11"/>
  </w:num>
  <w:num w:numId="15">
    <w:abstractNumId w:val="10"/>
  </w:num>
  <w:num w:numId="16">
    <w:abstractNumId w:val="7"/>
  </w:num>
  <w:num w:numId="17">
    <w:abstractNumId w:val="9"/>
  </w:num>
  <w:num w:numId="18">
    <w:abstractNumId w:val="9"/>
  </w:num>
  <w:num w:numId="19">
    <w:abstractNumId w:val="13"/>
  </w:num>
  <w:num w:numId="20">
    <w:abstractNumId w:val="6"/>
  </w:num>
  <w:num w:numId="21">
    <w:abstractNumId w:val="9"/>
  </w:num>
  <w:num w:numId="22">
    <w:abstractNumId w:val="9"/>
  </w:num>
  <w:num w:numId="23">
    <w:abstractNumId w:val="9"/>
  </w:num>
  <w:num w:numId="24">
    <w:abstractNumId w:val="4"/>
  </w:num>
  <w:num w:numId="25">
    <w:abstractNumId w:val="9"/>
  </w:num>
  <w:num w:numId="26">
    <w:abstractNumId w:val="1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E"/>
    <w:rsid w:val="0001319C"/>
    <w:rsid w:val="000153D7"/>
    <w:rsid w:val="000303D6"/>
    <w:rsid w:val="000339A6"/>
    <w:rsid w:val="0006663B"/>
    <w:rsid w:val="00070188"/>
    <w:rsid w:val="00072AED"/>
    <w:rsid w:val="000769D0"/>
    <w:rsid w:val="00081F1D"/>
    <w:rsid w:val="00085320"/>
    <w:rsid w:val="000940D2"/>
    <w:rsid w:val="000A4517"/>
    <w:rsid w:val="000A6DF6"/>
    <w:rsid w:val="000B02A7"/>
    <w:rsid w:val="000B2B01"/>
    <w:rsid w:val="000B3CF2"/>
    <w:rsid w:val="000C1982"/>
    <w:rsid w:val="000C53ED"/>
    <w:rsid w:val="000D26AE"/>
    <w:rsid w:val="000D2F46"/>
    <w:rsid w:val="000D4204"/>
    <w:rsid w:val="000E0C05"/>
    <w:rsid w:val="000E1031"/>
    <w:rsid w:val="000F368F"/>
    <w:rsid w:val="000F5D4B"/>
    <w:rsid w:val="000F6DA5"/>
    <w:rsid w:val="001057D1"/>
    <w:rsid w:val="00110621"/>
    <w:rsid w:val="00117B81"/>
    <w:rsid w:val="0012010E"/>
    <w:rsid w:val="0012013B"/>
    <w:rsid w:val="00120520"/>
    <w:rsid w:val="00121D60"/>
    <w:rsid w:val="00122552"/>
    <w:rsid w:val="001349E4"/>
    <w:rsid w:val="0014460A"/>
    <w:rsid w:val="0015173F"/>
    <w:rsid w:val="00152338"/>
    <w:rsid w:val="0015720E"/>
    <w:rsid w:val="00166CF1"/>
    <w:rsid w:val="00176687"/>
    <w:rsid w:val="001802F6"/>
    <w:rsid w:val="00180396"/>
    <w:rsid w:val="0018656B"/>
    <w:rsid w:val="00187456"/>
    <w:rsid w:val="00193FB2"/>
    <w:rsid w:val="00195337"/>
    <w:rsid w:val="00197C86"/>
    <w:rsid w:val="001A2DCD"/>
    <w:rsid w:val="001A427F"/>
    <w:rsid w:val="001B39DE"/>
    <w:rsid w:val="001C1AF6"/>
    <w:rsid w:val="001C247E"/>
    <w:rsid w:val="001C5DB6"/>
    <w:rsid w:val="001D2086"/>
    <w:rsid w:val="001D3042"/>
    <w:rsid w:val="001E0D5E"/>
    <w:rsid w:val="001F108C"/>
    <w:rsid w:val="001F624B"/>
    <w:rsid w:val="00210086"/>
    <w:rsid w:val="00216787"/>
    <w:rsid w:val="00220699"/>
    <w:rsid w:val="002304BA"/>
    <w:rsid w:val="00230F1C"/>
    <w:rsid w:val="00231053"/>
    <w:rsid w:val="00242654"/>
    <w:rsid w:val="00246CB3"/>
    <w:rsid w:val="002479A6"/>
    <w:rsid w:val="00260F94"/>
    <w:rsid w:val="00267F96"/>
    <w:rsid w:val="00286F66"/>
    <w:rsid w:val="002955D2"/>
    <w:rsid w:val="002A5613"/>
    <w:rsid w:val="002B43F4"/>
    <w:rsid w:val="002C0470"/>
    <w:rsid w:val="002C63C3"/>
    <w:rsid w:val="002D2AF4"/>
    <w:rsid w:val="002D4998"/>
    <w:rsid w:val="002D65DD"/>
    <w:rsid w:val="002D70CA"/>
    <w:rsid w:val="002E28BB"/>
    <w:rsid w:val="0030588F"/>
    <w:rsid w:val="0030712A"/>
    <w:rsid w:val="00317D59"/>
    <w:rsid w:val="0032314D"/>
    <w:rsid w:val="0032675E"/>
    <w:rsid w:val="00330337"/>
    <w:rsid w:val="00331742"/>
    <w:rsid w:val="003347B3"/>
    <w:rsid w:val="0033505B"/>
    <w:rsid w:val="00343D74"/>
    <w:rsid w:val="00345531"/>
    <w:rsid w:val="00354B1D"/>
    <w:rsid w:val="003650B7"/>
    <w:rsid w:val="0037337B"/>
    <w:rsid w:val="00375B1C"/>
    <w:rsid w:val="00382788"/>
    <w:rsid w:val="00384A4D"/>
    <w:rsid w:val="00396D97"/>
    <w:rsid w:val="003A33D4"/>
    <w:rsid w:val="003C1ABA"/>
    <w:rsid w:val="003C6A91"/>
    <w:rsid w:val="003E5239"/>
    <w:rsid w:val="003E55A2"/>
    <w:rsid w:val="003F552F"/>
    <w:rsid w:val="00403DE4"/>
    <w:rsid w:val="00405985"/>
    <w:rsid w:val="00407E66"/>
    <w:rsid w:val="004245BB"/>
    <w:rsid w:val="00424DAA"/>
    <w:rsid w:val="00430B8B"/>
    <w:rsid w:val="004374FD"/>
    <w:rsid w:val="0044258B"/>
    <w:rsid w:val="00442D59"/>
    <w:rsid w:val="004474B5"/>
    <w:rsid w:val="00450FF4"/>
    <w:rsid w:val="00451703"/>
    <w:rsid w:val="00451A9A"/>
    <w:rsid w:val="00472472"/>
    <w:rsid w:val="0047610E"/>
    <w:rsid w:val="0048026F"/>
    <w:rsid w:val="00481BB0"/>
    <w:rsid w:val="004840F9"/>
    <w:rsid w:val="00490D45"/>
    <w:rsid w:val="004A0997"/>
    <w:rsid w:val="004A2114"/>
    <w:rsid w:val="004B01E4"/>
    <w:rsid w:val="004B0731"/>
    <w:rsid w:val="004B4E5B"/>
    <w:rsid w:val="004B5E04"/>
    <w:rsid w:val="004C6247"/>
    <w:rsid w:val="004D49F1"/>
    <w:rsid w:val="004F211A"/>
    <w:rsid w:val="00506F53"/>
    <w:rsid w:val="00516F64"/>
    <w:rsid w:val="005208C7"/>
    <w:rsid w:val="005275D6"/>
    <w:rsid w:val="0053369B"/>
    <w:rsid w:val="005372E8"/>
    <w:rsid w:val="00553EE2"/>
    <w:rsid w:val="00556E46"/>
    <w:rsid w:val="00560C8D"/>
    <w:rsid w:val="00560F03"/>
    <w:rsid w:val="00563B8D"/>
    <w:rsid w:val="00564286"/>
    <w:rsid w:val="00564590"/>
    <w:rsid w:val="00566560"/>
    <w:rsid w:val="005806CD"/>
    <w:rsid w:val="00581B3F"/>
    <w:rsid w:val="005878D5"/>
    <w:rsid w:val="00591EA2"/>
    <w:rsid w:val="00592BC7"/>
    <w:rsid w:val="00593BEF"/>
    <w:rsid w:val="00594CD0"/>
    <w:rsid w:val="005A1357"/>
    <w:rsid w:val="005A3573"/>
    <w:rsid w:val="005A5592"/>
    <w:rsid w:val="005A7140"/>
    <w:rsid w:val="005A773D"/>
    <w:rsid w:val="005B2CEF"/>
    <w:rsid w:val="005C15C7"/>
    <w:rsid w:val="005C1A46"/>
    <w:rsid w:val="005E407A"/>
    <w:rsid w:val="005E61B8"/>
    <w:rsid w:val="005F6513"/>
    <w:rsid w:val="00603AB6"/>
    <w:rsid w:val="00617F47"/>
    <w:rsid w:val="0063018A"/>
    <w:rsid w:val="006315CA"/>
    <w:rsid w:val="00634A63"/>
    <w:rsid w:val="00640582"/>
    <w:rsid w:val="006413AE"/>
    <w:rsid w:val="00643C1E"/>
    <w:rsid w:val="00645229"/>
    <w:rsid w:val="00646AA0"/>
    <w:rsid w:val="00676E19"/>
    <w:rsid w:val="00681EEF"/>
    <w:rsid w:val="006834DC"/>
    <w:rsid w:val="00690DEB"/>
    <w:rsid w:val="00697AEC"/>
    <w:rsid w:val="006A078A"/>
    <w:rsid w:val="006A1D23"/>
    <w:rsid w:val="006A53A4"/>
    <w:rsid w:val="006A71AB"/>
    <w:rsid w:val="006B2A29"/>
    <w:rsid w:val="006C700D"/>
    <w:rsid w:val="006D322F"/>
    <w:rsid w:val="006D6F8F"/>
    <w:rsid w:val="006D7C28"/>
    <w:rsid w:val="006E6D9E"/>
    <w:rsid w:val="006E7F47"/>
    <w:rsid w:val="006F78B4"/>
    <w:rsid w:val="00700DF3"/>
    <w:rsid w:val="007156ED"/>
    <w:rsid w:val="00717C7E"/>
    <w:rsid w:val="007227EE"/>
    <w:rsid w:val="00734E2E"/>
    <w:rsid w:val="0076208F"/>
    <w:rsid w:val="00762C14"/>
    <w:rsid w:val="007639EA"/>
    <w:rsid w:val="00770DC0"/>
    <w:rsid w:val="00773F22"/>
    <w:rsid w:val="007929C8"/>
    <w:rsid w:val="007A2305"/>
    <w:rsid w:val="007A676D"/>
    <w:rsid w:val="007B3E2E"/>
    <w:rsid w:val="007B6EE1"/>
    <w:rsid w:val="007C155E"/>
    <w:rsid w:val="007C469F"/>
    <w:rsid w:val="007D443B"/>
    <w:rsid w:val="007E3350"/>
    <w:rsid w:val="007E6805"/>
    <w:rsid w:val="008030C0"/>
    <w:rsid w:val="00803B15"/>
    <w:rsid w:val="0081002D"/>
    <w:rsid w:val="00814133"/>
    <w:rsid w:val="00822D2E"/>
    <w:rsid w:val="00842863"/>
    <w:rsid w:val="00846B2C"/>
    <w:rsid w:val="0085211F"/>
    <w:rsid w:val="00865582"/>
    <w:rsid w:val="008675AC"/>
    <w:rsid w:val="00871385"/>
    <w:rsid w:val="00871F44"/>
    <w:rsid w:val="00872EF3"/>
    <w:rsid w:val="00873142"/>
    <w:rsid w:val="0088465F"/>
    <w:rsid w:val="008868C4"/>
    <w:rsid w:val="00890413"/>
    <w:rsid w:val="00891232"/>
    <w:rsid w:val="008A2612"/>
    <w:rsid w:val="008A7D6F"/>
    <w:rsid w:val="008B09AD"/>
    <w:rsid w:val="008B69A4"/>
    <w:rsid w:val="008C221C"/>
    <w:rsid w:val="008C2DD8"/>
    <w:rsid w:val="008C499A"/>
    <w:rsid w:val="008D039B"/>
    <w:rsid w:val="008D4812"/>
    <w:rsid w:val="008E6D45"/>
    <w:rsid w:val="008F0C8A"/>
    <w:rsid w:val="00905D8C"/>
    <w:rsid w:val="0091077B"/>
    <w:rsid w:val="00913DD1"/>
    <w:rsid w:val="009201AB"/>
    <w:rsid w:val="00925087"/>
    <w:rsid w:val="00941EEB"/>
    <w:rsid w:val="00945ED3"/>
    <w:rsid w:val="00954E03"/>
    <w:rsid w:val="009577E6"/>
    <w:rsid w:val="00963689"/>
    <w:rsid w:val="00965E51"/>
    <w:rsid w:val="00970D9B"/>
    <w:rsid w:val="009734E9"/>
    <w:rsid w:val="0097619E"/>
    <w:rsid w:val="00977974"/>
    <w:rsid w:val="00995373"/>
    <w:rsid w:val="009A0567"/>
    <w:rsid w:val="009A55D0"/>
    <w:rsid w:val="009B6CDC"/>
    <w:rsid w:val="009C047F"/>
    <w:rsid w:val="009C2249"/>
    <w:rsid w:val="009C4444"/>
    <w:rsid w:val="009D0055"/>
    <w:rsid w:val="009D05C6"/>
    <w:rsid w:val="009D7471"/>
    <w:rsid w:val="009E092A"/>
    <w:rsid w:val="009E0DC6"/>
    <w:rsid w:val="00A023DF"/>
    <w:rsid w:val="00A04D36"/>
    <w:rsid w:val="00A07484"/>
    <w:rsid w:val="00A31C5D"/>
    <w:rsid w:val="00A32F68"/>
    <w:rsid w:val="00A36AF5"/>
    <w:rsid w:val="00A37BDF"/>
    <w:rsid w:val="00A4311D"/>
    <w:rsid w:val="00A5072E"/>
    <w:rsid w:val="00A6014D"/>
    <w:rsid w:val="00A83B1C"/>
    <w:rsid w:val="00A97157"/>
    <w:rsid w:val="00AD4038"/>
    <w:rsid w:val="00AE206F"/>
    <w:rsid w:val="00AF356D"/>
    <w:rsid w:val="00B01A0B"/>
    <w:rsid w:val="00B04122"/>
    <w:rsid w:val="00B10C40"/>
    <w:rsid w:val="00B20D0D"/>
    <w:rsid w:val="00B213EA"/>
    <w:rsid w:val="00B22B10"/>
    <w:rsid w:val="00B23C4F"/>
    <w:rsid w:val="00B32EA0"/>
    <w:rsid w:val="00B404F3"/>
    <w:rsid w:val="00B45458"/>
    <w:rsid w:val="00B4569D"/>
    <w:rsid w:val="00B460B7"/>
    <w:rsid w:val="00B54B32"/>
    <w:rsid w:val="00B57C04"/>
    <w:rsid w:val="00B62163"/>
    <w:rsid w:val="00B7157A"/>
    <w:rsid w:val="00B7471F"/>
    <w:rsid w:val="00B856FE"/>
    <w:rsid w:val="00B87026"/>
    <w:rsid w:val="00B94623"/>
    <w:rsid w:val="00B955B8"/>
    <w:rsid w:val="00BB2E3C"/>
    <w:rsid w:val="00BB4B22"/>
    <w:rsid w:val="00BB5304"/>
    <w:rsid w:val="00BB77C5"/>
    <w:rsid w:val="00BC4EF2"/>
    <w:rsid w:val="00BF01F2"/>
    <w:rsid w:val="00BF51D9"/>
    <w:rsid w:val="00C00166"/>
    <w:rsid w:val="00C044AD"/>
    <w:rsid w:val="00C20B2F"/>
    <w:rsid w:val="00C21BA1"/>
    <w:rsid w:val="00C22B5F"/>
    <w:rsid w:val="00C24228"/>
    <w:rsid w:val="00C316CB"/>
    <w:rsid w:val="00C34C7A"/>
    <w:rsid w:val="00C34D52"/>
    <w:rsid w:val="00C35568"/>
    <w:rsid w:val="00C410C2"/>
    <w:rsid w:val="00C427C9"/>
    <w:rsid w:val="00C61497"/>
    <w:rsid w:val="00C66039"/>
    <w:rsid w:val="00C80A28"/>
    <w:rsid w:val="00C866AA"/>
    <w:rsid w:val="00C9574C"/>
    <w:rsid w:val="00CA4D78"/>
    <w:rsid w:val="00CA6731"/>
    <w:rsid w:val="00CB22FE"/>
    <w:rsid w:val="00CB5A03"/>
    <w:rsid w:val="00CC3D73"/>
    <w:rsid w:val="00CC7A44"/>
    <w:rsid w:val="00CD299F"/>
    <w:rsid w:val="00CE1D55"/>
    <w:rsid w:val="00CF5680"/>
    <w:rsid w:val="00CF6624"/>
    <w:rsid w:val="00D033D5"/>
    <w:rsid w:val="00D048EF"/>
    <w:rsid w:val="00D12B6C"/>
    <w:rsid w:val="00D14AAC"/>
    <w:rsid w:val="00D2164E"/>
    <w:rsid w:val="00D21F8C"/>
    <w:rsid w:val="00D2662B"/>
    <w:rsid w:val="00D333CE"/>
    <w:rsid w:val="00D3715E"/>
    <w:rsid w:val="00D37996"/>
    <w:rsid w:val="00D439D8"/>
    <w:rsid w:val="00D43CC2"/>
    <w:rsid w:val="00D52154"/>
    <w:rsid w:val="00D6061F"/>
    <w:rsid w:val="00D76BF5"/>
    <w:rsid w:val="00D8662D"/>
    <w:rsid w:val="00D878A0"/>
    <w:rsid w:val="00D947D2"/>
    <w:rsid w:val="00D95B3A"/>
    <w:rsid w:val="00DB2945"/>
    <w:rsid w:val="00DB4AA2"/>
    <w:rsid w:val="00DC6D3E"/>
    <w:rsid w:val="00DD489F"/>
    <w:rsid w:val="00DE5E06"/>
    <w:rsid w:val="00E07F8A"/>
    <w:rsid w:val="00E2229B"/>
    <w:rsid w:val="00E27194"/>
    <w:rsid w:val="00E376E9"/>
    <w:rsid w:val="00E43FE0"/>
    <w:rsid w:val="00E568E4"/>
    <w:rsid w:val="00E90780"/>
    <w:rsid w:val="00E924C2"/>
    <w:rsid w:val="00EC0126"/>
    <w:rsid w:val="00EC5670"/>
    <w:rsid w:val="00ED5DD0"/>
    <w:rsid w:val="00EE3D3E"/>
    <w:rsid w:val="00EF1CF4"/>
    <w:rsid w:val="00EF7566"/>
    <w:rsid w:val="00F02448"/>
    <w:rsid w:val="00F03B4B"/>
    <w:rsid w:val="00F13B4E"/>
    <w:rsid w:val="00F1500A"/>
    <w:rsid w:val="00F200B9"/>
    <w:rsid w:val="00F211C0"/>
    <w:rsid w:val="00F3427E"/>
    <w:rsid w:val="00F45965"/>
    <w:rsid w:val="00F474CB"/>
    <w:rsid w:val="00F536B5"/>
    <w:rsid w:val="00F55A1D"/>
    <w:rsid w:val="00F57A20"/>
    <w:rsid w:val="00F60E66"/>
    <w:rsid w:val="00F70B54"/>
    <w:rsid w:val="00F74585"/>
    <w:rsid w:val="00F87AD2"/>
    <w:rsid w:val="00F95781"/>
    <w:rsid w:val="00F95A29"/>
    <w:rsid w:val="00FA56E1"/>
    <w:rsid w:val="00FA714F"/>
    <w:rsid w:val="00FB090C"/>
    <w:rsid w:val="00FB76E4"/>
    <w:rsid w:val="00FB774B"/>
    <w:rsid w:val="00FC5733"/>
    <w:rsid w:val="00FC790D"/>
    <w:rsid w:val="00FE5DC1"/>
    <w:rsid w:val="00FE6EB6"/>
    <w:rsid w:val="00FF4DDE"/>
    <w:rsid w:val="00FF653A"/>
    <w:rsid w:val="00FF751A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3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link w:val="Nadpis2Char"/>
    <w:uiPriority w:val="9"/>
    <w:qFormat/>
    <w:rsid w:val="004474B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1text">
    <w:name w:val="Číslo1 text"/>
    <w:basedOn w:val="Normln"/>
    <w:link w:val="slo1textChar"/>
    <w:rsid w:val="00D333CE"/>
    <w:pPr>
      <w:widowControl w:val="0"/>
      <w:numPr>
        <w:numId w:val="1"/>
      </w:numPr>
      <w:suppressAutoHyphens w:val="0"/>
      <w:spacing w:after="120"/>
      <w:jc w:val="both"/>
      <w:outlineLvl w:val="0"/>
    </w:pPr>
    <w:rPr>
      <w:rFonts w:ascii="Arial" w:hAnsi="Arial"/>
      <w:noProof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D333CE"/>
    <w:pPr>
      <w:widowControl w:val="0"/>
      <w:suppressAutoHyphens w:val="0"/>
      <w:spacing w:after="120"/>
      <w:jc w:val="both"/>
    </w:pPr>
    <w:rPr>
      <w:rFonts w:ascii="Arial" w:hAnsi="Arial"/>
      <w:bCs/>
      <w:noProof/>
      <w:szCs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D333CE"/>
    <w:rPr>
      <w:rFonts w:ascii="Arial" w:eastAsia="Times New Roman" w:hAnsi="Arial" w:cs="Times New Roman"/>
      <w:bCs/>
      <w:noProof/>
      <w:sz w:val="24"/>
      <w:szCs w:val="20"/>
      <w:lang w:val="x-none"/>
    </w:rPr>
  </w:style>
  <w:style w:type="paragraph" w:customStyle="1" w:styleId="Odsazen2text">
    <w:name w:val="Odsazený2 text"/>
    <w:basedOn w:val="Normln"/>
    <w:rsid w:val="00D333CE"/>
    <w:pPr>
      <w:widowControl w:val="0"/>
      <w:numPr>
        <w:ilvl w:val="1"/>
        <w:numId w:val="1"/>
      </w:numPr>
      <w:suppressAutoHyphens w:val="0"/>
      <w:spacing w:after="120"/>
      <w:jc w:val="both"/>
    </w:pPr>
    <w:rPr>
      <w:rFonts w:ascii="Arial" w:hAnsi="Arial"/>
      <w:noProof/>
      <w:szCs w:val="20"/>
      <w:lang w:eastAsia="cs-CZ"/>
    </w:rPr>
  </w:style>
  <w:style w:type="paragraph" w:customStyle="1" w:styleId="Vborzpis">
    <w:name w:val="Výbor zápis"/>
    <w:basedOn w:val="Normln"/>
    <w:rsid w:val="00D333CE"/>
    <w:pPr>
      <w:suppressAutoHyphens w:val="0"/>
      <w:spacing w:before="240" w:after="240"/>
    </w:pPr>
    <w:rPr>
      <w:rFonts w:ascii="Arial" w:hAnsi="Arial" w:cs="Arial"/>
      <w:b/>
      <w:szCs w:val="20"/>
      <w:u w:val="single"/>
      <w:lang w:eastAsia="cs-CZ"/>
    </w:rPr>
  </w:style>
  <w:style w:type="paragraph" w:customStyle="1" w:styleId="Vborplohy">
    <w:name w:val="Výbor přílohy"/>
    <w:basedOn w:val="Normln"/>
    <w:rsid w:val="00D333CE"/>
    <w:pPr>
      <w:suppressAutoHyphens w:val="0"/>
      <w:spacing w:after="120"/>
      <w:ind w:left="1134" w:hanging="1134"/>
    </w:pPr>
    <w:rPr>
      <w:rFonts w:ascii="Arial" w:hAnsi="Arial" w:cs="Arial"/>
      <w:sz w:val="22"/>
      <w:szCs w:val="20"/>
      <w:lang w:eastAsia="cs-CZ"/>
    </w:rPr>
  </w:style>
  <w:style w:type="paragraph" w:customStyle="1" w:styleId="Vborptomni">
    <w:name w:val="Výbor přítomni"/>
    <w:basedOn w:val="Normln"/>
    <w:rsid w:val="00D333CE"/>
    <w:pPr>
      <w:suppressAutoHyphens w:val="0"/>
      <w:spacing w:before="60" w:after="60"/>
    </w:pPr>
    <w:rPr>
      <w:rFonts w:ascii="Arial" w:hAnsi="Arial" w:cs="Arial"/>
      <w:b/>
      <w:sz w:val="22"/>
      <w:szCs w:val="20"/>
      <w:lang w:eastAsia="cs-CZ"/>
    </w:rPr>
  </w:style>
  <w:style w:type="paragraph" w:customStyle="1" w:styleId="Vborptomnitext">
    <w:name w:val="Výbor přítomni text"/>
    <w:basedOn w:val="Normln"/>
    <w:rsid w:val="00D333CE"/>
    <w:pPr>
      <w:suppressAutoHyphens w:val="0"/>
      <w:spacing w:before="60" w:after="60"/>
    </w:pPr>
    <w:rPr>
      <w:rFonts w:ascii="Arial" w:hAnsi="Arial"/>
      <w:sz w:val="22"/>
      <w:szCs w:val="20"/>
      <w:lang w:eastAsia="cs-CZ"/>
    </w:rPr>
  </w:style>
  <w:style w:type="paragraph" w:styleId="Podpis">
    <w:name w:val="Signature"/>
    <w:basedOn w:val="Normln"/>
    <w:link w:val="PodpisChar"/>
    <w:rsid w:val="00D333CE"/>
    <w:pPr>
      <w:widowControl w:val="0"/>
      <w:suppressAutoHyphens w:val="0"/>
      <w:ind w:left="5670"/>
      <w:jc w:val="center"/>
    </w:pPr>
    <w:rPr>
      <w:rFonts w:ascii="Arial" w:hAnsi="Arial"/>
      <w:noProof/>
      <w:szCs w:val="20"/>
      <w:lang w:val="x-none" w:eastAsia="x-none"/>
    </w:rPr>
  </w:style>
  <w:style w:type="character" w:customStyle="1" w:styleId="PodpisChar">
    <w:name w:val="Podpis Char"/>
    <w:basedOn w:val="Standardnpsmoodstavce"/>
    <w:link w:val="Podpis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slo111text">
    <w:name w:val="Číslo1.1.1 text"/>
    <w:basedOn w:val="Normln"/>
    <w:rsid w:val="00D333CE"/>
    <w:pPr>
      <w:widowControl w:val="0"/>
      <w:numPr>
        <w:ilvl w:val="2"/>
        <w:numId w:val="1"/>
      </w:numPr>
      <w:suppressAutoHyphens w:val="0"/>
      <w:spacing w:after="120"/>
      <w:jc w:val="both"/>
      <w:outlineLvl w:val="2"/>
    </w:pPr>
    <w:rPr>
      <w:rFonts w:ascii="Arial" w:hAnsi="Arial"/>
      <w:noProof/>
      <w:szCs w:val="20"/>
      <w:lang w:eastAsia="cs-CZ"/>
    </w:rPr>
  </w:style>
  <w:style w:type="paragraph" w:customStyle="1" w:styleId="Hlavikablogo2">
    <w:name w:val="Hlavička b_logo2"/>
    <w:basedOn w:val="Normln"/>
    <w:rsid w:val="00D333CE"/>
    <w:pPr>
      <w:widowControl w:val="0"/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Mstoadatumvlevo">
    <w:name w:val="Místo a datum vlevo"/>
    <w:basedOn w:val="Normln"/>
    <w:rsid w:val="00D333CE"/>
    <w:pPr>
      <w:widowControl w:val="0"/>
      <w:suppressAutoHyphens w:val="0"/>
      <w:spacing w:before="600" w:after="600"/>
      <w:jc w:val="both"/>
    </w:pPr>
    <w:rPr>
      <w:rFonts w:ascii="Arial" w:hAnsi="Arial"/>
      <w:noProof/>
      <w:szCs w:val="20"/>
      <w:lang w:eastAsia="cs-CZ"/>
    </w:rPr>
  </w:style>
  <w:style w:type="paragraph" w:customStyle="1" w:styleId="Vbornadpis">
    <w:name w:val="Výbor nadpis"/>
    <w:basedOn w:val="Normln"/>
    <w:rsid w:val="00D333CE"/>
    <w:pPr>
      <w:suppressAutoHyphens w:val="0"/>
      <w:spacing w:after="120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D333CE"/>
    <w:pPr>
      <w:widowControl w:val="0"/>
      <w:suppressAutoHyphens w:val="0"/>
      <w:spacing w:before="960" w:after="240"/>
      <w:jc w:val="both"/>
    </w:pPr>
    <w:rPr>
      <w:rFonts w:ascii="Arial" w:hAnsi="Arial"/>
      <w:b/>
      <w:noProof/>
      <w:szCs w:val="20"/>
      <w:lang w:eastAsia="cs-CZ"/>
    </w:rPr>
  </w:style>
  <w:style w:type="paragraph" w:customStyle="1" w:styleId="Vborodpovdatermn">
    <w:name w:val="Výbor odpovídá a termín"/>
    <w:basedOn w:val="Normln"/>
    <w:rsid w:val="00D333CE"/>
    <w:pPr>
      <w:widowControl w:val="0"/>
      <w:tabs>
        <w:tab w:val="left" w:pos="6521"/>
      </w:tabs>
      <w:suppressAutoHyphens w:val="0"/>
      <w:spacing w:before="240"/>
      <w:jc w:val="both"/>
    </w:pPr>
    <w:rPr>
      <w:rFonts w:ascii="Arial" w:hAnsi="Arial"/>
      <w:noProof/>
      <w:szCs w:val="22"/>
      <w:lang w:eastAsia="cs-CZ"/>
    </w:rPr>
  </w:style>
  <w:style w:type="paragraph" w:styleId="Zpat">
    <w:name w:val="footer"/>
    <w:basedOn w:val="Normln"/>
    <w:link w:val="ZpatChar"/>
    <w:rsid w:val="00D33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333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lo1textChar">
    <w:name w:val="Číslo1 text Char"/>
    <w:link w:val="slo1text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Tunproloentext">
    <w:name w:val="Tučný proložený text"/>
    <w:basedOn w:val="Normln"/>
    <w:rsid w:val="00D12B6C"/>
    <w:pPr>
      <w:widowControl w:val="0"/>
      <w:suppressAutoHyphens w:val="0"/>
      <w:spacing w:after="120"/>
      <w:jc w:val="both"/>
    </w:pPr>
    <w:rPr>
      <w:rFonts w:ascii="Arial" w:hAnsi="Arial"/>
      <w:b/>
      <w:noProof/>
      <w:spacing w:val="6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258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4258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Podtrennad">
    <w:name w:val="Podtržení nad"/>
    <w:basedOn w:val="Normln"/>
    <w:rsid w:val="009577E6"/>
    <w:pPr>
      <w:widowControl w:val="0"/>
      <w:pBdr>
        <w:top w:val="single" w:sz="4" w:space="1" w:color="auto"/>
      </w:pBdr>
      <w:suppressAutoHyphens w:val="0"/>
      <w:jc w:val="both"/>
    </w:pPr>
    <w:rPr>
      <w:rFonts w:ascii="Arial" w:hAnsi="Arial"/>
      <w:noProof/>
      <w:sz w:val="16"/>
      <w:szCs w:val="20"/>
      <w:lang w:eastAsia="cs-CZ"/>
    </w:rPr>
  </w:style>
  <w:style w:type="paragraph" w:customStyle="1" w:styleId="Znak2odsazen1text">
    <w:name w:val="Znak2 odsazený1 text"/>
    <w:basedOn w:val="Normln"/>
    <w:rsid w:val="009577E6"/>
    <w:pPr>
      <w:widowControl w:val="0"/>
      <w:tabs>
        <w:tab w:val="num" w:pos="1134"/>
      </w:tabs>
      <w:suppressAutoHyphens w:val="0"/>
      <w:spacing w:after="120"/>
      <w:ind w:left="1134" w:hanging="567"/>
      <w:jc w:val="both"/>
    </w:pPr>
    <w:rPr>
      <w:rFonts w:ascii="Arial" w:hAnsi="Arial"/>
      <w:noProof/>
      <w:szCs w:val="20"/>
      <w:lang w:eastAsia="cs-CZ"/>
    </w:rPr>
  </w:style>
  <w:style w:type="paragraph" w:customStyle="1" w:styleId="CharCharChar">
    <w:name w:val="Char Char Char"/>
    <w:basedOn w:val="Normln"/>
    <w:next w:val="Normln"/>
    <w:rsid w:val="00C35568"/>
    <w:pPr>
      <w:widowControl w:val="0"/>
      <w:suppressAutoHyphens w:val="0"/>
      <w:spacing w:after="160" w:line="240" w:lineRule="exact"/>
    </w:pPr>
    <w:rPr>
      <w:rFonts w:ascii="Tahoma" w:hAnsi="Tahoma"/>
      <w:bCs/>
      <w:iCs/>
      <w:szCs w:val="20"/>
      <w:lang w:val="en-US" w:eastAsia="en-US"/>
    </w:rPr>
  </w:style>
  <w:style w:type="character" w:customStyle="1" w:styleId="Standardnpsmo">
    <w:name w:val="Standardní písmo"/>
    <w:rsid w:val="00D95B3A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ext">
    <w:name w:val="Text"/>
    <w:rsid w:val="00891232"/>
    <w:pPr>
      <w:widowControl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Psmeno1text">
    <w:name w:val="Písmeno1 text"/>
    <w:basedOn w:val="Text"/>
    <w:rsid w:val="003E55A2"/>
    <w:pPr>
      <w:numPr>
        <w:numId w:val="6"/>
      </w:numPr>
      <w:spacing w:after="120"/>
    </w:pPr>
  </w:style>
  <w:style w:type="character" w:customStyle="1" w:styleId="Nadpis2Char">
    <w:name w:val="Nadpis 2 Char"/>
    <w:basedOn w:val="Standardnpsmoodstavce"/>
    <w:link w:val="Nadpis2"/>
    <w:uiPriority w:val="9"/>
    <w:rsid w:val="004474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9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A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2text">
    <w:name w:val="Znak2 text"/>
    <w:basedOn w:val="Normln"/>
    <w:rsid w:val="00FA56E1"/>
    <w:pPr>
      <w:widowControl w:val="0"/>
      <w:tabs>
        <w:tab w:val="num" w:pos="567"/>
      </w:tabs>
      <w:suppressAutoHyphens w:val="0"/>
      <w:spacing w:after="120"/>
      <w:ind w:left="567" w:hanging="567"/>
      <w:jc w:val="both"/>
    </w:pPr>
    <w:rPr>
      <w:rFonts w:ascii="Arial" w:hAnsi="Arial"/>
      <w:noProof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D2086"/>
    <w:pPr>
      <w:suppressAutoHyphens w:val="0"/>
      <w:ind w:left="720"/>
    </w:pPr>
    <w:rPr>
      <w:rFonts w:eastAsia="Calibri"/>
      <w:lang w:eastAsia="cs-CZ"/>
    </w:rPr>
  </w:style>
  <w:style w:type="character" w:styleId="Siln">
    <w:name w:val="Strong"/>
    <w:basedOn w:val="Standardnpsmoodstavce"/>
    <w:uiPriority w:val="22"/>
    <w:qFormat/>
    <w:rsid w:val="009B6CDC"/>
    <w:rPr>
      <w:b/>
      <w:bCs/>
    </w:rPr>
  </w:style>
  <w:style w:type="paragraph" w:styleId="Zkladntextodsazen">
    <w:name w:val="Body Text Indent"/>
    <w:basedOn w:val="Normln"/>
    <w:link w:val="ZkladntextodsazenChar"/>
    <w:rsid w:val="00506F53"/>
    <w:pPr>
      <w:suppressAutoHyphens w:val="0"/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06F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tren">
    <w:name w:val="Podtržení"/>
    <w:basedOn w:val="Normln"/>
    <w:rsid w:val="00FB774B"/>
    <w:pPr>
      <w:widowControl w:val="0"/>
      <w:pBdr>
        <w:bottom w:val="single" w:sz="4" w:space="1" w:color="auto"/>
      </w:pBdr>
      <w:suppressAutoHyphens w:val="0"/>
      <w:jc w:val="both"/>
    </w:pPr>
    <w:rPr>
      <w:rFonts w:ascii="Arial" w:hAnsi="Arial"/>
      <w:noProof/>
      <w:sz w:val="1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3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link w:val="Nadpis2Char"/>
    <w:uiPriority w:val="9"/>
    <w:qFormat/>
    <w:rsid w:val="004474B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1text">
    <w:name w:val="Číslo1 text"/>
    <w:basedOn w:val="Normln"/>
    <w:link w:val="slo1textChar"/>
    <w:rsid w:val="00D333CE"/>
    <w:pPr>
      <w:widowControl w:val="0"/>
      <w:numPr>
        <w:numId w:val="1"/>
      </w:numPr>
      <w:suppressAutoHyphens w:val="0"/>
      <w:spacing w:after="120"/>
      <w:jc w:val="both"/>
      <w:outlineLvl w:val="0"/>
    </w:pPr>
    <w:rPr>
      <w:rFonts w:ascii="Arial" w:hAnsi="Arial"/>
      <w:noProof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D333CE"/>
    <w:pPr>
      <w:widowControl w:val="0"/>
      <w:suppressAutoHyphens w:val="0"/>
      <w:spacing w:after="120"/>
      <w:jc w:val="both"/>
    </w:pPr>
    <w:rPr>
      <w:rFonts w:ascii="Arial" w:hAnsi="Arial"/>
      <w:bCs/>
      <w:noProof/>
      <w:szCs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D333CE"/>
    <w:rPr>
      <w:rFonts w:ascii="Arial" w:eastAsia="Times New Roman" w:hAnsi="Arial" w:cs="Times New Roman"/>
      <w:bCs/>
      <w:noProof/>
      <w:sz w:val="24"/>
      <w:szCs w:val="20"/>
      <w:lang w:val="x-none"/>
    </w:rPr>
  </w:style>
  <w:style w:type="paragraph" w:customStyle="1" w:styleId="Odsazen2text">
    <w:name w:val="Odsazený2 text"/>
    <w:basedOn w:val="Normln"/>
    <w:rsid w:val="00D333CE"/>
    <w:pPr>
      <w:widowControl w:val="0"/>
      <w:numPr>
        <w:ilvl w:val="1"/>
        <w:numId w:val="1"/>
      </w:numPr>
      <w:suppressAutoHyphens w:val="0"/>
      <w:spacing w:after="120"/>
      <w:jc w:val="both"/>
    </w:pPr>
    <w:rPr>
      <w:rFonts w:ascii="Arial" w:hAnsi="Arial"/>
      <w:noProof/>
      <w:szCs w:val="20"/>
      <w:lang w:eastAsia="cs-CZ"/>
    </w:rPr>
  </w:style>
  <w:style w:type="paragraph" w:customStyle="1" w:styleId="Vborzpis">
    <w:name w:val="Výbor zápis"/>
    <w:basedOn w:val="Normln"/>
    <w:rsid w:val="00D333CE"/>
    <w:pPr>
      <w:suppressAutoHyphens w:val="0"/>
      <w:spacing w:before="240" w:after="240"/>
    </w:pPr>
    <w:rPr>
      <w:rFonts w:ascii="Arial" w:hAnsi="Arial" w:cs="Arial"/>
      <w:b/>
      <w:szCs w:val="20"/>
      <w:u w:val="single"/>
      <w:lang w:eastAsia="cs-CZ"/>
    </w:rPr>
  </w:style>
  <w:style w:type="paragraph" w:customStyle="1" w:styleId="Vborplohy">
    <w:name w:val="Výbor přílohy"/>
    <w:basedOn w:val="Normln"/>
    <w:rsid w:val="00D333CE"/>
    <w:pPr>
      <w:suppressAutoHyphens w:val="0"/>
      <w:spacing w:after="120"/>
      <w:ind w:left="1134" w:hanging="1134"/>
    </w:pPr>
    <w:rPr>
      <w:rFonts w:ascii="Arial" w:hAnsi="Arial" w:cs="Arial"/>
      <w:sz w:val="22"/>
      <w:szCs w:val="20"/>
      <w:lang w:eastAsia="cs-CZ"/>
    </w:rPr>
  </w:style>
  <w:style w:type="paragraph" w:customStyle="1" w:styleId="Vborptomni">
    <w:name w:val="Výbor přítomni"/>
    <w:basedOn w:val="Normln"/>
    <w:rsid w:val="00D333CE"/>
    <w:pPr>
      <w:suppressAutoHyphens w:val="0"/>
      <w:spacing w:before="60" w:after="60"/>
    </w:pPr>
    <w:rPr>
      <w:rFonts w:ascii="Arial" w:hAnsi="Arial" w:cs="Arial"/>
      <w:b/>
      <w:sz w:val="22"/>
      <w:szCs w:val="20"/>
      <w:lang w:eastAsia="cs-CZ"/>
    </w:rPr>
  </w:style>
  <w:style w:type="paragraph" w:customStyle="1" w:styleId="Vborptomnitext">
    <w:name w:val="Výbor přítomni text"/>
    <w:basedOn w:val="Normln"/>
    <w:rsid w:val="00D333CE"/>
    <w:pPr>
      <w:suppressAutoHyphens w:val="0"/>
      <w:spacing w:before="60" w:after="60"/>
    </w:pPr>
    <w:rPr>
      <w:rFonts w:ascii="Arial" w:hAnsi="Arial"/>
      <w:sz w:val="22"/>
      <w:szCs w:val="20"/>
      <w:lang w:eastAsia="cs-CZ"/>
    </w:rPr>
  </w:style>
  <w:style w:type="paragraph" w:styleId="Podpis">
    <w:name w:val="Signature"/>
    <w:basedOn w:val="Normln"/>
    <w:link w:val="PodpisChar"/>
    <w:rsid w:val="00D333CE"/>
    <w:pPr>
      <w:widowControl w:val="0"/>
      <w:suppressAutoHyphens w:val="0"/>
      <w:ind w:left="5670"/>
      <w:jc w:val="center"/>
    </w:pPr>
    <w:rPr>
      <w:rFonts w:ascii="Arial" w:hAnsi="Arial"/>
      <w:noProof/>
      <w:szCs w:val="20"/>
      <w:lang w:val="x-none" w:eastAsia="x-none"/>
    </w:rPr>
  </w:style>
  <w:style w:type="character" w:customStyle="1" w:styleId="PodpisChar">
    <w:name w:val="Podpis Char"/>
    <w:basedOn w:val="Standardnpsmoodstavce"/>
    <w:link w:val="Podpis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slo111text">
    <w:name w:val="Číslo1.1.1 text"/>
    <w:basedOn w:val="Normln"/>
    <w:rsid w:val="00D333CE"/>
    <w:pPr>
      <w:widowControl w:val="0"/>
      <w:numPr>
        <w:ilvl w:val="2"/>
        <w:numId w:val="1"/>
      </w:numPr>
      <w:suppressAutoHyphens w:val="0"/>
      <w:spacing w:after="120"/>
      <w:jc w:val="both"/>
      <w:outlineLvl w:val="2"/>
    </w:pPr>
    <w:rPr>
      <w:rFonts w:ascii="Arial" w:hAnsi="Arial"/>
      <w:noProof/>
      <w:szCs w:val="20"/>
      <w:lang w:eastAsia="cs-CZ"/>
    </w:rPr>
  </w:style>
  <w:style w:type="paragraph" w:customStyle="1" w:styleId="Hlavikablogo2">
    <w:name w:val="Hlavička b_logo2"/>
    <w:basedOn w:val="Normln"/>
    <w:rsid w:val="00D333CE"/>
    <w:pPr>
      <w:widowControl w:val="0"/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Mstoadatumvlevo">
    <w:name w:val="Místo a datum vlevo"/>
    <w:basedOn w:val="Normln"/>
    <w:rsid w:val="00D333CE"/>
    <w:pPr>
      <w:widowControl w:val="0"/>
      <w:suppressAutoHyphens w:val="0"/>
      <w:spacing w:before="600" w:after="600"/>
      <w:jc w:val="both"/>
    </w:pPr>
    <w:rPr>
      <w:rFonts w:ascii="Arial" w:hAnsi="Arial"/>
      <w:noProof/>
      <w:szCs w:val="20"/>
      <w:lang w:eastAsia="cs-CZ"/>
    </w:rPr>
  </w:style>
  <w:style w:type="paragraph" w:customStyle="1" w:styleId="Vbornadpis">
    <w:name w:val="Výbor nadpis"/>
    <w:basedOn w:val="Normln"/>
    <w:rsid w:val="00D333CE"/>
    <w:pPr>
      <w:suppressAutoHyphens w:val="0"/>
      <w:spacing w:after="120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D333CE"/>
    <w:pPr>
      <w:widowControl w:val="0"/>
      <w:suppressAutoHyphens w:val="0"/>
      <w:spacing w:before="960" w:after="240"/>
      <w:jc w:val="both"/>
    </w:pPr>
    <w:rPr>
      <w:rFonts w:ascii="Arial" w:hAnsi="Arial"/>
      <w:b/>
      <w:noProof/>
      <w:szCs w:val="20"/>
      <w:lang w:eastAsia="cs-CZ"/>
    </w:rPr>
  </w:style>
  <w:style w:type="paragraph" w:customStyle="1" w:styleId="Vborodpovdatermn">
    <w:name w:val="Výbor odpovídá a termín"/>
    <w:basedOn w:val="Normln"/>
    <w:rsid w:val="00D333CE"/>
    <w:pPr>
      <w:widowControl w:val="0"/>
      <w:tabs>
        <w:tab w:val="left" w:pos="6521"/>
      </w:tabs>
      <w:suppressAutoHyphens w:val="0"/>
      <w:spacing w:before="240"/>
      <w:jc w:val="both"/>
    </w:pPr>
    <w:rPr>
      <w:rFonts w:ascii="Arial" w:hAnsi="Arial"/>
      <w:noProof/>
      <w:szCs w:val="22"/>
      <w:lang w:eastAsia="cs-CZ"/>
    </w:rPr>
  </w:style>
  <w:style w:type="paragraph" w:styleId="Zpat">
    <w:name w:val="footer"/>
    <w:basedOn w:val="Normln"/>
    <w:link w:val="ZpatChar"/>
    <w:rsid w:val="00D33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333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lo1textChar">
    <w:name w:val="Číslo1 text Char"/>
    <w:link w:val="slo1text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Tunproloentext">
    <w:name w:val="Tučný proložený text"/>
    <w:basedOn w:val="Normln"/>
    <w:rsid w:val="00D12B6C"/>
    <w:pPr>
      <w:widowControl w:val="0"/>
      <w:suppressAutoHyphens w:val="0"/>
      <w:spacing w:after="120"/>
      <w:jc w:val="both"/>
    </w:pPr>
    <w:rPr>
      <w:rFonts w:ascii="Arial" w:hAnsi="Arial"/>
      <w:b/>
      <w:noProof/>
      <w:spacing w:val="6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258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4258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Podtrennad">
    <w:name w:val="Podtržení nad"/>
    <w:basedOn w:val="Normln"/>
    <w:rsid w:val="009577E6"/>
    <w:pPr>
      <w:widowControl w:val="0"/>
      <w:pBdr>
        <w:top w:val="single" w:sz="4" w:space="1" w:color="auto"/>
      </w:pBdr>
      <w:suppressAutoHyphens w:val="0"/>
      <w:jc w:val="both"/>
    </w:pPr>
    <w:rPr>
      <w:rFonts w:ascii="Arial" w:hAnsi="Arial"/>
      <w:noProof/>
      <w:sz w:val="16"/>
      <w:szCs w:val="20"/>
      <w:lang w:eastAsia="cs-CZ"/>
    </w:rPr>
  </w:style>
  <w:style w:type="paragraph" w:customStyle="1" w:styleId="Znak2odsazen1text">
    <w:name w:val="Znak2 odsazený1 text"/>
    <w:basedOn w:val="Normln"/>
    <w:rsid w:val="009577E6"/>
    <w:pPr>
      <w:widowControl w:val="0"/>
      <w:tabs>
        <w:tab w:val="num" w:pos="1134"/>
      </w:tabs>
      <w:suppressAutoHyphens w:val="0"/>
      <w:spacing w:after="120"/>
      <w:ind w:left="1134" w:hanging="567"/>
      <w:jc w:val="both"/>
    </w:pPr>
    <w:rPr>
      <w:rFonts w:ascii="Arial" w:hAnsi="Arial"/>
      <w:noProof/>
      <w:szCs w:val="20"/>
      <w:lang w:eastAsia="cs-CZ"/>
    </w:rPr>
  </w:style>
  <w:style w:type="paragraph" w:customStyle="1" w:styleId="CharCharChar">
    <w:name w:val="Char Char Char"/>
    <w:basedOn w:val="Normln"/>
    <w:next w:val="Normln"/>
    <w:rsid w:val="00C35568"/>
    <w:pPr>
      <w:widowControl w:val="0"/>
      <w:suppressAutoHyphens w:val="0"/>
      <w:spacing w:after="160" w:line="240" w:lineRule="exact"/>
    </w:pPr>
    <w:rPr>
      <w:rFonts w:ascii="Tahoma" w:hAnsi="Tahoma"/>
      <w:bCs/>
      <w:iCs/>
      <w:szCs w:val="20"/>
      <w:lang w:val="en-US" w:eastAsia="en-US"/>
    </w:rPr>
  </w:style>
  <w:style w:type="character" w:customStyle="1" w:styleId="Standardnpsmo">
    <w:name w:val="Standardní písmo"/>
    <w:rsid w:val="00D95B3A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ext">
    <w:name w:val="Text"/>
    <w:rsid w:val="00891232"/>
    <w:pPr>
      <w:widowControl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Psmeno1text">
    <w:name w:val="Písmeno1 text"/>
    <w:basedOn w:val="Text"/>
    <w:rsid w:val="003E55A2"/>
    <w:pPr>
      <w:numPr>
        <w:numId w:val="6"/>
      </w:numPr>
      <w:spacing w:after="120"/>
    </w:pPr>
  </w:style>
  <w:style w:type="character" w:customStyle="1" w:styleId="Nadpis2Char">
    <w:name w:val="Nadpis 2 Char"/>
    <w:basedOn w:val="Standardnpsmoodstavce"/>
    <w:link w:val="Nadpis2"/>
    <w:uiPriority w:val="9"/>
    <w:rsid w:val="004474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9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A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2text">
    <w:name w:val="Znak2 text"/>
    <w:basedOn w:val="Normln"/>
    <w:rsid w:val="00FA56E1"/>
    <w:pPr>
      <w:widowControl w:val="0"/>
      <w:tabs>
        <w:tab w:val="num" w:pos="567"/>
      </w:tabs>
      <w:suppressAutoHyphens w:val="0"/>
      <w:spacing w:after="120"/>
      <w:ind w:left="567" w:hanging="567"/>
      <w:jc w:val="both"/>
    </w:pPr>
    <w:rPr>
      <w:rFonts w:ascii="Arial" w:hAnsi="Arial"/>
      <w:noProof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D2086"/>
    <w:pPr>
      <w:suppressAutoHyphens w:val="0"/>
      <w:ind w:left="720"/>
    </w:pPr>
    <w:rPr>
      <w:rFonts w:eastAsia="Calibri"/>
      <w:lang w:eastAsia="cs-CZ"/>
    </w:rPr>
  </w:style>
  <w:style w:type="character" w:styleId="Siln">
    <w:name w:val="Strong"/>
    <w:basedOn w:val="Standardnpsmoodstavce"/>
    <w:uiPriority w:val="22"/>
    <w:qFormat/>
    <w:rsid w:val="009B6CDC"/>
    <w:rPr>
      <w:b/>
      <w:bCs/>
    </w:rPr>
  </w:style>
  <w:style w:type="paragraph" w:styleId="Zkladntextodsazen">
    <w:name w:val="Body Text Indent"/>
    <w:basedOn w:val="Normln"/>
    <w:link w:val="ZkladntextodsazenChar"/>
    <w:rsid w:val="00506F53"/>
    <w:pPr>
      <w:suppressAutoHyphens w:val="0"/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06F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tren">
    <w:name w:val="Podtržení"/>
    <w:basedOn w:val="Normln"/>
    <w:rsid w:val="00FB774B"/>
    <w:pPr>
      <w:widowControl w:val="0"/>
      <w:pBdr>
        <w:bottom w:val="single" w:sz="4" w:space="1" w:color="auto"/>
      </w:pBdr>
      <w:suppressAutoHyphens w:val="0"/>
      <w:jc w:val="both"/>
    </w:pPr>
    <w:rPr>
      <w:rFonts w:ascii="Arial" w:hAnsi="Arial"/>
      <w:noProof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47920-862E-4177-A319-8DFC6B2D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1111</Words>
  <Characters>6556</Characters>
  <Application>Microsoft Office Word</Application>
  <DocSecurity>4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Stojan</dc:creator>
  <cp:lastModifiedBy>Rábová Kristýna</cp:lastModifiedBy>
  <cp:revision>2</cp:revision>
  <cp:lastPrinted>2014-10-01T13:30:00Z</cp:lastPrinted>
  <dcterms:created xsi:type="dcterms:W3CDTF">2017-04-18T05:47:00Z</dcterms:created>
  <dcterms:modified xsi:type="dcterms:W3CDTF">2017-04-18T05:47:00Z</dcterms:modified>
</cp:coreProperties>
</file>