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70D1802" w14:textId="77777777" w:rsidR="00652BA5" w:rsidRPr="009701E1" w:rsidRDefault="00652BA5" w:rsidP="00652B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C5EDFEB" w14:textId="771D8943" w:rsidR="00652BA5" w:rsidRPr="009701E1" w:rsidRDefault="00652BA5" w:rsidP="00652BA5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E23A6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2EC0F005" w14:textId="77777777" w:rsidR="00652BA5" w:rsidRPr="009701E1" w:rsidRDefault="00652BA5" w:rsidP="00652BA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AC4CBC1" w14:textId="77777777" w:rsidR="00652BA5" w:rsidRPr="009701E1" w:rsidRDefault="00652BA5" w:rsidP="00652BA5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AC98015" w14:textId="77777777" w:rsidR="00652BA5" w:rsidRPr="00230BA4" w:rsidRDefault="00652BA5" w:rsidP="00652BA5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F437EB9" w14:textId="77777777" w:rsidR="00652BA5" w:rsidRPr="00230BA4" w:rsidRDefault="00652BA5" w:rsidP="00652BA5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30BA4">
        <w:rPr>
          <w:rFonts w:ascii="Arial" w:hAnsi="Arial" w:cs="Arial"/>
          <w:sz w:val="24"/>
          <w:szCs w:val="24"/>
        </w:rPr>
        <w:t>Komerční banka, a.s., pobočka Olomouc</w:t>
      </w:r>
    </w:p>
    <w:p w14:paraId="2B61318F" w14:textId="09DA3E76" w:rsidR="00652BA5" w:rsidRPr="00230BA4" w:rsidRDefault="00652BA5" w:rsidP="00652BA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30BA4">
        <w:rPr>
          <w:rFonts w:ascii="Arial" w:hAnsi="Arial" w:cs="Arial"/>
          <w:sz w:val="24"/>
          <w:szCs w:val="24"/>
        </w:rPr>
        <w:t>Č.ú</w:t>
      </w:r>
      <w:proofErr w:type="spellEnd"/>
      <w:r w:rsidRPr="00230BA4">
        <w:rPr>
          <w:rFonts w:ascii="Arial" w:hAnsi="Arial" w:cs="Arial"/>
          <w:sz w:val="24"/>
          <w:szCs w:val="24"/>
        </w:rPr>
        <w:t>.: 27 – 4228120277/0100</w:t>
      </w:r>
    </w:p>
    <w:p w14:paraId="4AB71730" w14:textId="77777777" w:rsidR="00652BA5" w:rsidRPr="009701E1" w:rsidRDefault="00652BA5" w:rsidP="00652B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10F69AEA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652BA5" w:rsidRPr="00230BA4">
        <w:rPr>
          <w:rFonts w:ascii="Arial" w:eastAsia="Times New Roman" w:hAnsi="Arial" w:cs="Arial"/>
          <w:sz w:val="24"/>
          <w:szCs w:val="24"/>
          <w:lang w:eastAsia="cs-CZ"/>
        </w:rPr>
        <w:t>/a/o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5EDEC096" w:rsidR="00404086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28F221F" w14:textId="15F74892" w:rsidR="00652BA5" w:rsidRPr="00230BA4" w:rsidRDefault="00652BA5" w:rsidP="00652BA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30BA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230BA4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52B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5704058" w:rsidR="009A3DA5" w:rsidRPr="00230BA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230BA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230BA4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652BA5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 podpory </w:t>
      </w:r>
      <w:r w:rsidR="006E4E9C" w:rsidRPr="00230BA4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péče.</w:t>
      </w:r>
      <w:r w:rsidR="006E4E9C" w:rsidRPr="00230BA4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CF" w14:textId="54E67292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A5" w:rsidRPr="00230BA4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230BA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230BA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652BA5" w:rsidRPr="00230BA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058E5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, jehož cílem je … (dle projektu specifikovaného v žádosti) (dále </w:t>
      </w:r>
      <w:r w:rsidR="000058E5" w:rsidRPr="00230BA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také „projekt“)</w:t>
      </w:r>
      <w:r w:rsidR="007546F6" w:rsidRPr="00230BA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1CE8540A" w:rsidR="009A3DA5" w:rsidRPr="000058E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230BA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2E294A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058E5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89732CB" w:rsidR="00054974" w:rsidRPr="00B27F0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0058E5" w:rsidRPr="00230BA4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 Podpora prorodinných aktivit</w:t>
      </w:r>
      <w:r w:rsidR="000058E5" w:rsidRPr="00230BA4">
        <w:rPr>
          <w:rFonts w:ascii="Arial" w:hAnsi="Arial" w:cs="Arial"/>
          <w:sz w:val="24"/>
          <w:szCs w:val="24"/>
        </w:rPr>
        <w:t xml:space="preserve"> </w:t>
      </w:r>
      <w:r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Pr="00B27F09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2091E7FE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332E628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210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643166C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>shodě s opravou odpočtu podle §</w:t>
      </w:r>
      <w:r w:rsidR="00BD263F"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7E8A298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7F0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B27F0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27F0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B27F0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27F0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27F0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27F0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617AE6" w:rsidRPr="00B27F0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B27F0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B0782E3" w14:textId="14C19DAB" w:rsidR="000058E5" w:rsidRPr="001530DE" w:rsidRDefault="000058E5" w:rsidP="000058E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57DAF" w:rsidRPr="00230BA4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230BA4">
        <w:rPr>
          <w:rFonts w:ascii="Arial" w:eastAsia="Times New Roman" w:hAnsi="Arial" w:cs="Arial"/>
          <w:b/>
          <w:sz w:val="24"/>
          <w:szCs w:val="24"/>
          <w:lang w:eastAsia="cs-CZ"/>
        </w:rPr>
        <w:t>. 1</w:t>
      </w:r>
      <w:r w:rsidR="00457DAF" w:rsidRPr="00230BA4">
        <w:rPr>
          <w:rFonts w:ascii="Arial" w:eastAsia="Times New Roman" w:hAnsi="Arial" w:cs="Arial"/>
          <w:b/>
          <w:sz w:val="24"/>
          <w:szCs w:val="24"/>
          <w:lang w:eastAsia="cs-CZ"/>
        </w:rPr>
        <w:t>. 2020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30BA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041FE0FF" w14:textId="2E555ADE" w:rsidR="000058E5" w:rsidRPr="001530DE" w:rsidRDefault="000058E5" w:rsidP="000058E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230B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60756C6" w14:textId="54160414" w:rsidR="000058E5" w:rsidRPr="001530DE" w:rsidRDefault="000058E5" w:rsidP="000058E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7298D659" w14:textId="39BE0C6C" w:rsidR="000058E5" w:rsidRPr="00230BA4" w:rsidRDefault="000058E5" w:rsidP="000058E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9E23A6" w:rsidRPr="009E23A6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9E23A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9E23A6" w:rsidRPr="009E23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1. </w:t>
      </w:r>
      <w:r w:rsidRPr="009E23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2020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6C640E2A" w14:textId="77777777" w:rsidR="000058E5" w:rsidRPr="00230BA4" w:rsidRDefault="000058E5" w:rsidP="000058E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5804895" w14:textId="4CB1BE66" w:rsidR="000058E5" w:rsidRPr="007B688A" w:rsidRDefault="000058E5" w:rsidP="000058E5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</w:t>
      </w:r>
      <w:r w:rsidRPr="00230BA4">
        <w:rPr>
          <w:rFonts w:ascii="Arial" w:hAnsi="Arial" w:cs="Arial"/>
          <w:sz w:val="24"/>
          <w:szCs w:val="24"/>
        </w:rPr>
        <w:t>Finanční vyúčtování dotace“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058E5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1530D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6E4E9C" w:rsidRPr="00230BA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230BA4">
        <w:rPr>
          <w:rFonts w:ascii="Arial" w:eastAsia="Times New Roman" w:hAnsi="Arial" w:cs="Arial"/>
          <w:sz w:val="24"/>
          <w:szCs w:val="24"/>
          <w:lang w:eastAsia="cs-CZ"/>
        </w:rPr>
        <w:t>. Tent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o soupis bude doložen čestným prohlášením, že výdaje uvedené v soupisu jsou shodné s údaji na originálech účetních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dokladů a jsou shodné se záznamy v účetnictví příjemce.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4150BCB1" w14:textId="77777777" w:rsidR="000058E5" w:rsidRDefault="000058E5" w:rsidP="000058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3FFE136" w14:textId="77777777" w:rsidR="00315D91" w:rsidRDefault="00315D91" w:rsidP="00315D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33DD86A" w14:textId="74576BCB" w:rsidR="00077536" w:rsidRPr="00230BA4" w:rsidRDefault="00077536" w:rsidP="000058E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230BA4">
        <w:rPr>
          <w:rFonts w:ascii="Arial" w:hAnsi="Arial" w:cs="Arial"/>
          <w:sz w:val="24"/>
          <w:szCs w:val="24"/>
        </w:rPr>
        <w:t>být v listinné formě a musí obsahovat</w:t>
      </w:r>
      <w:r w:rsidRPr="00230B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0BA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</w:p>
    <w:p w14:paraId="3C9258F9" w14:textId="3401EE85" w:rsidR="009A3DA5" w:rsidRPr="000058E5" w:rsidRDefault="000058E5" w:rsidP="000058E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B971DB6" w:rsidR="009A3DA5" w:rsidRPr="00230BA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077536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7536" w:rsidRPr="00230BA4">
        <w:rPr>
          <w:rFonts w:ascii="Arial" w:hAnsi="Arial" w:cs="Arial"/>
          <w:sz w:val="24"/>
          <w:szCs w:val="24"/>
        </w:rPr>
        <w:t>27 –4228120277/0100</w:t>
      </w:r>
      <w:r w:rsidR="00D40813" w:rsidRPr="00230BA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77536" w:rsidRPr="00230BA4">
        <w:rPr>
          <w:rFonts w:ascii="Arial" w:hAnsi="Arial" w:cs="Arial"/>
          <w:sz w:val="24"/>
          <w:szCs w:val="24"/>
        </w:rPr>
        <w:t xml:space="preserve"> </w:t>
      </w:r>
      <w:r w:rsidR="00D40813" w:rsidRPr="00230BA4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B27F09" w:rsidRPr="00230BA4">
        <w:rPr>
          <w:rFonts w:ascii="Arial" w:hAnsi="Arial" w:cs="Arial"/>
          <w:sz w:val="24"/>
          <w:szCs w:val="24"/>
        </w:rPr>
        <w:br/>
      </w:r>
      <w:r w:rsidR="00D40813" w:rsidRPr="00230BA4">
        <w:rPr>
          <w:rFonts w:ascii="Arial" w:hAnsi="Arial" w:cs="Arial"/>
          <w:sz w:val="24"/>
          <w:szCs w:val="24"/>
        </w:rPr>
        <w:t>č.</w:t>
      </w:r>
      <w:r w:rsidR="00077536" w:rsidRPr="00230BA4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230BA4">
        <w:rPr>
          <w:rFonts w:ascii="Arial" w:hAnsi="Arial" w:cs="Arial"/>
          <w:sz w:val="24"/>
          <w:szCs w:val="24"/>
        </w:rPr>
        <w:t>na základě vystavené faktury.</w:t>
      </w:r>
      <w:r w:rsidR="00AE30DE" w:rsidRPr="00230BA4">
        <w:rPr>
          <w:rFonts w:ascii="Arial" w:hAnsi="Arial" w:cs="Arial"/>
          <w:sz w:val="24"/>
          <w:szCs w:val="24"/>
        </w:rPr>
        <w:t xml:space="preserve"> </w:t>
      </w:r>
    </w:p>
    <w:p w14:paraId="3C925913" w14:textId="16C20D91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712F7AE" w:rsidR="00836AA2" w:rsidRPr="00230BA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230BA4" w:rsidRPr="00230BA4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077536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077536" w:rsidRPr="00230BA4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230BA4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77536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31285D" w:rsidRPr="00230BA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230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230BA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03A3F48" w:rsidR="006C7815" w:rsidRPr="00230BA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230BA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Pravidel.</w:t>
      </w:r>
    </w:p>
    <w:p w14:paraId="7455507D" w14:textId="061CA096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230BA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30BA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1530DE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8671284" w:rsidR="009A3DA5" w:rsidRPr="00230BA4" w:rsidRDefault="009A3DA5" w:rsidP="00230BA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230BA4" w:rsidRPr="009367F3">
        <w:rPr>
          <w:rFonts w:ascii="Arial" w:eastAsia="Times New Roman" w:hAnsi="Arial" w:cs="Arial"/>
          <w:sz w:val="24"/>
          <w:szCs w:val="24"/>
          <w:lang w:eastAsia="cs-CZ"/>
        </w:rPr>
        <w:t xml:space="preserve">Rady/Zastupitelstva Olomouckého kraje č. UR </w:t>
      </w:r>
      <w:r w:rsidR="00230BA4" w:rsidRPr="009367F3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230BA4" w:rsidRPr="009367F3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2019.</w:t>
      </w:r>
    </w:p>
    <w:p w14:paraId="19CCF937" w14:textId="19B5788D" w:rsidR="00850E29" w:rsidRDefault="00850E29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434B313" w14:textId="559D2865" w:rsidR="00077536" w:rsidRPr="00230BA4" w:rsidRDefault="00077536" w:rsidP="00077536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E476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NEBO:</w:t>
      </w:r>
      <w:r w:rsidRPr="0007753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230BA4">
        <w:rPr>
          <w:rFonts w:ascii="Arial" w:hAnsi="Arial" w:cs="Arial"/>
          <w:sz w:val="24"/>
          <w:szCs w:val="24"/>
        </w:rPr>
        <w:t xml:space="preserve">Schválení přijetí dotace a uzavření této smlouvy orgánem </w:t>
      </w:r>
      <w:r w:rsidR="00E476FF" w:rsidRPr="00E476FF">
        <w:rPr>
          <w:rFonts w:ascii="Arial" w:hAnsi="Arial" w:cs="Arial"/>
          <w:sz w:val="24"/>
          <w:szCs w:val="24"/>
        </w:rPr>
        <w:t>příjemce</w:t>
      </w:r>
      <w:r w:rsidRPr="00230BA4">
        <w:rPr>
          <w:rFonts w:ascii="Arial" w:hAnsi="Arial" w:cs="Arial"/>
          <w:sz w:val="24"/>
          <w:szCs w:val="24"/>
        </w:rPr>
        <w:t xml:space="preserve"> je doloženo listinou, která je nedílnou součástí této smlouvy.</w:t>
      </w:r>
    </w:p>
    <w:p w14:paraId="3C925923" w14:textId="1C3A847C" w:rsidR="009A3DA5" w:rsidRPr="00230BA4" w:rsidRDefault="00077536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230BA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7C85B3C" w:rsidR="009A3DA5" w:rsidRPr="00230BA4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0BA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230B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0BA4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30BA4" w:rsidRPr="00230BA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230BA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0B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230BA4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230BA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0B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230BA4" w:rsidRPr="00230BA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230BA4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0B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230B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37A4628C" w14:textId="77777777" w:rsidR="00077536" w:rsidRPr="00230BA4" w:rsidRDefault="00077536" w:rsidP="00077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0B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3865737F" w:rsidR="00994216" w:rsidRPr="00230BA4" w:rsidRDefault="00077536" w:rsidP="0007753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230B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230BA4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30B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230B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3A0EA554" w:rsidR="00DA1381" w:rsidRPr="00457DAF" w:rsidRDefault="00DA1381" w:rsidP="00457DAF">
      <w:pPr>
        <w:ind w:left="0" w:firstLine="0"/>
        <w:rPr>
          <w:rFonts w:ascii="Arial" w:hAnsi="Arial" w:cs="Arial"/>
          <w:bCs/>
        </w:rPr>
      </w:pPr>
    </w:p>
    <w:sectPr w:rsidR="00DA1381" w:rsidRPr="00457DAF" w:rsidSect="00322B47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B92A" w14:textId="77777777" w:rsidR="00335082" w:rsidRDefault="00335082" w:rsidP="00D40C40">
      <w:r>
        <w:separator/>
      </w:r>
    </w:p>
  </w:endnote>
  <w:endnote w:type="continuationSeparator" w:id="0">
    <w:p w14:paraId="3FF9F7FB" w14:textId="77777777" w:rsidR="00335082" w:rsidRDefault="0033508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93A91" w14:textId="3A1B5254" w:rsidR="00801314" w:rsidRPr="005720E6" w:rsidRDefault="00D00E85" w:rsidP="008013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BB4D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BB4D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457DA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457DA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322B47" w:rsidRPr="00322B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322B47" w:rsidRPr="00322B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322B47" w:rsidRPr="00322B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612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343</w:t>
    </w:r>
    <w:r w:rsidR="00322B47" w:rsidRPr="00322B4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8760D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7189A88" w14:textId="4EF9712A" w:rsidR="00801314" w:rsidRDefault="004612BE" w:rsidP="008013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2D39F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457DA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457DA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50374E57" w:rsidR="005B6E80" w:rsidRPr="003457F8" w:rsidRDefault="00BB4D17" w:rsidP="00801314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D5566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8C04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D5566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801314"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obcím, městům</w:t>
    </w:r>
    <w:r w:rsidR="00457DA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="00801314"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C04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786D" w14:textId="77777777" w:rsidR="00335082" w:rsidRDefault="00335082" w:rsidP="00D40C40">
      <w:r>
        <w:separator/>
      </w:r>
    </w:p>
  </w:footnote>
  <w:footnote w:type="continuationSeparator" w:id="0">
    <w:p w14:paraId="01DF0169" w14:textId="77777777" w:rsidR="00335082" w:rsidRDefault="0033508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9DBE" w14:textId="4C9FE09D" w:rsidR="008C046A" w:rsidRDefault="008C046A" w:rsidP="008C046A">
    <w:pPr>
      <w:pStyle w:val="Zhlav"/>
      <w:rPr>
        <w:i/>
        <w:iCs/>
      </w:rPr>
    </w:pPr>
    <w:r w:rsidRPr="008C046A">
      <w:rPr>
        <w:i/>
        <w:iCs/>
      </w:rPr>
      <w:t xml:space="preserve">Příloha č. </w:t>
    </w:r>
    <w:r w:rsidR="00D55667">
      <w:rPr>
        <w:i/>
        <w:iCs/>
      </w:rPr>
      <w:t>3</w:t>
    </w:r>
    <w:r w:rsidRPr="008C046A">
      <w:rPr>
        <w:i/>
        <w:iCs/>
      </w:rPr>
      <w:t>.3.</w:t>
    </w:r>
    <w:r w:rsidR="00D55667">
      <w:rPr>
        <w:i/>
        <w:iCs/>
      </w:rPr>
      <w:t>9</w:t>
    </w:r>
    <w:r w:rsidRPr="008C046A">
      <w:rPr>
        <w:i/>
        <w:iCs/>
      </w:rPr>
      <w:t xml:space="preserve"> – Vzorová veřejnoprávní smlouva o poskytnutí dotace na celoroční činnost obcím, </w:t>
    </w:r>
    <w:r>
      <w:rPr>
        <w:i/>
        <w:iCs/>
      </w:rPr>
      <w:t xml:space="preserve">   </w:t>
    </w:r>
  </w:p>
  <w:p w14:paraId="69EE11BA" w14:textId="591106C6" w:rsidR="008C046A" w:rsidRPr="008C046A" w:rsidRDefault="008C046A" w:rsidP="008C046A">
    <w:pPr>
      <w:pStyle w:val="Zhlav"/>
    </w:pPr>
    <w:r>
      <w:rPr>
        <w:i/>
        <w:iCs/>
      </w:rPr>
      <w:t xml:space="preserve">                               </w:t>
    </w:r>
    <w:r w:rsidRPr="008C046A">
      <w:rPr>
        <w:i/>
        <w:iCs/>
      </w:rPr>
      <w:t>městům do 35 tis. Kč</w:t>
    </w:r>
  </w:p>
  <w:p w14:paraId="519E8D3D" w14:textId="77777777" w:rsidR="008C046A" w:rsidRDefault="008C04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8E5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5649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77536"/>
    <w:rsid w:val="00080043"/>
    <w:rsid w:val="000812E1"/>
    <w:rsid w:val="00083837"/>
    <w:rsid w:val="00086582"/>
    <w:rsid w:val="00090228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BA4"/>
    <w:rsid w:val="00230F9B"/>
    <w:rsid w:val="00235694"/>
    <w:rsid w:val="00235700"/>
    <w:rsid w:val="002360BE"/>
    <w:rsid w:val="0023681D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39FE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D91"/>
    <w:rsid w:val="00321CA8"/>
    <w:rsid w:val="00321FF4"/>
    <w:rsid w:val="0032223E"/>
    <w:rsid w:val="00322B47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7DAF"/>
    <w:rsid w:val="004612BE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879D0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2BA5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4E9C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60D4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46A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3A6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27F09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0E85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67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476F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65B8-F642-430E-972A-4DD747EF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2402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18</cp:revision>
  <cp:lastPrinted>2018-08-24T12:56:00Z</cp:lastPrinted>
  <dcterms:created xsi:type="dcterms:W3CDTF">2018-09-18T10:49:00Z</dcterms:created>
  <dcterms:modified xsi:type="dcterms:W3CDTF">2018-11-26T14:36:00Z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