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028673C1" w:rsidR="00543137" w:rsidRDefault="00670E13" w:rsidP="009701E1">
      <w:pPr>
        <w:spacing w:before="120" w:after="480"/>
        <w:ind w:left="0" w:firstLine="0"/>
        <w:jc w:val="center"/>
        <w:rPr>
          <w:rFonts w:eastAsia="Times New Roman" w:cs="Arial"/>
          <w:b/>
          <w:bCs/>
          <w:caps/>
          <w:sz w:val="28"/>
          <w:szCs w:val="28"/>
          <w:lang w:eastAsia="cs-CZ"/>
        </w:rPr>
      </w:pPr>
      <w:r>
        <w:rPr>
          <w:rFonts w:eastAsia="Times New Roman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eastAsia="Times New Roman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r w:rsidR="00E4510D">
        <w:rPr>
          <w:rFonts w:eastAsia="Times New Roman" w:cs="Arial"/>
          <w:b/>
          <w:bCs/>
          <w:caps/>
          <w:sz w:val="28"/>
          <w:szCs w:val="28"/>
          <w:lang w:eastAsia="cs-CZ"/>
        </w:rPr>
        <w:t>příspěvkovým organizacím</w:t>
      </w:r>
      <w:r w:rsidR="00E4510D">
        <w:rPr>
          <w:rFonts w:eastAsia="Times New Roman" w:cs="Arial"/>
          <w:b/>
          <w:bCs/>
          <w:caps/>
          <w:sz w:val="28"/>
          <w:szCs w:val="28"/>
          <w:lang w:eastAsia="cs-CZ"/>
        </w:rPr>
        <w:br/>
        <w:t>(</w:t>
      </w:r>
      <w:r w:rsidR="00E4510D">
        <w:rPr>
          <w:rFonts w:eastAsia="Times New Roman" w:cs="Arial"/>
          <w:b/>
          <w:bCs/>
          <w:sz w:val="28"/>
          <w:szCs w:val="28"/>
          <w:lang w:eastAsia="cs-CZ"/>
        </w:rPr>
        <w:t>jiných zřizovatelů)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eastAsia="Times New Roman" w:cs="Arial"/>
          <w:b/>
          <w:bCs/>
          <w:sz w:val="28"/>
          <w:szCs w:val="28"/>
          <w:lang w:eastAsia="cs-CZ"/>
        </w:rPr>
      </w:pPr>
      <w:r>
        <w:rPr>
          <w:rFonts w:eastAsia="Times New Roman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eastAsia="Times New Roman" w:cs="Arial"/>
          <w:i/>
          <w:lang w:eastAsia="cs-CZ"/>
        </w:rPr>
      </w:pPr>
      <w:r>
        <w:rPr>
          <w:rFonts w:eastAsia="Times New Roman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eastAsia="Times New Roman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eastAsia="Times New Roman" w:cs="Arial"/>
          <w:b/>
          <w:bCs/>
          <w:szCs w:val="24"/>
          <w:lang w:eastAsia="cs-CZ"/>
        </w:rPr>
      </w:pPr>
      <w:r w:rsidRPr="009701E1">
        <w:rPr>
          <w:rFonts w:eastAsia="Times New Roman" w:cs="Arial"/>
          <w:b/>
          <w:bCs/>
          <w:szCs w:val="24"/>
          <w:lang w:eastAsia="cs-CZ"/>
        </w:rPr>
        <w:t>Olomoucký kraj</w:t>
      </w:r>
    </w:p>
    <w:p w14:paraId="471209FA" w14:textId="5B836DEE" w:rsidR="009701E1" w:rsidRPr="009701E1" w:rsidRDefault="00FA59AD" w:rsidP="00222190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 xml:space="preserve">Jeremenkova </w:t>
      </w:r>
      <w:r>
        <w:rPr>
          <w:rFonts w:eastAsia="Times New Roman" w:cs="Arial"/>
          <w:szCs w:val="24"/>
          <w:lang w:eastAsia="cs-CZ"/>
        </w:rPr>
        <w:t>1191/</w:t>
      </w:r>
      <w:r w:rsidRPr="00E62519">
        <w:rPr>
          <w:rFonts w:eastAsia="Times New Roman" w:cs="Arial"/>
          <w:szCs w:val="24"/>
          <w:lang w:eastAsia="cs-CZ"/>
        </w:rPr>
        <w:t xml:space="preserve">40a, 779 </w:t>
      </w:r>
      <w:r>
        <w:rPr>
          <w:rFonts w:eastAsia="Times New Roman" w:cs="Arial"/>
          <w:szCs w:val="24"/>
          <w:lang w:eastAsia="cs-CZ"/>
        </w:rPr>
        <w:t>00</w:t>
      </w:r>
      <w:r w:rsidRPr="00E62519">
        <w:rPr>
          <w:rFonts w:eastAsia="Times New Roman" w:cs="Arial"/>
          <w:szCs w:val="24"/>
          <w:lang w:eastAsia="cs-CZ"/>
        </w:rPr>
        <w:t xml:space="preserve"> Olomouc</w:t>
      </w:r>
      <w:r>
        <w:rPr>
          <w:rFonts w:eastAsia="Times New Roman" w:cs="Arial"/>
          <w:szCs w:val="24"/>
          <w:lang w:eastAsia="cs-CZ"/>
        </w:rPr>
        <w:t xml:space="preserve"> - Hodolany</w:t>
      </w:r>
    </w:p>
    <w:p w14:paraId="1A15A014" w14:textId="7DA56BE2" w:rsidR="009701E1" w:rsidRPr="00FA59AD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9701E1">
        <w:rPr>
          <w:rFonts w:eastAsia="Times New Roman" w:cs="Arial"/>
          <w:szCs w:val="24"/>
          <w:lang w:eastAsia="cs-CZ"/>
        </w:rPr>
        <w:t>IČ:</w:t>
      </w:r>
      <w:r w:rsidRPr="009701E1">
        <w:rPr>
          <w:rFonts w:eastAsia="Times New Roman" w:cs="Arial"/>
          <w:szCs w:val="24"/>
          <w:lang w:eastAsia="cs-CZ"/>
        </w:rPr>
        <w:tab/>
      </w:r>
      <w:r w:rsidRPr="00FA59AD">
        <w:rPr>
          <w:rFonts w:eastAsia="Times New Roman" w:cs="Arial"/>
          <w:szCs w:val="24"/>
          <w:lang w:eastAsia="cs-CZ"/>
        </w:rPr>
        <w:t>60609460</w:t>
      </w:r>
    </w:p>
    <w:p w14:paraId="4AAAD417" w14:textId="77777777" w:rsidR="009701E1" w:rsidRPr="00FA59AD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FA59AD">
        <w:rPr>
          <w:rFonts w:eastAsia="Times New Roman" w:cs="Arial"/>
          <w:szCs w:val="24"/>
          <w:lang w:eastAsia="cs-CZ"/>
        </w:rPr>
        <w:t>DIČ:</w:t>
      </w:r>
      <w:r w:rsidRPr="00FA59AD">
        <w:rPr>
          <w:rFonts w:eastAsia="Times New Roman" w:cs="Arial"/>
          <w:szCs w:val="24"/>
          <w:lang w:eastAsia="cs-CZ"/>
        </w:rPr>
        <w:tab/>
        <w:t>CZ60609460</w:t>
      </w:r>
    </w:p>
    <w:p w14:paraId="1697525F" w14:textId="40E8BC76" w:rsidR="009701E1" w:rsidRPr="00FA59AD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FA59AD">
        <w:rPr>
          <w:rFonts w:eastAsia="Times New Roman" w:cs="Arial"/>
          <w:szCs w:val="24"/>
          <w:lang w:eastAsia="cs-CZ"/>
        </w:rPr>
        <w:t>Zastoupený:</w:t>
      </w:r>
      <w:r w:rsidRPr="00FA59AD">
        <w:rPr>
          <w:rFonts w:eastAsia="Times New Roman" w:cs="Arial"/>
          <w:szCs w:val="24"/>
          <w:lang w:eastAsia="cs-CZ"/>
        </w:rPr>
        <w:tab/>
      </w:r>
      <w:r w:rsidR="00620A6C" w:rsidRPr="00FA59AD">
        <w:rPr>
          <w:rFonts w:eastAsia="Times New Roman" w:cs="Arial"/>
          <w:szCs w:val="24"/>
          <w:lang w:eastAsia="cs-CZ"/>
        </w:rPr>
        <w:t>………………………………, náměstkem hejtmana, na základě usnesení Rady/Zastupitelstva Olomouckého kraje č. …………. ze dne …………….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FA59AD">
        <w:rPr>
          <w:rFonts w:eastAsia="Times New Roman" w:cs="Arial"/>
          <w:szCs w:val="24"/>
          <w:lang w:eastAsia="cs-CZ"/>
        </w:rPr>
        <w:t>Bankovní spojení</w:t>
      </w:r>
      <w:r w:rsidRPr="009701E1">
        <w:rPr>
          <w:rFonts w:eastAsia="Times New Roman" w:cs="Arial"/>
          <w:szCs w:val="24"/>
          <w:lang w:eastAsia="cs-CZ"/>
        </w:rPr>
        <w:t>:</w:t>
      </w:r>
      <w:r w:rsidRPr="009701E1">
        <w:rPr>
          <w:rFonts w:eastAsia="Times New Roman" w:cs="Arial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eastAsia="Times New Roman" w:cs="Arial"/>
          <w:szCs w:val="24"/>
          <w:lang w:eastAsia="cs-CZ"/>
        </w:rPr>
      </w:pPr>
      <w:r w:rsidRPr="009701E1">
        <w:rPr>
          <w:rFonts w:eastAsia="Times New Roman" w:cs="Arial"/>
          <w:szCs w:val="24"/>
          <w:lang w:eastAsia="cs-CZ"/>
        </w:rPr>
        <w:t>(dále jen „</w:t>
      </w:r>
      <w:r w:rsidRPr="009701E1">
        <w:rPr>
          <w:rFonts w:eastAsia="Times New Roman" w:cs="Arial"/>
          <w:bCs/>
          <w:szCs w:val="24"/>
          <w:lang w:eastAsia="cs-CZ"/>
        </w:rPr>
        <w:t>poskytovatel“</w:t>
      </w:r>
      <w:r w:rsidRPr="009701E1">
        <w:rPr>
          <w:rFonts w:eastAsia="Times New Roman" w:cs="Arial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eastAsia="Times New Roman" w:cs="Arial"/>
          <w:b/>
          <w:szCs w:val="24"/>
          <w:lang w:eastAsia="cs-CZ"/>
        </w:rPr>
      </w:pPr>
      <w:r w:rsidRPr="009701E1">
        <w:rPr>
          <w:rFonts w:eastAsia="Times New Roman" w:cs="Arial"/>
          <w:b/>
          <w:szCs w:val="24"/>
          <w:lang w:eastAsia="cs-CZ"/>
        </w:rPr>
        <w:t>a</w:t>
      </w:r>
    </w:p>
    <w:p w14:paraId="2F8D0115" w14:textId="77777777" w:rsidR="00E4510D" w:rsidRPr="001B5743" w:rsidRDefault="00E4510D" w:rsidP="00E4510D">
      <w:pPr>
        <w:spacing w:after="120"/>
        <w:ind w:left="0" w:firstLine="0"/>
        <w:outlineLvl w:val="0"/>
        <w:rPr>
          <w:rFonts w:eastAsia="Times New Roman" w:cs="Arial"/>
          <w:bCs/>
          <w:szCs w:val="24"/>
          <w:lang w:eastAsia="cs-CZ"/>
        </w:rPr>
      </w:pPr>
      <w:r w:rsidRPr="001B5743">
        <w:rPr>
          <w:rFonts w:eastAsia="Times New Roman" w:cs="Arial"/>
          <w:b/>
          <w:bCs/>
          <w:szCs w:val="24"/>
          <w:lang w:eastAsia="cs-CZ"/>
        </w:rPr>
        <w:t>Název příspěvkové organizace</w:t>
      </w:r>
    </w:p>
    <w:p w14:paraId="4F6F4E9B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1B5743">
        <w:rPr>
          <w:rFonts w:eastAsia="Times New Roman" w:cs="Arial"/>
          <w:szCs w:val="24"/>
          <w:lang w:eastAsia="cs-CZ"/>
        </w:rPr>
        <w:t>Sídlo:</w:t>
      </w:r>
      <w:r w:rsidRPr="001B5743">
        <w:rPr>
          <w:rFonts w:eastAsia="Times New Roman" w:cs="Arial"/>
          <w:szCs w:val="24"/>
          <w:lang w:eastAsia="cs-CZ"/>
        </w:rPr>
        <w:tab/>
        <w:t>…………………………………………</w:t>
      </w:r>
    </w:p>
    <w:p w14:paraId="7C277130" w14:textId="506DAA69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1B5743">
        <w:rPr>
          <w:rFonts w:eastAsia="Times New Roman" w:cs="Arial"/>
          <w:szCs w:val="24"/>
          <w:lang w:eastAsia="cs-CZ"/>
        </w:rPr>
        <w:t>IČ:</w:t>
      </w:r>
      <w:r w:rsidRPr="001B5743">
        <w:rPr>
          <w:rFonts w:eastAsia="Times New Roman" w:cs="Arial"/>
          <w:szCs w:val="24"/>
          <w:lang w:eastAsia="cs-CZ"/>
        </w:rPr>
        <w:tab/>
        <w:t>………………</w:t>
      </w:r>
      <w:bookmarkStart w:id="0" w:name="_GoBack"/>
      <w:bookmarkEnd w:id="0"/>
    </w:p>
    <w:p w14:paraId="102E3953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1B5743">
        <w:rPr>
          <w:rFonts w:eastAsia="Times New Roman" w:cs="Arial"/>
          <w:szCs w:val="24"/>
          <w:lang w:eastAsia="cs-CZ"/>
        </w:rPr>
        <w:t>DIČ</w:t>
      </w:r>
      <w:r w:rsidRPr="001B5743">
        <w:rPr>
          <w:rFonts w:eastAsia="Times New Roman" w:cs="Arial"/>
          <w:bCs/>
          <w:szCs w:val="24"/>
          <w:lang w:eastAsia="cs-CZ"/>
        </w:rPr>
        <w:t>:</w:t>
      </w:r>
      <w:r w:rsidRPr="001B5743">
        <w:rPr>
          <w:rFonts w:eastAsia="Times New Roman" w:cs="Arial"/>
          <w:bCs/>
          <w:szCs w:val="24"/>
          <w:lang w:eastAsia="cs-CZ"/>
        </w:rPr>
        <w:tab/>
      </w:r>
      <w:r w:rsidRPr="001B5743">
        <w:rPr>
          <w:rFonts w:eastAsia="Times New Roman" w:cs="Arial"/>
          <w:szCs w:val="24"/>
          <w:lang w:eastAsia="cs-CZ"/>
        </w:rPr>
        <w:t xml:space="preserve">……………… </w:t>
      </w:r>
      <w:r w:rsidRPr="001B5743">
        <w:rPr>
          <w:rFonts w:eastAsia="Times New Roman" w:cs="Arial"/>
          <w:i/>
          <w:color w:val="0000FF"/>
          <w:szCs w:val="24"/>
          <w:lang w:eastAsia="cs-CZ"/>
        </w:rPr>
        <w:t>(uvede se, je-li příjemce plátcem DPH)</w:t>
      </w:r>
    </w:p>
    <w:p w14:paraId="5859D46E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1B5743">
        <w:rPr>
          <w:rFonts w:eastAsia="Times New Roman" w:cs="Arial"/>
          <w:szCs w:val="24"/>
          <w:lang w:eastAsia="cs-CZ"/>
        </w:rPr>
        <w:t>Zastoupený:</w:t>
      </w:r>
      <w:r w:rsidRPr="001B5743">
        <w:rPr>
          <w:rFonts w:eastAsia="Times New Roman" w:cs="Arial"/>
          <w:szCs w:val="24"/>
          <w:lang w:eastAsia="cs-CZ"/>
        </w:rPr>
        <w:tab/>
        <w:t xml:space="preserve">…………………………………………… </w:t>
      </w:r>
      <w:r w:rsidRPr="001B5743">
        <w:rPr>
          <w:rFonts w:eastAsia="Times New Roman" w:cs="Arial"/>
          <w:i/>
          <w:color w:val="0000FF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09377168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1B5743">
        <w:rPr>
          <w:rFonts w:eastAsia="Times New Roman" w:cs="Arial"/>
          <w:szCs w:val="24"/>
          <w:lang w:eastAsia="cs-CZ"/>
        </w:rPr>
        <w:t>Údaj o zápisu ve veřejném rejstříku</w:t>
      </w:r>
    </w:p>
    <w:p w14:paraId="2F065669" w14:textId="77777777" w:rsidR="00E4510D" w:rsidRPr="001B5743" w:rsidRDefault="00E4510D" w:rsidP="00E4510D">
      <w:pPr>
        <w:tabs>
          <w:tab w:val="left" w:pos="2127"/>
        </w:tabs>
        <w:spacing w:after="12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1B5743">
        <w:rPr>
          <w:rFonts w:eastAsia="Times New Roman" w:cs="Arial"/>
          <w:szCs w:val="24"/>
          <w:lang w:eastAsia="cs-CZ"/>
        </w:rPr>
        <w:t>Bankovní spojení:</w:t>
      </w:r>
      <w:r w:rsidRPr="001B5743">
        <w:rPr>
          <w:rFonts w:eastAsia="Times New Roman" w:cs="Arial"/>
          <w:szCs w:val="24"/>
          <w:lang w:eastAsia="cs-CZ"/>
        </w:rPr>
        <w:tab/>
        <w:t>………………………………</w:t>
      </w:r>
      <w:r w:rsidRPr="001B5743">
        <w:rPr>
          <w:rFonts w:eastAsia="Times New Roman" w:cs="Arial"/>
          <w:i/>
          <w:color w:val="0000FF"/>
          <w:szCs w:val="24"/>
          <w:lang w:eastAsia="cs-CZ"/>
        </w:rPr>
        <w:t>(zde se vždy uvede účet příspěvkové organizace)</w:t>
      </w:r>
    </w:p>
    <w:p w14:paraId="212DB364" w14:textId="77777777" w:rsidR="00E4510D" w:rsidRPr="001B5743" w:rsidRDefault="00E4510D" w:rsidP="00E4510D">
      <w:pPr>
        <w:ind w:left="0" w:firstLine="0"/>
        <w:rPr>
          <w:rFonts w:eastAsia="Times New Roman" w:cs="Arial"/>
          <w:szCs w:val="24"/>
          <w:lang w:eastAsia="cs-CZ"/>
        </w:rPr>
      </w:pPr>
      <w:r w:rsidRPr="001B5743">
        <w:rPr>
          <w:rFonts w:eastAsia="Times New Roman" w:cs="Arial"/>
          <w:szCs w:val="24"/>
          <w:lang w:eastAsia="cs-CZ"/>
        </w:rPr>
        <w:t>(dále jen „</w:t>
      </w:r>
      <w:r w:rsidRPr="001B5743">
        <w:rPr>
          <w:rFonts w:eastAsia="Times New Roman" w:cs="Arial"/>
          <w:bCs/>
          <w:szCs w:val="24"/>
          <w:lang w:eastAsia="cs-CZ"/>
        </w:rPr>
        <w:t>příjemce“</w:t>
      </w:r>
      <w:r w:rsidRPr="001B5743">
        <w:rPr>
          <w:rFonts w:eastAsia="Times New Roman" w:cs="Arial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9701E1">
        <w:rPr>
          <w:rFonts w:eastAsia="Times New Roman" w:cs="Arial"/>
          <w:b/>
          <w:bCs/>
          <w:szCs w:val="24"/>
          <w:lang w:eastAsia="cs-CZ"/>
        </w:rPr>
        <w:t>uzavírají níže uvedeného dne, měsíce a roku</w:t>
      </w:r>
      <w:r w:rsidRPr="009701E1">
        <w:rPr>
          <w:rFonts w:eastAsia="Times New Roman" w:cs="Arial"/>
          <w:b/>
          <w:bCs/>
          <w:szCs w:val="24"/>
          <w:lang w:eastAsia="cs-CZ"/>
        </w:rPr>
        <w:br/>
        <w:t>tuto smlouvu o poskytnutí dotace:</w:t>
      </w:r>
    </w:p>
    <w:p w14:paraId="3E20B500" w14:textId="77777777" w:rsidR="00036143" w:rsidRDefault="00036143" w:rsidP="00257C23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</w:p>
    <w:p w14:paraId="3C9258CD" w14:textId="7E9BE803" w:rsidR="009A3DA5" w:rsidRDefault="009A3DA5" w:rsidP="00257C23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>
        <w:rPr>
          <w:rFonts w:eastAsia="Times New Roman" w:cs="Arial"/>
          <w:b/>
          <w:bCs/>
          <w:szCs w:val="24"/>
          <w:lang w:eastAsia="cs-CZ"/>
        </w:rPr>
        <w:lastRenderedPageBreak/>
        <w:t>I.</w:t>
      </w:r>
    </w:p>
    <w:p w14:paraId="3C9258CE" w14:textId="1A9EB09F" w:rsidR="009A3DA5" w:rsidRPr="006A2D17" w:rsidRDefault="00620A6C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Poskytovatel se na základě </w:t>
      </w:r>
      <w:r w:rsidRPr="00FA59AD">
        <w:rPr>
          <w:rFonts w:eastAsia="Times New Roman" w:cs="Arial"/>
          <w:szCs w:val="24"/>
          <w:lang w:eastAsia="cs-CZ"/>
        </w:rPr>
        <w:t xml:space="preserve">této smlouvy zavazuje poskytnout příjemci dotaci ve výši ......... Kč, slovy: ......... korun českých (dále jen „dotace“) </w:t>
      </w:r>
      <w:r w:rsidR="00074E12" w:rsidRPr="00FA59AD">
        <w:rPr>
          <w:rFonts w:cs="Arial"/>
          <w:szCs w:val="24"/>
        </w:rPr>
        <w:t xml:space="preserve">za účelem </w:t>
      </w:r>
      <w:r w:rsidR="00074E12" w:rsidRPr="00FA59AD">
        <w:rPr>
          <w:rFonts w:cs="Arial"/>
        </w:rPr>
        <w:t>podpory různých forem krátkodobé, i periodicky se opakující, či celoroční činnosti stálých profesionálních uměleckých souborů a organizací a jejím prostřednictvím mnohostranný kulturní rozvoj života obyvatel Olomouckého kraj především na jeho území, ale i mimo něj, včetně zahraničí</w:t>
      </w:r>
      <w:r w:rsidR="00074E12" w:rsidRPr="000A1700">
        <w:rPr>
          <w:rFonts w:cs="Arial"/>
          <w:color w:val="FF0000"/>
        </w:rPr>
        <w:t>.</w:t>
      </w:r>
    </w:p>
    <w:p w14:paraId="3C9258CF" w14:textId="2777DD8B" w:rsidR="009A3DA5" w:rsidRPr="006A2D17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6A2D17">
        <w:rPr>
          <w:rFonts w:eastAsia="Times New Roman" w:cs="Arial"/>
          <w:szCs w:val="24"/>
          <w:lang w:eastAsia="cs-CZ"/>
        </w:rPr>
        <w:t>Účelem poskytnutí dotace je</w:t>
      </w:r>
      <w:r w:rsidRPr="006A2D17">
        <w:rPr>
          <w:rFonts w:eastAsia="Times New Roman" w:cs="Arial"/>
          <w:b/>
          <w:bCs/>
          <w:color w:val="000000"/>
          <w:szCs w:val="24"/>
          <w:lang w:eastAsia="cs-CZ"/>
        </w:rPr>
        <w:t xml:space="preserve"> </w:t>
      </w:r>
      <w:r w:rsidRPr="006A2D17">
        <w:rPr>
          <w:rFonts w:eastAsia="Times New Roman" w:cs="Arial"/>
          <w:szCs w:val="24"/>
          <w:lang w:eastAsia="cs-CZ"/>
        </w:rPr>
        <w:t xml:space="preserve">úhrada/částečná úhrada </w:t>
      </w:r>
      <w:r w:rsidR="003D1870" w:rsidRPr="006A2D17">
        <w:rPr>
          <w:rFonts w:eastAsia="Times New Roman" w:cs="Arial"/>
          <w:szCs w:val="24"/>
          <w:lang w:eastAsia="cs-CZ"/>
        </w:rPr>
        <w:t>výdajů</w:t>
      </w:r>
      <w:r w:rsidRPr="006A2D17">
        <w:rPr>
          <w:rFonts w:eastAsia="Times New Roman" w:cs="Arial"/>
          <w:szCs w:val="24"/>
          <w:lang w:eastAsia="cs-CZ"/>
        </w:rPr>
        <w:t xml:space="preserve"> na</w:t>
      </w:r>
      <w:r w:rsidR="00F73535" w:rsidRPr="006A2D17">
        <w:rPr>
          <w:rFonts w:eastAsia="Times New Roman" w:cs="Arial"/>
          <w:szCs w:val="24"/>
          <w:lang w:eastAsia="cs-CZ"/>
        </w:rPr>
        <w:t xml:space="preserve"> </w:t>
      </w:r>
      <w:r w:rsidR="00D778E7" w:rsidRPr="006A2D17">
        <w:rPr>
          <w:rFonts w:eastAsia="Times New Roman" w:cs="Arial"/>
          <w:szCs w:val="24"/>
          <w:lang w:eastAsia="cs-CZ"/>
        </w:rPr>
        <w:t xml:space="preserve">činnost/celoroční činnost </w:t>
      </w:r>
      <w:r w:rsidR="00F73535" w:rsidRPr="006A2D17">
        <w:rPr>
          <w:rFonts w:eastAsia="Times New Roman" w:cs="Arial"/>
          <w:szCs w:val="24"/>
          <w:lang w:eastAsia="cs-CZ"/>
        </w:rPr>
        <w:t>………</w:t>
      </w:r>
      <w:r w:rsidR="009B1307" w:rsidRPr="006A2D17">
        <w:rPr>
          <w:rFonts w:eastAsia="Times New Roman" w:cs="Arial"/>
          <w:szCs w:val="24"/>
          <w:lang w:eastAsia="cs-CZ"/>
        </w:rPr>
        <w:t>…………</w:t>
      </w:r>
      <w:r w:rsidRPr="006A2D17">
        <w:rPr>
          <w:rFonts w:eastAsia="Times New Roman" w:cs="Arial"/>
          <w:szCs w:val="24"/>
          <w:lang w:eastAsia="cs-CZ"/>
        </w:rPr>
        <w:t xml:space="preserve"> </w:t>
      </w:r>
      <w:r w:rsidR="007546F6" w:rsidRPr="006A2D17">
        <w:rPr>
          <w:rFonts w:eastAsia="Times New Roman" w:cs="Arial"/>
          <w:szCs w:val="24"/>
          <w:lang w:eastAsia="cs-CZ"/>
        </w:rPr>
        <w:t xml:space="preserve">(dále </w:t>
      </w:r>
      <w:r w:rsidR="00953452" w:rsidRPr="006A2D17">
        <w:rPr>
          <w:rFonts w:eastAsia="Times New Roman" w:cs="Arial"/>
          <w:szCs w:val="24"/>
          <w:lang w:eastAsia="cs-CZ"/>
        </w:rPr>
        <w:t xml:space="preserve">také jen </w:t>
      </w:r>
      <w:r w:rsidR="007546F6" w:rsidRPr="006A2D17">
        <w:rPr>
          <w:rFonts w:eastAsia="Times New Roman" w:cs="Arial"/>
          <w:szCs w:val="24"/>
          <w:lang w:eastAsia="cs-CZ"/>
        </w:rPr>
        <w:t xml:space="preserve">„činnost“). </w:t>
      </w:r>
      <w:r w:rsidR="008A574D" w:rsidRPr="006A2D17">
        <w:rPr>
          <w:rFonts w:eastAsia="Times New Roman" w:cs="Arial"/>
          <w:i/>
          <w:color w:val="0000FF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akci/činnost)</w:t>
      </w:r>
    </w:p>
    <w:p w14:paraId="71B7BB92" w14:textId="77777777" w:rsidR="008940FE" w:rsidRPr="006A2D17" w:rsidRDefault="008940FE" w:rsidP="008940FE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6A2D17">
        <w:rPr>
          <w:rFonts w:eastAsia="Times New Roman" w:cs="Arial"/>
          <w:i/>
          <w:color w:val="0000FF"/>
          <w:szCs w:val="24"/>
          <w:lang w:eastAsia="cs-CZ"/>
        </w:rPr>
        <w:t xml:space="preserve">Je-li příjemcem </w:t>
      </w:r>
      <w:r w:rsidRPr="006A2D17">
        <w:rPr>
          <w:rFonts w:eastAsia="Times New Roman" w:cs="Arial"/>
          <w:i/>
          <w:color w:val="0000FF"/>
          <w:szCs w:val="24"/>
          <w:u w:val="single"/>
          <w:lang w:eastAsia="cs-CZ"/>
        </w:rPr>
        <w:t>státní</w:t>
      </w:r>
      <w:r w:rsidRPr="006A2D17">
        <w:rPr>
          <w:rFonts w:eastAsia="Times New Roman" w:cs="Arial"/>
          <w:i/>
          <w:color w:val="0000FF"/>
          <w:szCs w:val="24"/>
          <w:lang w:eastAsia="cs-CZ"/>
        </w:rPr>
        <w:t xml:space="preserve"> příspěvková organizace, bude toto ustanovení znít: </w:t>
      </w:r>
      <w:r w:rsidRPr="006A2D17">
        <w:rPr>
          <w:rFonts w:eastAsia="Times New Roman" w:cs="Arial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6A2D17">
        <w:rPr>
          <w:rFonts w:eastAsia="Times New Roman" w:cs="Arial"/>
          <w:i/>
          <w:iCs/>
          <w:szCs w:val="24"/>
          <w:lang w:eastAsia="cs-CZ"/>
        </w:rPr>
        <w:t>.</w:t>
      </w:r>
      <w:r w:rsidRPr="006A2D17">
        <w:rPr>
          <w:rFonts w:eastAsia="Times New Roman" w:cs="Arial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</w:p>
    <w:p w14:paraId="30A3D3C4" w14:textId="77777777" w:rsidR="008940FE" w:rsidRDefault="008940FE" w:rsidP="008940FE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6A2D17">
        <w:rPr>
          <w:rFonts w:eastAsia="Times New Roman" w:cs="Arial"/>
          <w:i/>
          <w:color w:val="0000FF"/>
          <w:szCs w:val="24"/>
          <w:lang w:eastAsia="cs-CZ"/>
        </w:rPr>
        <w:t xml:space="preserve">Je-li příjemcem příspěvková </w:t>
      </w:r>
      <w:r w:rsidRPr="006A2D17">
        <w:rPr>
          <w:rFonts w:eastAsia="Times New Roman" w:cs="Arial"/>
          <w:i/>
          <w:color w:val="0000FF"/>
          <w:szCs w:val="24"/>
          <w:u w:val="single"/>
          <w:lang w:eastAsia="cs-CZ"/>
        </w:rPr>
        <w:t>organizace územního samosprávného celku</w:t>
      </w:r>
      <w:r w:rsidRPr="006A2D17">
        <w:rPr>
          <w:rFonts w:eastAsia="Times New Roman" w:cs="Arial"/>
          <w:i/>
          <w:color w:val="0000FF"/>
          <w:szCs w:val="24"/>
          <w:lang w:eastAsia="cs-CZ"/>
        </w:rPr>
        <w:t>, bude toto ustanovení znít:</w:t>
      </w:r>
      <w:r w:rsidRPr="006A2D17">
        <w:rPr>
          <w:rFonts w:eastAsia="Times New Roman" w:cs="Arial"/>
          <w:szCs w:val="24"/>
          <w:lang w:eastAsia="cs-CZ"/>
        </w:rPr>
        <w:t xml:space="preserve"> Dotace bude příjemci poskytnuta převodem na bankovní účet jeho zřizovatele …………………………,</w:t>
      </w:r>
      <w:r>
        <w:rPr>
          <w:rFonts w:eastAsia="Times New Roman" w:cs="Arial"/>
          <w:szCs w:val="24"/>
          <w:lang w:eastAsia="cs-CZ"/>
        </w:rPr>
        <w:t xml:space="preserve"> č. ú. ………………………</w:t>
      </w:r>
      <w:r>
        <w:rPr>
          <w:rFonts w:eastAsia="Times New Roman" w:cs="Arial"/>
          <w:i/>
          <w:color w:val="0000FF"/>
          <w:szCs w:val="24"/>
          <w:lang w:eastAsia="cs-CZ"/>
        </w:rPr>
        <w:t xml:space="preserve">(uvede se název zřizovatele a číslo jeho účtu, na který má být dotace poskytnuta) </w:t>
      </w:r>
      <w:r>
        <w:rPr>
          <w:rFonts w:eastAsia="Times New Roman" w:cs="Arial"/>
          <w:szCs w:val="24"/>
          <w:lang w:eastAsia="cs-CZ"/>
        </w:rPr>
        <w:t>do 21 dnů ode dne nabytí účinnosti této smlouvy</w:t>
      </w:r>
      <w:r>
        <w:rPr>
          <w:rFonts w:eastAsia="Times New Roman" w:cs="Arial"/>
          <w:i/>
          <w:iCs/>
          <w:szCs w:val="24"/>
          <w:lang w:eastAsia="cs-CZ"/>
        </w:rPr>
        <w:t>.</w:t>
      </w:r>
      <w:r>
        <w:rPr>
          <w:rFonts w:eastAsia="Times New Roman" w:cs="Arial"/>
          <w:szCs w:val="24"/>
          <w:lang w:eastAsia="cs-CZ"/>
        </w:rPr>
        <w:t xml:space="preserve"> Za den poskytnutí dotace se pro účely této smlouvy považuje den odepsání finančních prostředků z účtu poskytovatele ve prospěch účtu </w:t>
      </w:r>
      <w:r w:rsidRPr="00FE69BD">
        <w:rPr>
          <w:rFonts w:eastAsia="Times New Roman" w:cs="Arial"/>
          <w:szCs w:val="24"/>
          <w:lang w:eastAsia="cs-CZ"/>
        </w:rPr>
        <w:t>zřizovatele příjemce</w:t>
      </w:r>
      <w:r w:rsidRPr="00096C32">
        <w:rPr>
          <w:rFonts w:eastAsia="Times New Roman" w:cs="Arial"/>
          <w:szCs w:val="24"/>
          <w:lang w:eastAsia="cs-CZ"/>
        </w:rPr>
        <w:t xml:space="preserve"> </w:t>
      </w:r>
      <w:r>
        <w:rPr>
          <w:rFonts w:eastAsia="Times New Roman" w:cs="Arial"/>
          <w:szCs w:val="24"/>
          <w:lang w:eastAsia="cs-CZ"/>
        </w:rPr>
        <w:t>uvedeného v první větě tohoto ustanovení.</w:t>
      </w:r>
    </w:p>
    <w:p w14:paraId="3C9258D1" w14:textId="67DE12F5" w:rsidR="009A3DA5" w:rsidRDefault="009D4ABC" w:rsidP="00B6248B">
      <w:pPr>
        <w:numPr>
          <w:ilvl w:val="0"/>
          <w:numId w:val="16"/>
        </w:numPr>
        <w:spacing w:after="120"/>
        <w:rPr>
          <w:rFonts w:eastAsia="Times New Roman" w:cs="Arial"/>
          <w:b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Dotace se poskytuje na účel stanovený v čl. I odst. 2 této smlouvy jako dotace </w:t>
      </w:r>
      <w:r w:rsidRPr="00A13671">
        <w:rPr>
          <w:rFonts w:eastAsia="Times New Roman" w:cs="Arial"/>
          <w:szCs w:val="24"/>
          <w:lang w:eastAsia="cs-CZ"/>
        </w:rPr>
        <w:t>neinvestiční</w:t>
      </w:r>
      <w:r w:rsidR="009A3DA5">
        <w:rPr>
          <w:rFonts w:eastAsia="Times New Roman" w:cs="Arial"/>
          <w:i/>
          <w:iCs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Pr="006A2D17" w:rsidRDefault="009A3DA5" w:rsidP="00257C23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6A2D17">
        <w:rPr>
          <w:rFonts w:eastAsia="Times New Roman" w:cs="Arial"/>
          <w:b/>
          <w:bCs/>
          <w:szCs w:val="24"/>
          <w:lang w:eastAsia="cs-CZ"/>
        </w:rPr>
        <w:t>II.</w:t>
      </w:r>
    </w:p>
    <w:p w14:paraId="4A90657A" w14:textId="64C0DBDD" w:rsidR="00054974" w:rsidRPr="00FA59AD" w:rsidRDefault="00074E12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Příjemce dotaci přijímá a zavazuje se ji použít </w:t>
      </w:r>
      <w:r w:rsidRPr="00FA59AD">
        <w:rPr>
          <w:rFonts w:eastAsia="Times New Roman" w:cs="Arial"/>
          <w:szCs w:val="24"/>
          <w:lang w:eastAsia="cs-CZ"/>
        </w:rPr>
        <w:t xml:space="preserve">výlučně v souladu s účelem poskytnutí dotace dle čl. I odst. 2 a 4 této smlouvy, v souladu s podmínkami stanovenými v této smlouvě a v souladu s pravidly dotačního programu </w:t>
      </w:r>
      <w:r w:rsidRPr="00FA59AD">
        <w:rPr>
          <w:rFonts w:cs="Arial"/>
          <w:b/>
          <w:bCs/>
        </w:rPr>
        <w:t xml:space="preserve">Program </w:t>
      </w:r>
      <w:r w:rsidRPr="00FA59AD">
        <w:rPr>
          <w:rFonts w:cs="Arial"/>
          <w:b/>
          <w:bCs/>
        </w:rPr>
        <w:lastRenderedPageBreak/>
        <w:t>na podporu stálých profesionálních souborů v Olomouckém kraji v roce 2019</w:t>
      </w:r>
      <w:r w:rsidRPr="00FA59AD">
        <w:rPr>
          <w:rFonts w:eastAsia="Times New Roman" w:cs="Arial"/>
          <w:szCs w:val="24"/>
          <w:lang w:eastAsia="cs-CZ"/>
        </w:rPr>
        <w:t xml:space="preserve"> </w:t>
      </w:r>
      <w:r w:rsidRPr="00FA59AD">
        <w:rPr>
          <w:rFonts w:eastAsia="Times New Roman" w:cs="Arial"/>
          <w:iCs/>
          <w:szCs w:val="24"/>
          <w:lang w:eastAsia="cs-CZ"/>
        </w:rPr>
        <w:t>(dále také jen „Pravidla“).</w:t>
      </w:r>
    </w:p>
    <w:p w14:paraId="2091E7FE" w14:textId="77777777" w:rsidR="00054974" w:rsidRPr="006A2D17" w:rsidRDefault="00054974" w:rsidP="000549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6A2D17">
        <w:rPr>
          <w:rFonts w:eastAsia="Times New Roman" w:cs="Arial"/>
          <w:szCs w:val="24"/>
          <w:lang w:eastAsia="cs-CZ"/>
        </w:rPr>
        <w:t xml:space="preserve">Příjemce je povinen řídit se Pravidly. </w:t>
      </w:r>
      <w:r w:rsidRPr="006A2D17">
        <w:rPr>
          <w:rFonts w:eastAsia="Times New Roman" w:cs="Arial"/>
          <w:iCs/>
          <w:szCs w:val="24"/>
          <w:lang w:eastAsia="cs-CZ"/>
        </w:rPr>
        <w:t>V případě odchylného znění Pravidel a této smlouvy mají přednost ustanovení této smlouvy.</w:t>
      </w:r>
    </w:p>
    <w:p w14:paraId="187DB99E" w14:textId="6DD4B0E5" w:rsidR="00054974" w:rsidRPr="006A2D17" w:rsidRDefault="00054974" w:rsidP="000549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6A2D17">
        <w:rPr>
          <w:rFonts w:eastAsia="Times New Roman" w:cs="Arial"/>
          <w:iCs/>
          <w:szCs w:val="24"/>
          <w:lang w:eastAsia="cs-CZ"/>
        </w:rPr>
        <w:t>Příjemce</w:t>
      </w:r>
      <w:r w:rsidRPr="006A2D17">
        <w:rPr>
          <w:rFonts w:eastAsia="Times New Roman" w:cs="Arial"/>
          <w:szCs w:val="24"/>
          <w:lang w:eastAsia="cs-CZ"/>
        </w:rPr>
        <w:t xml:space="preserve"> je oprávněn dotaci použít pouze na ..........……………. </w:t>
      </w:r>
      <w:r w:rsidRPr="006A2D17">
        <w:rPr>
          <w:rFonts w:eastAsia="Times New Roman" w:cs="Arial"/>
          <w:i/>
          <w:color w:val="0000FF"/>
          <w:szCs w:val="24"/>
          <w:lang w:eastAsia="cs-CZ"/>
        </w:rPr>
        <w:t>Zde musí být přesně vymezeny uznatelné výdaje, na jejichž úhradu lze dotaci pouze použít (viz odst. 11.7 Pravidel)</w:t>
      </w:r>
      <w:r w:rsidR="001A63F8">
        <w:rPr>
          <w:rFonts w:eastAsia="Times New Roman" w:cs="Arial"/>
          <w:i/>
          <w:color w:val="0000FF"/>
          <w:szCs w:val="24"/>
          <w:lang w:eastAsia="cs-CZ"/>
        </w:rPr>
        <w:t>.</w:t>
      </w:r>
    </w:p>
    <w:p w14:paraId="2A469AAC" w14:textId="77777777" w:rsidR="00054974" w:rsidRDefault="00054974" w:rsidP="000549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6A2D17">
        <w:rPr>
          <w:rFonts w:eastAsia="Times New Roman" w:cs="Arial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>
        <w:rPr>
          <w:rFonts w:eastAsia="Times New Roman" w:cs="Arial"/>
          <w:iCs/>
          <w:szCs w:val="24"/>
          <w:lang w:eastAsia="cs-CZ"/>
        </w:rPr>
        <w:t xml:space="preserve">Je-li příjemce plátce daně z přidané hodnoty (dále jen </w:t>
      </w:r>
      <w:r w:rsidR="00E46C21">
        <w:rPr>
          <w:rFonts w:eastAsia="Times New Roman" w:cs="Arial"/>
          <w:iCs/>
          <w:szCs w:val="24"/>
          <w:lang w:eastAsia="cs-CZ"/>
        </w:rPr>
        <w:t>„</w:t>
      </w:r>
      <w:r>
        <w:rPr>
          <w:rFonts w:eastAsia="Times New Roman" w:cs="Arial"/>
          <w:iCs/>
          <w:szCs w:val="24"/>
          <w:lang w:eastAsia="cs-CZ"/>
        </w:rPr>
        <w:t>DPH</w:t>
      </w:r>
      <w:r w:rsidR="00E46C21">
        <w:rPr>
          <w:rFonts w:eastAsia="Times New Roman" w:cs="Arial"/>
          <w:iCs/>
          <w:szCs w:val="24"/>
          <w:lang w:eastAsia="cs-CZ"/>
        </w:rPr>
        <w:t>“</w:t>
      </w:r>
      <w:r>
        <w:rPr>
          <w:rFonts w:eastAsia="Times New Roman" w:cs="Arial"/>
          <w:iCs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eastAsia="Times New Roman" w:cs="Arial"/>
          <w:iCs/>
          <w:szCs w:val="24"/>
          <w:lang w:eastAsia="cs-CZ"/>
        </w:rPr>
        <w:t> </w:t>
      </w:r>
      <w:r>
        <w:rPr>
          <w:rFonts w:eastAsia="Times New Roman" w:cs="Arial"/>
          <w:iCs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eastAsia="Times New Roman" w:cs="Arial"/>
          <w:iCs/>
          <w:szCs w:val="24"/>
          <w:lang w:eastAsia="cs-CZ"/>
        </w:rPr>
        <w:t> </w:t>
      </w:r>
      <w:r>
        <w:rPr>
          <w:rFonts w:eastAsia="Times New Roman" w:cs="Arial"/>
          <w:iCs/>
          <w:szCs w:val="24"/>
          <w:lang w:eastAsia="cs-CZ"/>
        </w:rPr>
        <w:t>75 ZDPH nebo krácené výši podle §</w:t>
      </w:r>
      <w:r w:rsidR="00BD263F">
        <w:rPr>
          <w:rFonts w:eastAsia="Times New Roman" w:cs="Arial"/>
          <w:iCs/>
          <w:szCs w:val="24"/>
          <w:lang w:eastAsia="cs-CZ"/>
        </w:rPr>
        <w:t> </w:t>
      </w:r>
      <w:r>
        <w:rPr>
          <w:rFonts w:eastAsia="Times New Roman" w:cs="Arial"/>
          <w:iCs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eastAsia="Times New Roman" w:cs="Arial"/>
          <w:iCs/>
          <w:szCs w:val="24"/>
          <w:lang w:eastAsia="cs-CZ"/>
        </w:rPr>
        <w:t>činnosti</w:t>
      </w:r>
      <w:r>
        <w:rPr>
          <w:rFonts w:eastAsia="Times New Roman" w:cs="Arial"/>
          <w:iCs/>
          <w:szCs w:val="24"/>
          <w:lang w:eastAsia="cs-CZ"/>
        </w:rPr>
        <w:t>, na kter</w:t>
      </w:r>
      <w:r w:rsidR="00826C2B">
        <w:rPr>
          <w:rFonts w:eastAsia="Times New Roman" w:cs="Arial"/>
          <w:iCs/>
          <w:szCs w:val="24"/>
          <w:lang w:eastAsia="cs-CZ"/>
        </w:rPr>
        <w:t>ou</w:t>
      </w:r>
      <w:r>
        <w:rPr>
          <w:rFonts w:eastAsia="Times New Roman" w:cs="Arial"/>
          <w:iCs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eastAsia="Times New Roman" w:cs="Arial"/>
          <w:iCs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007016">
        <w:rPr>
          <w:rFonts w:eastAsia="Times New Roman" w:cs="Arial"/>
          <w:iCs/>
          <w:szCs w:val="24"/>
          <w:lang w:eastAsia="cs-CZ"/>
        </w:rPr>
        <w:t>V případě, že se příjemce stane plátcem DPH v průběhu čerpání dotace a</w:t>
      </w:r>
      <w:r w:rsidR="00E02D59">
        <w:rPr>
          <w:rFonts w:eastAsia="Times New Roman" w:cs="Arial"/>
          <w:iCs/>
          <w:szCs w:val="24"/>
          <w:lang w:eastAsia="cs-CZ"/>
        </w:rPr>
        <w:t> </w:t>
      </w:r>
      <w:r w:rsidRPr="00007016">
        <w:rPr>
          <w:rFonts w:eastAsia="Times New Roman" w:cs="Arial"/>
          <w:iCs/>
          <w:szCs w:val="24"/>
          <w:lang w:eastAsia="cs-CZ"/>
        </w:rPr>
        <w:t>jeho právo uplatnit odpočet DPH při registraci podle §</w:t>
      </w:r>
      <w:r w:rsidR="00BD263F">
        <w:rPr>
          <w:rFonts w:eastAsia="Times New Roman" w:cs="Arial"/>
          <w:iCs/>
          <w:szCs w:val="24"/>
          <w:lang w:eastAsia="cs-CZ"/>
        </w:rPr>
        <w:t> </w:t>
      </w:r>
      <w:r w:rsidRPr="00007016">
        <w:rPr>
          <w:rFonts w:eastAsia="Times New Roman" w:cs="Arial"/>
          <w:iCs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eastAsia="Times New Roman" w:cs="Arial"/>
          <w:iCs/>
          <w:szCs w:val="24"/>
          <w:lang w:eastAsia="cs-CZ"/>
        </w:rPr>
        <w:t> </w:t>
      </w:r>
      <w:r w:rsidRPr="00007016">
        <w:rPr>
          <w:rFonts w:eastAsia="Times New Roman" w:cs="Arial"/>
          <w:iCs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007016">
        <w:rPr>
          <w:rFonts w:eastAsia="Times New Roman" w:cs="Arial"/>
          <w:iCs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eastAsia="Times New Roman" w:cs="Arial"/>
          <w:iCs/>
          <w:szCs w:val="24"/>
          <w:lang w:eastAsia="cs-CZ"/>
        </w:rPr>
        <w:t> </w:t>
      </w:r>
      <w:r w:rsidRPr="00007016">
        <w:rPr>
          <w:rFonts w:eastAsia="Times New Roman" w:cs="Arial"/>
          <w:iCs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FF0879">
        <w:rPr>
          <w:rFonts w:eastAsia="Times New Roman" w:cs="Arial"/>
          <w:iCs/>
          <w:szCs w:val="24"/>
          <w:lang w:eastAsia="cs-CZ"/>
        </w:rPr>
        <w:t xml:space="preserve">Pokud má příjemce (plátce daně) ve shodě s </w:t>
      </w:r>
      <w:r w:rsidRPr="00FF0879">
        <w:rPr>
          <w:rFonts w:eastAsia="Times New Roman" w:cs="Arial"/>
          <w:iCs/>
          <w:szCs w:val="24"/>
          <w:highlight w:val="yellow"/>
          <w:lang w:eastAsia="cs-CZ"/>
        </w:rPr>
        <w:t>opravou odpočtu podle §</w:t>
      </w:r>
      <w:r w:rsidR="00BD263F">
        <w:rPr>
          <w:rFonts w:eastAsia="Times New Roman" w:cs="Arial"/>
          <w:iCs/>
          <w:szCs w:val="24"/>
          <w:highlight w:val="yellow"/>
          <w:lang w:eastAsia="cs-CZ"/>
        </w:rPr>
        <w:t> </w:t>
      </w:r>
      <w:r w:rsidRPr="00FF0879">
        <w:rPr>
          <w:rFonts w:eastAsia="Times New Roman" w:cs="Arial"/>
          <w:iCs/>
          <w:szCs w:val="24"/>
          <w:highlight w:val="yellow"/>
          <w:lang w:eastAsia="cs-CZ"/>
        </w:rPr>
        <w:t>75 ZDPH</w:t>
      </w:r>
      <w:r w:rsidR="00375D6A">
        <w:rPr>
          <w:rFonts w:eastAsia="Times New Roman" w:cs="Arial"/>
          <w:iCs/>
          <w:szCs w:val="24"/>
          <w:highlight w:val="yellow"/>
          <w:lang w:eastAsia="cs-CZ"/>
        </w:rPr>
        <w:t>, vypořádáním odpo</w:t>
      </w:r>
      <w:r w:rsidR="005E267D">
        <w:rPr>
          <w:rFonts w:eastAsia="Times New Roman" w:cs="Arial"/>
          <w:iCs/>
          <w:szCs w:val="24"/>
          <w:highlight w:val="yellow"/>
          <w:lang w:eastAsia="cs-CZ"/>
        </w:rPr>
        <w:t>č</w:t>
      </w:r>
      <w:r w:rsidR="00375D6A">
        <w:rPr>
          <w:rFonts w:eastAsia="Times New Roman" w:cs="Arial"/>
          <w:iCs/>
          <w:szCs w:val="24"/>
          <w:highlight w:val="yellow"/>
          <w:lang w:eastAsia="cs-CZ"/>
        </w:rPr>
        <w:t>tu podle § 76 ZDPH</w:t>
      </w:r>
      <w:r w:rsidRPr="00FF0879">
        <w:rPr>
          <w:rFonts w:eastAsia="Times New Roman" w:cs="Arial"/>
          <w:iCs/>
          <w:szCs w:val="24"/>
          <w:highlight w:val="yellow"/>
          <w:lang w:eastAsia="cs-CZ"/>
        </w:rPr>
        <w:t xml:space="preserve"> a</w:t>
      </w:r>
      <w:r w:rsidRPr="00FF0879">
        <w:rPr>
          <w:rFonts w:eastAsia="Times New Roman" w:cs="Arial"/>
          <w:iCs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eastAsia="Times New Roman" w:cs="Arial"/>
          <w:iCs/>
          <w:szCs w:val="24"/>
          <w:lang w:eastAsia="cs-CZ"/>
        </w:rPr>
        <w:t xml:space="preserve"> </w:t>
      </w:r>
      <w:r w:rsidR="00BB1BD6" w:rsidRPr="004133CB">
        <w:rPr>
          <w:rFonts w:eastAsia="Times New Roman" w:cs="Arial"/>
          <w:i/>
          <w:iCs/>
          <w:color w:val="0000FF"/>
          <w:szCs w:val="24"/>
          <w:lang w:eastAsia="cs-CZ"/>
        </w:rPr>
        <w:t xml:space="preserve">Žlutě </w:t>
      </w:r>
      <w:r w:rsidR="008B4FF9">
        <w:rPr>
          <w:rFonts w:eastAsia="Times New Roman" w:cs="Arial"/>
          <w:i/>
          <w:iCs/>
          <w:color w:val="0000FF"/>
          <w:szCs w:val="24"/>
          <w:lang w:eastAsia="cs-CZ"/>
        </w:rPr>
        <w:t>zvýrazněný</w:t>
      </w:r>
      <w:r w:rsidR="00BB1BD6" w:rsidRPr="004133CB">
        <w:rPr>
          <w:rFonts w:eastAsia="Times New Roman" w:cs="Arial"/>
          <w:i/>
          <w:iCs/>
          <w:color w:val="0000FF"/>
          <w:szCs w:val="24"/>
          <w:lang w:eastAsia="cs-CZ"/>
        </w:rPr>
        <w:t xml:space="preserve"> text</w:t>
      </w:r>
      <w:r w:rsidR="002172EE">
        <w:rPr>
          <w:rFonts w:eastAsia="Times New Roman" w:cs="Arial"/>
          <w:i/>
          <w:iCs/>
          <w:color w:val="0000FF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eastAsia="Times New Roman" w:cs="Arial"/>
          <w:i/>
          <w:iCs/>
          <w:color w:val="0000FF"/>
          <w:szCs w:val="24"/>
          <w:lang w:eastAsia="cs-CZ"/>
        </w:rPr>
        <w:t>bude dle čl II odst. 4 předkládáno</w:t>
      </w:r>
      <w:r w:rsidR="002172EE">
        <w:rPr>
          <w:rFonts w:eastAsia="Times New Roman" w:cs="Arial"/>
          <w:i/>
          <w:iCs/>
          <w:color w:val="0000FF"/>
          <w:szCs w:val="24"/>
          <w:lang w:eastAsia="cs-CZ"/>
        </w:rPr>
        <w:t xml:space="preserve"> </w:t>
      </w:r>
      <w:r w:rsidR="009F6A33">
        <w:rPr>
          <w:rFonts w:eastAsia="Times New Roman" w:cs="Arial"/>
          <w:i/>
          <w:iCs/>
          <w:color w:val="0000FF"/>
          <w:szCs w:val="24"/>
          <w:lang w:eastAsia="cs-CZ"/>
        </w:rPr>
        <w:t xml:space="preserve">po skončení kalendářního roku. </w:t>
      </w:r>
      <w:r w:rsidR="00374288">
        <w:rPr>
          <w:rFonts w:eastAsia="Times New Roman" w:cs="Arial"/>
          <w:i/>
          <w:iCs/>
          <w:color w:val="0000FF"/>
          <w:szCs w:val="24"/>
          <w:lang w:eastAsia="cs-CZ"/>
        </w:rPr>
        <w:t>V opačném případě se tento text vypustí.</w:t>
      </w:r>
    </w:p>
    <w:p w14:paraId="3C9258DF" w14:textId="189AA760" w:rsidR="009A3DA5" w:rsidRPr="006A2D17" w:rsidRDefault="009A3DA5" w:rsidP="009A3DA5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>
        <w:rPr>
          <w:rFonts w:eastAsia="Times New Roman" w:cs="Arial"/>
          <w:iCs/>
          <w:szCs w:val="24"/>
          <w:lang w:eastAsia="cs-CZ"/>
        </w:rPr>
        <w:t xml:space="preserve">Nevrátí-li příjemce takovou část dotace v této lhůtě, dopustí se porušení rozpočtové </w:t>
      </w:r>
      <w:r w:rsidRPr="006A2D17">
        <w:rPr>
          <w:rFonts w:eastAsia="Times New Roman" w:cs="Arial"/>
          <w:iCs/>
          <w:szCs w:val="24"/>
          <w:lang w:eastAsia="cs-CZ"/>
        </w:rPr>
        <w:t>kázně ve smyslu ust. § 22 zákona č. 250/2000 Sb., o rozpočtových pravidlech územních rozpočtů</w:t>
      </w:r>
      <w:r w:rsidR="008F66A3" w:rsidRPr="006A2D17">
        <w:rPr>
          <w:rFonts w:eastAsia="Times New Roman" w:cs="Arial"/>
          <w:iCs/>
          <w:szCs w:val="24"/>
          <w:lang w:eastAsia="cs-CZ"/>
        </w:rPr>
        <w:t>, ve znění pozdějších předpisů.</w:t>
      </w:r>
    </w:p>
    <w:p w14:paraId="022F5631" w14:textId="144784F9" w:rsidR="005F5E04" w:rsidRPr="006A2D17" w:rsidRDefault="005F5E04" w:rsidP="005F5E04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6A2D17">
        <w:rPr>
          <w:rFonts w:cs="Arial"/>
          <w:bCs/>
          <w:szCs w:val="24"/>
          <w:lang w:eastAsia="cs-CZ"/>
        </w:rPr>
        <w:lastRenderedPageBreak/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6A2D17">
        <w:rPr>
          <w:rFonts w:cs="Arial"/>
          <w:bCs/>
          <w:i/>
          <w:iCs/>
          <w:szCs w:val="24"/>
          <w:lang w:eastAsia="cs-CZ"/>
        </w:rPr>
        <w:t xml:space="preserve"> </w:t>
      </w:r>
      <w:r w:rsidRPr="006A2D17">
        <w:rPr>
          <w:rFonts w:cs="Arial"/>
          <w:bCs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6A2D17">
        <w:rPr>
          <w:rFonts w:cs="Arial"/>
          <w:bCs/>
          <w:szCs w:val="24"/>
          <w:u w:val="single"/>
          <w:lang w:eastAsia="cs-CZ"/>
        </w:rPr>
        <w:t>bude DPH neuznatelným výdajem čerpané dotace</w:t>
      </w:r>
      <w:r w:rsidRPr="006A2D17">
        <w:rPr>
          <w:rFonts w:cs="Arial"/>
          <w:bCs/>
          <w:szCs w:val="24"/>
          <w:lang w:eastAsia="cs-CZ"/>
        </w:rPr>
        <w:t>.</w:t>
      </w:r>
      <w:r w:rsidRPr="006A2D17">
        <w:rPr>
          <w:rFonts w:cs="Arial"/>
          <w:bCs/>
          <w:i/>
          <w:iCs/>
          <w:szCs w:val="24"/>
          <w:lang w:eastAsia="cs-CZ"/>
        </w:rPr>
        <w:t xml:space="preserve"> </w:t>
      </w:r>
      <w:r w:rsidRPr="006A2D17">
        <w:rPr>
          <w:rFonts w:cs="Arial"/>
          <w:bCs/>
          <w:i/>
          <w:iCs/>
          <w:color w:val="0000FF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termín pro podání daňového přizná</w:t>
      </w:r>
      <w:r w:rsidR="001D18B2">
        <w:rPr>
          <w:rFonts w:cs="Arial"/>
          <w:bCs/>
          <w:i/>
          <w:iCs/>
          <w:color w:val="0000FF"/>
          <w:szCs w:val="24"/>
          <w:lang w:eastAsia="cs-CZ"/>
        </w:rPr>
        <w:t>n</w:t>
      </w:r>
      <w:r w:rsidRPr="006A2D17">
        <w:rPr>
          <w:rFonts w:cs="Arial"/>
          <w:bCs/>
          <w:i/>
          <w:iCs/>
          <w:color w:val="0000FF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6A2D17" w:rsidRDefault="009A3DA5" w:rsidP="009A3DA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6A2D17">
        <w:rPr>
          <w:rFonts w:eastAsia="Times New Roman" w:cs="Arial"/>
          <w:iCs/>
          <w:szCs w:val="24"/>
          <w:lang w:eastAsia="cs-CZ"/>
        </w:rPr>
        <w:t>Dotaci nelze rovněž p</w:t>
      </w:r>
      <w:r w:rsidR="00632D35" w:rsidRPr="006A2D17">
        <w:rPr>
          <w:rFonts w:eastAsia="Times New Roman" w:cs="Arial"/>
          <w:iCs/>
          <w:szCs w:val="24"/>
          <w:lang w:eastAsia="cs-CZ"/>
        </w:rPr>
        <w:t>oužít na úhradu ostatních daní.</w:t>
      </w:r>
    </w:p>
    <w:p w14:paraId="3C9258E3" w14:textId="6B086EC4" w:rsidR="009A3DA5" w:rsidRPr="006A2D17" w:rsidRDefault="009A3DA5" w:rsidP="009A3DA5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6A2D17">
        <w:rPr>
          <w:rFonts w:eastAsia="Times New Roman" w:cs="Arial"/>
          <w:szCs w:val="24"/>
          <w:lang w:eastAsia="cs-CZ"/>
        </w:rPr>
        <w:t>Příjemce je povinen vést dotaci ve svém účetnictví odděleně.</w:t>
      </w:r>
    </w:p>
    <w:p w14:paraId="403C0671" w14:textId="47744145" w:rsidR="005A477A" w:rsidRPr="006A2D17" w:rsidRDefault="005A477A" w:rsidP="00DD326F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6A2D17">
        <w:rPr>
          <w:rFonts w:eastAsia="Times New Roman" w:cs="Arial"/>
          <w:szCs w:val="24"/>
          <w:lang w:eastAsia="cs-CZ"/>
        </w:rPr>
        <w:t xml:space="preserve">Příjemce je povinen použít poskytnutou dotaci nejpozději do </w:t>
      </w:r>
      <w:r w:rsidR="00094A20" w:rsidRPr="006A2D17">
        <w:rPr>
          <w:rFonts w:eastAsia="Times New Roman" w:cs="Arial"/>
          <w:szCs w:val="24"/>
          <w:lang w:eastAsia="cs-CZ"/>
        </w:rPr>
        <w:t>…………….</w:t>
      </w:r>
      <w:r w:rsidR="00BF3D05" w:rsidRPr="006A2D17">
        <w:rPr>
          <w:rFonts w:eastAsia="Times New Roman" w:cs="Arial"/>
          <w:i/>
          <w:iCs/>
          <w:color w:val="0000FF"/>
          <w:szCs w:val="24"/>
          <w:lang w:eastAsia="cs-CZ"/>
        </w:rPr>
        <w:t xml:space="preserve"> Termín pro použití dotace se stanoví nejpozději do konce měsíce následujícího po konci termínu realizace </w:t>
      </w:r>
      <w:r w:rsidR="004414BE" w:rsidRPr="006A2D17">
        <w:rPr>
          <w:rFonts w:eastAsia="Times New Roman" w:cs="Arial"/>
          <w:i/>
          <w:iCs/>
          <w:color w:val="0000FF"/>
          <w:szCs w:val="24"/>
          <w:lang w:eastAsia="cs-CZ"/>
        </w:rPr>
        <w:t>činnosti</w:t>
      </w:r>
      <w:r w:rsidR="00BF3D05" w:rsidRPr="006A2D17">
        <w:rPr>
          <w:rFonts w:eastAsia="Times New Roman" w:cs="Arial"/>
          <w:i/>
          <w:iCs/>
          <w:color w:val="0000FF"/>
          <w:szCs w:val="24"/>
          <w:lang w:eastAsia="cs-CZ"/>
        </w:rPr>
        <w:t>, uvedené</w:t>
      </w:r>
      <w:r w:rsidR="004414BE" w:rsidRPr="006A2D17">
        <w:rPr>
          <w:rFonts w:eastAsia="Times New Roman" w:cs="Arial"/>
          <w:i/>
          <w:iCs/>
          <w:color w:val="0000FF"/>
          <w:szCs w:val="24"/>
          <w:lang w:eastAsia="cs-CZ"/>
        </w:rPr>
        <w:t>ho</w:t>
      </w:r>
      <w:r w:rsidR="00BF3D05" w:rsidRPr="006A2D17">
        <w:rPr>
          <w:rFonts w:eastAsia="Times New Roman" w:cs="Arial"/>
          <w:i/>
          <w:iCs/>
          <w:color w:val="0000FF"/>
          <w:szCs w:val="24"/>
          <w:lang w:eastAsia="cs-CZ"/>
        </w:rPr>
        <w:t xml:space="preserve"> v tabulce žadatelů v materiálu, schváleném řídícím orgánem v sloupci Termín akce/realizace činnosti.</w:t>
      </w:r>
    </w:p>
    <w:p w14:paraId="59D0038D" w14:textId="77777777" w:rsidR="005A477A" w:rsidRDefault="005A477A" w:rsidP="005A477A">
      <w:pPr>
        <w:spacing w:after="6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6A2D17">
        <w:rPr>
          <w:rFonts w:eastAsia="Times New Roman" w:cs="Arial"/>
          <w:i/>
          <w:iCs/>
          <w:color w:val="0000FF"/>
          <w:szCs w:val="24"/>
          <w:lang w:eastAsia="cs-CZ"/>
        </w:rPr>
        <w:t>Pokud bude příjemce oprávněn použít dotaci i na úhradu výdajů vzniklých před uzavřením smlouvy:</w:t>
      </w:r>
    </w:p>
    <w:p w14:paraId="1C2524A5" w14:textId="7CCEB8E5" w:rsidR="005A477A" w:rsidRPr="00FA59AD" w:rsidRDefault="005A477A" w:rsidP="005A477A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6B454A">
        <w:rPr>
          <w:rFonts w:eastAsia="Times New Roman" w:cs="Arial"/>
          <w:iCs/>
          <w:szCs w:val="24"/>
          <w:lang w:eastAsia="cs-CZ"/>
        </w:rPr>
        <w:t>Příjemce je oprávněn použít dotaci také na úhradu výdajů vynaložených příjemcem v souladu s </w:t>
      </w:r>
      <w:r w:rsidRPr="006A2D17">
        <w:rPr>
          <w:rFonts w:eastAsia="Times New Roman" w:cs="Arial"/>
          <w:iCs/>
          <w:szCs w:val="24"/>
          <w:lang w:eastAsia="cs-CZ"/>
        </w:rPr>
        <w:t xml:space="preserve">účelem poskytnutí dotace </w:t>
      </w:r>
      <w:r w:rsidRPr="00FA59AD">
        <w:rPr>
          <w:rFonts w:eastAsia="Times New Roman" w:cs="Arial"/>
          <w:iCs/>
          <w:szCs w:val="24"/>
          <w:lang w:eastAsia="cs-CZ"/>
        </w:rPr>
        <w:t xml:space="preserve">dle čl. I odst. 2 a 4 této smlouvy a podmínkami použití dotace dle čl. II odst. 1 této smlouvy v období od </w:t>
      </w:r>
      <w:r w:rsidR="00074E12" w:rsidRPr="00FA59AD">
        <w:rPr>
          <w:rFonts w:eastAsia="Times New Roman" w:cs="Arial"/>
          <w:iCs/>
          <w:szCs w:val="24"/>
          <w:lang w:eastAsia="cs-CZ"/>
        </w:rPr>
        <w:t>1. 1. 2019</w:t>
      </w:r>
      <w:r w:rsidRPr="00FA59AD">
        <w:rPr>
          <w:rFonts w:eastAsia="Times New Roman" w:cs="Arial"/>
          <w:iCs/>
          <w:szCs w:val="24"/>
          <w:lang w:eastAsia="cs-CZ"/>
        </w:rPr>
        <w:t xml:space="preserve"> do uzavření této smlouvy.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77777777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Vyúčtování musí obsahovat:</w:t>
      </w:r>
    </w:p>
    <w:p w14:paraId="5A7E4DFE" w14:textId="210646E0" w:rsidR="006A1189" w:rsidRPr="00BC325E" w:rsidRDefault="006A1189" w:rsidP="006A1189">
      <w:pPr>
        <w:spacing w:after="120"/>
        <w:ind w:left="1287" w:hanging="7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4.1.</w:t>
      </w:r>
      <w:r>
        <w:rPr>
          <w:rFonts w:eastAsia="Times New Roman" w:cs="Arial"/>
          <w:szCs w:val="24"/>
          <w:lang w:eastAsia="cs-CZ"/>
        </w:rPr>
        <w:tab/>
      </w:r>
      <w:r w:rsidR="005E2631">
        <w:rPr>
          <w:rFonts w:eastAsia="Times New Roman" w:cs="Arial"/>
          <w:szCs w:val="24"/>
          <w:lang w:eastAsia="cs-CZ"/>
        </w:rPr>
        <w:t>S</w:t>
      </w:r>
      <w:r>
        <w:rPr>
          <w:rFonts w:eastAsia="Times New Roman" w:cs="Arial"/>
          <w:szCs w:val="24"/>
          <w:lang w:eastAsia="cs-CZ"/>
        </w:rPr>
        <w:t xml:space="preserve">oupis výdajů hrazených z poskytnuté dotace v rozsahu uvedeném v </w:t>
      </w:r>
      <w:r w:rsidR="00620A6C">
        <w:rPr>
          <w:rFonts w:eastAsia="Times New Roman" w:cs="Arial"/>
          <w:szCs w:val="24"/>
          <w:lang w:eastAsia="cs-CZ"/>
        </w:rPr>
        <w:t>č. 1 „</w:t>
      </w:r>
      <w:r w:rsidR="00620A6C" w:rsidRPr="00FA59AD">
        <w:rPr>
          <w:rFonts w:eastAsia="Times New Roman" w:cs="Arial"/>
          <w:szCs w:val="24"/>
          <w:lang w:eastAsia="cs-CZ"/>
        </w:rPr>
        <w:t>Vyúčtování dotace</w:t>
      </w:r>
      <w:r w:rsidR="00620A6C" w:rsidRPr="006B549F">
        <w:rPr>
          <w:rFonts w:eastAsia="Times New Roman" w:cs="Arial"/>
          <w:szCs w:val="24"/>
          <w:lang w:eastAsia="cs-CZ"/>
        </w:rPr>
        <w:t>“.</w:t>
      </w:r>
      <w:r w:rsidR="00620A6C" w:rsidRPr="006B549F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 w:rsidR="00620A6C" w:rsidRPr="006B549F">
        <w:rPr>
          <w:rFonts w:eastAsia="Times New Roman" w:cs="Arial"/>
          <w:b/>
          <w:szCs w:val="24"/>
          <w:lang w:eastAsia="cs-CZ"/>
        </w:rPr>
        <w:t>Příloha č. 1 je pro příjemce k dispozici v elektroni</w:t>
      </w:r>
      <w:r w:rsidR="00620A6C">
        <w:rPr>
          <w:rFonts w:eastAsia="Times New Roman" w:cs="Arial"/>
          <w:b/>
          <w:szCs w:val="24"/>
          <w:lang w:eastAsia="cs-CZ"/>
        </w:rPr>
        <w:t xml:space="preserve">cké formě na webu poskytovatele </w:t>
      </w:r>
      <w:r w:rsidR="00E35F6C" w:rsidRPr="00FA59AD">
        <w:rPr>
          <w:rFonts w:eastAsia="Times New Roman" w:cs="Arial"/>
          <w:szCs w:val="24"/>
          <w:lang w:eastAsia="cs-CZ"/>
        </w:rPr>
        <w:t>https://www.olkraj</w:t>
      </w:r>
      <w:r w:rsidR="00620A6C" w:rsidRPr="00FA59AD">
        <w:rPr>
          <w:rFonts w:eastAsia="Times New Roman" w:cs="Arial"/>
          <w:szCs w:val="24"/>
          <w:lang w:eastAsia="cs-CZ"/>
        </w:rPr>
        <w:t>.cz/vyuctovani-dotace-cl-4390.html</w:t>
      </w:r>
      <w:r w:rsidR="00620A6C" w:rsidRPr="00BC325E">
        <w:rPr>
          <w:rFonts w:eastAsia="Times New Roman" w:cs="Arial"/>
          <w:szCs w:val="24"/>
          <w:lang w:eastAsia="cs-CZ"/>
        </w:rPr>
        <w:t>.</w:t>
      </w:r>
      <w:r w:rsidRPr="00BC325E">
        <w:rPr>
          <w:rFonts w:eastAsia="Times New Roman" w:cs="Arial"/>
          <w:szCs w:val="24"/>
          <w:lang w:eastAsia="cs-CZ"/>
        </w:rPr>
        <w:t xml:space="preserve"> Tento soupis výdajů bude doložen:</w:t>
      </w:r>
    </w:p>
    <w:p w14:paraId="3A82E6EF" w14:textId="77777777" w:rsidR="006A1189" w:rsidRPr="00BC325E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eastAsia="Times New Roman" w:cs="Arial"/>
          <w:szCs w:val="24"/>
          <w:lang w:eastAsia="cs-CZ"/>
        </w:rPr>
      </w:pPr>
      <w:r w:rsidRPr="00BC325E">
        <w:rPr>
          <w:rFonts w:eastAsia="Times New Roman" w:cs="Arial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668A7F93" w:rsidR="006A1189" w:rsidRPr="00BC325E" w:rsidRDefault="006A1189" w:rsidP="006A1189">
      <w:pPr>
        <w:numPr>
          <w:ilvl w:val="0"/>
          <w:numId w:val="18"/>
        </w:numPr>
        <w:spacing w:after="120"/>
        <w:rPr>
          <w:rFonts w:eastAsia="Times New Roman" w:cs="Arial"/>
          <w:szCs w:val="24"/>
          <w:lang w:eastAsia="cs-CZ"/>
        </w:rPr>
      </w:pPr>
      <w:r w:rsidRPr="00BC325E">
        <w:rPr>
          <w:rFonts w:eastAsia="Times New Roman" w:cs="Arial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C932F0">
        <w:rPr>
          <w:rFonts w:eastAsia="Times New Roman" w:cs="Arial"/>
          <w:szCs w:val="24"/>
          <w:lang w:eastAsia="cs-CZ"/>
        </w:rPr>
        <w:t>.</w:t>
      </w:r>
      <w:r w:rsidRPr="00BC325E">
        <w:rPr>
          <w:rFonts w:eastAsia="Times New Roman" w:cs="Arial"/>
          <w:szCs w:val="24"/>
          <w:lang w:eastAsia="cs-CZ"/>
        </w:rPr>
        <w:t xml:space="preserve"> </w:t>
      </w:r>
    </w:p>
    <w:p w14:paraId="63EF6011" w14:textId="3E298BD3" w:rsidR="006A1189" w:rsidRDefault="006A1189" w:rsidP="006A1189">
      <w:pPr>
        <w:spacing w:after="120"/>
        <w:ind w:left="1287" w:hanging="720"/>
        <w:rPr>
          <w:rFonts w:eastAsia="Times New Roman" w:cs="Arial"/>
          <w:szCs w:val="24"/>
          <w:lang w:eastAsia="cs-CZ"/>
        </w:rPr>
      </w:pPr>
      <w:r w:rsidRPr="00BC325E">
        <w:rPr>
          <w:rFonts w:eastAsia="Times New Roman" w:cs="Arial"/>
          <w:szCs w:val="24"/>
          <w:lang w:eastAsia="cs-CZ"/>
        </w:rPr>
        <w:t>4.2.</w:t>
      </w:r>
      <w:r w:rsidRPr="00BC325E">
        <w:rPr>
          <w:rFonts w:eastAsia="Times New Roman" w:cs="Arial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cs="Arial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BC325E">
        <w:rPr>
          <w:rFonts w:eastAsia="Times New Roman" w:cs="Arial"/>
          <w:szCs w:val="24"/>
          <w:lang w:eastAsia="cs-CZ"/>
        </w:rPr>
        <w:t>č. 1 „</w:t>
      </w:r>
      <w:r w:rsidR="00620A6C" w:rsidRPr="00FA59AD">
        <w:rPr>
          <w:rFonts w:eastAsia="Times New Roman" w:cs="Arial"/>
          <w:szCs w:val="24"/>
          <w:lang w:eastAsia="cs-CZ"/>
        </w:rPr>
        <w:t>Vyúčtování dotace</w:t>
      </w:r>
      <w:r w:rsidR="006E64D0">
        <w:rPr>
          <w:rFonts w:eastAsia="Times New Roman" w:cs="Arial"/>
          <w:szCs w:val="24"/>
          <w:lang w:eastAsia="cs-CZ"/>
        </w:rPr>
        <w:t>“. Tento soupis bude doložen</w:t>
      </w:r>
      <w:r w:rsidRPr="00BC325E">
        <w:rPr>
          <w:rFonts w:eastAsia="Times New Roman" w:cs="Arial"/>
          <w:szCs w:val="24"/>
          <w:lang w:eastAsia="cs-CZ"/>
        </w:rPr>
        <w:t xml:space="preserve"> čestným prohlášením, že uvedené vlastní a jiné zdroje jsou pravdivé a úplné</w:t>
      </w:r>
      <w:r w:rsidR="00C932F0">
        <w:rPr>
          <w:rFonts w:eastAsia="Times New Roman" w:cs="Arial"/>
          <w:szCs w:val="24"/>
          <w:lang w:eastAsia="cs-CZ"/>
        </w:rPr>
        <w:t>.</w:t>
      </w:r>
    </w:p>
    <w:p w14:paraId="0ABB4C32" w14:textId="77777777" w:rsidR="006A1189" w:rsidRDefault="006A1189" w:rsidP="006A1189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BC74DF">
        <w:rPr>
          <w:rFonts w:eastAsia="Times New Roman" w:cs="Arial"/>
          <w:szCs w:val="24"/>
          <w:lang w:eastAsia="cs-CZ"/>
        </w:rPr>
        <w:lastRenderedPageBreak/>
        <w:t>Společně s vyúčtováním příjemce předloží poskytovateli závěrečnou zprávu.</w:t>
      </w:r>
    </w:p>
    <w:p w14:paraId="4E66D73B" w14:textId="56CA98D7" w:rsidR="006A1189" w:rsidRDefault="00620A6C" w:rsidP="006A1189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 xml:space="preserve">Závěrečná zpráva musí </w:t>
      </w:r>
      <w:r w:rsidRPr="00FA59AD">
        <w:rPr>
          <w:rFonts w:eastAsia="Times New Roman" w:cs="Arial"/>
          <w:szCs w:val="24"/>
          <w:lang w:eastAsia="cs-CZ"/>
        </w:rPr>
        <w:t>obsahovat</w:t>
      </w:r>
      <w:r w:rsidRPr="00FA59AD">
        <w:rPr>
          <w:rFonts w:eastAsia="Times New Roman" w:cs="Arial"/>
          <w:i/>
          <w:iCs/>
          <w:szCs w:val="24"/>
          <w:lang w:eastAsia="cs-CZ"/>
        </w:rPr>
        <w:t xml:space="preserve"> </w:t>
      </w:r>
      <w:r w:rsidRPr="00FA59AD">
        <w:rPr>
          <w:rFonts w:eastAsia="Times New Roman" w:cs="Arial"/>
          <w:szCs w:val="24"/>
          <w:lang w:eastAsia="cs-CZ"/>
        </w:rPr>
        <w:t xml:space="preserve">popis projektu a statistické údaje související s projektem. V příloze závěrečné zprávy je příjemce povinen předložit poskytovateli fotodokumentaci a </w:t>
      </w:r>
      <w:r w:rsidRPr="00FA59AD">
        <w:rPr>
          <w:rFonts w:cs="Arial"/>
          <w:szCs w:val="24"/>
        </w:rPr>
        <w:t>prokázání splnění povinností příjemce dle čl. II. odst. 10 této smlouvy</w:t>
      </w:r>
      <w:r w:rsidR="00FA59AD">
        <w:rPr>
          <w:rFonts w:cs="Arial"/>
          <w:szCs w:val="24"/>
        </w:rPr>
        <w:t>.</w:t>
      </w:r>
    </w:p>
    <w:p w14:paraId="3C9258F9" w14:textId="3E5585DF" w:rsidR="009A3DA5" w:rsidRPr="0058756D" w:rsidRDefault="00074E12" w:rsidP="0058756D">
      <w:pPr>
        <w:numPr>
          <w:ilvl w:val="0"/>
          <w:numId w:val="34"/>
        </w:numPr>
        <w:spacing w:after="120"/>
        <w:rPr>
          <w:rFonts w:eastAsia="Times New Roman" w:cs="Arial"/>
          <w:i/>
          <w:szCs w:val="24"/>
          <w:lang w:eastAsia="cs-CZ"/>
        </w:rPr>
      </w:pPr>
      <w:r w:rsidRPr="00A9730D">
        <w:rPr>
          <w:rFonts w:eastAsia="Times New Roman" w:cs="Arial"/>
          <w:szCs w:val="24"/>
          <w:lang w:eastAsia="cs-CZ"/>
        </w:rPr>
        <w:t>V případě, že dotace nebyla použita v celé výši ve lhůtě uvedené v čl. II odst. 2 této smlouvy,</w:t>
      </w:r>
      <w:r w:rsidR="00FA59AD">
        <w:rPr>
          <w:rFonts w:eastAsia="Times New Roman" w:cs="Arial"/>
          <w:szCs w:val="24"/>
          <w:lang w:eastAsia="cs-CZ"/>
        </w:rPr>
        <w:t xml:space="preserve"> </w:t>
      </w:r>
      <w:r w:rsidRPr="00A9730D">
        <w:rPr>
          <w:rFonts w:eastAsia="Times New Roman" w:cs="Arial"/>
          <w:szCs w:val="24"/>
          <w:lang w:eastAsia="cs-CZ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2793A">
        <w:rPr>
          <w:rFonts w:eastAsia="Times New Roman" w:cs="Arial"/>
          <w:szCs w:val="24"/>
          <w:lang w:eastAsia="cs-CZ"/>
        </w:rPr>
        <w:t> </w:t>
      </w:r>
      <w:r>
        <w:rPr>
          <w:rFonts w:eastAsia="Times New Roman" w:cs="Arial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eastAsia="Calibri" w:cs="Arial"/>
                <w:b/>
                <w:szCs w:val="24"/>
                <w:lang w:eastAsia="cs-CZ"/>
              </w:rPr>
            </w:pPr>
            <w:r>
              <w:rPr>
                <w:rFonts w:eastAsia="Calibri" w:cs="Arial"/>
                <w:b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eastAsia="Calibri" w:cs="Arial"/>
                <w:b/>
                <w:szCs w:val="24"/>
                <w:lang w:eastAsia="cs-CZ"/>
              </w:rPr>
            </w:pPr>
            <w:r>
              <w:rPr>
                <w:rFonts w:eastAsia="Calibri" w:cs="Arial"/>
                <w:b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6A2D17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6A2D17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6A2D17">
              <w:rPr>
                <w:rFonts w:eastAsia="Calibri" w:cs="Arial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6A2D1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6A2D17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6A2D17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619E6348" w:rsidR="009A3DA5" w:rsidRPr="006A2D17" w:rsidRDefault="009A3DA5" w:rsidP="007C6CAC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6A2D17">
              <w:rPr>
                <w:rFonts w:eastAsia="Calibri" w:cs="Arial"/>
                <w:szCs w:val="24"/>
                <w:lang w:eastAsia="cs-CZ"/>
              </w:rPr>
              <w:lastRenderedPageBreak/>
              <w:t xml:space="preserve">Porušení povinnosti informovat poskytovatele o změnách </w:t>
            </w:r>
            <w:r w:rsidR="00C02E38" w:rsidRPr="006A2D17">
              <w:rPr>
                <w:rFonts w:eastAsia="Calibri" w:cs="Arial"/>
                <w:szCs w:val="24"/>
                <w:lang w:eastAsia="cs-CZ"/>
              </w:rPr>
              <w:t xml:space="preserve">zřizovací listiny, </w:t>
            </w:r>
            <w:r w:rsidRPr="006A2D17">
              <w:rPr>
                <w:rFonts w:eastAsia="Calibri" w:cs="Arial"/>
                <w:szCs w:val="24"/>
                <w:lang w:eastAsia="cs-CZ"/>
              </w:rPr>
              <w:t>adresy sídla, bankovního spojení</w:t>
            </w:r>
            <w:r w:rsidR="00C02E38" w:rsidRPr="006A2D17">
              <w:rPr>
                <w:rFonts w:eastAsia="Calibri" w:cs="Arial"/>
                <w:szCs w:val="24"/>
                <w:lang w:eastAsia="cs-CZ"/>
              </w:rPr>
              <w:t>, statutárního zástupce</w:t>
            </w:r>
            <w:r w:rsidRPr="006A2D17">
              <w:rPr>
                <w:rFonts w:eastAsia="Calibri" w:cs="Arial"/>
                <w:szCs w:val="24"/>
                <w:lang w:eastAsia="cs-CZ"/>
              </w:rPr>
              <w:t xml:space="preserve"> a o jiných změnách, které mohou podstatně ovlivnit způsob finančního hospodaření příjemce a náplň jeho aktivit ve vztahu k dotaci, je-li ta</w:t>
            </w:r>
            <w:r w:rsidR="005A2643" w:rsidRPr="006A2D17">
              <w:rPr>
                <w:rFonts w:eastAsia="Calibri" w:cs="Arial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6A2D1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6A2D17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6A2D17" w:rsidRDefault="009A3DA5" w:rsidP="009A3DA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</w:p>
    <w:p w14:paraId="3C925912" w14:textId="7D495DFF" w:rsidR="009A3DA5" w:rsidRPr="006A2D17" w:rsidRDefault="007B002F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V případě, že je příjemce dle této smlouvy povinen vrátit dotaci nebo její část, vrátí příjemce dotaci nebo její část v roce, kdy obdržel dotaci (2019) na účet poskytovatele č. 27-4228330207/0100. V případě, že je vratka realizována následující rok (2020), pak se použije příjmový účet 27-4228320287/0100. </w:t>
      </w:r>
      <w:r w:rsidRPr="00D40813">
        <w:rPr>
          <w:rFonts w:cs="Arial"/>
          <w:szCs w:val="24"/>
        </w:rPr>
        <w:t xml:space="preserve">Případný odvod či penále se hradí na účet poskytovatele č. </w:t>
      </w:r>
      <w:r>
        <w:rPr>
          <w:rFonts w:cs="Arial"/>
          <w:szCs w:val="24"/>
        </w:rPr>
        <w:t>27-4228320287/0100</w:t>
      </w:r>
      <w:r w:rsidRPr="00D40813">
        <w:rPr>
          <w:rFonts w:cs="Arial"/>
          <w:szCs w:val="24"/>
        </w:rPr>
        <w:t xml:space="preserve"> na </w:t>
      </w:r>
      <w:r w:rsidRPr="008B0B51">
        <w:rPr>
          <w:rFonts w:cs="Arial"/>
          <w:szCs w:val="24"/>
        </w:rPr>
        <w:t>základě vystavené faktury.</w:t>
      </w:r>
    </w:p>
    <w:p w14:paraId="3C925913" w14:textId="3DB6F479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eastAsia="Times New Roman" w:cs="Arial"/>
          <w:i/>
          <w:iCs/>
          <w:szCs w:val="24"/>
          <w:lang w:eastAsia="cs-CZ"/>
        </w:rPr>
      </w:pPr>
      <w:r w:rsidRPr="006A2D17">
        <w:rPr>
          <w:rFonts w:eastAsia="Times New Roman" w:cs="Arial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C02E38" w:rsidRPr="006A2D17">
        <w:rPr>
          <w:rFonts w:eastAsia="Times New Roman" w:cs="Arial"/>
          <w:szCs w:val="24"/>
          <w:lang w:eastAsia="cs-CZ"/>
        </w:rPr>
        <w:t xml:space="preserve">zřizovací listiny, </w:t>
      </w:r>
      <w:r w:rsidRPr="006A2D17">
        <w:rPr>
          <w:rFonts w:eastAsia="Times New Roman" w:cs="Arial"/>
          <w:szCs w:val="24"/>
          <w:lang w:eastAsia="cs-CZ"/>
        </w:rPr>
        <w:t xml:space="preserve">adresy sídla, bankovního spojení, </w:t>
      </w:r>
      <w:r w:rsidR="00870930" w:rsidRPr="006A2D17">
        <w:rPr>
          <w:rFonts w:eastAsia="Times New Roman" w:cs="Arial"/>
          <w:szCs w:val="24"/>
          <w:lang w:eastAsia="cs-CZ"/>
        </w:rPr>
        <w:t xml:space="preserve">statutárního zástupce, </w:t>
      </w:r>
      <w:r w:rsidRPr="006A2D17">
        <w:rPr>
          <w:rFonts w:eastAsia="Times New Roman" w:cs="Arial"/>
          <w:szCs w:val="24"/>
          <w:lang w:eastAsia="cs-CZ"/>
        </w:rPr>
        <w:t>jakož i jinými změnami,</w:t>
      </w:r>
      <w:r>
        <w:rPr>
          <w:rFonts w:eastAsia="Times New Roman" w:cs="Arial"/>
          <w:szCs w:val="24"/>
          <w:lang w:eastAsia="cs-CZ"/>
        </w:rPr>
        <w:t xml:space="preserve"> které mohou podstatně ovlivnit způsob jeho finančního hospodaření a náplň jeho aktivit ve vztahu k poskytnuté dotaci. </w:t>
      </w:r>
      <w:r w:rsidR="00505835" w:rsidRPr="00505835">
        <w:rPr>
          <w:rFonts w:eastAsia="Times New Roman" w:cs="Arial"/>
          <w:szCs w:val="24"/>
          <w:lang w:eastAsia="cs-CZ"/>
        </w:rPr>
        <w:t>V případě zrušení příjemce přechází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55BDF311" w14:textId="5ACEA86C" w:rsidR="00836AA2" w:rsidRPr="00F90512" w:rsidRDefault="00620A6C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 xml:space="preserve">Příjemce je povinen uvádět logo poskytovatele na svých webových stránkách (jsou-li zřízeny) </w:t>
      </w:r>
      <w:r w:rsidR="00FA59AD" w:rsidRPr="003E4B05">
        <w:rPr>
          <w:rFonts w:eastAsia="Times New Roman" w:cs="Arial"/>
          <w:szCs w:val="24"/>
          <w:lang w:eastAsia="cs-CZ"/>
        </w:rPr>
        <w:t>po dobu jednoho kalendářního roku od data účinnosti této smlouvy</w:t>
      </w:r>
      <w:r w:rsidRPr="006B549F">
        <w:rPr>
          <w:rFonts w:eastAsia="Times New Roman" w:cs="Arial"/>
          <w:szCs w:val="24"/>
          <w:lang w:eastAsia="cs-CZ"/>
        </w:rPr>
        <w:t xml:space="preserve">, dále je příjemce povinen označit propagační materiály příjemce, vztahující se k účelu dotace, logem poskytovatele </w:t>
      </w:r>
      <w:r w:rsidRPr="00B455E7">
        <w:rPr>
          <w:rFonts w:eastAsia="Times New Roman" w:cs="Arial"/>
          <w:szCs w:val="24"/>
          <w:lang w:eastAsia="cs-CZ"/>
        </w:rPr>
        <w:t>a umístit reklamní panel, nebo obdobné zařízení s logem poskytovatele do místa, ve kterém je realizována podpořená akce</w:t>
      </w:r>
      <w:r>
        <w:rPr>
          <w:rFonts w:eastAsia="Times New Roman" w:cs="Arial"/>
          <w:szCs w:val="24"/>
          <w:lang w:eastAsia="cs-CZ"/>
        </w:rPr>
        <w:t>.</w:t>
      </w:r>
      <w:r w:rsidRPr="006B549F">
        <w:rPr>
          <w:rFonts w:eastAsia="Times New Roman" w:cs="Arial"/>
          <w:color w:val="3333FF"/>
          <w:szCs w:val="24"/>
          <w:lang w:eastAsia="cs-CZ"/>
        </w:rPr>
        <w:t xml:space="preserve"> </w:t>
      </w:r>
      <w:r w:rsidRPr="00B455E7">
        <w:rPr>
          <w:rFonts w:eastAsia="Times New Roman" w:cs="Arial"/>
          <w:strike/>
          <w:color w:val="3333FF"/>
          <w:szCs w:val="24"/>
          <w:lang w:eastAsia="cs-CZ"/>
        </w:rPr>
        <w:t xml:space="preserve">po dobu ………. </w:t>
      </w:r>
      <w:r w:rsidRPr="006B549F">
        <w:rPr>
          <w:rFonts w:eastAsia="Times New Roman" w:cs="Arial"/>
          <w:i/>
          <w:color w:val="3333FF"/>
          <w:szCs w:val="24"/>
          <w:lang w:eastAsia="cs-CZ"/>
        </w:rPr>
        <w:t>(speci</w:t>
      </w:r>
      <w:r w:rsidRPr="006B549F">
        <w:rPr>
          <w:rFonts w:eastAsia="Times New Roman" w:cs="Arial"/>
          <w:i/>
          <w:color w:val="0000FF"/>
          <w:szCs w:val="24"/>
          <w:lang w:eastAsia="cs-CZ"/>
        </w:rPr>
        <w:t xml:space="preserve">fikuje se dle typu akce, výše poskytnuté dotace a údajů uvedených v žádosti). </w:t>
      </w:r>
      <w:r w:rsidRPr="006B549F">
        <w:rPr>
          <w:rFonts w:eastAsia="Times New Roman" w:cs="Arial"/>
          <w:szCs w:val="24"/>
          <w:lang w:eastAsia="cs-CZ"/>
        </w:rPr>
        <w:t>Spolu s logem zde bude vždy uvedena informace, že poskytovatel akci finančně podpořil</w:t>
      </w:r>
      <w:r w:rsidRPr="003E0167">
        <w:rPr>
          <w:rFonts w:eastAsia="Times New Roman" w:cs="Arial"/>
          <w:szCs w:val="24"/>
          <w:lang w:eastAsia="cs-CZ"/>
        </w:rPr>
        <w:t>.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eastAsia="Times New Roman" w:cs="Arial"/>
          <w:i/>
          <w:szCs w:val="24"/>
          <w:lang w:eastAsia="cs-CZ"/>
        </w:rPr>
      </w:pPr>
      <w:r w:rsidRPr="00F90512">
        <w:rPr>
          <w:rFonts w:eastAsia="Times New Roman" w:cs="Arial"/>
          <w:i/>
          <w:color w:val="0000FF"/>
          <w:szCs w:val="24"/>
          <w:lang w:eastAsia="cs-CZ"/>
        </w:rPr>
        <w:t>U</w:t>
      </w:r>
      <w:r w:rsidR="007E68A5" w:rsidRPr="00F90512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 w:rsidR="00695FFD" w:rsidRPr="00F90512">
        <w:rPr>
          <w:rFonts w:eastAsia="Times New Roman" w:cs="Arial"/>
          <w:i/>
          <w:iCs/>
          <w:color w:val="0000FF"/>
          <w:szCs w:val="24"/>
          <w:lang w:eastAsia="cs-CZ"/>
        </w:rPr>
        <w:t xml:space="preserve">dotace </w:t>
      </w:r>
      <w:r w:rsidRPr="00F90512">
        <w:rPr>
          <w:rFonts w:eastAsia="Times New Roman" w:cs="Arial"/>
          <w:i/>
          <w:iCs/>
          <w:color w:val="0000FF"/>
          <w:szCs w:val="24"/>
          <w:lang w:eastAsia="cs-CZ"/>
        </w:rPr>
        <w:t xml:space="preserve">na </w:t>
      </w:r>
      <w:r w:rsidR="003A4A87">
        <w:rPr>
          <w:rFonts w:eastAsia="Times New Roman" w:cs="Arial"/>
          <w:i/>
          <w:iCs/>
          <w:color w:val="0000FF"/>
          <w:szCs w:val="24"/>
          <w:lang w:eastAsia="cs-CZ"/>
        </w:rPr>
        <w:t>činnost</w:t>
      </w:r>
      <w:r w:rsidRPr="00F90512">
        <w:rPr>
          <w:rFonts w:eastAsia="Times New Roman" w:cs="Arial"/>
          <w:i/>
          <w:iCs/>
          <w:color w:val="0000FF"/>
          <w:szCs w:val="24"/>
          <w:lang w:eastAsia="cs-CZ"/>
        </w:rPr>
        <w:t xml:space="preserve"> </w:t>
      </w:r>
      <w:r w:rsidR="00695FFD" w:rsidRPr="00F90512">
        <w:rPr>
          <w:rFonts w:eastAsia="Times New Roman" w:cs="Arial"/>
          <w:i/>
          <w:iCs/>
          <w:color w:val="0000FF"/>
          <w:szCs w:val="24"/>
          <w:lang w:eastAsia="cs-CZ"/>
        </w:rPr>
        <w:t xml:space="preserve">převyšující </w:t>
      </w:r>
      <w:r w:rsidR="00FF33D8">
        <w:rPr>
          <w:rFonts w:eastAsia="Times New Roman" w:cs="Arial"/>
          <w:i/>
          <w:iCs/>
          <w:color w:val="0000FF"/>
          <w:szCs w:val="24"/>
          <w:lang w:eastAsia="cs-CZ"/>
        </w:rPr>
        <w:t>12</w:t>
      </w:r>
      <w:r w:rsidR="00836AA2" w:rsidRPr="00F90512">
        <w:rPr>
          <w:rFonts w:eastAsia="Times New Roman" w:cs="Arial"/>
          <w:i/>
          <w:color w:val="0000FF"/>
          <w:szCs w:val="24"/>
          <w:lang w:eastAsia="cs-CZ"/>
        </w:rPr>
        <w:t>0 000 Kč</w:t>
      </w:r>
      <w:r w:rsidR="00FF33D8">
        <w:rPr>
          <w:rFonts w:eastAsia="Times New Roman" w:cs="Arial"/>
          <w:i/>
          <w:color w:val="0000FF"/>
          <w:szCs w:val="24"/>
          <w:lang w:eastAsia="cs-CZ"/>
        </w:rPr>
        <w:t>/rok</w:t>
      </w:r>
      <w:r w:rsidR="00836AA2" w:rsidRPr="00F90512">
        <w:rPr>
          <w:rFonts w:eastAsia="Times New Roman" w:cs="Arial"/>
          <w:i/>
          <w:color w:val="0000FF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F90512">
        <w:rPr>
          <w:rFonts w:eastAsia="Times New Roman" w:cs="Arial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eastAsia="Times New Roman" w:cs="Arial"/>
          <w:szCs w:val="24"/>
          <w:lang w:eastAsia="cs-CZ"/>
        </w:rPr>
        <w:t xml:space="preserve">poskytovatele při </w:t>
      </w:r>
      <w:r w:rsidR="0049254A">
        <w:rPr>
          <w:rFonts w:eastAsia="Times New Roman" w:cs="Arial"/>
          <w:szCs w:val="24"/>
          <w:lang w:eastAsia="cs-CZ"/>
        </w:rPr>
        <w:t>činnosti</w:t>
      </w:r>
      <w:r w:rsidR="0031285D" w:rsidRPr="00F90512">
        <w:rPr>
          <w:rFonts w:eastAsia="Times New Roman" w:cs="Arial"/>
          <w:szCs w:val="24"/>
          <w:lang w:eastAsia="cs-CZ"/>
        </w:rPr>
        <w:t xml:space="preserve"> podporované dle této smlouvy</w:t>
      </w:r>
      <w:r w:rsidRPr="00F90512">
        <w:rPr>
          <w:rFonts w:eastAsia="Times New Roman" w:cs="Arial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eastAsia="Times New Roman" w:cs="Arial"/>
          <w:szCs w:val="24"/>
          <w:lang w:eastAsia="cs-CZ"/>
        </w:rPr>
        <w:t>poskytovatele</w:t>
      </w:r>
      <w:r w:rsidRPr="00F90512">
        <w:rPr>
          <w:rFonts w:eastAsia="Times New Roman" w:cs="Arial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eastAsia="Times New Roman" w:cs="Arial"/>
          <w:szCs w:val="24"/>
          <w:lang w:eastAsia="cs-CZ"/>
        </w:rPr>
        <w:t>na společně se závěrečnou zprávou.</w:t>
      </w:r>
    </w:p>
    <w:p w14:paraId="20040845" w14:textId="0B9CD44F" w:rsidR="00836AA2" w:rsidRPr="00836AA2" w:rsidRDefault="008F10AB" w:rsidP="00836AA2">
      <w:pPr>
        <w:spacing w:after="120"/>
        <w:ind w:left="567" w:firstLine="0"/>
        <w:rPr>
          <w:rFonts w:eastAsia="Times New Roman" w:cs="Arial"/>
          <w:i/>
          <w:color w:val="0000FF"/>
          <w:szCs w:val="24"/>
          <w:lang w:eastAsia="cs-CZ"/>
        </w:rPr>
      </w:pPr>
      <w:r w:rsidRPr="00F90512">
        <w:rPr>
          <w:rFonts w:eastAsia="Times New Roman" w:cs="Arial"/>
          <w:i/>
          <w:color w:val="0000FF"/>
          <w:szCs w:val="24"/>
          <w:lang w:eastAsia="cs-CZ"/>
        </w:rPr>
        <w:t xml:space="preserve">Ustanovení odst. 10 lze dále upravit </w:t>
      </w:r>
      <w:r>
        <w:rPr>
          <w:rFonts w:eastAsia="Times New Roman" w:cs="Arial"/>
          <w:i/>
          <w:color w:val="0000FF"/>
          <w:szCs w:val="24"/>
          <w:lang w:eastAsia="cs-CZ"/>
        </w:rPr>
        <w:t>po</w:t>
      </w:r>
      <w:r w:rsidRPr="00F90512">
        <w:rPr>
          <w:rFonts w:eastAsia="Times New Roman" w:cs="Arial"/>
          <w:i/>
          <w:color w:val="0000FF"/>
          <w:szCs w:val="24"/>
          <w:lang w:eastAsia="cs-CZ"/>
        </w:rPr>
        <w:t xml:space="preserve">dle </w:t>
      </w:r>
      <w:r>
        <w:rPr>
          <w:rFonts w:eastAsia="Times New Roman" w:cs="Arial"/>
          <w:i/>
          <w:color w:val="0000FF"/>
          <w:szCs w:val="24"/>
          <w:lang w:eastAsia="cs-CZ"/>
        </w:rPr>
        <w:t xml:space="preserve">Pravidel schváleného dotačního programu/titulu a dle </w:t>
      </w:r>
      <w:r w:rsidRPr="00F90512">
        <w:rPr>
          <w:rFonts w:eastAsia="Times New Roman" w:cs="Arial"/>
          <w:i/>
          <w:color w:val="0000FF"/>
          <w:szCs w:val="24"/>
          <w:lang w:eastAsia="cs-CZ"/>
        </w:rPr>
        <w:t xml:space="preserve">potřeb poskytovatele a specifik </w:t>
      </w:r>
      <w:r>
        <w:rPr>
          <w:rFonts w:eastAsia="Times New Roman" w:cs="Arial"/>
          <w:i/>
          <w:color w:val="0000FF"/>
          <w:szCs w:val="24"/>
          <w:lang w:eastAsia="cs-CZ"/>
        </w:rPr>
        <w:t>předmětného dotačního programu/titulu. Je však třeba zachovat minimální požadavky stanovené ve vzorových pravidlech.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6A2D17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Pokud bude příjemce </w:t>
      </w:r>
      <w:r w:rsidRPr="006A2D17">
        <w:rPr>
          <w:rFonts w:eastAsia="Times New Roman" w:cs="Arial"/>
          <w:szCs w:val="24"/>
          <w:lang w:eastAsia="cs-CZ"/>
        </w:rPr>
        <w:t xml:space="preserve">při </w:t>
      </w:r>
      <w:r w:rsidR="006F2F24" w:rsidRPr="006A2D17">
        <w:rPr>
          <w:rFonts w:eastAsia="Times New Roman" w:cs="Arial"/>
          <w:szCs w:val="24"/>
          <w:lang w:eastAsia="cs-CZ"/>
        </w:rPr>
        <w:t>provádění</w:t>
      </w:r>
      <w:r w:rsidRPr="006A2D17">
        <w:rPr>
          <w:rFonts w:eastAsia="Times New Roman" w:cs="Arial"/>
          <w:szCs w:val="24"/>
          <w:lang w:eastAsia="cs-CZ"/>
        </w:rPr>
        <w:t xml:space="preserve"> </w:t>
      </w:r>
      <w:r w:rsidR="006F2F24" w:rsidRPr="006A2D17">
        <w:rPr>
          <w:rFonts w:eastAsia="Times New Roman" w:cs="Arial"/>
          <w:szCs w:val="24"/>
          <w:lang w:eastAsia="cs-CZ"/>
        </w:rPr>
        <w:t>činnosti</w:t>
      </w:r>
      <w:r w:rsidRPr="006A2D17">
        <w:rPr>
          <w:rFonts w:eastAsia="Times New Roman" w:cs="Arial"/>
          <w:szCs w:val="24"/>
          <w:lang w:eastAsia="cs-CZ"/>
        </w:rPr>
        <w:t>, na n</w:t>
      </w:r>
      <w:r w:rsidR="00255AE2" w:rsidRPr="006A2D17">
        <w:rPr>
          <w:rFonts w:eastAsia="Times New Roman" w:cs="Arial"/>
          <w:szCs w:val="24"/>
          <w:lang w:eastAsia="cs-CZ"/>
        </w:rPr>
        <w:t>i</w:t>
      </w:r>
      <w:r w:rsidRPr="006A2D17">
        <w:rPr>
          <w:rFonts w:eastAsia="Times New Roman" w:cs="Arial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6A2D17">
        <w:rPr>
          <w:rFonts w:eastAsia="Times New Roman" w:cs="Arial"/>
          <w:szCs w:val="24"/>
          <w:lang w:eastAsia="cs-CZ"/>
        </w:rPr>
        <w:t>o zadávání veřejných zakázek</w:t>
      </w:r>
      <w:r w:rsidRPr="006A2D17">
        <w:rPr>
          <w:rFonts w:eastAsia="Times New Roman" w:cs="Arial"/>
          <w:szCs w:val="24"/>
          <w:lang w:eastAsia="cs-CZ"/>
        </w:rPr>
        <w:t>, je povinen při její realizaci postupovat dle tohoto zákona.</w:t>
      </w:r>
    </w:p>
    <w:p w14:paraId="15E103A3" w14:textId="63EA4AFE" w:rsidR="006C7815" w:rsidRPr="006A2D17" w:rsidRDefault="006C7815" w:rsidP="006C781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6A2D17">
        <w:rPr>
          <w:rFonts w:eastAsia="Times New Roman" w:cs="Arial"/>
          <w:bCs/>
          <w:iCs/>
          <w:szCs w:val="24"/>
          <w:lang w:eastAsia="cs-CZ"/>
        </w:rPr>
        <w:lastRenderedPageBreak/>
        <w:t xml:space="preserve">Příjemce prohlašuje, že ke dni podpisu této smlouvy u něj není dána žádná ze skutečností, pro kterou nelze poskytnout dotaci dle odst. </w:t>
      </w:r>
      <w:r w:rsidRPr="006A2D17">
        <w:rPr>
          <w:rFonts w:eastAsia="Times New Roman" w:cs="Arial"/>
          <w:bCs/>
          <w:iCs/>
          <w:color w:val="0000FF"/>
          <w:szCs w:val="24"/>
          <w:lang w:eastAsia="cs-CZ"/>
        </w:rPr>
        <w:t xml:space="preserve">10.1 </w:t>
      </w:r>
      <w:r w:rsidRPr="006A2D17">
        <w:rPr>
          <w:rFonts w:eastAsia="Times New Roman" w:cs="Arial"/>
          <w:bCs/>
          <w:i/>
          <w:iCs/>
          <w:color w:val="0000FF"/>
          <w:szCs w:val="24"/>
          <w:lang w:eastAsia="cs-CZ"/>
        </w:rPr>
        <w:t xml:space="preserve">(pokud v konkrétních Pravidlech došlo ke změně číslování ustanovení oproti vzorovým pravidlům, je nutné </w:t>
      </w:r>
      <w:r w:rsidR="00EF5416" w:rsidRPr="006A2D17">
        <w:rPr>
          <w:rFonts w:eastAsia="Times New Roman" w:cs="Arial"/>
          <w:bCs/>
          <w:i/>
          <w:iCs/>
          <w:color w:val="0000FF"/>
          <w:szCs w:val="24"/>
          <w:lang w:eastAsia="cs-CZ"/>
        </w:rPr>
        <w:t xml:space="preserve">zde </w:t>
      </w:r>
      <w:r w:rsidRPr="006A2D17">
        <w:rPr>
          <w:rFonts w:eastAsia="Times New Roman" w:cs="Arial"/>
          <w:bCs/>
          <w:i/>
          <w:iCs/>
          <w:color w:val="0000FF"/>
          <w:szCs w:val="24"/>
          <w:lang w:eastAsia="cs-CZ"/>
        </w:rPr>
        <w:t>uvést odpovídající ustanovení konkrétních Pravidel)</w:t>
      </w:r>
      <w:r w:rsidRPr="006A2D17">
        <w:rPr>
          <w:rFonts w:eastAsia="Times New Roman" w:cs="Arial"/>
          <w:bCs/>
          <w:iCs/>
          <w:szCs w:val="24"/>
          <w:lang w:eastAsia="cs-CZ"/>
        </w:rPr>
        <w:t xml:space="preserve"> Pravidel.</w:t>
      </w:r>
    </w:p>
    <w:p w14:paraId="7455507D" w14:textId="13933C60" w:rsidR="006C7815" w:rsidRPr="006A2D17" w:rsidRDefault="006C7815" w:rsidP="006C7815">
      <w:pPr>
        <w:spacing w:after="120"/>
        <w:ind w:left="567" w:firstLine="0"/>
        <w:rPr>
          <w:rFonts w:eastAsia="Times New Roman" w:cs="Arial"/>
          <w:bCs/>
          <w:iCs/>
          <w:szCs w:val="24"/>
          <w:lang w:eastAsia="cs-CZ"/>
        </w:rPr>
      </w:pPr>
      <w:r w:rsidRPr="006A2D17">
        <w:rPr>
          <w:rFonts w:eastAsia="Times New Roman" w:cs="Arial"/>
          <w:bCs/>
          <w:iCs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6A2D17">
        <w:rPr>
          <w:rFonts w:eastAsia="Times New Roman" w:cs="Arial"/>
          <w:bCs/>
          <w:iCs/>
          <w:color w:val="0000FF"/>
          <w:szCs w:val="24"/>
          <w:lang w:eastAsia="cs-CZ"/>
        </w:rPr>
        <w:t xml:space="preserve">10.2 </w:t>
      </w:r>
      <w:r w:rsidRPr="006A2D17">
        <w:rPr>
          <w:rFonts w:eastAsia="Times New Roman" w:cs="Arial"/>
          <w:bCs/>
          <w:i/>
          <w:iCs/>
          <w:color w:val="0000FF"/>
          <w:szCs w:val="24"/>
          <w:lang w:eastAsia="cs-CZ"/>
        </w:rPr>
        <w:t xml:space="preserve">(pokud v konkrétních Pravidlech došlo ke změně číslování ustanovení oproti vzorovým pravidlům, je nutné </w:t>
      </w:r>
      <w:r w:rsidR="00EF5416" w:rsidRPr="006A2D17">
        <w:rPr>
          <w:rFonts w:eastAsia="Times New Roman" w:cs="Arial"/>
          <w:bCs/>
          <w:i/>
          <w:iCs/>
          <w:color w:val="0000FF"/>
          <w:szCs w:val="24"/>
          <w:lang w:eastAsia="cs-CZ"/>
        </w:rPr>
        <w:t xml:space="preserve">zde </w:t>
      </w:r>
      <w:r w:rsidRPr="006A2D17">
        <w:rPr>
          <w:rFonts w:eastAsia="Times New Roman" w:cs="Arial"/>
          <w:bCs/>
          <w:i/>
          <w:iCs/>
          <w:color w:val="0000FF"/>
          <w:szCs w:val="24"/>
          <w:lang w:eastAsia="cs-CZ"/>
        </w:rPr>
        <w:t xml:space="preserve">uvést odpovídající ustanovení konkrétních Pravidel) </w:t>
      </w:r>
      <w:r w:rsidRPr="006A2D17">
        <w:rPr>
          <w:rFonts w:eastAsia="Times New Roman" w:cs="Arial"/>
          <w:bCs/>
          <w:iCs/>
          <w:szCs w:val="24"/>
          <w:lang w:eastAsia="cs-CZ"/>
        </w:rPr>
        <w:t>Pravidel, kterou ve lhůtě stanovené Pravidly neoznámil poskytovateli.</w:t>
      </w:r>
    </w:p>
    <w:p w14:paraId="07FDC82B" w14:textId="77777777" w:rsidR="006C7815" w:rsidRPr="006A2D17" w:rsidRDefault="006C7815" w:rsidP="006C781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6A2D17">
        <w:rPr>
          <w:rFonts w:eastAsia="Times New Roman" w:cs="Arial"/>
          <w:bCs/>
          <w:iCs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6A2D17">
        <w:rPr>
          <w:rFonts w:eastAsia="Times New Roman" w:cs="Arial"/>
          <w:b/>
          <w:bCs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5E267D">
        <w:rPr>
          <w:rFonts w:eastAsia="Times New Roman" w:cs="Arial"/>
          <w:szCs w:val="24"/>
          <w:lang w:eastAsia="cs-CZ"/>
        </w:rPr>
        <w:t>Smlouva se u</w:t>
      </w:r>
      <w:r w:rsidR="00146253" w:rsidRPr="005E267D">
        <w:rPr>
          <w:rFonts w:eastAsia="Times New Roman" w:cs="Arial"/>
          <w:szCs w:val="24"/>
          <w:lang w:eastAsia="cs-CZ"/>
        </w:rPr>
        <w:t>zavírá v souladu s § </w:t>
      </w:r>
      <w:r w:rsidRPr="005E267D">
        <w:rPr>
          <w:rFonts w:eastAsia="Times New Roman" w:cs="Arial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eastAsia="Times New Roman" w:cs="Arial"/>
          <w:szCs w:val="24"/>
          <w:lang w:eastAsia="cs-CZ"/>
        </w:rPr>
        <w:t> </w:t>
      </w:r>
      <w:r w:rsidRPr="005E267D">
        <w:rPr>
          <w:rFonts w:eastAsia="Times New Roman" w:cs="Arial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5E267D" w:rsidRDefault="009F4E5B" w:rsidP="004514E3">
      <w:pPr>
        <w:spacing w:after="120"/>
        <w:ind w:left="0" w:firstLine="0"/>
        <w:rPr>
          <w:rFonts w:eastAsia="Times New Roman" w:cs="Arial"/>
          <w:i/>
          <w:color w:val="0000FF"/>
          <w:szCs w:val="24"/>
          <w:lang w:eastAsia="cs-CZ"/>
        </w:rPr>
      </w:pPr>
      <w:r w:rsidRPr="005E267D">
        <w:rPr>
          <w:rFonts w:eastAsia="Times New Roman" w:cs="Arial"/>
          <w:i/>
          <w:color w:val="0000FF"/>
          <w:szCs w:val="24"/>
          <w:lang w:eastAsia="cs-CZ"/>
        </w:rPr>
        <w:t>Pokud nebude možné vzhledem k účelu dotace vyloučit veřejnou podporu</w:t>
      </w:r>
      <w:r w:rsidR="00146253" w:rsidRPr="005E267D">
        <w:rPr>
          <w:rFonts w:eastAsia="Times New Roman" w:cs="Arial"/>
          <w:i/>
          <w:color w:val="0000FF"/>
          <w:szCs w:val="24"/>
          <w:lang w:eastAsia="cs-CZ"/>
        </w:rPr>
        <w:t>, bude</w:t>
      </w:r>
      <w:r w:rsidR="004514E3" w:rsidRPr="005E267D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 w:rsidRPr="005E267D">
        <w:rPr>
          <w:rFonts w:eastAsia="Times New Roman" w:cs="Arial"/>
          <w:i/>
          <w:color w:val="0000FF"/>
          <w:szCs w:val="24"/>
          <w:lang w:eastAsia="cs-CZ"/>
        </w:rPr>
        <w:t xml:space="preserve">dotace </w:t>
      </w:r>
      <w:r w:rsidR="004514E3" w:rsidRPr="005E267D">
        <w:rPr>
          <w:rFonts w:eastAsia="Times New Roman" w:cs="Arial"/>
          <w:i/>
          <w:color w:val="0000FF"/>
          <w:szCs w:val="24"/>
          <w:lang w:eastAsia="cs-CZ"/>
        </w:rPr>
        <w:t>poskytována v režimu de minimis</w:t>
      </w:r>
      <w:r w:rsidR="0069438E" w:rsidRPr="005E267D">
        <w:rPr>
          <w:rFonts w:eastAsia="Times New Roman" w:cs="Arial"/>
          <w:i/>
          <w:color w:val="0000FF"/>
          <w:szCs w:val="24"/>
          <w:lang w:eastAsia="cs-CZ"/>
        </w:rPr>
        <w:t>. V takovém případě se ve smlouvě uvedou následující odstavce 2-5</w:t>
      </w:r>
      <w:r w:rsidR="004514E3" w:rsidRPr="005E267D">
        <w:rPr>
          <w:rFonts w:eastAsia="Times New Roman" w:cs="Arial"/>
          <w:i/>
          <w:color w:val="0000FF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eastAsia="Times New Roman" w:cs="Arial"/>
          <w:szCs w:val="24"/>
          <w:lang w:eastAsia="cs-CZ"/>
        </w:rPr>
      </w:pPr>
      <w:r w:rsidRPr="005E267D">
        <w:rPr>
          <w:rFonts w:eastAsia="Times New Roman" w:cs="Arial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</w:t>
      </w:r>
      <w:r w:rsidRPr="00170EC7">
        <w:rPr>
          <w:rFonts w:eastAsia="Times New Roman" w:cs="Arial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eastAsia="Times New Roman" w:cs="Arial"/>
          <w:szCs w:val="24"/>
          <w:lang w:eastAsia="cs-CZ"/>
        </w:rPr>
      </w:pPr>
      <w:r w:rsidRPr="00170EC7">
        <w:rPr>
          <w:rFonts w:eastAsia="Times New Roman" w:cs="Arial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eastAsia="Times New Roman" w:cs="Arial"/>
          <w:szCs w:val="24"/>
          <w:lang w:eastAsia="cs-CZ"/>
        </w:rPr>
      </w:pPr>
      <w:r w:rsidRPr="00170EC7">
        <w:rPr>
          <w:rFonts w:eastAsia="Times New Roman" w:cs="Arial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eastAsia="Times New Roman" w:cs="Arial"/>
          <w:iCs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eastAsia="Times New Roman" w:cs="Arial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5C06EA" w:rsidRDefault="00170EC7" w:rsidP="00170EC7">
      <w:pPr>
        <w:numPr>
          <w:ilvl w:val="0"/>
          <w:numId w:val="19"/>
        </w:numPr>
        <w:spacing w:after="120"/>
        <w:rPr>
          <w:rFonts w:eastAsia="Times New Roman" w:cs="Arial"/>
          <w:szCs w:val="24"/>
          <w:lang w:eastAsia="cs-CZ"/>
        </w:rPr>
      </w:pPr>
      <w:r w:rsidRPr="00170EC7">
        <w:rPr>
          <w:rFonts w:eastAsia="Times New Roman" w:cs="Arial"/>
          <w:iCs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170EC7">
        <w:rPr>
          <w:rFonts w:eastAsia="Times New Roman" w:cs="Arial"/>
          <w:szCs w:val="24"/>
          <w:lang w:eastAsia="cs-CZ"/>
        </w:rPr>
        <w:t xml:space="preserve">dotace </w:t>
      </w:r>
      <w:r w:rsidRPr="00170EC7">
        <w:rPr>
          <w:rFonts w:eastAsia="Times New Roman" w:cs="Arial"/>
          <w:iCs/>
          <w:szCs w:val="24"/>
          <w:lang w:eastAsia="cs-CZ"/>
        </w:rPr>
        <w:t xml:space="preserve">povinen neprodleně po rozdělení </w:t>
      </w:r>
      <w:r w:rsidRPr="003D1870">
        <w:rPr>
          <w:rFonts w:eastAsia="Times New Roman" w:cs="Arial"/>
          <w:iCs/>
          <w:szCs w:val="24"/>
          <w:lang w:eastAsia="cs-CZ"/>
        </w:rPr>
        <w:t xml:space="preserve">kontaktovat poskytovatele za účelem sdělení informace, jak podporu </w:t>
      </w:r>
      <w:r w:rsidRPr="003D1870">
        <w:rPr>
          <w:rFonts w:eastAsia="Times New Roman" w:cs="Arial"/>
          <w:iCs/>
          <w:szCs w:val="24"/>
          <w:lang w:eastAsia="cs-CZ"/>
        </w:rPr>
        <w:lastRenderedPageBreak/>
        <w:t>de minimis poskytnutou dle této smlouvy rozdělit v Centrálním r</w:t>
      </w:r>
      <w:r w:rsidR="0024525A">
        <w:rPr>
          <w:rFonts w:eastAsia="Times New Roman" w:cs="Arial"/>
          <w:iCs/>
          <w:szCs w:val="24"/>
          <w:lang w:eastAsia="cs-CZ"/>
        </w:rPr>
        <w:t>egistru podpor malého rozsahu.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eastAsia="Times New Roman" w:cs="Arial"/>
          <w:iCs/>
          <w:szCs w:val="24"/>
          <w:lang w:eastAsia="cs-CZ"/>
        </w:rPr>
      </w:pPr>
      <w:r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>Ve smlouvách, které mají být uveřejněny v registru smluv, se uvede:</w:t>
      </w:r>
      <w:r>
        <w:rPr>
          <w:rFonts w:cs="Arial"/>
          <w:szCs w:val="24"/>
          <w:lang w:eastAsia="cs-CZ"/>
        </w:rPr>
        <w:t xml:space="preserve"> </w:t>
      </w:r>
      <w:r w:rsidR="001F7AEA">
        <w:rPr>
          <w:rFonts w:cs="Arial"/>
          <w:szCs w:val="24"/>
          <w:lang w:eastAsia="cs-CZ"/>
        </w:rPr>
        <w:t>Smluvní strany jsou srozuměny s tím, že t</w:t>
      </w:r>
      <w:r>
        <w:rPr>
          <w:rFonts w:cs="Arial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40D1D0CF" w:rsidR="009D3461" w:rsidRDefault="009D3461" w:rsidP="009D3461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 xml:space="preserve">Ve smlouvách, které se povinně uveřejňují na úřední desce (dotace nad 50 000 Kč), se dále uvede: </w:t>
      </w:r>
      <w:r>
        <w:rPr>
          <w:rFonts w:cs="Arial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Default="009D3461" w:rsidP="009D3461">
      <w:pPr>
        <w:numPr>
          <w:ilvl w:val="0"/>
          <w:numId w:val="19"/>
        </w:numPr>
        <w:spacing w:after="120"/>
        <w:rPr>
          <w:rFonts w:eastAsia="Times New Roman" w:cs="Arial"/>
          <w:iCs/>
          <w:szCs w:val="24"/>
          <w:lang w:eastAsia="cs-CZ"/>
        </w:rPr>
      </w:pPr>
      <w:r>
        <w:rPr>
          <w:rFonts w:eastAsia="Times New Roman" w:cs="Arial"/>
          <w:iCs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Default="009D3461" w:rsidP="009D3461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 xml:space="preserve">Ve </w:t>
      </w:r>
      <w:r w:rsidRPr="005C400E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>smlouvách ze zákona povinně</w:t>
      </w:r>
      <w:r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cs="Arial"/>
          <w:i/>
          <w:iCs/>
          <w:color w:val="0000FF"/>
          <w:szCs w:val="24"/>
          <w:lang w:eastAsia="cs-CZ"/>
        </w:rPr>
        <w:t xml:space="preserve"> </w:t>
      </w:r>
      <w:r w:rsidR="00E36F32">
        <w:rPr>
          <w:rFonts w:cs="Arial"/>
          <w:szCs w:val="24"/>
          <w:lang w:eastAsia="cs-CZ"/>
        </w:rPr>
        <w:t>T</w:t>
      </w:r>
      <w:r>
        <w:rPr>
          <w:rFonts w:cs="Arial"/>
          <w:szCs w:val="24"/>
          <w:lang w:eastAsia="cs-CZ"/>
        </w:rPr>
        <w:t>ato smlouva nabývá účinnosti dnem jejího uveřejnění v registru smluv</w:t>
      </w:r>
      <w:r>
        <w:rPr>
          <w:rFonts w:cs="Arial"/>
          <w:color w:val="1F497D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3D1870">
        <w:rPr>
          <w:rFonts w:eastAsia="Times New Roman" w:cs="Arial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6A2D17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3D1870">
        <w:rPr>
          <w:rFonts w:eastAsia="Times New Roman" w:cs="Arial"/>
          <w:szCs w:val="24"/>
          <w:lang w:eastAsia="cs-CZ"/>
        </w:rPr>
        <w:t xml:space="preserve">Smluvní strany </w:t>
      </w:r>
      <w:r w:rsidRPr="006A2D17">
        <w:rPr>
          <w:rFonts w:eastAsia="Times New Roman" w:cs="Arial"/>
          <w:szCs w:val="24"/>
          <w:lang w:eastAsia="cs-CZ"/>
        </w:rPr>
        <w:t>prohlašují, že souhlasí s případným zveřejněním textu této smlouvy v souladu se zákonem č. 106/1999 Sb., o svobodném přístupu k informacím, ve znění pozdějších předpisů.</w:t>
      </w:r>
    </w:p>
    <w:p w14:paraId="45110D9C" w14:textId="37330A38" w:rsidR="004F7CD6" w:rsidRPr="00FA59AD" w:rsidRDefault="00620A6C" w:rsidP="00163FD0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 xml:space="preserve">Příjemce bere na vědomí, </w:t>
      </w:r>
      <w:r w:rsidRPr="00FA59AD">
        <w:rPr>
          <w:rFonts w:eastAsia="Times New Roman" w:cs="Arial"/>
          <w:szCs w:val="24"/>
          <w:lang w:eastAsia="cs-CZ"/>
        </w:rPr>
        <w:t xml:space="preserve">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r w:rsidR="00163FD0" w:rsidRPr="00FA59AD">
        <w:rPr>
          <w:rStyle w:val="Hypertextovodkaz"/>
          <w:rFonts w:eastAsia="Times New Roman" w:cs="Arial"/>
          <w:color w:val="auto"/>
          <w:szCs w:val="24"/>
          <w:lang w:eastAsia="cs-CZ"/>
        </w:rPr>
        <w:t>https://www.olkraj.cz/gdpr-cl-4294.html</w:t>
      </w:r>
      <w:r w:rsidRPr="00FA59AD">
        <w:rPr>
          <w:rFonts w:eastAsia="Times New Roman" w:cs="Arial"/>
          <w:szCs w:val="24"/>
          <w:lang w:eastAsia="cs-CZ"/>
        </w:rPr>
        <w:t>.</w:t>
      </w:r>
    </w:p>
    <w:p w14:paraId="3C925920" w14:textId="77777777" w:rsidR="009A3DA5" w:rsidRPr="006A2D17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FA59AD">
        <w:rPr>
          <w:rFonts w:eastAsia="Times New Roman" w:cs="Arial"/>
          <w:szCs w:val="24"/>
          <w:lang w:eastAsia="cs-CZ"/>
        </w:rPr>
        <w:t>Poskytnutí dotace a uzavření této smlouvy bylo schváleno usnesením Rady/Zastupitelstva Olomouckého</w:t>
      </w:r>
      <w:r w:rsidRPr="006A2D17">
        <w:rPr>
          <w:rFonts w:eastAsia="Times New Roman" w:cs="Arial"/>
          <w:szCs w:val="24"/>
          <w:lang w:eastAsia="cs-CZ"/>
        </w:rPr>
        <w:t xml:space="preserve"> kraje č ......... ze dne .........</w:t>
      </w:r>
    </w:p>
    <w:p w14:paraId="19CCF937" w14:textId="12CA8CC2" w:rsidR="00850E29" w:rsidRPr="007601BD" w:rsidRDefault="00505835" w:rsidP="00850E29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6A2D17">
        <w:rPr>
          <w:rFonts w:eastAsia="Times New Roman" w:cs="Arial"/>
          <w:szCs w:val="24"/>
          <w:lang w:eastAsia="cs-CZ"/>
        </w:rPr>
        <w:t>Přijetí dotace a uzavření</w:t>
      </w:r>
      <w:r w:rsidRPr="00C17071">
        <w:rPr>
          <w:rFonts w:eastAsia="Times New Roman" w:cs="Arial"/>
          <w:szCs w:val="24"/>
          <w:lang w:eastAsia="cs-CZ"/>
        </w:rPr>
        <w:t xml:space="preserve"> této smlouvy bylo schváleno usnesením Rady/Zastupitelstva obce/města/městyse ………… č. ………… ze dne …………</w:t>
      </w:r>
      <w:r>
        <w:rPr>
          <w:rFonts w:eastAsia="Times New Roman" w:cs="Arial"/>
          <w:szCs w:val="24"/>
          <w:lang w:eastAsia="cs-CZ"/>
        </w:rPr>
        <w:t xml:space="preserve"> </w:t>
      </w:r>
      <w:r>
        <w:rPr>
          <w:rFonts w:eastAsia="Times New Roman" w:cs="Arial"/>
          <w:i/>
          <w:color w:val="0000FF"/>
          <w:szCs w:val="24"/>
          <w:lang w:eastAsia="cs-CZ"/>
        </w:rPr>
        <w:t>(uvede se v případě, pokud by zřizovací listina příjemce – příspěvkové organizace vyžadovala souhlas zřizovatele s přijetím dotace)</w:t>
      </w:r>
    </w:p>
    <w:p w14:paraId="3C925923" w14:textId="1D092A77" w:rsidR="009A3DA5" w:rsidRDefault="00620A6C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FA59AD">
        <w:rPr>
          <w:rFonts w:eastAsia="Times New Roman" w:cs="Arial"/>
          <w:szCs w:val="24"/>
          <w:lang w:eastAsia="cs-CZ"/>
        </w:rPr>
        <w:t>Tato smlouva je sepsána ve třech vyhotoveních, z nichž jedno obdrží příjemce a dvě vyhotovení obdrží poskytovatel</w:t>
      </w:r>
      <w:r w:rsidR="009A3DA5">
        <w:rPr>
          <w:rFonts w:eastAsia="Times New Roman" w:cs="Arial"/>
          <w:szCs w:val="24"/>
          <w:lang w:eastAsia="cs-CZ"/>
        </w:rPr>
        <w:t>.</w:t>
      </w:r>
    </w:p>
    <w:p w14:paraId="3C925924" w14:textId="359A907C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V Olomouci dne .......................</w:t>
      </w:r>
      <w:r>
        <w:rPr>
          <w:rFonts w:eastAsia="Times New Roman" w:cs="Arial"/>
          <w:szCs w:val="24"/>
          <w:lang w:eastAsia="cs-CZ"/>
        </w:rPr>
        <w:tab/>
        <w:t>V ................................ dne ......................</w:t>
      </w:r>
    </w:p>
    <w:p w14:paraId="05A5A4BD" w14:textId="17D61248" w:rsidR="00036143" w:rsidRDefault="00036143" w:rsidP="00C46FFE">
      <w:pPr>
        <w:tabs>
          <w:tab w:val="left" w:pos="4536"/>
        </w:tabs>
        <w:spacing w:before="600" w:after="600"/>
        <w:ind w:left="0" w:firstLine="0"/>
        <w:rPr>
          <w:rFonts w:eastAsia="Times New Roman" w:cs="Arial"/>
          <w:szCs w:val="24"/>
          <w:lang w:eastAsia="cs-CZ"/>
        </w:rPr>
      </w:pPr>
    </w:p>
    <w:p w14:paraId="0A8821A3" w14:textId="77777777" w:rsidR="00036143" w:rsidRDefault="00036143" w:rsidP="00C46FFE">
      <w:pPr>
        <w:tabs>
          <w:tab w:val="left" w:pos="4536"/>
        </w:tabs>
        <w:spacing w:before="600" w:after="600"/>
        <w:ind w:left="0" w:firstLine="0"/>
        <w:rPr>
          <w:rFonts w:eastAsia="Times New Roman" w:cs="Arial"/>
          <w:szCs w:val="24"/>
          <w:lang w:eastAsia="cs-CZ"/>
        </w:rPr>
      </w:pPr>
    </w:p>
    <w:tbl>
      <w:tblPr>
        <w:tblW w:w="93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62"/>
      </w:tblGrid>
      <w:tr w:rsidR="009A3DA5" w14:paraId="3C92592A" w14:textId="77777777" w:rsidTr="00036143">
        <w:trPr>
          <w:trHeight w:val="701"/>
        </w:trPr>
        <w:tc>
          <w:tcPr>
            <w:tcW w:w="466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lastRenderedPageBreak/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</w:p>
        </w:tc>
        <w:tc>
          <w:tcPr>
            <w:tcW w:w="466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036143">
        <w:trPr>
          <w:trHeight w:val="1729"/>
        </w:trPr>
        <w:tc>
          <w:tcPr>
            <w:tcW w:w="466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…</w:t>
            </w:r>
            <w:r w:rsidR="009A3DA5">
              <w:rPr>
                <w:rFonts w:eastAsia="Times New Roman" w:cs="Arial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eastAsia="Times New Roman" w:cs="Arial"/>
                <w:i/>
                <w:szCs w:val="24"/>
                <w:lang w:eastAsia="cs-CZ"/>
              </w:rPr>
            </w:pPr>
            <w:r>
              <w:rPr>
                <w:rFonts w:eastAsia="Times New Roman" w:cs="Arial"/>
                <w:i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eastAsia="Times New Roman" w:cs="Arial"/>
                <w:iCs/>
                <w:szCs w:val="24"/>
                <w:lang w:eastAsia="cs-CZ"/>
              </w:rPr>
            </w:pPr>
          </w:p>
        </w:tc>
        <w:tc>
          <w:tcPr>
            <w:tcW w:w="466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…………………………</w:t>
            </w:r>
            <w:r w:rsidR="00FA168E">
              <w:rPr>
                <w:rFonts w:eastAsia="Times New Roman" w:cs="Arial"/>
                <w:szCs w:val="24"/>
                <w:lang w:eastAsia="cs-CZ"/>
              </w:rPr>
              <w:t>……</w:t>
            </w:r>
          </w:p>
        </w:tc>
      </w:tr>
    </w:tbl>
    <w:p w14:paraId="43B99607" w14:textId="77777777" w:rsidR="00EC57C5" w:rsidRDefault="00EC57C5">
      <w:pPr>
        <w:rPr>
          <w:rFonts w:cs="Arial"/>
          <w:bCs/>
        </w:rPr>
      </w:pPr>
      <w:r>
        <w:rPr>
          <w:rFonts w:cs="Arial"/>
          <w:bCs/>
        </w:rPr>
        <w:br w:type="page"/>
      </w:r>
    </w:p>
    <w:p w14:paraId="58F6B8A7" w14:textId="4A6C8720" w:rsidR="00DD06DA" w:rsidRPr="006A2D17" w:rsidRDefault="00DD06DA" w:rsidP="00EC57C5">
      <w:pPr>
        <w:spacing w:before="240" w:after="720"/>
        <w:ind w:left="0" w:firstLine="0"/>
        <w:jc w:val="center"/>
        <w:rPr>
          <w:rFonts w:eastAsia="Times New Roman" w:cs="Arial"/>
          <w:b/>
          <w:sz w:val="28"/>
          <w:szCs w:val="28"/>
          <w:lang w:eastAsia="cs-CZ"/>
        </w:rPr>
      </w:pPr>
      <w:r>
        <w:rPr>
          <w:rFonts w:eastAsia="Times New Roman" w:cs="Arial"/>
          <w:b/>
          <w:sz w:val="28"/>
          <w:szCs w:val="28"/>
          <w:lang w:eastAsia="cs-CZ"/>
        </w:rPr>
        <w:lastRenderedPageBreak/>
        <w:t>Vzorové ustanovení čl. II odst. 2 – 5 smluv o poskytnutí</w:t>
      </w:r>
      <w:r w:rsidR="00686FAC">
        <w:rPr>
          <w:rFonts w:eastAsia="Times New Roman" w:cs="Arial"/>
          <w:b/>
          <w:sz w:val="28"/>
          <w:szCs w:val="28"/>
          <w:lang w:eastAsia="cs-CZ"/>
        </w:rPr>
        <w:br/>
      </w:r>
      <w:r w:rsidR="00062BA0">
        <w:rPr>
          <w:rFonts w:eastAsia="Times New Roman" w:cs="Arial"/>
          <w:b/>
          <w:sz w:val="28"/>
          <w:szCs w:val="28"/>
          <w:lang w:eastAsia="cs-CZ"/>
        </w:rPr>
        <w:t>programové</w:t>
      </w:r>
      <w:r w:rsidR="00EC57C5">
        <w:rPr>
          <w:rFonts w:eastAsia="Times New Roman" w:cs="Arial"/>
          <w:b/>
          <w:sz w:val="28"/>
          <w:szCs w:val="28"/>
          <w:lang w:eastAsia="cs-CZ"/>
        </w:rPr>
        <w:t xml:space="preserve"> </w:t>
      </w:r>
      <w:r w:rsidRPr="0037755B">
        <w:rPr>
          <w:rFonts w:eastAsia="Times New Roman" w:cs="Arial"/>
          <w:b/>
          <w:sz w:val="28"/>
          <w:szCs w:val="28"/>
          <w:u w:val="single"/>
          <w:lang w:eastAsia="cs-CZ"/>
        </w:rPr>
        <w:t>dotace</w:t>
      </w:r>
      <w:r w:rsidR="00EC57C5" w:rsidRPr="0037755B">
        <w:rPr>
          <w:rFonts w:eastAsia="Times New Roman" w:cs="Arial"/>
          <w:b/>
          <w:sz w:val="28"/>
          <w:szCs w:val="28"/>
          <w:u w:val="single"/>
          <w:lang w:eastAsia="cs-CZ"/>
        </w:rPr>
        <w:t xml:space="preserve"> </w:t>
      </w:r>
      <w:r w:rsidR="00686FAC" w:rsidRPr="006A2D17">
        <w:rPr>
          <w:rFonts w:eastAsia="Times New Roman" w:cs="Arial"/>
          <w:b/>
          <w:sz w:val="28"/>
          <w:szCs w:val="28"/>
          <w:u w:val="single"/>
          <w:lang w:eastAsia="cs-CZ"/>
        </w:rPr>
        <w:t>nepřevyšující</w:t>
      </w:r>
      <w:r w:rsidRPr="006A2D17">
        <w:rPr>
          <w:rFonts w:eastAsia="Times New Roman" w:cs="Arial"/>
          <w:b/>
          <w:sz w:val="28"/>
          <w:szCs w:val="28"/>
          <w:u w:val="single"/>
          <w:lang w:eastAsia="cs-CZ"/>
        </w:rPr>
        <w:t xml:space="preserve"> 3</w:t>
      </w:r>
      <w:r w:rsidR="00AC5EC5" w:rsidRPr="006A2D17">
        <w:rPr>
          <w:rFonts w:eastAsia="Times New Roman" w:cs="Arial"/>
          <w:b/>
          <w:sz w:val="28"/>
          <w:szCs w:val="28"/>
          <w:u w:val="single"/>
          <w:lang w:eastAsia="cs-CZ"/>
        </w:rPr>
        <w:t>5</w:t>
      </w:r>
      <w:r w:rsidRPr="006A2D17">
        <w:rPr>
          <w:rFonts w:eastAsia="Times New Roman" w:cs="Arial"/>
          <w:b/>
          <w:sz w:val="28"/>
          <w:szCs w:val="28"/>
          <w:u w:val="single"/>
          <w:lang w:eastAsia="cs-CZ"/>
        </w:rPr>
        <w:t xml:space="preserve"> tisíc Kč na celoroční činnost</w:t>
      </w:r>
    </w:p>
    <w:p w14:paraId="0C16D49C" w14:textId="53DA487D" w:rsidR="00DD06DA" w:rsidRPr="006A2D17" w:rsidRDefault="00DD06DA" w:rsidP="009A13FF">
      <w:pPr>
        <w:numPr>
          <w:ilvl w:val="0"/>
          <w:numId w:val="42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6A2D17">
        <w:rPr>
          <w:rFonts w:eastAsia="Times New Roman" w:cs="Arial"/>
          <w:szCs w:val="24"/>
          <w:lang w:eastAsia="cs-CZ"/>
        </w:rPr>
        <w:t xml:space="preserve">Příjemce je povinen použít poskytnutou dotaci nejpozději do </w:t>
      </w:r>
      <w:r w:rsidR="00CF4B96" w:rsidRPr="006A2D17">
        <w:rPr>
          <w:rFonts w:eastAsia="Times New Roman" w:cs="Arial"/>
          <w:szCs w:val="24"/>
          <w:lang w:eastAsia="cs-CZ"/>
        </w:rPr>
        <w:t>………….</w:t>
      </w:r>
      <w:r w:rsidR="001A63E1" w:rsidRPr="006A2D17">
        <w:rPr>
          <w:rFonts w:eastAsia="Times New Roman" w:cs="Arial"/>
          <w:i/>
          <w:iCs/>
          <w:color w:val="0000FF"/>
          <w:szCs w:val="24"/>
          <w:lang w:eastAsia="cs-CZ"/>
        </w:rPr>
        <w:t xml:space="preserve"> Termín pro použití dotace se stanoví nejpozději do konce měsíce následujícího po konci termínu realizace </w:t>
      </w:r>
      <w:r w:rsidR="00EC2B9B" w:rsidRPr="006A2D17">
        <w:rPr>
          <w:rFonts w:eastAsia="Times New Roman" w:cs="Arial"/>
          <w:i/>
          <w:iCs/>
          <w:color w:val="0000FF"/>
          <w:szCs w:val="24"/>
          <w:lang w:eastAsia="cs-CZ"/>
        </w:rPr>
        <w:t>činnosti</w:t>
      </w:r>
      <w:r w:rsidR="001A63E1" w:rsidRPr="006A2D17">
        <w:rPr>
          <w:rFonts w:eastAsia="Times New Roman" w:cs="Arial"/>
          <w:i/>
          <w:iCs/>
          <w:color w:val="0000FF"/>
          <w:szCs w:val="24"/>
          <w:lang w:eastAsia="cs-CZ"/>
        </w:rPr>
        <w:t>, uvedeného v tabulce žadatelů v materiálu, schváleném řídícím orgánem v sloupci Termín akce/realizace činnosti.</w:t>
      </w:r>
    </w:p>
    <w:p w14:paraId="62E71466" w14:textId="77777777" w:rsidR="00DD06DA" w:rsidRPr="006A2D17" w:rsidRDefault="00DD06DA" w:rsidP="00DD06DA">
      <w:pPr>
        <w:spacing w:after="6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6A2D17">
        <w:rPr>
          <w:rFonts w:eastAsia="Times New Roman" w:cs="Arial"/>
          <w:i/>
          <w:iCs/>
          <w:color w:val="0000FF"/>
          <w:szCs w:val="24"/>
          <w:lang w:eastAsia="cs-CZ"/>
        </w:rPr>
        <w:t>Pokud bude příjemce oprávněn použít dotaci i na úhradu výdajů vzniklých před uzavřením smlouvy:</w:t>
      </w:r>
    </w:p>
    <w:p w14:paraId="560681F1" w14:textId="249AAA53" w:rsidR="00DD06DA" w:rsidRPr="00036143" w:rsidRDefault="00DD06DA" w:rsidP="00DD06DA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6A2D17">
        <w:rPr>
          <w:rFonts w:eastAsia="Times New Roman" w:cs="Arial"/>
          <w:iCs/>
          <w:szCs w:val="24"/>
          <w:lang w:eastAsia="cs-CZ"/>
        </w:rPr>
        <w:t xml:space="preserve">Příjemce je oprávněn použít dotaci také na úhradu </w:t>
      </w:r>
      <w:r w:rsidRPr="00FA59AD">
        <w:rPr>
          <w:rFonts w:eastAsia="Times New Roman" w:cs="Arial"/>
          <w:iCs/>
          <w:szCs w:val="24"/>
          <w:lang w:eastAsia="cs-CZ"/>
        </w:rPr>
        <w:t xml:space="preserve">výdajů vynaložených příjemcem v souladu s účelem poskytnutí dotace dle čl. I odst. 2 a 4 této smlouvy a podmínkami použití dotace dle čl. II odst. 1 této smlouvy v období od </w:t>
      </w:r>
      <w:r w:rsidR="00E672A6" w:rsidRPr="00FA59AD">
        <w:rPr>
          <w:rFonts w:eastAsia="Times New Roman" w:cs="Arial"/>
          <w:iCs/>
          <w:szCs w:val="24"/>
          <w:lang w:eastAsia="cs-CZ"/>
        </w:rPr>
        <w:t xml:space="preserve">1. 1. 2019 </w:t>
      </w:r>
      <w:r w:rsidRPr="00FA59AD">
        <w:rPr>
          <w:rFonts w:eastAsia="Times New Roman" w:cs="Arial"/>
          <w:iCs/>
          <w:szCs w:val="24"/>
          <w:lang w:eastAsia="cs-CZ"/>
        </w:rPr>
        <w:t xml:space="preserve"> do uzavření této </w:t>
      </w:r>
      <w:r w:rsidRPr="00036143">
        <w:rPr>
          <w:rFonts w:eastAsia="Times New Roman" w:cs="Arial"/>
          <w:iCs/>
          <w:szCs w:val="24"/>
          <w:lang w:eastAsia="cs-CZ"/>
        </w:rPr>
        <w:t>smlouvy.</w:t>
      </w:r>
    </w:p>
    <w:p w14:paraId="52B3E22D" w14:textId="77777777" w:rsidR="00DD06DA" w:rsidRPr="00036143" w:rsidRDefault="00DD06DA" w:rsidP="00DD06DA">
      <w:pPr>
        <w:numPr>
          <w:ilvl w:val="0"/>
          <w:numId w:val="42"/>
        </w:numPr>
        <w:spacing w:after="120"/>
        <w:rPr>
          <w:rFonts w:eastAsia="Times New Roman" w:cs="Arial"/>
          <w:szCs w:val="24"/>
          <w:lang w:eastAsia="cs-CZ"/>
        </w:rPr>
      </w:pPr>
      <w:r w:rsidRPr="00036143">
        <w:rPr>
          <w:rFonts w:eastAsia="Times New Roman" w:cs="Arial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77777777" w:rsidR="00DD06DA" w:rsidRPr="00036143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eastAsia="Times New Roman" w:cs="Arial"/>
          <w:szCs w:val="24"/>
          <w:lang w:eastAsia="cs-CZ"/>
        </w:rPr>
      </w:pPr>
      <w:r w:rsidRPr="00036143">
        <w:rPr>
          <w:rFonts w:eastAsia="Times New Roman" w:cs="Arial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360C3F46" w14:textId="77777777" w:rsidR="00DD06DA" w:rsidRPr="00036143" w:rsidRDefault="00DD06DA" w:rsidP="00DD06DA">
      <w:pPr>
        <w:tabs>
          <w:tab w:val="left" w:pos="540"/>
        </w:tabs>
        <w:spacing w:after="120"/>
        <w:ind w:left="540" w:firstLine="0"/>
        <w:rPr>
          <w:rFonts w:eastAsia="Times New Roman" w:cs="Arial"/>
          <w:szCs w:val="24"/>
          <w:lang w:eastAsia="cs-CZ"/>
        </w:rPr>
      </w:pPr>
      <w:r w:rsidRPr="00036143">
        <w:rPr>
          <w:rFonts w:eastAsia="Times New Roman" w:cs="Arial"/>
          <w:szCs w:val="24"/>
          <w:lang w:eastAsia="cs-CZ"/>
        </w:rPr>
        <w:t>Vyúčtování musí obsahovat:</w:t>
      </w:r>
    </w:p>
    <w:p w14:paraId="0EE426DE" w14:textId="22C9D7A7" w:rsidR="00DD06DA" w:rsidRPr="00036143" w:rsidRDefault="00DD06DA" w:rsidP="00DD06DA">
      <w:pPr>
        <w:spacing w:after="120"/>
        <w:ind w:left="1287" w:hanging="720"/>
        <w:rPr>
          <w:rFonts w:eastAsia="Times New Roman" w:cs="Arial"/>
          <w:i/>
          <w:szCs w:val="24"/>
          <w:lang w:eastAsia="cs-CZ"/>
        </w:rPr>
      </w:pPr>
      <w:r w:rsidRPr="00036143">
        <w:rPr>
          <w:rFonts w:eastAsia="Times New Roman" w:cs="Arial"/>
          <w:szCs w:val="24"/>
          <w:lang w:eastAsia="cs-CZ"/>
        </w:rPr>
        <w:t>4.1.</w:t>
      </w:r>
      <w:r w:rsidRPr="00036143">
        <w:rPr>
          <w:rFonts w:eastAsia="Times New Roman" w:cs="Arial"/>
          <w:szCs w:val="24"/>
          <w:lang w:eastAsia="cs-CZ"/>
        </w:rPr>
        <w:tab/>
      </w:r>
      <w:r w:rsidR="00717B5B" w:rsidRPr="00036143">
        <w:rPr>
          <w:rFonts w:eastAsia="Times New Roman" w:cs="Arial"/>
          <w:szCs w:val="24"/>
          <w:lang w:eastAsia="cs-CZ"/>
        </w:rPr>
        <w:t>S</w:t>
      </w:r>
      <w:r w:rsidRPr="00036143">
        <w:rPr>
          <w:rFonts w:eastAsia="Times New Roman" w:cs="Arial"/>
          <w:szCs w:val="24"/>
          <w:lang w:eastAsia="cs-CZ"/>
        </w:rPr>
        <w:t xml:space="preserve">oupis výdajů hrazených z poskytnuté dotace v rozsahu uvedeném v příloze </w:t>
      </w:r>
      <w:r w:rsidR="00E672A6" w:rsidRPr="00036143">
        <w:rPr>
          <w:rFonts w:eastAsia="Times New Roman" w:cs="Arial"/>
          <w:szCs w:val="24"/>
          <w:lang w:eastAsia="cs-CZ"/>
        </w:rPr>
        <w:t>č. 1 „Vyúčtování dotace“.</w:t>
      </w:r>
      <w:r w:rsidR="00E672A6" w:rsidRPr="00036143">
        <w:rPr>
          <w:rFonts w:eastAsia="Times New Roman" w:cs="Arial"/>
          <w:i/>
          <w:szCs w:val="24"/>
          <w:lang w:eastAsia="cs-CZ"/>
        </w:rPr>
        <w:t xml:space="preserve"> </w:t>
      </w:r>
      <w:r w:rsidR="00E672A6" w:rsidRPr="00036143">
        <w:rPr>
          <w:rFonts w:eastAsia="Times New Roman" w:cs="Arial"/>
          <w:b/>
          <w:szCs w:val="24"/>
          <w:lang w:eastAsia="cs-CZ"/>
        </w:rPr>
        <w:t xml:space="preserve">Příloha č. 1 je pro příjemce k dispozici v elektronické formě na webu poskytovatele </w:t>
      </w:r>
      <w:r w:rsidR="00E35F6C" w:rsidRPr="00036143">
        <w:rPr>
          <w:rFonts w:eastAsia="Times New Roman" w:cs="Arial"/>
          <w:szCs w:val="24"/>
          <w:lang w:eastAsia="cs-CZ"/>
        </w:rPr>
        <w:t>https://www.olkraj</w:t>
      </w:r>
      <w:r w:rsidR="00E672A6" w:rsidRPr="00036143">
        <w:rPr>
          <w:rFonts w:eastAsia="Times New Roman" w:cs="Arial"/>
          <w:szCs w:val="24"/>
          <w:lang w:eastAsia="cs-CZ"/>
        </w:rPr>
        <w:t>.cz/vyuctovani-dotace-cl-4390.html</w:t>
      </w:r>
      <w:r w:rsidR="00FA59AD" w:rsidRPr="00036143">
        <w:rPr>
          <w:rFonts w:eastAsia="Times New Roman" w:cs="Arial"/>
          <w:szCs w:val="24"/>
          <w:lang w:eastAsia="cs-CZ"/>
        </w:rPr>
        <w:t>.</w:t>
      </w:r>
      <w:r w:rsidRPr="00036143">
        <w:rPr>
          <w:rFonts w:eastAsia="Times New Roman" w:cs="Arial"/>
          <w:szCs w:val="24"/>
          <w:lang w:eastAsia="cs-CZ"/>
        </w:rPr>
        <w:t xml:space="preserve"> Tento soupis bude doložen čestným prohlášením, že výdaje uvedené v soupisu jsou shodné s údaji na originálech účetních dokladů a jsou shodné se záznamy v účetnictví příjemce</w:t>
      </w:r>
      <w:r w:rsidR="00C932F0" w:rsidRPr="00036143">
        <w:rPr>
          <w:rFonts w:eastAsia="Times New Roman" w:cs="Arial"/>
          <w:szCs w:val="24"/>
          <w:lang w:eastAsia="cs-CZ"/>
        </w:rPr>
        <w:t>.</w:t>
      </w:r>
    </w:p>
    <w:p w14:paraId="47491C5E" w14:textId="77777777" w:rsidR="00DD06DA" w:rsidRPr="00036143" w:rsidRDefault="00DD06DA" w:rsidP="00DD06DA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036143">
        <w:rPr>
          <w:rFonts w:eastAsia="Times New Roman" w:cs="Arial"/>
          <w:szCs w:val="24"/>
          <w:lang w:eastAsia="cs-CZ"/>
        </w:rPr>
        <w:t>Společně s vyúčtováním příjemce předloží poskytovateli závěrečnou zprávu.</w:t>
      </w:r>
    </w:p>
    <w:p w14:paraId="5AD2226E" w14:textId="2D40C753" w:rsidR="00DD06DA" w:rsidRPr="00036143" w:rsidRDefault="00E672A6" w:rsidP="00DD06DA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036143">
        <w:rPr>
          <w:rFonts w:eastAsia="Times New Roman" w:cs="Arial"/>
          <w:szCs w:val="24"/>
          <w:lang w:eastAsia="cs-CZ"/>
        </w:rPr>
        <w:t>Závěrečná zpráva musí obsahovat</w:t>
      </w:r>
      <w:r w:rsidRPr="00036143">
        <w:rPr>
          <w:rFonts w:eastAsia="Times New Roman" w:cs="Arial"/>
          <w:i/>
          <w:iCs/>
          <w:szCs w:val="24"/>
          <w:lang w:eastAsia="cs-CZ"/>
        </w:rPr>
        <w:t xml:space="preserve"> </w:t>
      </w:r>
      <w:r w:rsidRPr="00036143">
        <w:rPr>
          <w:rFonts w:eastAsia="Times New Roman" w:cs="Arial"/>
          <w:szCs w:val="24"/>
          <w:lang w:eastAsia="cs-CZ"/>
        </w:rPr>
        <w:t>popis projektu a statistické údaje související s</w:t>
      </w:r>
      <w:r w:rsidR="00FA59AD" w:rsidRPr="00036143">
        <w:rPr>
          <w:rFonts w:eastAsia="Times New Roman" w:cs="Arial"/>
          <w:szCs w:val="24"/>
          <w:lang w:eastAsia="cs-CZ"/>
        </w:rPr>
        <w:t> </w:t>
      </w:r>
      <w:r w:rsidRPr="00036143">
        <w:rPr>
          <w:rFonts w:eastAsia="Times New Roman" w:cs="Arial"/>
          <w:szCs w:val="24"/>
          <w:lang w:eastAsia="cs-CZ"/>
        </w:rPr>
        <w:t>projektem</w:t>
      </w:r>
      <w:r w:rsidR="00FA59AD" w:rsidRPr="00036143">
        <w:rPr>
          <w:rFonts w:eastAsia="Times New Roman" w:cs="Arial"/>
          <w:szCs w:val="24"/>
          <w:lang w:eastAsia="cs-CZ"/>
        </w:rPr>
        <w:t>.</w:t>
      </w:r>
    </w:p>
    <w:p w14:paraId="5E571C8C" w14:textId="131B6983" w:rsidR="00DA1381" w:rsidRPr="00C862B3" w:rsidRDefault="00DD06DA" w:rsidP="006B2ACF">
      <w:pPr>
        <w:numPr>
          <w:ilvl w:val="0"/>
          <w:numId w:val="42"/>
        </w:numPr>
        <w:tabs>
          <w:tab w:val="left" w:pos="540"/>
        </w:tabs>
        <w:spacing w:after="120"/>
        <w:rPr>
          <w:rFonts w:eastAsia="Times New Roman" w:cs="Arial"/>
          <w:b/>
          <w:lang w:eastAsia="cs-CZ"/>
        </w:rPr>
      </w:pPr>
      <w:r w:rsidRPr="00036143">
        <w:rPr>
          <w:rFonts w:eastAsia="Times New Roman" w:cs="Arial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</w:t>
      </w:r>
      <w:r w:rsidRPr="006A2D17">
        <w:rPr>
          <w:rFonts w:eastAsia="Times New Roman" w:cs="Arial"/>
          <w:szCs w:val="24"/>
          <w:lang w:eastAsia="cs-CZ"/>
        </w:rPr>
        <w:t>Sb., o rozpočtových pravidlech územních rozpočtů, ve znění pozdějších předpisů.</w:t>
      </w:r>
    </w:p>
    <w:sectPr w:rsidR="00DA1381" w:rsidRPr="00C862B3" w:rsidSect="00D16006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B67EB" w14:textId="77777777" w:rsidR="00B438A2" w:rsidRDefault="00B438A2" w:rsidP="00D40C40">
      <w:r>
        <w:separator/>
      </w:r>
    </w:p>
  </w:endnote>
  <w:endnote w:type="continuationSeparator" w:id="0">
    <w:p w14:paraId="49D942F1" w14:textId="77777777" w:rsidR="00B438A2" w:rsidRDefault="00B438A2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CE2C4" w14:textId="435C5764" w:rsidR="00275D01" w:rsidRPr="005720E6" w:rsidRDefault="00D16006" w:rsidP="00275D01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eastAsia="Times New Roman" w:cs="Arial"/>
        <w:i/>
        <w:iCs/>
        <w:noProof/>
        <w:sz w:val="20"/>
        <w:szCs w:val="20"/>
        <w:lang w:eastAsia="cs-CZ"/>
      </w:rPr>
    </w:pPr>
    <w:r>
      <w:rPr>
        <w:rFonts w:eastAsia="Times New Roman"/>
        <w:i/>
        <w:sz w:val="20"/>
        <w:szCs w:val="20"/>
        <w:lang w:eastAsia="cs-CZ"/>
      </w:rPr>
      <w:t>Zastupitelstvo Olomouckého kraje 17. 12. 2018</w:t>
    </w:r>
    <w:r w:rsidR="00275D01" w:rsidRPr="005720E6">
      <w:rPr>
        <w:rFonts w:eastAsia="Times New Roman" w:cs="Arial"/>
        <w:i/>
        <w:iCs/>
        <w:noProof/>
        <w:sz w:val="20"/>
        <w:szCs w:val="20"/>
        <w:lang w:eastAsia="cs-CZ"/>
      </w:rPr>
      <w:tab/>
    </w:r>
    <w:r w:rsidR="00275D01" w:rsidRPr="005720E6">
      <w:rPr>
        <w:rFonts w:eastAsia="Times New Roman" w:cs="Arial"/>
        <w:i/>
        <w:iCs/>
        <w:noProof/>
        <w:sz w:val="20"/>
        <w:szCs w:val="20"/>
        <w:lang w:eastAsia="cs-CZ"/>
      </w:rPr>
      <w:tab/>
      <w:t>Strana </w:t>
    </w:r>
    <w:r w:rsidR="00A02F1C">
      <w:rPr>
        <w:rFonts w:eastAsia="Times New Roman" w:cs="Arial"/>
        <w:i/>
        <w:iCs/>
        <w:noProof/>
        <w:sz w:val="20"/>
        <w:szCs w:val="20"/>
        <w:lang w:eastAsia="cs-CZ"/>
      </w:rPr>
      <w:fldChar w:fldCharType="begin"/>
    </w:r>
    <w:r w:rsidR="00A02F1C">
      <w:rPr>
        <w:rFonts w:eastAsia="Times New Roman" w:cs="Arial"/>
        <w:i/>
        <w:iCs/>
        <w:noProof/>
        <w:sz w:val="20"/>
        <w:szCs w:val="20"/>
        <w:lang w:eastAsia="cs-CZ"/>
      </w:rPr>
      <w:instrText xml:space="preserve"> PAGE   \* MERGEFORMAT </w:instrText>
    </w:r>
    <w:r w:rsidR="00A02F1C">
      <w:rPr>
        <w:rFonts w:eastAsia="Times New Roman" w:cs="Arial"/>
        <w:i/>
        <w:iCs/>
        <w:noProof/>
        <w:sz w:val="20"/>
        <w:szCs w:val="20"/>
        <w:lang w:eastAsia="cs-CZ"/>
      </w:rPr>
      <w:fldChar w:fldCharType="separate"/>
    </w:r>
    <w:r>
      <w:rPr>
        <w:rFonts w:eastAsia="Times New Roman" w:cs="Arial"/>
        <w:i/>
        <w:iCs/>
        <w:noProof/>
        <w:sz w:val="20"/>
        <w:szCs w:val="20"/>
        <w:lang w:eastAsia="cs-CZ"/>
      </w:rPr>
      <w:t>73</w:t>
    </w:r>
    <w:r w:rsidR="00A02F1C">
      <w:rPr>
        <w:rFonts w:eastAsia="Times New Roman" w:cs="Arial"/>
        <w:i/>
        <w:iCs/>
        <w:noProof/>
        <w:sz w:val="20"/>
        <w:szCs w:val="20"/>
        <w:lang w:eastAsia="cs-CZ"/>
      </w:rPr>
      <w:fldChar w:fldCharType="end"/>
    </w:r>
    <w:r w:rsidR="00275D01" w:rsidRPr="005720E6">
      <w:rPr>
        <w:rFonts w:eastAsia="Times New Roman" w:cs="Arial"/>
        <w:i/>
        <w:iCs/>
        <w:noProof/>
        <w:sz w:val="20"/>
        <w:szCs w:val="20"/>
        <w:lang w:eastAsia="cs-CZ"/>
      </w:rPr>
      <w:t xml:space="preserve"> (celkem </w:t>
    </w:r>
    <w:r w:rsidR="00EA6B8C">
      <w:rPr>
        <w:rFonts w:eastAsia="Times New Roman" w:cs="Arial"/>
        <w:i/>
        <w:iCs/>
        <w:noProof/>
        <w:sz w:val="20"/>
        <w:szCs w:val="20"/>
        <w:lang w:eastAsia="cs-CZ"/>
      </w:rPr>
      <w:t>7</w:t>
    </w:r>
    <w:r>
      <w:rPr>
        <w:rFonts w:eastAsia="Times New Roman" w:cs="Arial"/>
        <w:i/>
        <w:iCs/>
        <w:noProof/>
        <w:sz w:val="20"/>
        <w:szCs w:val="20"/>
        <w:lang w:eastAsia="cs-CZ"/>
      </w:rPr>
      <w:t>3</w:t>
    </w:r>
    <w:r w:rsidR="00275D01" w:rsidRPr="005720E6">
      <w:rPr>
        <w:rFonts w:eastAsia="Times New Roman" w:cs="Arial"/>
        <w:i/>
        <w:iCs/>
        <w:noProof/>
        <w:sz w:val="20"/>
        <w:szCs w:val="20"/>
        <w:lang w:eastAsia="cs-CZ"/>
      </w:rPr>
      <w:t>)</w:t>
    </w:r>
  </w:p>
  <w:p w14:paraId="0A542770" w14:textId="5BA187D9" w:rsidR="00275D01" w:rsidRDefault="002F38AE" w:rsidP="00275D01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eastAsia="Times New Roman" w:cs="Arial"/>
        <w:i/>
        <w:iCs/>
        <w:noProof/>
        <w:sz w:val="20"/>
        <w:szCs w:val="20"/>
        <w:lang w:eastAsia="cs-CZ"/>
      </w:rPr>
    </w:pPr>
    <w:r>
      <w:rPr>
        <w:rFonts w:eastAsia="Times New Roman" w:cs="Arial"/>
        <w:i/>
        <w:sz w:val="20"/>
        <w:szCs w:val="20"/>
        <w:lang w:eastAsia="cs-CZ"/>
      </w:rPr>
      <w:t>10.15</w:t>
    </w:r>
    <w:r w:rsidR="007A3A09" w:rsidRPr="00A45D08">
      <w:rPr>
        <w:rFonts w:eastAsia="Times New Roman" w:cs="Arial"/>
        <w:i/>
        <w:sz w:val="20"/>
        <w:szCs w:val="20"/>
        <w:lang w:eastAsia="cs-CZ"/>
      </w:rPr>
      <w:t xml:space="preserve">. – </w:t>
    </w:r>
    <w:r w:rsidR="007A3A09" w:rsidRPr="00191211">
      <w:rPr>
        <w:rFonts w:cs="Arial"/>
        <w:i/>
        <w:sz w:val="20"/>
        <w:szCs w:val="20"/>
      </w:rPr>
      <w:t>Program na podporu stálých profesionálních souborů v Olomouckém kraji v roce 201</w:t>
    </w:r>
    <w:r w:rsidR="007A3A09">
      <w:rPr>
        <w:rFonts w:cs="Arial"/>
        <w:i/>
        <w:sz w:val="20"/>
        <w:szCs w:val="20"/>
      </w:rPr>
      <w:t>9</w:t>
    </w:r>
    <w:r w:rsidR="007A3A09" w:rsidRPr="00A45D08">
      <w:rPr>
        <w:rFonts w:cs="Arial"/>
        <w:i/>
        <w:sz w:val="20"/>
        <w:szCs w:val="20"/>
      </w:rPr>
      <w:t xml:space="preserve"> – vyhlášení</w:t>
    </w:r>
  </w:p>
  <w:p w14:paraId="2A6F19C7" w14:textId="19FAE2C8" w:rsidR="005B6E80" w:rsidRPr="003457F8" w:rsidRDefault="00A02F1C" w:rsidP="00275D01">
    <w:pPr>
      <w:pStyle w:val="Zpat"/>
      <w:ind w:left="0" w:firstLine="0"/>
    </w:pPr>
    <w:r>
      <w:rPr>
        <w:rFonts w:eastAsia="Times New Roman" w:cs="Arial"/>
        <w:i/>
        <w:iCs/>
        <w:noProof/>
        <w:sz w:val="20"/>
        <w:szCs w:val="20"/>
        <w:lang w:eastAsia="cs-CZ"/>
      </w:rPr>
      <w:t xml:space="preserve">Příloha č. </w:t>
    </w:r>
    <w:r w:rsidR="007A3A09">
      <w:rPr>
        <w:rFonts w:eastAsia="Times New Roman" w:cs="Arial"/>
        <w:i/>
        <w:iCs/>
        <w:noProof/>
        <w:sz w:val="20"/>
        <w:szCs w:val="20"/>
        <w:lang w:eastAsia="cs-CZ"/>
      </w:rPr>
      <w:t>6</w:t>
    </w:r>
    <w:r w:rsidR="00275D01" w:rsidRPr="00275D01">
      <w:rPr>
        <w:rFonts w:eastAsia="Times New Roman" w:cs="Arial"/>
        <w:i/>
        <w:iCs/>
        <w:noProof/>
        <w:sz w:val="20"/>
        <w:szCs w:val="20"/>
        <w:lang w:eastAsia="cs-CZ"/>
      </w:rPr>
      <w:t xml:space="preserve"> – </w:t>
    </w:r>
    <w:r w:rsidR="007A3A09" w:rsidRPr="007A3A09">
      <w:rPr>
        <w:rFonts w:cs="Arial"/>
        <w:i/>
        <w:sz w:val="20"/>
      </w:rPr>
      <w:t>Vzor veřejnoprávní smlouvy o poskytnutí dotace na celoroční činnost příspěvkových organizací (jiných zřizovatelů)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B5431" w14:textId="77777777" w:rsidR="00B438A2" w:rsidRDefault="00B438A2" w:rsidP="00D40C40">
      <w:r>
        <w:separator/>
      </w:r>
    </w:p>
  </w:footnote>
  <w:footnote w:type="continuationSeparator" w:id="0">
    <w:p w14:paraId="789051D0" w14:textId="77777777" w:rsidR="00B438A2" w:rsidRDefault="00B438A2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B0B2B" w14:textId="226922A4" w:rsidR="007A3A09" w:rsidRDefault="007A3A09" w:rsidP="007A3A09">
    <w:pPr>
      <w:pStyle w:val="Zhlav"/>
      <w:jc w:val="center"/>
    </w:pPr>
    <w:r>
      <w:rPr>
        <w:rFonts w:eastAsia="Times New Roman" w:cs="Arial"/>
        <w:i/>
        <w:iCs/>
        <w:noProof/>
        <w:sz w:val="20"/>
        <w:szCs w:val="20"/>
        <w:lang w:eastAsia="cs-CZ"/>
      </w:rPr>
      <w:t>Příloha č. 6</w:t>
    </w:r>
    <w:r w:rsidRPr="00275D01">
      <w:rPr>
        <w:rFonts w:eastAsia="Times New Roman" w:cs="Arial"/>
        <w:i/>
        <w:iCs/>
        <w:noProof/>
        <w:sz w:val="20"/>
        <w:szCs w:val="20"/>
        <w:lang w:eastAsia="cs-CZ"/>
      </w:rPr>
      <w:t xml:space="preserve"> – </w:t>
    </w:r>
    <w:r w:rsidRPr="007A3A09">
      <w:rPr>
        <w:rFonts w:cs="Arial"/>
        <w:i/>
        <w:sz w:val="20"/>
      </w:rPr>
      <w:t>Vzor veřejnoprávní smlouvy o poskytnutí dotace na celoroční činnost příspěvkových organizací (jiných zřizovatelů)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143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E12"/>
    <w:rsid w:val="00074F9D"/>
    <w:rsid w:val="000759C4"/>
    <w:rsid w:val="00075A41"/>
    <w:rsid w:val="00075CC3"/>
    <w:rsid w:val="000773BF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C7881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0555"/>
    <w:rsid w:val="001429D2"/>
    <w:rsid w:val="001436D1"/>
    <w:rsid w:val="001455DA"/>
    <w:rsid w:val="00146253"/>
    <w:rsid w:val="00150850"/>
    <w:rsid w:val="00150D31"/>
    <w:rsid w:val="00153478"/>
    <w:rsid w:val="00154952"/>
    <w:rsid w:val="00163FD0"/>
    <w:rsid w:val="00165A7E"/>
    <w:rsid w:val="0016665E"/>
    <w:rsid w:val="001705B5"/>
    <w:rsid w:val="00170896"/>
    <w:rsid w:val="00170EC7"/>
    <w:rsid w:val="001720A1"/>
    <w:rsid w:val="00172C61"/>
    <w:rsid w:val="0017340E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A63F8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8B2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5D01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0AF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38AE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67FF"/>
    <w:rsid w:val="00321CA8"/>
    <w:rsid w:val="00321FF4"/>
    <w:rsid w:val="0032223E"/>
    <w:rsid w:val="00326204"/>
    <w:rsid w:val="003269FE"/>
    <w:rsid w:val="00334793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4F07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3D59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086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3191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83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0A6C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2D17"/>
    <w:rsid w:val="006A7CB9"/>
    <w:rsid w:val="006B1973"/>
    <w:rsid w:val="006B2ACF"/>
    <w:rsid w:val="006B3586"/>
    <w:rsid w:val="006B3B2A"/>
    <w:rsid w:val="006B4F48"/>
    <w:rsid w:val="006C061A"/>
    <w:rsid w:val="006C0D2D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3A09"/>
    <w:rsid w:val="007A57A3"/>
    <w:rsid w:val="007A6D92"/>
    <w:rsid w:val="007B002F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6CAC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0E29"/>
    <w:rsid w:val="008522D9"/>
    <w:rsid w:val="008525B2"/>
    <w:rsid w:val="008556B1"/>
    <w:rsid w:val="0085615A"/>
    <w:rsid w:val="00864FBA"/>
    <w:rsid w:val="0086634E"/>
    <w:rsid w:val="00870930"/>
    <w:rsid w:val="0088205B"/>
    <w:rsid w:val="00882BA6"/>
    <w:rsid w:val="00885BED"/>
    <w:rsid w:val="00886F7A"/>
    <w:rsid w:val="00892667"/>
    <w:rsid w:val="008940FE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264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400D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4ABC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2F1C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8A2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BF1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2E38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75C02"/>
    <w:rsid w:val="00C81BD7"/>
    <w:rsid w:val="00C828EA"/>
    <w:rsid w:val="00C83606"/>
    <w:rsid w:val="00C862B3"/>
    <w:rsid w:val="00C875AA"/>
    <w:rsid w:val="00C877AD"/>
    <w:rsid w:val="00C90DC4"/>
    <w:rsid w:val="00C92651"/>
    <w:rsid w:val="00C932F0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16006"/>
    <w:rsid w:val="00D205D2"/>
    <w:rsid w:val="00D21A4D"/>
    <w:rsid w:val="00D26F7A"/>
    <w:rsid w:val="00D30F0E"/>
    <w:rsid w:val="00D34C35"/>
    <w:rsid w:val="00D35C99"/>
    <w:rsid w:val="00D3770B"/>
    <w:rsid w:val="00D37AAC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095A"/>
    <w:rsid w:val="00DC4073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44B"/>
    <w:rsid w:val="00E128AD"/>
    <w:rsid w:val="00E13318"/>
    <w:rsid w:val="00E21EF9"/>
    <w:rsid w:val="00E22986"/>
    <w:rsid w:val="00E26B33"/>
    <w:rsid w:val="00E276C5"/>
    <w:rsid w:val="00E31DAF"/>
    <w:rsid w:val="00E3383E"/>
    <w:rsid w:val="00E35F6C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510D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72A6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6B8C"/>
    <w:rsid w:val="00EA711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59AD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3B4A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E18C879D-6672-45BB-99B7-707C34B2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0A6C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eastAsia="Times New Roman" w:cs="Times New Roman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eastAsia="Times New Roman" w:cs="Times New Roman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eastAsia="Times New Roman" w:cs="Times New Roman"/>
      <w:noProof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eastAsia="Times New Roman" w:cs="Times New Roman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C44C6-F22B-4FB7-8077-633994B02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3244</Words>
  <Characters>19145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Navrátil Tomáš</cp:lastModifiedBy>
  <cp:revision>3</cp:revision>
  <cp:lastPrinted>2018-08-24T12:56:00Z</cp:lastPrinted>
  <dcterms:created xsi:type="dcterms:W3CDTF">2018-11-28T07:10:00Z</dcterms:created>
  <dcterms:modified xsi:type="dcterms:W3CDTF">2018-11-28T11:52:00Z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