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2D8BF" w14:textId="038E6A8A" w:rsidR="00E04CDF" w:rsidRPr="00B06415" w:rsidRDefault="00E04CDF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strike/>
        </w:rPr>
      </w:pPr>
    </w:p>
    <w:p w14:paraId="2D6B673A" w14:textId="216A2F5E" w:rsidR="00680DFB" w:rsidRPr="00B06415" w:rsidRDefault="00BB67B1" w:rsidP="00E768B0">
      <w:pPr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sz w:val="36"/>
          <w:szCs w:val="36"/>
        </w:rPr>
      </w:pPr>
      <w:r w:rsidRPr="00B06415">
        <w:rPr>
          <w:rFonts w:ascii="Arial" w:hAnsi="Arial" w:cs="Arial"/>
          <w:b/>
          <w:sz w:val="36"/>
          <w:szCs w:val="36"/>
        </w:rPr>
        <w:t>PRAVIDLA DOTAČNÍHO PROGRAMU</w:t>
      </w:r>
      <w:r w:rsidRPr="00B06415">
        <w:rPr>
          <w:rFonts w:ascii="Arial" w:hAnsi="Arial" w:cs="Arial"/>
          <w:b/>
          <w:sz w:val="24"/>
          <w:szCs w:val="24"/>
        </w:rPr>
        <w:t xml:space="preserve"> </w:t>
      </w:r>
      <w:r w:rsidR="00680DFB" w:rsidRPr="00B06415">
        <w:rPr>
          <w:rFonts w:ascii="Arial" w:hAnsi="Arial" w:cs="Arial"/>
          <w:b/>
          <w:sz w:val="36"/>
          <w:szCs w:val="36"/>
        </w:rPr>
        <w:t xml:space="preserve">PROGRAM NA PODPORU </w:t>
      </w:r>
      <w:r w:rsidR="00E768B0" w:rsidRPr="00B06415">
        <w:rPr>
          <w:rFonts w:ascii="Arial" w:hAnsi="Arial" w:cs="Arial"/>
          <w:b/>
          <w:sz w:val="36"/>
          <w:szCs w:val="36"/>
        </w:rPr>
        <w:t>INVESTIČNÍCH AKCÍ V OBLASTI SPORTU – PROVOZ A ÚDRŽBA SPORTOVNÍCH A TĚLOVÝCOVNÝCH</w:t>
      </w:r>
      <w:r w:rsidR="00E12641" w:rsidRPr="00B06415">
        <w:rPr>
          <w:rFonts w:ascii="Arial" w:hAnsi="Arial" w:cs="Arial"/>
          <w:b/>
          <w:sz w:val="36"/>
          <w:szCs w:val="36"/>
        </w:rPr>
        <w:t xml:space="preserve"> ZAŘÍZENÍ </w:t>
      </w:r>
      <w:r w:rsidR="00680DFB" w:rsidRPr="00B06415">
        <w:rPr>
          <w:rFonts w:ascii="Arial" w:hAnsi="Arial" w:cs="Arial"/>
          <w:b/>
          <w:sz w:val="36"/>
          <w:szCs w:val="36"/>
        </w:rPr>
        <w:t>V</w:t>
      </w:r>
      <w:r w:rsidR="00E12641" w:rsidRPr="00B06415">
        <w:rPr>
          <w:rFonts w:ascii="Arial" w:hAnsi="Arial" w:cs="Arial"/>
          <w:b/>
          <w:sz w:val="36"/>
          <w:szCs w:val="36"/>
        </w:rPr>
        <w:t> </w:t>
      </w:r>
      <w:r w:rsidR="00680DFB" w:rsidRPr="00B06415">
        <w:rPr>
          <w:rFonts w:ascii="Arial" w:hAnsi="Arial" w:cs="Arial"/>
          <w:b/>
          <w:sz w:val="36"/>
          <w:szCs w:val="36"/>
        </w:rPr>
        <w:t>OLOMOUCKÉ</w:t>
      </w:r>
      <w:r w:rsidR="00E768B0" w:rsidRPr="00B06415">
        <w:rPr>
          <w:rFonts w:ascii="Arial" w:hAnsi="Arial" w:cs="Arial"/>
          <w:b/>
          <w:sz w:val="36"/>
          <w:szCs w:val="36"/>
        </w:rPr>
        <w:t>M</w:t>
      </w:r>
      <w:r w:rsidR="00680DFB" w:rsidRPr="00B06415">
        <w:rPr>
          <w:rFonts w:ascii="Arial" w:hAnsi="Arial" w:cs="Arial"/>
          <w:b/>
          <w:sz w:val="36"/>
          <w:szCs w:val="36"/>
        </w:rPr>
        <w:t xml:space="preserve"> KRAJ</w:t>
      </w:r>
      <w:r w:rsidR="00E768B0" w:rsidRPr="00B06415">
        <w:rPr>
          <w:rFonts w:ascii="Arial" w:hAnsi="Arial" w:cs="Arial"/>
          <w:b/>
          <w:sz w:val="36"/>
          <w:szCs w:val="36"/>
        </w:rPr>
        <w:t>I</w:t>
      </w:r>
      <w:r w:rsidR="00680DFB" w:rsidRPr="00B06415">
        <w:rPr>
          <w:rFonts w:ascii="Arial" w:hAnsi="Arial" w:cs="Arial"/>
          <w:b/>
          <w:sz w:val="36"/>
          <w:szCs w:val="36"/>
        </w:rPr>
        <w:t xml:space="preserve"> V ROCE 201</w:t>
      </w:r>
      <w:r w:rsidR="003C5B71" w:rsidRPr="00B06415">
        <w:rPr>
          <w:rFonts w:ascii="Arial" w:hAnsi="Arial" w:cs="Arial"/>
          <w:b/>
          <w:sz w:val="36"/>
          <w:szCs w:val="36"/>
        </w:rPr>
        <w:t>9</w:t>
      </w:r>
    </w:p>
    <w:p w14:paraId="31E2C99D" w14:textId="77777777" w:rsidR="00142308" w:rsidRPr="00B06415" w:rsidRDefault="00142308" w:rsidP="006F5A40">
      <w:pPr>
        <w:pStyle w:val="Odstavecseseznamem"/>
        <w:ind w:left="360" w:firstLine="0"/>
        <w:jc w:val="center"/>
        <w:rPr>
          <w:rFonts w:ascii="Arial" w:hAnsi="Arial" w:cs="Arial"/>
          <w:b/>
          <w:strike/>
          <w:sz w:val="36"/>
          <w:szCs w:val="36"/>
        </w:rPr>
      </w:pPr>
    </w:p>
    <w:p w14:paraId="76B839C4" w14:textId="5DC5E931" w:rsidR="00691685" w:rsidRPr="00B06415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06415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B06415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015D75D6" w:rsidR="00691685" w:rsidRPr="00B0641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  <w:b/>
          <w:bCs/>
        </w:rPr>
        <w:t xml:space="preserve">Název programu: </w:t>
      </w:r>
      <w:r w:rsidR="00E768B0" w:rsidRPr="00B06415">
        <w:rPr>
          <w:rFonts w:ascii="Arial" w:hAnsi="Arial" w:cs="Arial"/>
          <w:b/>
        </w:rPr>
        <w:t xml:space="preserve">PROGRAM NA PODPORU INVESTIČNÍCH AKCÍ V OBLASTI SPORTU – PROVOZ A ÚDRŽBA SPORTOVNÍCH A TĚLOVÝCOVNÝCH ZAŘÍZENÍ V OLOMOUCKÉM KRAJI V ROCE 2019 </w:t>
      </w:r>
      <w:r w:rsidR="00680DFB" w:rsidRPr="00B06415">
        <w:rPr>
          <w:rFonts w:ascii="Arial" w:hAnsi="Arial" w:cs="Arial"/>
          <w:b/>
        </w:rPr>
        <w:t>(dále jen Program)</w:t>
      </w:r>
    </w:p>
    <w:p w14:paraId="569DA7CD" w14:textId="77777777" w:rsidR="00691685" w:rsidRPr="00B06415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B0641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  <w:b/>
          <w:bCs/>
        </w:rPr>
        <w:t xml:space="preserve">Vyhlašovatel: </w:t>
      </w:r>
      <w:r w:rsidRPr="00B06415">
        <w:rPr>
          <w:rFonts w:ascii="Arial" w:hAnsi="Arial" w:cs="Arial"/>
        </w:rPr>
        <w:t xml:space="preserve">Olomoucký kraj </w:t>
      </w:r>
    </w:p>
    <w:p w14:paraId="62DF37E7" w14:textId="13A36CAE" w:rsidR="00123047" w:rsidRPr="00B06415" w:rsidRDefault="00123047" w:rsidP="00123047">
      <w:pPr>
        <w:pStyle w:val="Odstavecseseznamem"/>
        <w:rPr>
          <w:rFonts w:ascii="Arial" w:hAnsi="Arial" w:cs="Arial"/>
        </w:rPr>
      </w:pPr>
    </w:p>
    <w:p w14:paraId="0408DC45" w14:textId="61B117EE" w:rsidR="000F74F8" w:rsidRPr="00B06415" w:rsidRDefault="000F74F8" w:rsidP="004D354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  <w:b/>
        </w:rPr>
        <w:t xml:space="preserve">Řídící orgán: </w:t>
      </w:r>
      <w:r w:rsidRPr="00B06415">
        <w:rPr>
          <w:rFonts w:ascii="Arial" w:hAnsi="Arial" w:cs="Arial"/>
        </w:rPr>
        <w:t>Rada Olomouckého kraje/Zastupitelstvo Olomouckého kraje</w:t>
      </w:r>
    </w:p>
    <w:p w14:paraId="74905951" w14:textId="2E8F264C" w:rsidR="000F74F8" w:rsidRPr="00B06415" w:rsidRDefault="000F74F8" w:rsidP="00123047">
      <w:pPr>
        <w:pStyle w:val="Odstavecseseznamem"/>
        <w:rPr>
          <w:rFonts w:ascii="Arial" w:hAnsi="Arial" w:cs="Arial"/>
        </w:rPr>
      </w:pPr>
    </w:p>
    <w:p w14:paraId="3C8E962A" w14:textId="1A1C59DC" w:rsidR="00BB79D0" w:rsidRPr="00B06415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B06415">
        <w:rPr>
          <w:rFonts w:ascii="Arial" w:hAnsi="Arial" w:cs="Arial"/>
          <w:b/>
        </w:rPr>
        <w:t>Administrátorem dotačního programu</w:t>
      </w:r>
      <w:r w:rsidRPr="00B06415">
        <w:rPr>
          <w:rFonts w:ascii="Arial" w:hAnsi="Arial" w:cs="Arial"/>
        </w:rPr>
        <w:t xml:space="preserve"> je </w:t>
      </w:r>
      <w:r w:rsidR="003C5B71" w:rsidRPr="00B06415">
        <w:rPr>
          <w:rFonts w:ascii="Arial" w:hAnsi="Arial" w:cs="Arial"/>
          <w:b/>
        </w:rPr>
        <w:t xml:space="preserve">Mgr. </w:t>
      </w:r>
      <w:r w:rsidR="00BD4DF4" w:rsidRPr="00B06415">
        <w:rPr>
          <w:rFonts w:ascii="Arial" w:hAnsi="Arial" w:cs="Arial"/>
          <w:b/>
        </w:rPr>
        <w:t>Petr Zatloukal</w:t>
      </w:r>
      <w:r w:rsidR="003C5B71" w:rsidRPr="00B06415">
        <w:rPr>
          <w:rFonts w:ascii="Arial" w:hAnsi="Arial" w:cs="Arial"/>
          <w:b/>
        </w:rPr>
        <w:t>,</w:t>
      </w:r>
      <w:r w:rsidR="003C5B71" w:rsidRPr="00B06415">
        <w:rPr>
          <w:rFonts w:ascii="Arial" w:hAnsi="Arial" w:cs="Arial"/>
        </w:rPr>
        <w:t xml:space="preserve"> </w:t>
      </w:r>
      <w:r w:rsidR="003C5B71" w:rsidRPr="00B06415">
        <w:rPr>
          <w:rFonts w:ascii="Arial" w:hAnsi="Arial" w:cs="Arial"/>
          <w:b/>
        </w:rPr>
        <w:t>email:</w:t>
      </w:r>
      <w:r w:rsidR="00BD4DF4" w:rsidRPr="00B06415">
        <w:rPr>
          <w:rFonts w:ascii="Arial" w:hAnsi="Arial" w:cs="Arial"/>
          <w:b/>
        </w:rPr>
        <w:t>p.zatloukal@</w:t>
      </w:r>
      <w:r w:rsidR="00715E0C" w:rsidRPr="00B06415">
        <w:rPr>
          <w:rFonts w:ascii="Arial" w:hAnsi="Arial" w:cs="Arial"/>
          <w:b/>
        </w:rPr>
        <w:t>olkraj</w:t>
      </w:r>
      <w:r w:rsidR="00BD4DF4" w:rsidRPr="00B06415">
        <w:rPr>
          <w:rFonts w:ascii="Arial" w:hAnsi="Arial" w:cs="Arial"/>
          <w:b/>
        </w:rPr>
        <w:t>.cz</w:t>
      </w:r>
      <w:r w:rsidR="003C5B71" w:rsidRPr="00B06415">
        <w:rPr>
          <w:rFonts w:ascii="Arial" w:hAnsi="Arial" w:cs="Arial"/>
          <w:b/>
        </w:rPr>
        <w:t>, tel. 585 508 </w:t>
      </w:r>
      <w:r w:rsidR="00BD4DF4" w:rsidRPr="00B06415">
        <w:rPr>
          <w:rFonts w:ascii="Arial" w:hAnsi="Arial" w:cs="Arial"/>
          <w:b/>
        </w:rPr>
        <w:t>552</w:t>
      </w:r>
      <w:r w:rsidR="003C5B71" w:rsidRPr="00B06415">
        <w:rPr>
          <w:rFonts w:ascii="Arial" w:hAnsi="Arial" w:cs="Arial"/>
          <w:b/>
        </w:rPr>
        <w:t>,</w:t>
      </w:r>
    </w:p>
    <w:p w14:paraId="32103097" w14:textId="77777777" w:rsidR="000F74F8" w:rsidRPr="00B06415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B06415">
        <w:rPr>
          <w:rFonts w:ascii="Arial" w:hAnsi="Arial" w:cs="Arial"/>
          <w:b/>
          <w:bCs/>
          <w:lang w:eastAsia="cs-CZ"/>
        </w:rPr>
        <w:t>Olomoucký kraj</w:t>
      </w:r>
    </w:p>
    <w:p w14:paraId="490271BD" w14:textId="4375A225" w:rsidR="000F74F8" w:rsidRPr="00B06415" w:rsidRDefault="000F74F8" w:rsidP="00BB79D0">
      <w:pPr>
        <w:ind w:firstLine="0"/>
        <w:rPr>
          <w:rFonts w:ascii="Arial" w:hAnsi="Arial" w:cs="Arial"/>
          <w:lang w:eastAsia="cs-CZ"/>
        </w:rPr>
      </w:pPr>
      <w:r w:rsidRPr="00B06415">
        <w:rPr>
          <w:rFonts w:ascii="Arial" w:hAnsi="Arial" w:cs="Arial"/>
          <w:lang w:eastAsia="cs-CZ"/>
        </w:rPr>
        <w:t xml:space="preserve">Odbor </w:t>
      </w:r>
      <w:r w:rsidRPr="00B06415">
        <w:rPr>
          <w:rFonts w:ascii="Arial" w:hAnsi="Arial" w:cs="Arial"/>
        </w:rPr>
        <w:t>Krajského úřadu Olomouckého kraje</w:t>
      </w:r>
      <w:r w:rsidRPr="00B06415">
        <w:rPr>
          <w:rFonts w:ascii="Arial" w:hAnsi="Arial" w:cs="Arial"/>
          <w:lang w:eastAsia="cs-CZ"/>
        </w:rPr>
        <w:t>: </w:t>
      </w:r>
      <w:r w:rsidR="00680DFB" w:rsidRPr="00B06415">
        <w:rPr>
          <w:rFonts w:ascii="Arial" w:hAnsi="Arial" w:cs="Arial"/>
          <w:lang w:eastAsia="cs-CZ"/>
        </w:rPr>
        <w:t>Odbor sportu, kultury a památkové péče</w:t>
      </w:r>
    </w:p>
    <w:p w14:paraId="3268CE82" w14:textId="77777777" w:rsidR="002521F2" w:rsidRPr="00B06415" w:rsidRDefault="002521F2" w:rsidP="00BB79D0">
      <w:pPr>
        <w:ind w:firstLine="0"/>
        <w:rPr>
          <w:rFonts w:ascii="Arial" w:hAnsi="Arial" w:cs="Arial"/>
          <w:lang w:eastAsia="cs-CZ"/>
        </w:rPr>
      </w:pPr>
      <w:r w:rsidRPr="00B06415">
        <w:rPr>
          <w:rFonts w:ascii="Arial" w:hAnsi="Arial" w:cs="Arial"/>
          <w:lang w:eastAsia="cs-CZ"/>
        </w:rPr>
        <w:t>Jeremenkova 1191/40a, 779 00 Olomouc - Hodolany</w:t>
      </w:r>
    </w:p>
    <w:p w14:paraId="13C5564A" w14:textId="77777777" w:rsidR="000F74F8" w:rsidRPr="00B06415" w:rsidRDefault="000F74F8" w:rsidP="00691685">
      <w:pPr>
        <w:pStyle w:val="Odstavecseseznamem"/>
        <w:rPr>
          <w:rFonts w:ascii="Arial" w:hAnsi="Arial" w:cs="Arial"/>
        </w:rPr>
      </w:pPr>
    </w:p>
    <w:p w14:paraId="156D12CB" w14:textId="4F19C11C" w:rsidR="00FE0B1A" w:rsidRPr="00B0641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B06415">
        <w:rPr>
          <w:rFonts w:ascii="Arial" w:hAnsi="Arial" w:cs="Arial"/>
          <w:b/>
        </w:rPr>
        <w:t>Cílem dotačního programu</w:t>
      </w:r>
      <w:r w:rsidRPr="00B06415">
        <w:rPr>
          <w:rFonts w:ascii="Arial" w:hAnsi="Arial" w:cs="Arial"/>
        </w:rPr>
        <w:t xml:space="preserve"> je podpora </w:t>
      </w:r>
      <w:r w:rsidR="00BC30FB" w:rsidRPr="00B06415">
        <w:rPr>
          <w:rFonts w:ascii="Arial" w:hAnsi="Arial" w:cs="Arial"/>
          <w:bCs/>
        </w:rPr>
        <w:t>rozvoje materiálně technické základny sportovišť, tj. zabezpečení udržitelnosti stávající kvality nebo zkvalitnění podmínek pro poskytování tělovýchovných a sportovních služeb</w:t>
      </w:r>
      <w:r w:rsidR="00E12641" w:rsidRPr="00B06415">
        <w:rPr>
          <w:rFonts w:ascii="Arial" w:hAnsi="Arial" w:cs="Arial"/>
        </w:rPr>
        <w:t xml:space="preserve"> v Olomouckém kraji </w:t>
      </w:r>
      <w:r w:rsidRPr="00B06415">
        <w:rPr>
          <w:rFonts w:ascii="Arial" w:hAnsi="Arial" w:cs="Arial"/>
        </w:rPr>
        <w:t>ve veřejném zájmu a v souladu s cíli Olomouckého kraje. Dotační program vychází z</w:t>
      </w:r>
      <w:r w:rsidR="00680DFB" w:rsidRPr="00B06415">
        <w:rPr>
          <w:rFonts w:ascii="Arial" w:hAnsi="Arial" w:cs="Arial"/>
        </w:rPr>
        <w:t xml:space="preserve"> Koncepce rozvoje tělovýchovy a sportu v Olomouckém kraji</w:t>
      </w:r>
      <w:r w:rsidR="00680DFB" w:rsidRPr="00B06415">
        <w:rPr>
          <w:rFonts w:ascii="Arial" w:hAnsi="Arial" w:cs="Arial"/>
          <w:bCs/>
        </w:rPr>
        <w:t>, z</w:t>
      </w:r>
      <w:r w:rsidR="00680DFB" w:rsidRPr="00B06415">
        <w:rPr>
          <w:rFonts w:ascii="Arial" w:hAnsi="Arial" w:cs="Arial"/>
        </w:rPr>
        <w:t> usnesení Komise pro mládež a sport a z Programového prohlášení Rady Olomouckého kraje.</w:t>
      </w:r>
      <w:r w:rsidR="00680DFB" w:rsidRPr="00B06415">
        <w:rPr>
          <w:rFonts w:ascii="Arial" w:hAnsi="Arial" w:cs="Arial"/>
          <w:i/>
        </w:rPr>
        <w:t xml:space="preserve"> </w:t>
      </w:r>
      <w:r w:rsidR="00902F57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</w:rPr>
        <w:t xml:space="preserve"> </w:t>
      </w:r>
    </w:p>
    <w:p w14:paraId="41CB20CB" w14:textId="52D26E33" w:rsidR="00816FC3" w:rsidRPr="00B06415" w:rsidRDefault="00816FC3" w:rsidP="00691685">
      <w:pPr>
        <w:ind w:left="0" w:firstLine="0"/>
        <w:rPr>
          <w:rFonts w:ascii="Arial" w:hAnsi="Arial" w:cs="Arial"/>
        </w:rPr>
      </w:pPr>
    </w:p>
    <w:p w14:paraId="28B5E18A" w14:textId="066D4903" w:rsidR="00691685" w:rsidRPr="00B06415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06415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B06415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B06415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B06415">
        <w:rPr>
          <w:rFonts w:ascii="Arial" w:hAnsi="Arial" w:cs="Arial"/>
          <w:b/>
          <w:bCs/>
          <w:sz w:val="24"/>
          <w:szCs w:val="24"/>
        </w:rPr>
        <w:t>programu</w:t>
      </w:r>
      <w:r w:rsidRPr="00B0641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B0641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406AA3C" w14:textId="02C07BD0" w:rsidR="00691685" w:rsidRPr="00B06415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B06415">
        <w:rPr>
          <w:rFonts w:ascii="Arial" w:hAnsi="Arial" w:cs="Arial"/>
          <w:b/>
        </w:rPr>
        <w:t>Důvodem</w:t>
      </w:r>
      <w:r w:rsidRPr="00B06415">
        <w:rPr>
          <w:rFonts w:ascii="Arial" w:hAnsi="Arial" w:cs="Arial"/>
        </w:rPr>
        <w:t xml:space="preserve"> vyhlášení dotačního programu</w:t>
      </w:r>
      <w:r w:rsidR="00BB79D0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</w:rPr>
        <w:t>je</w:t>
      </w:r>
      <w:r w:rsidR="00867ED3" w:rsidRPr="00B064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C30FB" w:rsidRPr="00B06415">
        <w:rPr>
          <w:rFonts w:ascii="Arial" w:hAnsi="Arial" w:cs="Arial"/>
        </w:rPr>
        <w:t>rozšíření možností zájmových spolků a obcí požádat o investiční dotaci na podporu provozu, údržby povrchů a vybavení sportovních a tělovýchovných zařízení. Vyhlášení dotačního programu je projevem dobré vůle posílit orientaci finanční podpory do obcí a zajistit stávající kvalitu či zkvalitnění podmínek pro poskytování tělovýchovných a sportovních služeb v obcích Olomouckého kraje.</w:t>
      </w:r>
      <w:r w:rsidR="00867ED3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  <w:i/>
        </w:rPr>
        <w:t xml:space="preserve"> </w:t>
      </w:r>
    </w:p>
    <w:p w14:paraId="57507946" w14:textId="77777777" w:rsidR="002115B0" w:rsidRPr="00B06415" w:rsidRDefault="002115B0" w:rsidP="002115B0">
      <w:pPr>
        <w:ind w:left="0" w:firstLine="0"/>
        <w:rPr>
          <w:rFonts w:ascii="Arial" w:hAnsi="Arial" w:cs="Arial"/>
        </w:rPr>
      </w:pPr>
    </w:p>
    <w:p w14:paraId="4A24FC35" w14:textId="52EEB5DE" w:rsidR="00BC30FB" w:rsidRPr="00B06415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B06415">
        <w:rPr>
          <w:rFonts w:ascii="Arial" w:hAnsi="Arial" w:cs="Arial"/>
          <w:b/>
        </w:rPr>
        <w:t>Obecným účelem</w:t>
      </w:r>
      <w:r w:rsidRPr="00B06415">
        <w:rPr>
          <w:rFonts w:ascii="Arial" w:hAnsi="Arial" w:cs="Arial"/>
        </w:rPr>
        <w:t xml:space="preserve"> </w:t>
      </w:r>
      <w:r w:rsidR="00691685" w:rsidRPr="00B06415">
        <w:rPr>
          <w:rFonts w:ascii="Arial" w:hAnsi="Arial" w:cs="Arial"/>
        </w:rPr>
        <w:t xml:space="preserve">vyhlášeného dotačního </w:t>
      </w:r>
      <w:r w:rsidR="00BB79D0" w:rsidRPr="00B06415">
        <w:rPr>
          <w:rFonts w:ascii="Arial" w:hAnsi="Arial" w:cs="Arial"/>
        </w:rPr>
        <w:t>programu</w:t>
      </w:r>
      <w:r w:rsidR="00691685" w:rsidRPr="00B06415">
        <w:rPr>
          <w:rFonts w:ascii="Arial" w:hAnsi="Arial" w:cs="Arial"/>
        </w:rPr>
        <w:t xml:space="preserve"> je </w:t>
      </w:r>
      <w:r w:rsidR="00BC30FB" w:rsidRPr="00B06415">
        <w:rPr>
          <w:rFonts w:ascii="Arial" w:hAnsi="Arial" w:cs="Arial"/>
        </w:rPr>
        <w:t xml:space="preserve">finanční podpora určená na investiční dotace do oblasti zabezpečení provozu a údržby povrchů sportovních a tělovýchovných zařízení Olomouckého kraje. Finanční podpora má přispět ke zlepšení podmínek pro sportovní vyžití veřejnosti z řad občanů našeho kraje. Dotace přispívají k rozvoji sportu, volného času a primární prevence na území Olomouckého kraje a tím přispívají k všestrannému rozvoji Olomouckého kraje. </w:t>
      </w:r>
    </w:p>
    <w:p w14:paraId="46DD3105" w14:textId="6E5385B8" w:rsidR="00816FC3" w:rsidRPr="00B06415" w:rsidRDefault="00BC30FB" w:rsidP="004D3544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</w:rPr>
        <w:t>Záměrem programu je podpora v oblasti zabezpečení provozu a údržby</w:t>
      </w:r>
      <w:r w:rsidR="00715E0C" w:rsidRPr="00B06415">
        <w:rPr>
          <w:rFonts w:ascii="Arial" w:hAnsi="Arial" w:cs="Arial"/>
        </w:rPr>
        <w:t>,</w:t>
      </w:r>
      <w:r w:rsidRPr="00B06415">
        <w:rPr>
          <w:rFonts w:ascii="Arial" w:hAnsi="Arial" w:cs="Arial"/>
        </w:rPr>
        <w:t xml:space="preserve"> pořízení </w:t>
      </w:r>
      <w:bookmarkStart w:id="1" w:name="_GoBack"/>
      <w:bookmarkEnd w:id="1"/>
      <w:r w:rsidRPr="00B06415">
        <w:rPr>
          <w:rFonts w:ascii="Arial" w:hAnsi="Arial" w:cs="Arial"/>
        </w:rPr>
        <w:t xml:space="preserve">technických prostředků a strojů v souvislosti se zabezpečením udržitelnosti stávající </w:t>
      </w:r>
      <w:r w:rsidRPr="00B06415">
        <w:rPr>
          <w:rFonts w:ascii="Arial" w:hAnsi="Arial" w:cs="Arial"/>
        </w:rPr>
        <w:lastRenderedPageBreak/>
        <w:t>kvality či zkvalitnění podmínek pro poskytování tělovýchovných a sportovních služeb (pouze v oblasti provozu, údržby povrchu a vybavení tělovýchovných a sportovních zařízení – např. sekačky, malé traktory vč. příslušenství pro údržbu plochy, čistící a zametací stroje, stroj na odfuk listí, veslařský trenažér, hydraulické koše apod.) v hodnotě vyšší než 40 000 Kč</w:t>
      </w:r>
      <w:r w:rsidR="00715E0C" w:rsidRPr="00B06415">
        <w:rPr>
          <w:rFonts w:ascii="Arial" w:hAnsi="Arial" w:cs="Arial"/>
        </w:rPr>
        <w:t xml:space="preserve"> za kus</w:t>
      </w:r>
      <w:r w:rsidRPr="00B06415">
        <w:rPr>
          <w:rFonts w:ascii="Arial" w:hAnsi="Arial" w:cs="Arial"/>
        </w:rPr>
        <w:t>.</w:t>
      </w:r>
      <w:r w:rsidR="00691685" w:rsidRPr="00B06415">
        <w:rPr>
          <w:rFonts w:ascii="Arial" w:hAnsi="Arial" w:cs="Arial"/>
        </w:rPr>
        <w:t xml:space="preserve"> </w:t>
      </w:r>
    </w:p>
    <w:p w14:paraId="5A995C26" w14:textId="77777777" w:rsidR="00CB06BD" w:rsidRPr="00B06415" w:rsidRDefault="00CB06BD" w:rsidP="003A3A05">
      <w:pPr>
        <w:rPr>
          <w:rFonts w:ascii="Arial" w:hAnsi="Arial" w:cs="Arial"/>
          <w:i/>
        </w:rPr>
      </w:pPr>
    </w:p>
    <w:p w14:paraId="2EAE61C9" w14:textId="6BA7BA68" w:rsidR="00691685" w:rsidRPr="00B06415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B06415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B06415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B06415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B06415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B06415">
        <w:rPr>
          <w:rFonts w:ascii="Arial" w:hAnsi="Arial" w:cs="Arial"/>
          <w:b/>
          <w:sz w:val="24"/>
          <w:szCs w:val="24"/>
        </w:rPr>
        <w:t>dotačním programu</w:t>
      </w:r>
      <w:r w:rsidR="001A0C51" w:rsidRPr="00B06415"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1F811256" w14:textId="77777777" w:rsidR="000A57CD" w:rsidRPr="00B06415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2E10F550" w14:textId="1B08FE8B" w:rsidR="00F56E1F" w:rsidRPr="00B06415" w:rsidRDefault="00F56E1F" w:rsidP="004D3544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B06415">
        <w:rPr>
          <w:rFonts w:ascii="Arial" w:hAnsi="Arial" w:cs="Arial"/>
          <w:b/>
        </w:rPr>
        <w:t>Žadatelem může být pouze právnická</w:t>
      </w:r>
      <w:r w:rsidR="000A57CD" w:rsidRPr="00B06415">
        <w:rPr>
          <w:rFonts w:ascii="Arial" w:hAnsi="Arial" w:cs="Arial"/>
          <w:b/>
        </w:rPr>
        <w:t xml:space="preserve"> osoba</w:t>
      </w:r>
      <w:r w:rsidRPr="00B06415">
        <w:rPr>
          <w:rFonts w:ascii="Arial" w:hAnsi="Arial" w:cs="Arial"/>
          <w:b/>
        </w:rPr>
        <w:t>, která je blíže specifikována v</w:t>
      </w:r>
      <w:r w:rsidR="00A758FF" w:rsidRPr="00B06415">
        <w:rPr>
          <w:rFonts w:ascii="Arial" w:hAnsi="Arial" w:cs="Arial"/>
          <w:b/>
        </w:rPr>
        <w:t xml:space="preserve"> těchto </w:t>
      </w:r>
      <w:r w:rsidR="0091497F" w:rsidRPr="00B06415">
        <w:rPr>
          <w:rFonts w:ascii="Arial" w:hAnsi="Arial" w:cs="Arial"/>
          <w:b/>
        </w:rPr>
        <w:t>p</w:t>
      </w:r>
      <w:r w:rsidRPr="00B06415">
        <w:rPr>
          <w:rFonts w:ascii="Arial" w:hAnsi="Arial" w:cs="Arial"/>
          <w:b/>
        </w:rPr>
        <w:t xml:space="preserve">ravidlech vyhlášeného dotačního </w:t>
      </w:r>
      <w:r w:rsidR="00BB79D0" w:rsidRPr="00B06415">
        <w:rPr>
          <w:rFonts w:ascii="Arial" w:hAnsi="Arial" w:cs="Arial"/>
          <w:b/>
        </w:rPr>
        <w:t>programu</w:t>
      </w:r>
      <w:r w:rsidRPr="00B06415">
        <w:rPr>
          <w:rFonts w:ascii="Arial" w:hAnsi="Arial" w:cs="Arial"/>
          <w:b/>
        </w:rPr>
        <w:t>.</w:t>
      </w:r>
    </w:p>
    <w:p w14:paraId="5B9FCEAF" w14:textId="77777777" w:rsidR="00F56E1F" w:rsidRPr="00B06415" w:rsidRDefault="00F56E1F" w:rsidP="00F56E1F">
      <w:pPr>
        <w:ind w:left="0" w:firstLine="0"/>
        <w:rPr>
          <w:rFonts w:ascii="Arial" w:hAnsi="Arial" w:cs="Arial"/>
        </w:rPr>
      </w:pPr>
    </w:p>
    <w:p w14:paraId="2CF18930" w14:textId="2FFDCDE0" w:rsidR="00691685" w:rsidRPr="00B06415" w:rsidRDefault="000A57CD" w:rsidP="004D354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Žadatelem může být pouze: </w:t>
      </w:r>
    </w:p>
    <w:p w14:paraId="4928BB39" w14:textId="77777777" w:rsidR="00691685" w:rsidRPr="00B06415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</w:rPr>
        <w:t>právnická osoba, kterou je:</w:t>
      </w:r>
    </w:p>
    <w:p w14:paraId="25534458" w14:textId="63BAFF3C" w:rsidR="00691685" w:rsidRPr="00B06415" w:rsidRDefault="00691685" w:rsidP="004D354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B06415">
        <w:rPr>
          <w:rFonts w:ascii="Arial" w:hAnsi="Arial" w:cs="Arial"/>
        </w:rPr>
        <w:t>obec v územním obvodu Olomouckého kraje,</w:t>
      </w:r>
    </w:p>
    <w:p w14:paraId="0671BC03" w14:textId="44DFEEB4" w:rsidR="00691685" w:rsidRPr="00B0641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právnická osoba, jejímž </w:t>
      </w:r>
      <w:r w:rsidR="00867ED3" w:rsidRPr="00B06415">
        <w:rPr>
          <w:rFonts w:ascii="Arial" w:hAnsi="Arial" w:cs="Arial"/>
        </w:rPr>
        <w:t xml:space="preserve">hlavním </w:t>
      </w:r>
      <w:r w:rsidRPr="00B06415">
        <w:rPr>
          <w:rFonts w:ascii="Arial" w:hAnsi="Arial" w:cs="Arial"/>
        </w:rPr>
        <w:t xml:space="preserve">předmětem činnosti je </w:t>
      </w:r>
      <w:r w:rsidR="002A15BB" w:rsidRPr="00B06415">
        <w:rPr>
          <w:rFonts w:ascii="Arial" w:hAnsi="Arial" w:cs="Arial"/>
        </w:rPr>
        <w:t>oblast sportovní činnosti</w:t>
      </w:r>
      <w:r w:rsidR="000E29D3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</w:rPr>
        <w:t>a jejíž sídlo</w:t>
      </w:r>
      <w:r w:rsidR="00496DBF" w:rsidRPr="00B06415">
        <w:rPr>
          <w:rFonts w:ascii="Arial" w:hAnsi="Arial" w:cs="Arial"/>
        </w:rPr>
        <w:t xml:space="preserve"> či provozovna</w:t>
      </w:r>
      <w:r w:rsidRPr="00B06415">
        <w:rPr>
          <w:rFonts w:ascii="Arial" w:hAnsi="Arial" w:cs="Arial"/>
        </w:rPr>
        <w:t xml:space="preserve"> se nachází v územním obvodu Olomouckého kraje</w:t>
      </w:r>
      <w:r w:rsidR="0093486C" w:rsidRPr="00B06415">
        <w:rPr>
          <w:rFonts w:ascii="Arial" w:hAnsi="Arial" w:cs="Arial"/>
        </w:rPr>
        <w:t>.</w:t>
      </w:r>
      <w:r w:rsidR="00213910" w:rsidRPr="00B06415">
        <w:rPr>
          <w:rFonts w:ascii="Arial" w:hAnsi="Arial" w:cs="Arial"/>
        </w:rPr>
        <w:t xml:space="preserve"> </w:t>
      </w:r>
    </w:p>
    <w:p w14:paraId="292523C7" w14:textId="044CCB0E" w:rsidR="00397753" w:rsidRPr="00B06415" w:rsidRDefault="00397753" w:rsidP="00BE7529">
      <w:pPr>
        <w:autoSpaceDE w:val="0"/>
        <w:autoSpaceDN w:val="0"/>
        <w:adjustRightInd w:val="0"/>
        <w:spacing w:before="120"/>
        <w:rPr>
          <w:rFonts w:ascii="Arial" w:hAnsi="Arial" w:cs="Arial"/>
          <w:i/>
          <w:strike/>
        </w:rPr>
      </w:pPr>
    </w:p>
    <w:p w14:paraId="2696F7D4" w14:textId="7A6B5C20" w:rsidR="006475CB" w:rsidRPr="00B06415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146E6983" w14:textId="5247A3E5" w:rsidR="00F14020" w:rsidRPr="00B06415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B06415">
        <w:rPr>
          <w:rFonts w:ascii="Arial" w:hAnsi="Arial" w:cs="Arial"/>
        </w:rPr>
        <w:t>Žadatelem v dotačním programu</w:t>
      </w:r>
      <w:r w:rsidRPr="00B06415">
        <w:rPr>
          <w:rFonts w:ascii="Arial" w:hAnsi="Arial" w:cs="Arial"/>
          <w:bCs/>
        </w:rPr>
        <w:t xml:space="preserve"> </w:t>
      </w:r>
      <w:r w:rsidRPr="00B06415">
        <w:rPr>
          <w:rFonts w:ascii="Arial" w:hAnsi="Arial" w:cs="Arial"/>
          <w:b/>
        </w:rPr>
        <w:t xml:space="preserve">nemůže být: </w:t>
      </w:r>
    </w:p>
    <w:p w14:paraId="5A458107" w14:textId="77777777" w:rsidR="00BC30FB" w:rsidRPr="00B06415" w:rsidRDefault="00BC30FB" w:rsidP="00BC30FB">
      <w:pPr>
        <w:pStyle w:val="Default"/>
        <w:numPr>
          <w:ilvl w:val="0"/>
          <w:numId w:val="40"/>
        </w:numPr>
        <w:rPr>
          <w:color w:val="auto"/>
          <w:sz w:val="22"/>
          <w:szCs w:val="22"/>
        </w:rPr>
      </w:pPr>
      <w:r w:rsidRPr="00B06415">
        <w:rPr>
          <w:color w:val="auto"/>
          <w:sz w:val="22"/>
          <w:szCs w:val="22"/>
        </w:rPr>
        <w:t>dobrovolný svazek obcí,</w:t>
      </w:r>
    </w:p>
    <w:p w14:paraId="3773BD17" w14:textId="77777777" w:rsidR="00BC30FB" w:rsidRPr="00B06415" w:rsidRDefault="00BC30FB" w:rsidP="00BC30FB">
      <w:pPr>
        <w:pStyle w:val="Default"/>
        <w:numPr>
          <w:ilvl w:val="0"/>
          <w:numId w:val="40"/>
        </w:numPr>
        <w:rPr>
          <w:color w:val="auto"/>
          <w:sz w:val="22"/>
          <w:szCs w:val="22"/>
        </w:rPr>
      </w:pPr>
      <w:r w:rsidRPr="00B06415">
        <w:rPr>
          <w:color w:val="auto"/>
          <w:sz w:val="22"/>
          <w:szCs w:val="22"/>
        </w:rPr>
        <w:t>příspěvkové organizace, jejímž zřizovatelem je kraj, obec nebo stát,</w:t>
      </w:r>
    </w:p>
    <w:p w14:paraId="6E29E322" w14:textId="555D18A9" w:rsidR="00BC30FB" w:rsidRPr="00B06415" w:rsidRDefault="00BC30FB" w:rsidP="00BC30FB">
      <w:pPr>
        <w:pStyle w:val="Default"/>
        <w:numPr>
          <w:ilvl w:val="0"/>
          <w:numId w:val="40"/>
        </w:numPr>
        <w:rPr>
          <w:color w:val="auto"/>
          <w:sz w:val="22"/>
          <w:szCs w:val="22"/>
        </w:rPr>
      </w:pPr>
      <w:r w:rsidRPr="00B06415">
        <w:rPr>
          <w:color w:val="auto"/>
          <w:sz w:val="22"/>
          <w:szCs w:val="22"/>
        </w:rPr>
        <w:t>střešní sportovní organizace (např. Česká obec sokolská, Česká unie sportů, Orel, atd.),</w:t>
      </w:r>
    </w:p>
    <w:p w14:paraId="0D63156D" w14:textId="11B50FF1" w:rsidR="00BC30FB" w:rsidRPr="00B06415" w:rsidRDefault="00BC30FB" w:rsidP="00BC30FB">
      <w:pPr>
        <w:pStyle w:val="Default"/>
        <w:numPr>
          <w:ilvl w:val="0"/>
          <w:numId w:val="40"/>
        </w:numPr>
        <w:ind w:left="2478" w:hanging="351"/>
        <w:rPr>
          <w:strike/>
          <w:color w:val="auto"/>
        </w:rPr>
      </w:pPr>
      <w:r w:rsidRPr="00B06415">
        <w:rPr>
          <w:color w:val="auto"/>
          <w:sz w:val="22"/>
          <w:szCs w:val="22"/>
        </w:rPr>
        <w:t xml:space="preserve">žadatel, který není vlastníkem sportovního zařízení, </w:t>
      </w:r>
      <w:r w:rsidR="00373BFC" w:rsidRPr="00B06415">
        <w:rPr>
          <w:color w:val="auto"/>
          <w:sz w:val="22"/>
          <w:szCs w:val="22"/>
        </w:rPr>
        <w:t xml:space="preserve">na jehož provoz a údržbu je dotace poskytována, </w:t>
      </w:r>
      <w:r w:rsidR="00715E0C" w:rsidRPr="00B06415">
        <w:rPr>
          <w:color w:val="auto"/>
          <w:sz w:val="22"/>
          <w:szCs w:val="22"/>
        </w:rPr>
        <w:t xml:space="preserve">nebo nemá sjednán </w:t>
      </w:r>
      <w:r w:rsidR="00373BFC" w:rsidRPr="00B06415">
        <w:rPr>
          <w:color w:val="auto"/>
          <w:sz w:val="22"/>
          <w:szCs w:val="22"/>
        </w:rPr>
        <w:t xml:space="preserve">s vlastníkem </w:t>
      </w:r>
      <w:r w:rsidR="00715E0C" w:rsidRPr="00B06415">
        <w:rPr>
          <w:color w:val="auto"/>
          <w:sz w:val="22"/>
          <w:szCs w:val="22"/>
        </w:rPr>
        <w:t xml:space="preserve">dlouhodobý pronájem </w:t>
      </w:r>
      <w:r w:rsidR="00373BFC" w:rsidRPr="00B06415">
        <w:rPr>
          <w:color w:val="auto"/>
          <w:sz w:val="22"/>
          <w:szCs w:val="22"/>
        </w:rPr>
        <w:t>tohot</w:t>
      </w:r>
      <w:r w:rsidR="00715E0C" w:rsidRPr="00B06415">
        <w:rPr>
          <w:color w:val="auto"/>
          <w:sz w:val="22"/>
          <w:szCs w:val="22"/>
        </w:rPr>
        <w:t>o zařízení</w:t>
      </w:r>
      <w:r w:rsidR="00373BFC" w:rsidRPr="00B06415">
        <w:rPr>
          <w:color w:val="auto"/>
          <w:sz w:val="22"/>
          <w:szCs w:val="22"/>
        </w:rPr>
        <w:t xml:space="preserve"> (minimálně na dobu 10 let, přičemž vlastníkem může být pouze obec).</w:t>
      </w:r>
    </w:p>
    <w:p w14:paraId="5E155990" w14:textId="1636C71D" w:rsidR="00B875CE" w:rsidRPr="00B06415" w:rsidRDefault="00B875CE" w:rsidP="00B875CE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E8153CA" w14:textId="0BBF7134" w:rsidR="00B875CE" w:rsidRPr="00B06415" w:rsidRDefault="00B875CE" w:rsidP="00B875CE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  <w:r w:rsidRPr="00B06415">
        <w:rPr>
          <w:rFonts w:ascii="Arial" w:hAnsi="Arial" w:cs="Arial"/>
        </w:rPr>
        <w:t xml:space="preserve">Dále žadatelem </w:t>
      </w:r>
      <w:r w:rsidRPr="00B06415">
        <w:rPr>
          <w:rFonts w:ascii="Arial" w:hAnsi="Arial" w:cs="Arial"/>
          <w:bCs/>
        </w:rPr>
        <w:t xml:space="preserve">v dotačním programu </w:t>
      </w:r>
      <w:r w:rsidRPr="00B06415">
        <w:rPr>
          <w:rFonts w:ascii="Arial" w:hAnsi="Arial" w:cs="Arial"/>
        </w:rPr>
        <w:t xml:space="preserve">nemůže být žadatel, </w:t>
      </w:r>
      <w:r w:rsidR="00BC30FB" w:rsidRPr="00B06415">
        <w:rPr>
          <w:rFonts w:ascii="Arial" w:hAnsi="Arial" w:cs="Arial"/>
        </w:rPr>
        <w:t>který na stejný účel získal v roce 201</w:t>
      </w:r>
      <w:r w:rsidR="004D3544" w:rsidRPr="00B06415">
        <w:rPr>
          <w:rFonts w:ascii="Arial" w:hAnsi="Arial" w:cs="Arial"/>
        </w:rPr>
        <w:t>9</w:t>
      </w:r>
      <w:r w:rsidR="00BC30FB" w:rsidRPr="00B06415">
        <w:rPr>
          <w:rFonts w:ascii="Arial" w:hAnsi="Arial" w:cs="Arial"/>
        </w:rPr>
        <w:t xml:space="preserve"> dotaci v některém z dotačních programů Olomouckého kraje</w:t>
      </w:r>
      <w:r w:rsidRPr="00B06415">
        <w:rPr>
          <w:rFonts w:ascii="Arial" w:hAnsi="Arial" w:cs="Arial"/>
          <w:b/>
        </w:rPr>
        <w:t>.</w:t>
      </w:r>
    </w:p>
    <w:p w14:paraId="733BE5F3" w14:textId="443AF738" w:rsidR="005B312C" w:rsidRPr="00B06415" w:rsidRDefault="002A15BB" w:rsidP="004D3544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  <w:r w:rsidRPr="00B06415">
        <w:rPr>
          <w:rFonts w:ascii="Arial" w:hAnsi="Arial" w:cs="Arial"/>
        </w:rPr>
        <w:t xml:space="preserve"> </w:t>
      </w:r>
    </w:p>
    <w:p w14:paraId="0B7BEF42" w14:textId="4328BF23" w:rsidR="005B312C" w:rsidRPr="00B06415" w:rsidRDefault="005B312C" w:rsidP="004D3544">
      <w:pPr>
        <w:ind w:left="0" w:firstLine="0"/>
        <w:rPr>
          <w:rFonts w:ascii="Arial" w:hAnsi="Arial" w:cs="Arial"/>
        </w:rPr>
      </w:pPr>
    </w:p>
    <w:p w14:paraId="1E526C68" w14:textId="424A0FCC" w:rsidR="00691685" w:rsidRPr="00B06415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B06415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76926190" w:rsidR="00691685" w:rsidRPr="00B06415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  <w:strike/>
        </w:rPr>
      </w:pPr>
      <w:r w:rsidRPr="00B06415">
        <w:rPr>
          <w:rFonts w:ascii="Arial" w:hAnsi="Arial" w:cs="Arial"/>
        </w:rPr>
        <w:t xml:space="preserve">Na dotační program je předpokládaná výše celkové částky </w:t>
      </w:r>
      <w:r w:rsidR="00BC30FB" w:rsidRPr="00B06415">
        <w:rPr>
          <w:rFonts w:ascii="Arial" w:hAnsi="Arial" w:cs="Arial"/>
          <w:b/>
        </w:rPr>
        <w:t>4</w:t>
      </w:r>
      <w:r w:rsidR="002A15BB" w:rsidRPr="00B06415">
        <w:rPr>
          <w:rFonts w:ascii="Arial" w:hAnsi="Arial" w:cs="Arial"/>
          <w:b/>
        </w:rPr>
        <w:t> 000 000,-</w:t>
      </w:r>
      <w:r w:rsidR="007D19A6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</w:rPr>
        <w:t>Kč</w:t>
      </w:r>
      <w:r w:rsidR="00F14020" w:rsidRPr="00B06415">
        <w:rPr>
          <w:rFonts w:ascii="Arial" w:hAnsi="Arial" w:cs="Arial"/>
        </w:rPr>
        <w:t xml:space="preserve">. </w:t>
      </w:r>
    </w:p>
    <w:p w14:paraId="0DB2897C" w14:textId="03D9F410" w:rsidR="00BF6A09" w:rsidRPr="00B06415" w:rsidRDefault="00BF6A09" w:rsidP="004D3544">
      <w:pPr>
        <w:ind w:left="0" w:firstLine="0"/>
        <w:rPr>
          <w:rFonts w:ascii="Arial" w:hAnsi="Arial" w:cs="Arial"/>
          <w:i/>
        </w:rPr>
      </w:pPr>
    </w:p>
    <w:p w14:paraId="15BAA2B1" w14:textId="2ECDBC1E" w:rsidR="00691685" w:rsidRPr="00B06415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B06415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B0641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0D416E88" w:rsidR="00691685" w:rsidRPr="00B0641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B06415">
        <w:rPr>
          <w:rFonts w:ascii="Arial" w:hAnsi="Arial" w:cs="Arial"/>
          <w:b/>
          <w:bCs/>
        </w:rPr>
        <w:t xml:space="preserve">Minimální výše </w:t>
      </w:r>
      <w:r w:rsidRPr="00B06415">
        <w:rPr>
          <w:rFonts w:ascii="Arial" w:hAnsi="Arial" w:cs="Arial"/>
        </w:rPr>
        <w:t xml:space="preserve">dotace na jednu </w:t>
      </w:r>
      <w:r w:rsidR="0032654D" w:rsidRPr="00B06415">
        <w:rPr>
          <w:rFonts w:ascii="Arial" w:hAnsi="Arial" w:cs="Arial"/>
        </w:rPr>
        <w:t>akci</w:t>
      </w:r>
      <w:r w:rsidRPr="00B06415">
        <w:rPr>
          <w:rFonts w:ascii="Arial" w:hAnsi="Arial" w:cs="Arial"/>
        </w:rPr>
        <w:t xml:space="preserve"> činí </w:t>
      </w:r>
      <w:r w:rsidR="00BC30FB" w:rsidRPr="00B06415">
        <w:rPr>
          <w:rFonts w:ascii="Arial" w:hAnsi="Arial" w:cs="Arial"/>
        </w:rPr>
        <w:t>4</w:t>
      </w:r>
      <w:r w:rsidR="002A15BB" w:rsidRPr="00B06415">
        <w:rPr>
          <w:rFonts w:ascii="Arial" w:hAnsi="Arial" w:cs="Arial"/>
        </w:rPr>
        <w:t>0 000,-</w:t>
      </w:r>
      <w:r w:rsidR="009A4E6F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</w:rPr>
        <w:t>Kč.</w:t>
      </w:r>
    </w:p>
    <w:p w14:paraId="03DCA3A4" w14:textId="77777777" w:rsidR="00691685" w:rsidRPr="00B0641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7FCAEFC7" w:rsidR="00691685" w:rsidRPr="00B0641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B06415">
        <w:rPr>
          <w:rFonts w:ascii="Arial" w:hAnsi="Arial" w:cs="Arial"/>
          <w:b/>
        </w:rPr>
        <w:t>M</w:t>
      </w:r>
      <w:r w:rsidRPr="00B06415">
        <w:rPr>
          <w:rFonts w:ascii="Arial" w:hAnsi="Arial" w:cs="Arial"/>
          <w:b/>
          <w:bCs/>
        </w:rPr>
        <w:t xml:space="preserve">aximální výše </w:t>
      </w:r>
      <w:r w:rsidRPr="00B06415">
        <w:rPr>
          <w:rFonts w:ascii="Arial" w:hAnsi="Arial" w:cs="Arial"/>
        </w:rPr>
        <w:t xml:space="preserve">dotace na jednu </w:t>
      </w:r>
      <w:r w:rsidR="00B875CE" w:rsidRPr="00B06415">
        <w:rPr>
          <w:rFonts w:ascii="Arial" w:hAnsi="Arial" w:cs="Arial"/>
        </w:rPr>
        <w:t>akci</w:t>
      </w:r>
      <w:r w:rsidRPr="00B06415">
        <w:rPr>
          <w:rFonts w:ascii="Arial" w:hAnsi="Arial" w:cs="Arial"/>
        </w:rPr>
        <w:t xml:space="preserve"> činí </w:t>
      </w:r>
      <w:r w:rsidR="00BC30FB" w:rsidRPr="00B06415">
        <w:rPr>
          <w:rFonts w:ascii="Arial" w:hAnsi="Arial" w:cs="Arial"/>
        </w:rPr>
        <w:t>2</w:t>
      </w:r>
      <w:r w:rsidR="002A15BB" w:rsidRPr="00B06415">
        <w:rPr>
          <w:rFonts w:ascii="Arial" w:hAnsi="Arial" w:cs="Arial"/>
        </w:rPr>
        <w:t>00 000,-</w:t>
      </w:r>
      <w:r w:rsidR="009A4E6F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</w:rPr>
        <w:t>Kč.</w:t>
      </w:r>
    </w:p>
    <w:p w14:paraId="42D67623" w14:textId="77777777" w:rsidR="00AA240B" w:rsidRPr="00B06415" w:rsidRDefault="00AA240B" w:rsidP="00AA240B">
      <w:pPr>
        <w:pStyle w:val="Odstavecseseznamem"/>
        <w:rPr>
          <w:rFonts w:ascii="Arial" w:hAnsi="Arial" w:cs="Arial"/>
          <w:strike/>
        </w:rPr>
      </w:pPr>
    </w:p>
    <w:p w14:paraId="7A21991E" w14:textId="20A366AE" w:rsidR="000F2363" w:rsidRPr="00B06415" w:rsidRDefault="000F2363" w:rsidP="00AA240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B06415">
        <w:rPr>
          <w:rFonts w:ascii="Arial" w:hAnsi="Arial" w:cs="Arial"/>
        </w:rPr>
        <w:t xml:space="preserve">Žadatel </w:t>
      </w:r>
      <w:r w:rsidRPr="00B06415">
        <w:rPr>
          <w:rFonts w:ascii="Arial" w:hAnsi="Arial" w:cs="Arial"/>
          <w:b/>
          <w:bCs/>
        </w:rPr>
        <w:t>může v rámci vyhlášeného dotačního programu</w:t>
      </w:r>
      <w:r w:rsidRPr="00B06415">
        <w:rPr>
          <w:rFonts w:ascii="Arial" w:hAnsi="Arial" w:cs="Arial"/>
        </w:rPr>
        <w:t xml:space="preserve"> podat pouze jednu žádost</w:t>
      </w:r>
      <w:r w:rsidR="00715E0C" w:rsidRPr="00B06415">
        <w:rPr>
          <w:rFonts w:ascii="Arial" w:hAnsi="Arial" w:cs="Arial"/>
        </w:rPr>
        <w:t>.</w:t>
      </w:r>
      <w:r w:rsidRPr="00B06415">
        <w:rPr>
          <w:rFonts w:ascii="Arial" w:hAnsi="Arial" w:cs="Arial"/>
        </w:rPr>
        <w:t xml:space="preserve"> V případě, že v rámci vyhlášeného dotačního programu bude podána další žádost, bude tato žádost vyřazena z dalšího posuzování, a žadatel bude o této skutečnosti informován.</w:t>
      </w:r>
    </w:p>
    <w:p w14:paraId="06DB78F9" w14:textId="77777777" w:rsidR="005B312C" w:rsidRPr="00B06415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B0641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B06415">
        <w:rPr>
          <w:rFonts w:ascii="Arial" w:hAnsi="Arial" w:cs="Arial"/>
        </w:rPr>
        <w:t xml:space="preserve">Platební podmínky: </w:t>
      </w:r>
    </w:p>
    <w:p w14:paraId="44FE168B" w14:textId="223B6E02" w:rsidR="006347E3" w:rsidRPr="00B06415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B06415">
        <w:rPr>
          <w:rFonts w:ascii="Arial" w:hAnsi="Arial" w:cs="Arial"/>
        </w:rPr>
        <w:lastRenderedPageBreak/>
        <w:t>D</w:t>
      </w:r>
      <w:r w:rsidR="00691685" w:rsidRPr="00B06415">
        <w:rPr>
          <w:rFonts w:ascii="Arial" w:hAnsi="Arial" w:cs="Arial"/>
        </w:rPr>
        <w:t>otace bude žadateli poskytnuta</w:t>
      </w:r>
      <w:r w:rsidR="00691685" w:rsidRPr="00B06415">
        <w:rPr>
          <w:rFonts w:ascii="Arial" w:hAnsi="Arial" w:cs="Arial"/>
          <w:b/>
          <w:bCs/>
        </w:rPr>
        <w:t xml:space="preserve"> </w:t>
      </w:r>
      <w:r w:rsidR="00691685" w:rsidRPr="00B06415">
        <w:rPr>
          <w:rFonts w:ascii="Arial" w:hAnsi="Arial" w:cs="Arial"/>
        </w:rPr>
        <w:t xml:space="preserve">na základě a za podmínek </w:t>
      </w:r>
      <w:r w:rsidR="00F40FEB" w:rsidRPr="00B06415">
        <w:rPr>
          <w:rFonts w:ascii="Arial" w:hAnsi="Arial" w:cs="Arial"/>
        </w:rPr>
        <w:t xml:space="preserve">blíže specifikovaných </w:t>
      </w:r>
      <w:r w:rsidR="00A163A9" w:rsidRPr="00B06415">
        <w:rPr>
          <w:rFonts w:ascii="Arial" w:hAnsi="Arial" w:cs="Arial"/>
        </w:rPr>
        <w:t xml:space="preserve">ve Smlouvě. </w:t>
      </w:r>
    </w:p>
    <w:p w14:paraId="62B3A4FE" w14:textId="22F71E47" w:rsidR="00691685" w:rsidRPr="00B06415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</w:rPr>
        <w:t>D</w:t>
      </w:r>
      <w:r w:rsidR="00691685" w:rsidRPr="00B06415">
        <w:rPr>
          <w:rFonts w:ascii="Arial" w:hAnsi="Arial" w:cs="Arial"/>
        </w:rPr>
        <w:t xml:space="preserve">otace je poskytnuta ve lhůtě do 21 dnů po nabytí účinnosti </w:t>
      </w:r>
      <w:r w:rsidR="00F40FEB" w:rsidRPr="00B06415">
        <w:rPr>
          <w:rFonts w:ascii="Arial" w:hAnsi="Arial" w:cs="Arial"/>
        </w:rPr>
        <w:t>S</w:t>
      </w:r>
      <w:r w:rsidR="00691685" w:rsidRPr="00B06415">
        <w:rPr>
          <w:rFonts w:ascii="Arial" w:hAnsi="Arial" w:cs="Arial"/>
        </w:rPr>
        <w:t>mlouvy, ne</w:t>
      </w:r>
      <w:r w:rsidR="00AA240B" w:rsidRPr="00B06415">
        <w:rPr>
          <w:rFonts w:ascii="Arial" w:hAnsi="Arial" w:cs="Arial"/>
        </w:rPr>
        <w:t>ní-li ve Smlouvě uvedeno jinak.</w:t>
      </w:r>
      <w:r w:rsidR="006C4DCD" w:rsidRPr="00B06415">
        <w:rPr>
          <w:rFonts w:ascii="Arial" w:hAnsi="Arial" w:cs="Arial"/>
          <w:i/>
        </w:rPr>
        <w:t xml:space="preserve"> </w:t>
      </w:r>
      <w:r w:rsidR="006C4DCD" w:rsidRPr="00B06415">
        <w:rPr>
          <w:rFonts w:ascii="Arial" w:hAnsi="Arial" w:cs="Arial"/>
        </w:rPr>
        <w:t>Poskytnutím dotace se rozumí odepsání</w:t>
      </w:r>
      <w:r w:rsidR="00215D13" w:rsidRPr="00B06415">
        <w:rPr>
          <w:rFonts w:ascii="Arial" w:hAnsi="Arial" w:cs="Arial"/>
        </w:rPr>
        <w:t xml:space="preserve"> finančních prostředků</w:t>
      </w:r>
      <w:r w:rsidR="006C4DCD" w:rsidRPr="00B06415">
        <w:rPr>
          <w:rFonts w:ascii="Arial" w:hAnsi="Arial" w:cs="Arial"/>
        </w:rPr>
        <w:t xml:space="preserve"> z účtu poskytovatele</w:t>
      </w:r>
      <w:r w:rsidR="006347E3" w:rsidRPr="00B06415">
        <w:rPr>
          <w:rFonts w:ascii="Arial" w:hAnsi="Arial" w:cs="Arial"/>
        </w:rPr>
        <w:t>.</w:t>
      </w:r>
    </w:p>
    <w:p w14:paraId="20CD7D97" w14:textId="6CF9F206" w:rsidR="00691685" w:rsidRPr="00B06415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B06415">
        <w:rPr>
          <w:rFonts w:ascii="Arial" w:hAnsi="Arial" w:cs="Arial"/>
        </w:rPr>
        <w:t>Dotaci</w:t>
      </w:r>
      <w:r w:rsidR="00691685" w:rsidRPr="00B06415">
        <w:rPr>
          <w:rFonts w:ascii="Arial" w:hAnsi="Arial" w:cs="Arial"/>
        </w:rPr>
        <w:t xml:space="preserve"> je možn</w:t>
      </w:r>
      <w:r w:rsidRPr="00B06415">
        <w:rPr>
          <w:rFonts w:ascii="Arial" w:hAnsi="Arial" w:cs="Arial"/>
        </w:rPr>
        <w:t>o</w:t>
      </w:r>
      <w:r w:rsidR="00691685" w:rsidRPr="00B06415">
        <w:rPr>
          <w:rFonts w:ascii="Arial" w:hAnsi="Arial" w:cs="Arial"/>
        </w:rPr>
        <w:t xml:space="preserve"> </w:t>
      </w:r>
      <w:r w:rsidR="00FA105F" w:rsidRPr="00B06415">
        <w:rPr>
          <w:rFonts w:ascii="Arial" w:hAnsi="Arial" w:cs="Arial"/>
        </w:rPr>
        <w:t xml:space="preserve">použít </w:t>
      </w:r>
      <w:r w:rsidR="00691685" w:rsidRPr="00B06415">
        <w:rPr>
          <w:rFonts w:ascii="Arial" w:hAnsi="Arial" w:cs="Arial"/>
        </w:rPr>
        <w:t xml:space="preserve">na </w:t>
      </w:r>
      <w:r w:rsidR="00677DE8" w:rsidRPr="00B06415">
        <w:rPr>
          <w:rFonts w:ascii="Arial" w:hAnsi="Arial" w:cs="Arial"/>
        </w:rPr>
        <w:t xml:space="preserve">úhradu </w:t>
      </w:r>
      <w:r w:rsidR="00691685" w:rsidRPr="00B06415">
        <w:rPr>
          <w:rFonts w:ascii="Arial" w:hAnsi="Arial" w:cs="Arial"/>
        </w:rPr>
        <w:t>uznateln</w:t>
      </w:r>
      <w:r w:rsidR="00677DE8" w:rsidRPr="00B06415">
        <w:rPr>
          <w:rFonts w:ascii="Arial" w:hAnsi="Arial" w:cs="Arial"/>
        </w:rPr>
        <w:t>ých</w:t>
      </w:r>
      <w:r w:rsidR="00691685" w:rsidRPr="00B06415">
        <w:rPr>
          <w:rFonts w:ascii="Arial" w:hAnsi="Arial" w:cs="Arial"/>
        </w:rPr>
        <w:t xml:space="preserve"> výdaj</w:t>
      </w:r>
      <w:r w:rsidR="00677DE8" w:rsidRPr="00B06415">
        <w:rPr>
          <w:rFonts w:ascii="Arial" w:hAnsi="Arial" w:cs="Arial"/>
        </w:rPr>
        <w:t>ů</w:t>
      </w:r>
      <w:r w:rsidR="00691685" w:rsidRPr="00B06415">
        <w:rPr>
          <w:rFonts w:ascii="Arial" w:hAnsi="Arial" w:cs="Arial"/>
        </w:rPr>
        <w:t xml:space="preserve"> </w:t>
      </w:r>
      <w:r w:rsidR="0058171B" w:rsidRPr="00B06415">
        <w:rPr>
          <w:rFonts w:ascii="Arial" w:hAnsi="Arial" w:cs="Arial"/>
        </w:rPr>
        <w:t>akce</w:t>
      </w:r>
      <w:r w:rsidR="00691685" w:rsidRPr="00B06415">
        <w:rPr>
          <w:rFonts w:ascii="Arial" w:hAnsi="Arial" w:cs="Arial"/>
        </w:rPr>
        <w:t xml:space="preserve"> </w:t>
      </w:r>
      <w:r w:rsidR="00361B29" w:rsidRPr="00B06415">
        <w:rPr>
          <w:rFonts w:ascii="Arial" w:hAnsi="Arial" w:cs="Arial"/>
        </w:rPr>
        <w:t>výslovně uveden</w:t>
      </w:r>
      <w:r w:rsidR="00677DE8" w:rsidRPr="00B06415">
        <w:rPr>
          <w:rFonts w:ascii="Arial" w:hAnsi="Arial" w:cs="Arial"/>
        </w:rPr>
        <w:t>ých</w:t>
      </w:r>
      <w:r w:rsidR="00361B29" w:rsidRPr="00B06415">
        <w:rPr>
          <w:rFonts w:ascii="Arial" w:hAnsi="Arial" w:cs="Arial"/>
        </w:rPr>
        <w:t xml:space="preserve"> ve </w:t>
      </w:r>
      <w:r w:rsidR="00677DE8" w:rsidRPr="00B06415">
        <w:rPr>
          <w:rFonts w:ascii="Arial" w:hAnsi="Arial" w:cs="Arial"/>
        </w:rPr>
        <w:t>S</w:t>
      </w:r>
      <w:r w:rsidR="00361B29" w:rsidRPr="00B06415">
        <w:rPr>
          <w:rFonts w:ascii="Arial" w:hAnsi="Arial" w:cs="Arial"/>
        </w:rPr>
        <w:t>mlouvě</w:t>
      </w:r>
      <w:r w:rsidR="00677DE8" w:rsidRPr="00B06415">
        <w:rPr>
          <w:rFonts w:ascii="Arial" w:hAnsi="Arial" w:cs="Arial"/>
        </w:rPr>
        <w:t xml:space="preserve"> a</w:t>
      </w:r>
      <w:r w:rsidR="00361B29" w:rsidRPr="00B06415">
        <w:rPr>
          <w:rFonts w:ascii="Arial" w:hAnsi="Arial" w:cs="Arial"/>
        </w:rPr>
        <w:t xml:space="preserve"> </w:t>
      </w:r>
      <w:r w:rsidR="00691685" w:rsidRPr="00B06415">
        <w:rPr>
          <w:rFonts w:ascii="Arial" w:hAnsi="Arial" w:cs="Arial"/>
        </w:rPr>
        <w:t>vznikl</w:t>
      </w:r>
      <w:r w:rsidR="00677DE8" w:rsidRPr="00B06415">
        <w:rPr>
          <w:rFonts w:ascii="Arial" w:hAnsi="Arial" w:cs="Arial"/>
        </w:rPr>
        <w:t>ých</w:t>
      </w:r>
      <w:r w:rsidR="00691685" w:rsidRPr="00B06415">
        <w:rPr>
          <w:rFonts w:ascii="Arial" w:hAnsi="Arial" w:cs="Arial"/>
        </w:rPr>
        <w:t xml:space="preserve"> </w:t>
      </w:r>
      <w:r w:rsidR="00953259" w:rsidRPr="00B06415">
        <w:rPr>
          <w:rFonts w:ascii="Arial" w:hAnsi="Arial" w:cs="Arial"/>
        </w:rPr>
        <w:t xml:space="preserve">v období realizace </w:t>
      </w:r>
      <w:r w:rsidR="00B875CE" w:rsidRPr="00B06415">
        <w:rPr>
          <w:rFonts w:ascii="Arial" w:hAnsi="Arial" w:cs="Arial"/>
        </w:rPr>
        <w:t xml:space="preserve">akce </w:t>
      </w:r>
      <w:r w:rsidR="00691685" w:rsidRPr="00B06415">
        <w:rPr>
          <w:rFonts w:ascii="Arial" w:hAnsi="Arial" w:cs="Arial"/>
        </w:rPr>
        <w:t>od </w:t>
      </w:r>
      <w:r w:rsidR="002A15BB" w:rsidRPr="00B06415">
        <w:rPr>
          <w:rFonts w:ascii="Arial" w:hAnsi="Arial" w:cs="Arial"/>
        </w:rPr>
        <w:t>1</w:t>
      </w:r>
      <w:r w:rsidR="00691685" w:rsidRPr="00B06415">
        <w:rPr>
          <w:rFonts w:ascii="Arial" w:hAnsi="Arial" w:cs="Arial"/>
        </w:rPr>
        <w:t>. </w:t>
      </w:r>
      <w:r w:rsidR="002A15BB" w:rsidRPr="00B06415">
        <w:rPr>
          <w:rFonts w:ascii="Arial" w:hAnsi="Arial" w:cs="Arial"/>
        </w:rPr>
        <w:t>1</w:t>
      </w:r>
      <w:r w:rsidR="00691685" w:rsidRPr="00B06415">
        <w:rPr>
          <w:rFonts w:ascii="Arial" w:hAnsi="Arial" w:cs="Arial"/>
        </w:rPr>
        <w:t>. 20</w:t>
      </w:r>
      <w:r w:rsidR="002A15BB" w:rsidRPr="00B06415">
        <w:rPr>
          <w:rFonts w:ascii="Arial" w:hAnsi="Arial" w:cs="Arial"/>
        </w:rPr>
        <w:t>19</w:t>
      </w:r>
      <w:r w:rsidR="00691685" w:rsidRPr="00B06415">
        <w:rPr>
          <w:rFonts w:ascii="Arial" w:hAnsi="Arial" w:cs="Arial"/>
        </w:rPr>
        <w:t xml:space="preserve"> do </w:t>
      </w:r>
      <w:r w:rsidR="002A15BB" w:rsidRPr="00B06415">
        <w:rPr>
          <w:rFonts w:ascii="Arial" w:hAnsi="Arial" w:cs="Arial"/>
        </w:rPr>
        <w:t>3</w:t>
      </w:r>
      <w:r w:rsidR="002A0C80" w:rsidRPr="00B06415">
        <w:rPr>
          <w:rFonts w:ascii="Arial" w:hAnsi="Arial" w:cs="Arial"/>
        </w:rPr>
        <w:t>1</w:t>
      </w:r>
      <w:r w:rsidR="00691685" w:rsidRPr="00B06415">
        <w:rPr>
          <w:rFonts w:ascii="Arial" w:hAnsi="Arial" w:cs="Arial"/>
        </w:rPr>
        <w:t>. </w:t>
      </w:r>
      <w:r w:rsidR="002A0C80" w:rsidRPr="00B06415">
        <w:rPr>
          <w:rFonts w:ascii="Arial" w:hAnsi="Arial" w:cs="Arial"/>
        </w:rPr>
        <w:t>12</w:t>
      </w:r>
      <w:r w:rsidR="00691685" w:rsidRPr="00B06415">
        <w:rPr>
          <w:rFonts w:ascii="Arial" w:hAnsi="Arial" w:cs="Arial"/>
        </w:rPr>
        <w:t>. 20</w:t>
      </w:r>
      <w:r w:rsidR="002A0C80" w:rsidRPr="00B06415">
        <w:rPr>
          <w:rFonts w:ascii="Arial" w:hAnsi="Arial" w:cs="Arial"/>
        </w:rPr>
        <w:t>19</w:t>
      </w:r>
      <w:r w:rsidR="00691685" w:rsidRPr="00B06415">
        <w:rPr>
          <w:rFonts w:ascii="Arial" w:hAnsi="Arial" w:cs="Arial"/>
        </w:rPr>
        <w:t>.</w:t>
      </w:r>
      <w:r w:rsidR="00DE3FC9" w:rsidRPr="00B06415">
        <w:rPr>
          <w:rFonts w:ascii="Arial" w:hAnsi="Arial" w:cs="Arial"/>
        </w:rPr>
        <w:t xml:space="preserve"> </w:t>
      </w:r>
      <w:r w:rsidR="00402AA0" w:rsidRPr="00B06415">
        <w:rPr>
          <w:rFonts w:ascii="Arial" w:hAnsi="Arial" w:cs="Arial"/>
        </w:rPr>
        <w:t xml:space="preserve">Dotaci je možné použít na úhradu </w:t>
      </w:r>
      <w:r w:rsidR="00361B29" w:rsidRPr="00B06415">
        <w:rPr>
          <w:rFonts w:ascii="Arial" w:hAnsi="Arial" w:cs="Arial"/>
        </w:rPr>
        <w:t xml:space="preserve">těchto </w:t>
      </w:r>
      <w:r w:rsidR="00402AA0" w:rsidRPr="00B06415">
        <w:rPr>
          <w:rFonts w:ascii="Arial" w:hAnsi="Arial" w:cs="Arial"/>
        </w:rPr>
        <w:t xml:space="preserve">uznatelných výdajů </w:t>
      </w:r>
      <w:r w:rsidR="00E807C1" w:rsidRPr="00B06415">
        <w:rPr>
          <w:rFonts w:ascii="Arial" w:hAnsi="Arial" w:cs="Arial"/>
        </w:rPr>
        <w:t>akce</w:t>
      </w:r>
      <w:r w:rsidR="00402AA0" w:rsidRPr="00B06415">
        <w:rPr>
          <w:rFonts w:ascii="Arial" w:hAnsi="Arial" w:cs="Arial"/>
        </w:rPr>
        <w:t xml:space="preserve"> </w:t>
      </w:r>
      <w:r w:rsidR="004547F7" w:rsidRPr="00B06415">
        <w:rPr>
          <w:rFonts w:ascii="Arial" w:hAnsi="Arial" w:cs="Arial"/>
        </w:rPr>
        <w:t xml:space="preserve">nejpozději do </w:t>
      </w:r>
      <w:r w:rsidR="002A15BB" w:rsidRPr="00B06415">
        <w:rPr>
          <w:rFonts w:ascii="Arial" w:hAnsi="Arial" w:cs="Arial"/>
        </w:rPr>
        <w:t>3</w:t>
      </w:r>
      <w:r w:rsidR="002A0C80" w:rsidRPr="00B06415">
        <w:rPr>
          <w:rFonts w:ascii="Arial" w:hAnsi="Arial" w:cs="Arial"/>
        </w:rPr>
        <w:t>1</w:t>
      </w:r>
      <w:r w:rsidR="00402AA0" w:rsidRPr="00B06415">
        <w:rPr>
          <w:rFonts w:ascii="Arial" w:hAnsi="Arial" w:cs="Arial"/>
        </w:rPr>
        <w:t>.</w:t>
      </w:r>
      <w:r w:rsidR="002A15BB" w:rsidRPr="00B06415">
        <w:rPr>
          <w:rFonts w:ascii="Arial" w:hAnsi="Arial" w:cs="Arial"/>
        </w:rPr>
        <w:t xml:space="preserve"> </w:t>
      </w:r>
      <w:r w:rsidR="002A0C80" w:rsidRPr="00B06415">
        <w:rPr>
          <w:rFonts w:ascii="Arial" w:hAnsi="Arial" w:cs="Arial"/>
        </w:rPr>
        <w:t>12</w:t>
      </w:r>
      <w:r w:rsidR="00402AA0" w:rsidRPr="00B06415">
        <w:rPr>
          <w:rFonts w:ascii="Arial" w:hAnsi="Arial" w:cs="Arial"/>
        </w:rPr>
        <w:t>. 20</w:t>
      </w:r>
      <w:r w:rsidR="002A0C80" w:rsidRPr="00B06415">
        <w:rPr>
          <w:rFonts w:ascii="Arial" w:hAnsi="Arial" w:cs="Arial"/>
        </w:rPr>
        <w:t>19</w:t>
      </w:r>
      <w:r w:rsidR="00402AA0" w:rsidRPr="00B06415">
        <w:rPr>
          <w:rFonts w:ascii="Arial" w:hAnsi="Arial" w:cs="Arial"/>
        </w:rPr>
        <w:t>, není-li ve Smlouvě sjednáno jinak</w:t>
      </w:r>
      <w:r w:rsidR="002F1D64" w:rsidRPr="00B06415">
        <w:rPr>
          <w:rFonts w:ascii="Arial" w:hAnsi="Arial" w:cs="Arial"/>
        </w:rPr>
        <w:t>.</w:t>
      </w:r>
    </w:p>
    <w:p w14:paraId="1748937F" w14:textId="394C341A" w:rsidR="00497734" w:rsidRPr="00B0641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B06415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</w:p>
    <w:p w14:paraId="153475F5" w14:textId="77777777" w:rsidR="00953967" w:rsidRPr="00B06415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096D319A" w:rsidR="00691685" w:rsidRPr="00B0641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79868281" w14:textId="77777777" w:rsidR="0085194E" w:rsidRPr="00B06415" w:rsidRDefault="0085194E" w:rsidP="00184054">
      <w:pPr>
        <w:spacing w:before="120" w:after="200"/>
        <w:ind w:left="0" w:firstLine="0"/>
        <w:rPr>
          <w:rFonts w:ascii="Arial" w:hAnsi="Arial" w:cs="Arial"/>
          <w:i/>
          <w:strike/>
        </w:rPr>
      </w:pPr>
    </w:p>
    <w:p w14:paraId="1F56D623" w14:textId="77777777" w:rsidR="00691685" w:rsidRPr="00B064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4" w:name="spoluúčast"/>
      <w:bookmarkEnd w:id="4"/>
      <w:r w:rsidRPr="00B06415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6F9F9D58" w14:textId="307B133C" w:rsidR="00E9474E" w:rsidRPr="00B06415" w:rsidRDefault="00E9474E" w:rsidP="00EA40F2">
      <w:pPr>
        <w:ind w:left="0" w:firstLine="0"/>
        <w:rPr>
          <w:rFonts w:ascii="Arial" w:hAnsi="Arial" w:cs="Arial"/>
          <w:i/>
          <w:strike/>
        </w:rPr>
      </w:pPr>
    </w:p>
    <w:p w14:paraId="02DEDDB8" w14:textId="383E476B" w:rsidR="00E807C1" w:rsidRPr="00B06415" w:rsidRDefault="00AA240B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Pro ž</w:t>
      </w:r>
      <w:r w:rsidR="00E807C1" w:rsidRPr="00B06415">
        <w:rPr>
          <w:rFonts w:ascii="Arial" w:hAnsi="Arial" w:cs="Arial"/>
          <w:bCs/>
        </w:rPr>
        <w:t>adatel</w:t>
      </w:r>
      <w:r w:rsidRPr="00B06415">
        <w:rPr>
          <w:rFonts w:ascii="Arial" w:hAnsi="Arial" w:cs="Arial"/>
          <w:bCs/>
        </w:rPr>
        <w:t>e</w:t>
      </w:r>
      <w:r w:rsidR="00E807C1" w:rsidRPr="00B06415">
        <w:rPr>
          <w:rFonts w:ascii="Arial" w:hAnsi="Arial" w:cs="Arial"/>
          <w:bCs/>
        </w:rPr>
        <w:t xml:space="preserve"> – </w:t>
      </w:r>
      <w:r w:rsidR="00E807C1" w:rsidRPr="00B06415">
        <w:rPr>
          <w:rFonts w:ascii="Arial" w:hAnsi="Arial" w:cs="Arial"/>
          <w:b/>
          <w:bCs/>
        </w:rPr>
        <w:t>obec/město</w:t>
      </w:r>
      <w:r w:rsidRPr="00B06415">
        <w:rPr>
          <w:rFonts w:ascii="Arial" w:hAnsi="Arial" w:cs="Arial"/>
          <w:bCs/>
        </w:rPr>
        <w:t xml:space="preserve"> platí tyto podmínky</w:t>
      </w:r>
      <w:r w:rsidR="00E807C1" w:rsidRPr="00B06415">
        <w:rPr>
          <w:rFonts w:ascii="Arial" w:hAnsi="Arial" w:cs="Arial"/>
          <w:bCs/>
        </w:rPr>
        <w:t>:</w:t>
      </w:r>
    </w:p>
    <w:p w14:paraId="7A40176D" w14:textId="23B6C533" w:rsidR="00A65192" w:rsidRPr="00B06415" w:rsidRDefault="008B1DB7" w:rsidP="00E807C1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</w:rPr>
      </w:pPr>
      <w:r w:rsidRPr="00B06415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E807C1" w:rsidRPr="00B06415">
        <w:rPr>
          <w:rFonts w:ascii="Arial" w:hAnsi="Arial" w:cs="Arial"/>
          <w:bCs/>
        </w:rPr>
        <w:t xml:space="preserve">50 </w:t>
      </w:r>
      <w:r w:rsidRPr="00B06415">
        <w:rPr>
          <w:rFonts w:ascii="Arial" w:hAnsi="Arial" w:cs="Arial"/>
          <w:bCs/>
        </w:rPr>
        <w:t xml:space="preserve">% celkových předpokládaných uznatelných výdajů </w:t>
      </w:r>
      <w:r w:rsidR="00E807C1" w:rsidRPr="00B06415">
        <w:rPr>
          <w:rFonts w:ascii="Arial" w:hAnsi="Arial" w:cs="Arial"/>
          <w:bCs/>
        </w:rPr>
        <w:t>akce</w:t>
      </w:r>
      <w:r w:rsidRPr="00B06415">
        <w:rPr>
          <w:rFonts w:ascii="Arial" w:hAnsi="Arial" w:cs="Arial"/>
          <w:bCs/>
        </w:rPr>
        <w:t xml:space="preserve">. V případě, že celkové skutečně vynaložené uznatelné výdaje </w:t>
      </w:r>
      <w:r w:rsidR="00E807C1" w:rsidRPr="00B06415">
        <w:rPr>
          <w:rFonts w:ascii="Arial" w:hAnsi="Arial" w:cs="Arial"/>
          <w:bCs/>
        </w:rPr>
        <w:t xml:space="preserve">akce </w:t>
      </w:r>
      <w:r w:rsidRPr="00B06415">
        <w:rPr>
          <w:rFonts w:ascii="Arial" w:hAnsi="Arial" w:cs="Arial"/>
          <w:bCs/>
        </w:rPr>
        <w:t xml:space="preserve">budou nižší než celkové předpokládané uznatelné výdaje </w:t>
      </w:r>
      <w:r w:rsidR="00E807C1" w:rsidRPr="00B06415">
        <w:rPr>
          <w:rFonts w:ascii="Arial" w:hAnsi="Arial" w:cs="Arial"/>
          <w:bCs/>
        </w:rPr>
        <w:t xml:space="preserve">akce </w:t>
      </w:r>
      <w:r w:rsidRPr="00B06415">
        <w:rPr>
          <w:rFonts w:ascii="Arial" w:hAnsi="Arial" w:cs="Arial"/>
          <w:bCs/>
        </w:rPr>
        <w:t>uvedené v žádosti žadatele, je žadatel povinen v rámci vyúčtování dotace vrátit poskytovateli část poskytnuté dotace v souladu se Smlouvou tak, aby výše dotace odpovídala</w:t>
      </w:r>
      <w:r w:rsidR="00D9742D" w:rsidRPr="00B06415">
        <w:rPr>
          <w:rFonts w:ascii="Arial" w:hAnsi="Arial" w:cs="Arial"/>
          <w:bCs/>
        </w:rPr>
        <w:t xml:space="preserve"> nejvýše</w:t>
      </w:r>
      <w:r w:rsidRPr="00B06415">
        <w:rPr>
          <w:rFonts w:ascii="Arial" w:hAnsi="Arial" w:cs="Arial"/>
          <w:bCs/>
        </w:rPr>
        <w:t xml:space="preserve"> </w:t>
      </w:r>
      <w:r w:rsidR="00E807C1" w:rsidRPr="00B06415">
        <w:rPr>
          <w:rFonts w:ascii="Arial" w:hAnsi="Arial" w:cs="Arial"/>
          <w:bCs/>
        </w:rPr>
        <w:t>50</w:t>
      </w:r>
      <w:r w:rsidR="00AA240B" w:rsidRPr="00B06415">
        <w:rPr>
          <w:rFonts w:ascii="Arial" w:hAnsi="Arial" w:cs="Arial"/>
          <w:bCs/>
        </w:rPr>
        <w:t xml:space="preserve"> %</w:t>
      </w:r>
      <w:r w:rsidR="00B43B6E" w:rsidRPr="00B06415">
        <w:rPr>
          <w:rFonts w:ascii="Arial" w:hAnsi="Arial" w:cs="Arial"/>
          <w:bCs/>
          <w:i/>
        </w:rPr>
        <w:t xml:space="preserve"> </w:t>
      </w:r>
      <w:r w:rsidRPr="00B06415">
        <w:rPr>
          <w:rFonts w:ascii="Arial" w:hAnsi="Arial" w:cs="Arial"/>
          <w:bCs/>
        </w:rPr>
        <w:t xml:space="preserve">z celkových skutečně vynaložených uznatelných výdajů akce. </w:t>
      </w:r>
    </w:p>
    <w:p w14:paraId="7AD0AC8D" w14:textId="558655FD" w:rsidR="00E807C1" w:rsidRPr="00B06415" w:rsidRDefault="00E807C1" w:rsidP="00E807C1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 xml:space="preserve">Pro žadatele – </w:t>
      </w:r>
      <w:r w:rsidRPr="00B06415">
        <w:rPr>
          <w:rFonts w:ascii="Arial" w:hAnsi="Arial" w:cs="Arial"/>
          <w:b/>
          <w:bCs/>
        </w:rPr>
        <w:t>právnickou osobu</w:t>
      </w:r>
      <w:r w:rsidRPr="00B06415">
        <w:rPr>
          <w:rFonts w:ascii="Arial" w:hAnsi="Arial" w:cs="Arial"/>
          <w:bCs/>
        </w:rPr>
        <w:t xml:space="preserve"> platí</w:t>
      </w:r>
      <w:r w:rsidR="00AA240B" w:rsidRPr="00B06415">
        <w:rPr>
          <w:rFonts w:ascii="Arial" w:hAnsi="Arial" w:cs="Arial"/>
          <w:bCs/>
        </w:rPr>
        <w:t xml:space="preserve"> tyto podmínky</w:t>
      </w:r>
      <w:r w:rsidRPr="00B06415">
        <w:rPr>
          <w:rFonts w:ascii="Arial" w:hAnsi="Arial" w:cs="Arial"/>
          <w:bCs/>
        </w:rPr>
        <w:t>:</w:t>
      </w:r>
    </w:p>
    <w:p w14:paraId="5CECE384" w14:textId="6F74CB63" w:rsidR="00E807C1" w:rsidRPr="00B06415" w:rsidRDefault="00E807C1" w:rsidP="00E807C1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trike/>
        </w:rPr>
      </w:pPr>
      <w:r w:rsidRPr="00B06415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 uvedených v žádosti žadatele, a činí 30 %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</w:t>
      </w:r>
      <w:r w:rsidR="00D9742D" w:rsidRPr="00B06415">
        <w:rPr>
          <w:rFonts w:ascii="Arial" w:hAnsi="Arial" w:cs="Arial"/>
          <w:bCs/>
        </w:rPr>
        <w:t>nejvýše</w:t>
      </w:r>
      <w:r w:rsidR="00D9742D" w:rsidRPr="00B06415">
        <w:rPr>
          <w:rFonts w:ascii="Arial" w:hAnsi="Arial" w:cs="Arial"/>
          <w:b/>
          <w:bCs/>
        </w:rPr>
        <w:t xml:space="preserve"> </w:t>
      </w:r>
      <w:r w:rsidRPr="00B06415">
        <w:rPr>
          <w:rFonts w:ascii="Arial" w:hAnsi="Arial" w:cs="Arial"/>
          <w:bCs/>
        </w:rPr>
        <w:t>70</w:t>
      </w:r>
      <w:r w:rsidR="00AA240B" w:rsidRPr="00B06415">
        <w:rPr>
          <w:rFonts w:ascii="Arial" w:hAnsi="Arial" w:cs="Arial"/>
          <w:bCs/>
        </w:rPr>
        <w:t xml:space="preserve"> %</w:t>
      </w:r>
      <w:r w:rsidRPr="00B06415">
        <w:rPr>
          <w:rFonts w:ascii="Arial" w:hAnsi="Arial" w:cs="Arial"/>
          <w:bCs/>
          <w:i/>
        </w:rPr>
        <w:t xml:space="preserve"> </w:t>
      </w:r>
      <w:r w:rsidRPr="00B06415">
        <w:rPr>
          <w:rFonts w:ascii="Arial" w:hAnsi="Arial" w:cs="Arial"/>
          <w:bCs/>
        </w:rPr>
        <w:t xml:space="preserve">z celkových skutečně vynaložených uznatelných výdajů akce. </w:t>
      </w:r>
    </w:p>
    <w:p w14:paraId="4563BE0D" w14:textId="7B48DA4C" w:rsidR="001D7F2C" w:rsidRPr="00B92EF4" w:rsidRDefault="001D7F2C" w:rsidP="001D7F2C">
      <w:pPr>
        <w:autoSpaceDE w:val="0"/>
        <w:autoSpaceDN w:val="0"/>
        <w:spacing w:before="120" w:after="120"/>
        <w:ind w:left="0" w:firstLine="0"/>
        <w:rPr>
          <w:rFonts w:ascii="Arial" w:hAnsi="Arial" w:cs="Arial"/>
          <w:i/>
          <w:iCs/>
          <w:strike/>
        </w:rPr>
      </w:pPr>
      <w:r w:rsidRPr="00B92EF4">
        <w:rPr>
          <w:rFonts w:ascii="Arial" w:hAnsi="Arial" w:cs="Arial"/>
        </w:rPr>
        <w:t>Je-li příjemci v rámci tohoto dotačního programu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</w:t>
      </w:r>
    </w:p>
    <w:p w14:paraId="42A7D75F" w14:textId="2BD365B3" w:rsidR="00486408" w:rsidRPr="00B06415" w:rsidRDefault="00486408" w:rsidP="00FD3D6E">
      <w:pPr>
        <w:ind w:left="0" w:firstLine="0"/>
        <w:rPr>
          <w:rFonts w:ascii="Arial" w:hAnsi="Arial" w:cs="Arial"/>
          <w:i/>
        </w:rPr>
      </w:pPr>
    </w:p>
    <w:p w14:paraId="35255DAA" w14:textId="77777777" w:rsidR="00E574D2" w:rsidRPr="00B06415" w:rsidRDefault="00E574D2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C868D5D" w14:textId="77777777" w:rsidR="00691685" w:rsidRPr="00B064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B06415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B0641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36E1EE2E" w:rsidR="00691685" w:rsidRPr="00B064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Dotace je poskytována na uznatelné výdaje investičního charakteru</w:t>
      </w:r>
      <w:r w:rsidR="00351DC7" w:rsidRPr="00B06415">
        <w:rPr>
          <w:rFonts w:ascii="Arial" w:hAnsi="Arial" w:cs="Arial"/>
        </w:rPr>
        <w:t xml:space="preserve">, </w:t>
      </w:r>
      <w:r w:rsidR="005A6E63" w:rsidRPr="00B06415">
        <w:rPr>
          <w:rFonts w:ascii="Arial" w:hAnsi="Arial" w:cs="Arial"/>
        </w:rPr>
        <w:t xml:space="preserve">výslovně </w:t>
      </w:r>
      <w:r w:rsidR="00351DC7" w:rsidRPr="00B06415">
        <w:rPr>
          <w:rFonts w:ascii="Arial" w:hAnsi="Arial" w:cs="Arial"/>
        </w:rPr>
        <w:t>uveden</w:t>
      </w:r>
      <w:r w:rsidR="000E418F" w:rsidRPr="00B06415">
        <w:rPr>
          <w:rFonts w:ascii="Arial" w:hAnsi="Arial" w:cs="Arial"/>
        </w:rPr>
        <w:t>é</w:t>
      </w:r>
      <w:r w:rsidR="00351DC7" w:rsidRPr="00B06415">
        <w:rPr>
          <w:rFonts w:ascii="Arial" w:hAnsi="Arial" w:cs="Arial"/>
        </w:rPr>
        <w:t xml:space="preserve"> ve </w:t>
      </w:r>
      <w:r w:rsidR="000E418F" w:rsidRPr="00B06415">
        <w:rPr>
          <w:rFonts w:ascii="Arial" w:hAnsi="Arial" w:cs="Arial"/>
        </w:rPr>
        <w:t>S</w:t>
      </w:r>
      <w:r w:rsidR="00351DC7" w:rsidRPr="00B06415">
        <w:rPr>
          <w:rFonts w:ascii="Arial" w:hAnsi="Arial" w:cs="Arial"/>
        </w:rPr>
        <w:t>mlouvě.</w:t>
      </w:r>
      <w:r w:rsidR="008624D2" w:rsidRPr="00B06415">
        <w:rPr>
          <w:rFonts w:ascii="Arial" w:hAnsi="Arial" w:cs="Arial"/>
        </w:rPr>
        <w:t xml:space="preserve"> Dotace</w:t>
      </w:r>
      <w:r w:rsidRPr="00B06415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B06415">
        <w:rPr>
          <w:rFonts w:ascii="Arial" w:hAnsi="Arial" w:cs="Arial"/>
          <w:bCs/>
        </w:rPr>
        <w:t>akce</w:t>
      </w:r>
      <w:r w:rsidRPr="00B06415">
        <w:rPr>
          <w:rFonts w:ascii="Arial" w:hAnsi="Arial" w:cs="Arial"/>
          <w:bCs/>
        </w:rPr>
        <w:t>, na kterou byla poskytnuta.</w:t>
      </w:r>
    </w:p>
    <w:p w14:paraId="117CA06B" w14:textId="77777777" w:rsidR="008A0C70" w:rsidRPr="00B06415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B064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B06415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B0641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B06415">
        <w:rPr>
          <w:rFonts w:ascii="Arial" w:hAnsi="Arial" w:cs="Arial"/>
        </w:rPr>
        <w:t xml:space="preserve">není plátcem DPH, </w:t>
      </w:r>
    </w:p>
    <w:p w14:paraId="610A56B3" w14:textId="7F753755" w:rsidR="00E82384" w:rsidRPr="00B06415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4ED8C02C" w14:textId="77777777" w:rsidR="00E82384" w:rsidRPr="00B06415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8F7C650" w14:textId="4F6102FE" w:rsidR="00692698" w:rsidRPr="00B06415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B06415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B06415">
        <w:rPr>
          <w:rFonts w:ascii="Arial" w:hAnsi="Arial" w:cs="Arial"/>
        </w:rPr>
        <w:t>příjemce</w:t>
      </w:r>
      <w:r w:rsidRPr="00B06415">
        <w:rPr>
          <w:rFonts w:ascii="Arial" w:hAnsi="Arial" w:cs="Arial"/>
        </w:rPr>
        <w:t xml:space="preserve">. </w:t>
      </w:r>
      <w:r w:rsidR="00656BEB" w:rsidRPr="00B06415">
        <w:rPr>
          <w:rFonts w:ascii="Arial" w:hAnsi="Arial" w:cs="Arial"/>
        </w:rPr>
        <w:t xml:space="preserve">Opravy majetku, technické zhodnocení či rekonstrukce hrazené z dotace </w:t>
      </w:r>
      <w:r w:rsidR="00821CA8" w:rsidRPr="00B06415">
        <w:rPr>
          <w:rFonts w:ascii="Arial" w:hAnsi="Arial" w:cs="Arial"/>
        </w:rPr>
        <w:t>mohou</w:t>
      </w:r>
      <w:r w:rsidR="00656BEB" w:rsidRPr="00B06415">
        <w:rPr>
          <w:rFonts w:ascii="Arial" w:hAnsi="Arial" w:cs="Arial"/>
        </w:rPr>
        <w:t xml:space="preserve"> být realizovány výlučně do majetku ve vlastnictví příjemce</w:t>
      </w:r>
      <w:r w:rsidR="00333F20" w:rsidRPr="00B06415">
        <w:rPr>
          <w:rFonts w:ascii="Arial" w:hAnsi="Arial" w:cs="Arial"/>
          <w:i/>
        </w:rPr>
        <w:t xml:space="preserve">. </w:t>
      </w:r>
      <w:r w:rsidR="00D870D0" w:rsidRPr="00B06415">
        <w:rPr>
          <w:rFonts w:ascii="Arial" w:hAnsi="Arial" w:cs="Arial"/>
        </w:rPr>
        <w:t xml:space="preserve">První věta tohoto odstavce 7.3 se </w:t>
      </w:r>
      <w:r w:rsidR="00E32916" w:rsidRPr="00B06415">
        <w:rPr>
          <w:rFonts w:ascii="Arial" w:hAnsi="Arial" w:cs="Arial"/>
        </w:rPr>
        <w:t xml:space="preserve">netýká </w:t>
      </w:r>
      <w:r w:rsidR="00FD2BBB" w:rsidRPr="00B06415">
        <w:rPr>
          <w:rFonts w:ascii="Arial" w:hAnsi="Arial" w:cs="Arial"/>
        </w:rPr>
        <w:t xml:space="preserve">majetku ve vlastnictví obce, pokud </w:t>
      </w:r>
      <w:r w:rsidR="00ED1FA8" w:rsidRPr="00B06415">
        <w:rPr>
          <w:rFonts w:ascii="Arial" w:hAnsi="Arial" w:cs="Arial"/>
        </w:rPr>
        <w:t xml:space="preserve">k datu podání žádosti o dotaci </w:t>
      </w:r>
      <w:r w:rsidR="00FD2BBB" w:rsidRPr="00B06415">
        <w:rPr>
          <w:rFonts w:ascii="Arial" w:hAnsi="Arial" w:cs="Arial"/>
        </w:rPr>
        <w:t xml:space="preserve">je </w:t>
      </w:r>
      <w:r w:rsidR="008D1FC4" w:rsidRPr="00B06415">
        <w:rPr>
          <w:rFonts w:ascii="Arial" w:hAnsi="Arial" w:cs="Arial"/>
        </w:rPr>
        <w:t xml:space="preserve">doloženo usnesení zastupitelstva </w:t>
      </w:r>
      <w:r w:rsidR="00ED1FA8" w:rsidRPr="00B06415">
        <w:rPr>
          <w:rFonts w:ascii="Arial" w:hAnsi="Arial" w:cs="Arial"/>
        </w:rPr>
        <w:t>obce, obsahující prohlášení k vlastnickým a jiným věcným právům a deklarován závazek ponechání majetku, pořízeného z</w:t>
      </w:r>
      <w:r w:rsidR="002161FA" w:rsidRPr="00B06415">
        <w:rPr>
          <w:rFonts w:ascii="Arial" w:hAnsi="Arial" w:cs="Arial"/>
        </w:rPr>
        <w:t> </w:t>
      </w:r>
      <w:r w:rsidR="00AA6503" w:rsidRPr="00B06415">
        <w:rPr>
          <w:rFonts w:ascii="Arial" w:hAnsi="Arial" w:cs="Arial"/>
        </w:rPr>
        <w:t>dotace</w:t>
      </w:r>
      <w:r w:rsidR="002161FA" w:rsidRPr="00B06415">
        <w:rPr>
          <w:rFonts w:ascii="Arial" w:hAnsi="Arial" w:cs="Arial"/>
        </w:rPr>
        <w:t>,</w:t>
      </w:r>
      <w:r w:rsidR="00ED1FA8" w:rsidRPr="00B06415">
        <w:rPr>
          <w:rFonts w:ascii="Arial" w:hAnsi="Arial" w:cs="Arial"/>
        </w:rPr>
        <w:t xml:space="preserve"> po dobu minimálně 10 let v majetku obce</w:t>
      </w:r>
      <w:r w:rsidR="006B6987" w:rsidRPr="00B06415">
        <w:rPr>
          <w:rFonts w:ascii="Arial" w:hAnsi="Arial" w:cs="Arial"/>
        </w:rPr>
        <w:t>.</w:t>
      </w:r>
    </w:p>
    <w:p w14:paraId="35B4A2D9" w14:textId="77777777" w:rsidR="00692698" w:rsidRPr="00B06415" w:rsidRDefault="00692698" w:rsidP="00692698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</w:rPr>
      </w:pPr>
    </w:p>
    <w:p w14:paraId="4D067362" w14:textId="2DF2E6F8" w:rsidR="00C27400" w:rsidRPr="00B06415" w:rsidRDefault="00333F20" w:rsidP="00692698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  <w:r w:rsidRPr="00B06415">
        <w:rPr>
          <w:rFonts w:ascii="Arial" w:hAnsi="Arial" w:cs="Arial"/>
        </w:rPr>
        <w:t>K nemovitým věcem dotčeným dotací musí mít žadatel vlastnické právo, právo stavby či uzavřenou dlouhodobou (minimálně na dobu 10 let) nájemní smlouvu s vlastníkem takové věci (přičemž vlastníkem zde může být pouze obec).</w:t>
      </w:r>
      <w:r w:rsidR="002C6DF0" w:rsidRPr="00B06415">
        <w:rPr>
          <w:rFonts w:ascii="Arial" w:hAnsi="Arial" w:cs="Arial"/>
          <w:i/>
          <w:strike/>
        </w:rPr>
        <w:t xml:space="preserve"> </w:t>
      </w:r>
    </w:p>
    <w:p w14:paraId="603AD643" w14:textId="77777777" w:rsidR="006B6987" w:rsidRPr="00B06415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4D1B031A" w14:textId="4BC381E7" w:rsidR="006A45FC" w:rsidRPr="00B06415" w:rsidRDefault="006A45FC" w:rsidP="003C3EF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7" w:name="neuznatelnévýdaje"/>
      <w:bookmarkStart w:id="8" w:name="výdajeNaRealizaci"/>
      <w:bookmarkEnd w:id="7"/>
      <w:bookmarkEnd w:id="8"/>
      <w:r w:rsidRPr="00B06415">
        <w:rPr>
          <w:rFonts w:ascii="Arial" w:hAnsi="Arial" w:cs="Arial"/>
          <w:bCs/>
        </w:rPr>
        <w:t xml:space="preserve">Výdaje na </w:t>
      </w:r>
      <w:r w:rsidRPr="00B06415">
        <w:rPr>
          <w:rFonts w:ascii="Arial" w:hAnsi="Arial" w:cs="Arial"/>
        </w:rPr>
        <w:t xml:space="preserve">realizaci </w:t>
      </w:r>
      <w:r w:rsidR="0058171B" w:rsidRPr="00B06415">
        <w:rPr>
          <w:rFonts w:ascii="Arial" w:hAnsi="Arial" w:cs="Arial"/>
        </w:rPr>
        <w:t>akce</w:t>
      </w:r>
      <w:r w:rsidR="00541101" w:rsidRPr="00B06415">
        <w:rPr>
          <w:rFonts w:ascii="Arial" w:hAnsi="Arial" w:cs="Arial"/>
        </w:rPr>
        <w:t>:</w:t>
      </w:r>
    </w:p>
    <w:p w14:paraId="47C5BB9E" w14:textId="29D91266" w:rsidR="006A45FC" w:rsidRPr="00B06415" w:rsidRDefault="006A45FC" w:rsidP="006A45FC">
      <w:pPr>
        <w:pStyle w:val="Odstavecseseznamem"/>
        <w:rPr>
          <w:rFonts w:ascii="Arial" w:hAnsi="Arial" w:cs="Arial"/>
          <w:bCs/>
        </w:rPr>
      </w:pPr>
    </w:p>
    <w:p w14:paraId="1492226D" w14:textId="0B9960FA" w:rsidR="007C4FCA" w:rsidRPr="00B06415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Neuznatelnými výdaji se rozumí</w:t>
      </w:r>
      <w:r w:rsidR="00A03254" w:rsidRPr="00B06415">
        <w:rPr>
          <w:rFonts w:ascii="Arial" w:hAnsi="Arial" w:cs="Arial"/>
          <w:bCs/>
        </w:rPr>
        <w:t xml:space="preserve"> výdaje, které nelze </w:t>
      </w:r>
      <w:r w:rsidR="00A03254" w:rsidRPr="00B06415">
        <w:rPr>
          <w:rFonts w:ascii="Arial" w:hAnsi="Arial" w:cs="Arial"/>
        </w:rPr>
        <w:t xml:space="preserve">zahrnout do celkových předpokládaných ani celkových </w:t>
      </w:r>
      <w:r w:rsidR="00E513F7" w:rsidRPr="00B06415">
        <w:rPr>
          <w:rFonts w:ascii="Arial" w:hAnsi="Arial" w:cs="Arial"/>
        </w:rPr>
        <w:t xml:space="preserve">skutečně </w:t>
      </w:r>
      <w:r w:rsidR="00A03254" w:rsidRPr="00B06415">
        <w:rPr>
          <w:rFonts w:ascii="Arial" w:hAnsi="Arial" w:cs="Arial"/>
        </w:rPr>
        <w:t xml:space="preserve">vynaložených výdajů na realizaci </w:t>
      </w:r>
      <w:r w:rsidR="0058171B" w:rsidRPr="00B06415">
        <w:rPr>
          <w:rFonts w:ascii="Arial" w:hAnsi="Arial" w:cs="Arial"/>
        </w:rPr>
        <w:t>akce</w:t>
      </w:r>
      <w:r w:rsidR="00FF20A2" w:rsidRPr="00B06415">
        <w:rPr>
          <w:rFonts w:ascii="Arial" w:hAnsi="Arial" w:cs="Arial"/>
        </w:rPr>
        <w:t>:</w:t>
      </w:r>
      <w:r w:rsidR="00A03254" w:rsidRPr="00B06415">
        <w:rPr>
          <w:rFonts w:ascii="Arial" w:hAnsi="Arial" w:cs="Arial"/>
        </w:rPr>
        <w:t xml:space="preserve"> </w:t>
      </w:r>
    </w:p>
    <w:p w14:paraId="3740AA20" w14:textId="77777777" w:rsidR="00691685" w:rsidRPr="00B06415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B064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úhrada úvěrů a půjček,</w:t>
      </w:r>
    </w:p>
    <w:p w14:paraId="008A1D3B" w14:textId="77777777" w:rsidR="00691685" w:rsidRPr="00B064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B064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 xml:space="preserve">penále, pokuty, </w:t>
      </w:r>
    </w:p>
    <w:p w14:paraId="2B334500" w14:textId="56D6DB89" w:rsidR="00691685" w:rsidRPr="00B064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pojistné,</w:t>
      </w:r>
      <w:r w:rsidR="00111143" w:rsidRPr="00B06415">
        <w:rPr>
          <w:rFonts w:ascii="Arial" w:hAnsi="Arial" w:cs="Arial"/>
          <w:bCs/>
        </w:rPr>
        <w:t xml:space="preserve"> </w:t>
      </w:r>
      <w:r w:rsidRPr="00B06415">
        <w:rPr>
          <w:rFonts w:ascii="Arial" w:hAnsi="Arial" w:cs="Arial"/>
          <w:bCs/>
        </w:rPr>
        <w:t xml:space="preserve"> </w:t>
      </w:r>
    </w:p>
    <w:p w14:paraId="1C5A0279" w14:textId="097723AA" w:rsidR="00107CAA" w:rsidRPr="00B0641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B06415">
        <w:rPr>
          <w:rFonts w:ascii="Arial" w:hAnsi="Arial" w:cs="Arial"/>
          <w:bCs/>
        </w:rPr>
        <w:t>bankovní poplatky,</w:t>
      </w:r>
    </w:p>
    <w:p w14:paraId="793AE69A" w14:textId="77777777" w:rsidR="00107CAA" w:rsidRPr="00B0641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B06415">
        <w:rPr>
          <w:rFonts w:ascii="Arial" w:hAnsi="Arial" w:cs="Arial"/>
          <w:bCs/>
        </w:rPr>
        <w:t>nákup nemovitostí,</w:t>
      </w:r>
    </w:p>
    <w:p w14:paraId="68EADEB3" w14:textId="4BB23C74" w:rsidR="00691685" w:rsidRPr="00B064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leasing</w:t>
      </w:r>
      <w:r w:rsidR="00840816" w:rsidRPr="00B06415">
        <w:rPr>
          <w:rFonts w:ascii="Arial" w:hAnsi="Arial" w:cs="Arial"/>
          <w:bCs/>
        </w:rPr>
        <w:t>,</w:t>
      </w:r>
    </w:p>
    <w:p w14:paraId="156E60BB" w14:textId="44D88E78" w:rsidR="00691685" w:rsidRPr="00B064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nákup darů – mimo ceny do soutěží</w:t>
      </w:r>
      <w:r w:rsidR="00840816" w:rsidRPr="00B06415">
        <w:rPr>
          <w:rFonts w:ascii="Arial" w:hAnsi="Arial" w:cs="Arial"/>
          <w:bCs/>
        </w:rPr>
        <w:t>,</w:t>
      </w:r>
    </w:p>
    <w:p w14:paraId="42DE7CAB" w14:textId="010577FF" w:rsidR="00840816" w:rsidRPr="00B06415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mzdové výdaje,</w:t>
      </w:r>
    </w:p>
    <w:p w14:paraId="09323F74" w14:textId="1BA03C5A" w:rsidR="00691685" w:rsidRPr="00B064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B06415">
        <w:rPr>
          <w:rFonts w:ascii="Arial" w:hAnsi="Arial" w:cs="Arial"/>
          <w:bCs/>
        </w:rPr>
        <w:t>, ve znění pozdějších předpisů,</w:t>
      </w:r>
      <w:r w:rsidRPr="00B06415">
        <w:rPr>
          <w:rFonts w:ascii="Arial" w:hAnsi="Arial" w:cs="Arial"/>
          <w:bCs/>
        </w:rPr>
        <w:t xml:space="preserve"> má možnost nárokovat odpočet daně na </w:t>
      </w:r>
      <w:r w:rsidR="00172481" w:rsidRPr="00B06415">
        <w:rPr>
          <w:rFonts w:ascii="Arial" w:hAnsi="Arial" w:cs="Arial"/>
          <w:bCs/>
        </w:rPr>
        <w:t>v</w:t>
      </w:r>
      <w:r w:rsidR="00541101" w:rsidRPr="00B06415">
        <w:rPr>
          <w:rFonts w:ascii="Arial" w:hAnsi="Arial" w:cs="Arial"/>
          <w:bCs/>
        </w:rPr>
        <w:t>stupu plně či  částečně.</w:t>
      </w:r>
    </w:p>
    <w:p w14:paraId="5B7D87A6" w14:textId="14B24404" w:rsidR="00401469" w:rsidRPr="00B06415" w:rsidRDefault="00401469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B06415" w:rsidRDefault="00463FB1" w:rsidP="00463FB1">
      <w:pPr>
        <w:ind w:left="708" w:firstLine="0"/>
        <w:rPr>
          <w:rFonts w:ascii="Arial" w:hAnsi="Arial" w:cs="Arial"/>
        </w:rPr>
      </w:pPr>
      <w:r w:rsidRPr="00B06415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B06415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B06415" w:rsidRDefault="00A14CE4" w:rsidP="00463FB1">
      <w:pPr>
        <w:ind w:left="0" w:firstLine="708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Výdaje, které nejsou </w:t>
      </w:r>
      <w:r w:rsidR="001B7E48" w:rsidRPr="00B06415">
        <w:rPr>
          <w:rFonts w:ascii="Arial" w:hAnsi="Arial" w:cs="Arial"/>
        </w:rPr>
        <w:t>definovány jako</w:t>
      </w:r>
      <w:r w:rsidRPr="00B06415">
        <w:rPr>
          <w:rFonts w:ascii="Arial" w:hAnsi="Arial" w:cs="Arial"/>
        </w:rPr>
        <w:t xml:space="preserve"> </w:t>
      </w:r>
      <w:r w:rsidR="000C594B" w:rsidRPr="00B06415">
        <w:rPr>
          <w:rFonts w:ascii="Arial" w:hAnsi="Arial" w:cs="Arial"/>
        </w:rPr>
        <w:t>ne</w:t>
      </w:r>
      <w:r w:rsidRPr="00B06415">
        <w:rPr>
          <w:rFonts w:ascii="Arial" w:hAnsi="Arial" w:cs="Arial"/>
        </w:rPr>
        <w:t>uzn</w:t>
      </w:r>
      <w:r w:rsidR="001B7E48" w:rsidRPr="00B06415">
        <w:rPr>
          <w:rFonts w:ascii="Arial" w:hAnsi="Arial" w:cs="Arial"/>
        </w:rPr>
        <w:t>atelné</w:t>
      </w:r>
      <w:r w:rsidR="00FC50DF" w:rsidRPr="00B06415">
        <w:rPr>
          <w:rFonts w:ascii="Arial" w:hAnsi="Arial" w:cs="Arial"/>
        </w:rPr>
        <w:t>,</w:t>
      </w:r>
      <w:r w:rsidR="001B7E48" w:rsidRPr="00B06415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B06415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B06415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Změna </w:t>
      </w:r>
      <w:r w:rsidR="00463FB1" w:rsidRPr="00B06415">
        <w:rPr>
          <w:rFonts w:ascii="Arial" w:hAnsi="Arial" w:cs="Arial"/>
        </w:rPr>
        <w:t xml:space="preserve">(upřesnění) </w:t>
      </w:r>
      <w:r w:rsidRPr="00B06415">
        <w:rPr>
          <w:rFonts w:ascii="Arial" w:hAnsi="Arial" w:cs="Arial"/>
        </w:rPr>
        <w:t xml:space="preserve">konkrétního účelu dotace </w:t>
      </w:r>
      <w:r w:rsidR="00935597" w:rsidRPr="00B06415">
        <w:rPr>
          <w:rFonts w:ascii="Arial" w:hAnsi="Arial" w:cs="Arial"/>
        </w:rPr>
        <w:t>a změna termínu použití dotace  </w:t>
      </w:r>
      <w:r w:rsidRPr="00B06415">
        <w:rPr>
          <w:rFonts w:ascii="Arial" w:hAnsi="Arial" w:cs="Arial"/>
        </w:rPr>
        <w:t>je možná pouze</w:t>
      </w:r>
      <w:r w:rsidR="00F913A7" w:rsidRPr="00B06415">
        <w:rPr>
          <w:rFonts w:ascii="Arial" w:hAnsi="Arial" w:cs="Arial"/>
        </w:rPr>
        <w:t xml:space="preserve"> na základě uzavřeného dodatku ke Smlouvě, </w:t>
      </w:r>
      <w:r w:rsidRPr="00B06415">
        <w:rPr>
          <w:rFonts w:ascii="Arial" w:hAnsi="Arial" w:cs="Arial"/>
        </w:rPr>
        <w:t>s</w:t>
      </w:r>
      <w:r w:rsidR="0017323F" w:rsidRPr="00B06415">
        <w:rPr>
          <w:rFonts w:ascii="Arial" w:hAnsi="Arial" w:cs="Arial"/>
        </w:rPr>
        <w:t> </w:t>
      </w:r>
      <w:r w:rsidRPr="00B06415">
        <w:rPr>
          <w:rFonts w:ascii="Arial" w:hAnsi="Arial" w:cs="Arial"/>
        </w:rPr>
        <w:t>předchozím</w:t>
      </w:r>
      <w:r w:rsidR="0017323F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</w:rPr>
        <w:t>souhlasem řídícího orgánu, který rozhodl o poskytnutí dotace a uzavření Smlouvy (</w:t>
      </w:r>
      <w:r w:rsidR="00F913A7" w:rsidRPr="00B06415">
        <w:rPr>
          <w:rFonts w:ascii="Arial" w:hAnsi="Arial" w:cs="Arial"/>
        </w:rPr>
        <w:t xml:space="preserve">schválení </w:t>
      </w:r>
      <w:r w:rsidRPr="00B06415">
        <w:rPr>
          <w:rFonts w:ascii="Arial" w:hAnsi="Arial" w:cs="Arial"/>
        </w:rPr>
        <w:t>dodatku ke Smlouvě).</w:t>
      </w:r>
    </w:p>
    <w:p w14:paraId="449104A2" w14:textId="77777777" w:rsidR="000D0137" w:rsidRPr="00B06415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1986B265" w:rsidR="00006768" w:rsidRPr="00B06415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B06415">
        <w:rPr>
          <w:rFonts w:ascii="Arial" w:hAnsi="Arial" w:cs="Arial"/>
        </w:rPr>
        <w:t>Příjemce je povinen uskutečňovat propagaci akce v souladu se Smlouvou</w:t>
      </w:r>
      <w:r w:rsidR="003F6A87" w:rsidRPr="00B06415">
        <w:rPr>
          <w:rFonts w:ascii="Arial" w:hAnsi="Arial" w:cs="Arial"/>
        </w:rPr>
        <w:t xml:space="preserve"> a pravidly konkrétního dotačního programu. </w:t>
      </w:r>
      <w:r w:rsidRPr="00B06415">
        <w:rPr>
          <w:rFonts w:ascii="Arial" w:hAnsi="Arial" w:cs="Arial"/>
        </w:rPr>
        <w:t>Minimální podmínka pro každého příjemce dotace je povinnost uvádět logo poskytovatele na webových stránkách příjemce (jsou-li zřízeny), označit propagační materiály příjemce</w:t>
      </w:r>
      <w:r w:rsidRPr="00B06415">
        <w:rPr>
          <w:rFonts w:ascii="Arial" w:hAnsi="Arial" w:cs="Arial"/>
          <w:b/>
        </w:rPr>
        <w:t xml:space="preserve">, </w:t>
      </w:r>
      <w:r w:rsidRPr="00B06415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B06415">
        <w:rPr>
          <w:rFonts w:ascii="Arial" w:hAnsi="Arial" w:cs="Arial"/>
          <w:b/>
        </w:rPr>
        <w:t xml:space="preserve"> </w:t>
      </w:r>
      <w:r w:rsidRPr="00B06415">
        <w:rPr>
          <w:rFonts w:ascii="Arial" w:hAnsi="Arial" w:cs="Arial"/>
        </w:rPr>
        <w:t xml:space="preserve">do </w:t>
      </w:r>
      <w:r w:rsidR="00175AC5" w:rsidRPr="00B06415">
        <w:rPr>
          <w:rFonts w:ascii="Arial" w:hAnsi="Arial" w:cs="Arial"/>
        </w:rPr>
        <w:t>místa</w:t>
      </w:r>
      <w:r w:rsidRPr="00B06415">
        <w:rPr>
          <w:rFonts w:ascii="Arial" w:hAnsi="Arial" w:cs="Arial"/>
        </w:rPr>
        <w:t>, ve kterém je realizována podpořená akce.</w:t>
      </w:r>
      <w:r w:rsidRPr="00B06415">
        <w:rPr>
          <w:rFonts w:ascii="Arial" w:hAnsi="Arial" w:cs="Arial"/>
          <w:i/>
        </w:rPr>
        <w:t xml:space="preserve"> </w:t>
      </w:r>
      <w:r w:rsidR="001A0557" w:rsidRPr="00B06415">
        <w:rPr>
          <w:rFonts w:ascii="Arial" w:hAnsi="Arial" w:cs="Arial"/>
        </w:rPr>
        <w:t>Další</w:t>
      </w:r>
      <w:r w:rsidR="001A0557" w:rsidRPr="00B06415">
        <w:rPr>
          <w:rFonts w:ascii="Arial" w:hAnsi="Arial" w:cs="Arial"/>
          <w:i/>
        </w:rPr>
        <w:t xml:space="preserve"> </w:t>
      </w:r>
      <w:r w:rsidR="001A0557" w:rsidRPr="00B06415">
        <w:rPr>
          <w:rFonts w:ascii="Arial" w:hAnsi="Arial" w:cs="Arial"/>
        </w:rPr>
        <w:t>p</w:t>
      </w:r>
      <w:r w:rsidRPr="00B06415">
        <w:rPr>
          <w:rFonts w:ascii="Arial" w:hAnsi="Arial" w:cs="Arial"/>
        </w:rPr>
        <w:t xml:space="preserve">odmínkou u </w:t>
      </w:r>
      <w:r w:rsidR="00317ED5" w:rsidRPr="00B06415">
        <w:rPr>
          <w:rFonts w:ascii="Arial" w:hAnsi="Arial" w:cs="Arial"/>
        </w:rPr>
        <w:t>příjemce</w:t>
      </w:r>
      <w:r w:rsidRPr="00B06415">
        <w:rPr>
          <w:rFonts w:ascii="Arial" w:hAnsi="Arial" w:cs="Arial"/>
        </w:rPr>
        <w:t xml:space="preserve"> je pořízení fotodokumentace o propagaci Olomouckého kraje při této akci. Povinně poří</w:t>
      </w:r>
      <w:r w:rsidR="004D49EC" w:rsidRPr="00B06415">
        <w:rPr>
          <w:rFonts w:ascii="Arial" w:hAnsi="Arial" w:cs="Arial"/>
        </w:rPr>
        <w:t>zená fotodokumentace (minimálně</w:t>
      </w:r>
      <w:r w:rsidR="00111143" w:rsidRPr="00B06415">
        <w:rPr>
          <w:rFonts w:ascii="Arial" w:hAnsi="Arial" w:cs="Arial"/>
        </w:rPr>
        <w:t xml:space="preserve"> jedna</w:t>
      </w:r>
      <w:r w:rsidRPr="00B06415">
        <w:rPr>
          <w:rFonts w:ascii="Arial" w:hAnsi="Arial" w:cs="Arial"/>
        </w:rPr>
        <w:t xml:space="preserve"> fotografie dokladující propagaci Olomouckého kraje na viditelném veřejně přístupném</w:t>
      </w:r>
      <w:r w:rsidRPr="00B06415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B06415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B06415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B06415">
        <w:rPr>
          <w:rStyle w:val="Hypertextovodkaz"/>
          <w:rFonts w:ascii="Arial" w:hAnsi="Arial" w:cs="Arial"/>
          <w:color w:val="auto"/>
        </w:rPr>
        <w:t>.</w:t>
      </w:r>
      <w:r w:rsidR="001B4547" w:rsidRPr="00B06415">
        <w:rPr>
          <w:rFonts w:ascii="Arial" w:hAnsi="Arial" w:cs="Arial"/>
          <w:bCs/>
          <w:strike/>
        </w:rPr>
        <w:t xml:space="preserve"> </w:t>
      </w:r>
    </w:p>
    <w:p w14:paraId="7C2C4EB5" w14:textId="0FF23C87" w:rsidR="0094304C" w:rsidRPr="00B06415" w:rsidRDefault="0094304C" w:rsidP="004D49EC">
      <w:pPr>
        <w:ind w:left="0" w:firstLine="0"/>
        <w:rPr>
          <w:rFonts w:ascii="Arial" w:hAnsi="Arial" w:cs="Arial"/>
          <w:i/>
        </w:rPr>
      </w:pPr>
    </w:p>
    <w:p w14:paraId="4AD45F07" w14:textId="77777777" w:rsidR="00691685" w:rsidRPr="00B064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Příjemce </w:t>
      </w:r>
      <w:r w:rsidR="00AC1C79" w:rsidRPr="00B06415">
        <w:rPr>
          <w:rFonts w:ascii="Arial" w:hAnsi="Arial" w:cs="Arial"/>
        </w:rPr>
        <w:t xml:space="preserve">je povinen </w:t>
      </w:r>
      <w:r w:rsidRPr="00B06415">
        <w:rPr>
          <w:rFonts w:ascii="Arial" w:hAnsi="Arial" w:cs="Arial"/>
        </w:rPr>
        <w:t xml:space="preserve">při čerpání dotace postupovat v souladu s platnými </w:t>
      </w:r>
      <w:r w:rsidR="0066232E" w:rsidRPr="00B06415">
        <w:rPr>
          <w:rFonts w:ascii="Arial" w:hAnsi="Arial" w:cs="Arial"/>
        </w:rPr>
        <w:t xml:space="preserve">a účinnými </w:t>
      </w:r>
      <w:r w:rsidRPr="00B06415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B0641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B064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B06415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B0641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V případě, </w:t>
      </w:r>
      <w:r w:rsidR="00A77DB1" w:rsidRPr="00B06415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B06415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B0641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2340A53B" w14:textId="59A3306E" w:rsidR="00C97C1D" w:rsidRPr="00B06415" w:rsidRDefault="00E369C4" w:rsidP="004D49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B06415">
        <w:rPr>
          <w:rFonts w:ascii="Arial" w:hAnsi="Arial" w:cs="Arial"/>
        </w:rPr>
        <w:t>ve znění pozdějších předpisů</w:t>
      </w:r>
      <w:r w:rsidRPr="00B06415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020F844E" w14:textId="77777777" w:rsidR="00C97C1D" w:rsidRPr="00B06415" w:rsidRDefault="00C97C1D" w:rsidP="00C97C1D">
      <w:pPr>
        <w:rPr>
          <w:rFonts w:ascii="Arial" w:hAnsi="Arial" w:cs="Arial"/>
          <w:sz w:val="24"/>
          <w:szCs w:val="24"/>
        </w:rPr>
      </w:pPr>
    </w:p>
    <w:p w14:paraId="2446FA97" w14:textId="3C795141" w:rsidR="00691685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B06415">
        <w:rPr>
          <w:rFonts w:ascii="Arial" w:hAnsi="Arial" w:cs="Arial"/>
          <w:bCs/>
        </w:rPr>
        <w:t xml:space="preserve">Příjemce nesmí majetek pořízený z dotace, nebo jeho části, po dobu minimálně 5 let od ukončení akce převést na jinou osobu bez </w:t>
      </w:r>
      <w:r w:rsidR="00684788" w:rsidRPr="00B06415">
        <w:rPr>
          <w:rFonts w:ascii="Arial" w:hAnsi="Arial" w:cs="Arial"/>
          <w:bCs/>
        </w:rPr>
        <w:t xml:space="preserve">předchozího </w:t>
      </w:r>
      <w:r w:rsidRPr="00B06415">
        <w:rPr>
          <w:rFonts w:ascii="Arial" w:hAnsi="Arial" w:cs="Arial"/>
          <w:bCs/>
        </w:rPr>
        <w:t>písemného souhlasu vyhlašovatele</w:t>
      </w:r>
      <w:r w:rsidR="00684788" w:rsidRPr="00B06415">
        <w:rPr>
          <w:rFonts w:ascii="Arial" w:hAnsi="Arial" w:cs="Arial"/>
          <w:bCs/>
        </w:rPr>
        <w:t xml:space="preserve"> </w:t>
      </w:r>
      <w:r w:rsidR="00684788" w:rsidRPr="00B06415">
        <w:rPr>
          <w:rFonts w:ascii="Arial" w:hAnsi="Arial" w:cs="Arial"/>
        </w:rPr>
        <w:t xml:space="preserve">(schválení </w:t>
      </w:r>
      <w:r w:rsidR="00AC4ABE" w:rsidRPr="00B06415">
        <w:rPr>
          <w:rFonts w:ascii="Arial" w:hAnsi="Arial" w:cs="Arial"/>
        </w:rPr>
        <w:t xml:space="preserve">a uzavření </w:t>
      </w:r>
      <w:r w:rsidR="00684788" w:rsidRPr="00B06415">
        <w:rPr>
          <w:rFonts w:ascii="Arial" w:hAnsi="Arial" w:cs="Arial"/>
        </w:rPr>
        <w:t>dodatku ke Smlouvě)</w:t>
      </w:r>
      <w:r w:rsidRPr="00B06415">
        <w:rPr>
          <w:rFonts w:ascii="Arial" w:hAnsi="Arial" w:cs="Arial"/>
          <w:bCs/>
        </w:rPr>
        <w:t xml:space="preserve">, ani jej bez tohoto souhlasu pronajmout jiné osobě. </w:t>
      </w:r>
      <w:r w:rsidR="00D750DB" w:rsidRPr="00B06415">
        <w:rPr>
          <w:rFonts w:ascii="Arial" w:hAnsi="Arial" w:cs="Arial"/>
          <w:bCs/>
        </w:rPr>
        <w:t>Dodatek schvaluje řídící orgán</w:t>
      </w:r>
      <w:r w:rsidR="00657339" w:rsidRPr="00B06415">
        <w:rPr>
          <w:rFonts w:ascii="Arial" w:hAnsi="Arial" w:cs="Arial"/>
          <w:bCs/>
        </w:rPr>
        <w:t>, který rozhodl o poskytnutí dotace a uzavření Smlouvy</w:t>
      </w:r>
      <w:r w:rsidR="00D750DB" w:rsidRPr="00B06415">
        <w:rPr>
          <w:rFonts w:ascii="Arial" w:hAnsi="Arial" w:cs="Arial"/>
          <w:bCs/>
        </w:rPr>
        <w:t xml:space="preserve">. </w:t>
      </w:r>
      <w:r w:rsidRPr="00B06415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B06415">
        <w:rPr>
          <w:rFonts w:ascii="Arial" w:hAnsi="Arial"/>
        </w:rPr>
        <w:t xml:space="preserve"> </w:t>
      </w:r>
      <w:r w:rsidRPr="00B06415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</w:p>
    <w:p w14:paraId="52082C53" w14:textId="77777777" w:rsidR="00691685" w:rsidRPr="00B06415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5C4F89A7" w14:textId="2FC6ADD7" w:rsidR="004A08FD" w:rsidRPr="00B06415" w:rsidRDefault="004A08FD" w:rsidP="003F641D">
      <w:pPr>
        <w:ind w:left="0" w:firstLine="0"/>
        <w:rPr>
          <w:rFonts w:ascii="Arial" w:hAnsi="Arial" w:cs="Arial"/>
          <w:b/>
          <w:i/>
        </w:rPr>
      </w:pPr>
    </w:p>
    <w:p w14:paraId="5FCB1A9C" w14:textId="77777777" w:rsidR="00691685" w:rsidRPr="00B064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B06415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B0641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4EF9B752" w:rsidR="005B7632" w:rsidRPr="00B06415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Dotační program je zveřejněn na úřední desce od </w:t>
      </w:r>
      <w:r w:rsidR="001A0557" w:rsidRPr="00B06415">
        <w:rPr>
          <w:rFonts w:ascii="Arial" w:hAnsi="Arial" w:cs="Arial"/>
        </w:rPr>
        <w:t>1</w:t>
      </w:r>
      <w:r w:rsidR="007503C5" w:rsidRPr="00B06415">
        <w:rPr>
          <w:rFonts w:ascii="Arial" w:hAnsi="Arial" w:cs="Arial"/>
        </w:rPr>
        <w:t>8</w:t>
      </w:r>
      <w:r w:rsidRPr="00B06415">
        <w:rPr>
          <w:rFonts w:ascii="Arial" w:hAnsi="Arial" w:cs="Arial"/>
        </w:rPr>
        <w:t>. </w:t>
      </w:r>
      <w:r w:rsidR="00121332" w:rsidRPr="00B06415">
        <w:rPr>
          <w:rFonts w:ascii="Arial" w:hAnsi="Arial" w:cs="Arial"/>
        </w:rPr>
        <w:t>1</w:t>
      </w:r>
      <w:r w:rsidR="001A0557" w:rsidRPr="00B06415">
        <w:rPr>
          <w:rFonts w:ascii="Arial" w:hAnsi="Arial" w:cs="Arial"/>
        </w:rPr>
        <w:t>2</w:t>
      </w:r>
      <w:r w:rsidRPr="00B06415">
        <w:rPr>
          <w:rFonts w:ascii="Arial" w:hAnsi="Arial" w:cs="Arial"/>
        </w:rPr>
        <w:t>. 20</w:t>
      </w:r>
      <w:r w:rsidR="000F7D98" w:rsidRPr="00B06415">
        <w:rPr>
          <w:rFonts w:ascii="Arial" w:hAnsi="Arial" w:cs="Arial"/>
        </w:rPr>
        <w:t>18</w:t>
      </w:r>
      <w:r w:rsidRPr="00B06415">
        <w:rPr>
          <w:rFonts w:ascii="Arial" w:hAnsi="Arial" w:cs="Arial"/>
        </w:rPr>
        <w:t xml:space="preserve"> do </w:t>
      </w:r>
      <w:r w:rsidR="000F7D98" w:rsidRPr="00B06415">
        <w:rPr>
          <w:rFonts w:ascii="Arial" w:hAnsi="Arial" w:cs="Arial"/>
        </w:rPr>
        <w:t>30</w:t>
      </w:r>
      <w:r w:rsidRPr="00B06415">
        <w:rPr>
          <w:rFonts w:ascii="Arial" w:hAnsi="Arial" w:cs="Arial"/>
        </w:rPr>
        <w:t>. </w:t>
      </w:r>
      <w:r w:rsidR="002A0C80" w:rsidRPr="00B06415">
        <w:rPr>
          <w:rFonts w:ascii="Arial" w:hAnsi="Arial" w:cs="Arial"/>
        </w:rPr>
        <w:t>9</w:t>
      </w:r>
      <w:r w:rsidRPr="00B06415">
        <w:rPr>
          <w:rFonts w:ascii="Arial" w:hAnsi="Arial" w:cs="Arial"/>
        </w:rPr>
        <w:t>. 20</w:t>
      </w:r>
      <w:r w:rsidR="000F7D98" w:rsidRPr="00B06415">
        <w:rPr>
          <w:rFonts w:ascii="Arial" w:hAnsi="Arial" w:cs="Arial"/>
        </w:rPr>
        <w:t>19.</w:t>
      </w:r>
      <w:r w:rsidRPr="00B06415">
        <w:rPr>
          <w:rFonts w:ascii="Arial" w:hAnsi="Arial" w:cs="Arial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5F3DAD82" w14:textId="77777777" w:rsidR="00A20D6B" w:rsidRPr="00B0641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4C2BBD45" w:rsidR="00691685" w:rsidRPr="00B06415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  <w:b/>
        </w:rPr>
        <w:t xml:space="preserve">Lhůta pro podání žádostí o dotace je stanovena od </w:t>
      </w:r>
      <w:r w:rsidR="002A0C80" w:rsidRPr="00B06415">
        <w:rPr>
          <w:rFonts w:ascii="Arial" w:hAnsi="Arial" w:cs="Arial"/>
          <w:b/>
        </w:rPr>
        <w:t>31</w:t>
      </w:r>
      <w:r w:rsidR="000F7D98" w:rsidRPr="00B06415">
        <w:rPr>
          <w:rFonts w:ascii="Arial" w:hAnsi="Arial" w:cs="Arial"/>
          <w:b/>
        </w:rPr>
        <w:t xml:space="preserve">. </w:t>
      </w:r>
      <w:r w:rsidR="002A0C80" w:rsidRPr="00B06415">
        <w:rPr>
          <w:rFonts w:ascii="Arial" w:hAnsi="Arial" w:cs="Arial"/>
          <w:b/>
        </w:rPr>
        <w:t>5</w:t>
      </w:r>
      <w:r w:rsidR="000F7D98" w:rsidRPr="00B06415">
        <w:rPr>
          <w:rFonts w:ascii="Arial" w:hAnsi="Arial" w:cs="Arial"/>
          <w:b/>
        </w:rPr>
        <w:t>. 201</w:t>
      </w:r>
      <w:r w:rsidR="00121332" w:rsidRPr="00B06415">
        <w:rPr>
          <w:rFonts w:ascii="Arial" w:hAnsi="Arial" w:cs="Arial"/>
          <w:b/>
        </w:rPr>
        <w:t>9</w:t>
      </w:r>
      <w:r w:rsidRPr="00B06415">
        <w:rPr>
          <w:rFonts w:ascii="Arial" w:hAnsi="Arial" w:cs="Arial"/>
          <w:b/>
        </w:rPr>
        <w:t xml:space="preserve"> do </w:t>
      </w:r>
      <w:r w:rsidR="002A0C80" w:rsidRPr="00B06415">
        <w:rPr>
          <w:rFonts w:ascii="Arial" w:hAnsi="Arial" w:cs="Arial"/>
          <w:b/>
        </w:rPr>
        <w:t>1</w:t>
      </w:r>
      <w:r w:rsidR="000F7D98" w:rsidRPr="00B06415">
        <w:rPr>
          <w:rFonts w:ascii="Arial" w:hAnsi="Arial" w:cs="Arial"/>
          <w:b/>
        </w:rPr>
        <w:t xml:space="preserve">. </w:t>
      </w:r>
      <w:r w:rsidR="002A0C80" w:rsidRPr="00B06415">
        <w:rPr>
          <w:rFonts w:ascii="Arial" w:hAnsi="Arial" w:cs="Arial"/>
          <w:b/>
        </w:rPr>
        <w:t>7</w:t>
      </w:r>
      <w:r w:rsidR="000F7D98" w:rsidRPr="00B06415">
        <w:rPr>
          <w:rFonts w:ascii="Arial" w:hAnsi="Arial" w:cs="Arial"/>
          <w:b/>
        </w:rPr>
        <w:t>. 201</w:t>
      </w:r>
      <w:r w:rsidR="00121332" w:rsidRPr="00B06415">
        <w:rPr>
          <w:rFonts w:ascii="Arial" w:hAnsi="Arial" w:cs="Arial"/>
          <w:b/>
        </w:rPr>
        <w:t>9</w:t>
      </w:r>
      <w:r w:rsidRPr="00B06415">
        <w:rPr>
          <w:rFonts w:ascii="Arial" w:hAnsi="Arial" w:cs="Arial"/>
          <w:b/>
        </w:rPr>
        <w:t xml:space="preserve"> do 12:00 hodin, není-li dále stanoveno jinak.</w:t>
      </w:r>
      <w:r w:rsidRPr="00B06415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B06415">
        <w:rPr>
          <w:rFonts w:ascii="Arial" w:hAnsi="Arial" w:cs="Arial"/>
        </w:rPr>
        <w:t>tohoto odstavce do 12:00 hod. V </w:t>
      </w:r>
      <w:r w:rsidRPr="00B06415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B06415">
        <w:rPr>
          <w:rFonts w:ascii="Arial" w:hAnsi="Arial" w:cs="Arial"/>
        </w:rPr>
        <w:t xml:space="preserve">, </w:t>
      </w:r>
      <w:r w:rsidRPr="00B06415">
        <w:rPr>
          <w:rFonts w:ascii="Arial" w:hAnsi="Arial" w:cs="Arial"/>
        </w:rPr>
        <w:t>obsahující listinnou žádost se všemi formálními náležitostmi</w:t>
      </w:r>
      <w:r w:rsidR="00EF5552" w:rsidRPr="00B06415">
        <w:rPr>
          <w:rFonts w:ascii="Arial" w:hAnsi="Arial" w:cs="Arial"/>
        </w:rPr>
        <w:t>,</w:t>
      </w:r>
      <w:r w:rsidRPr="00B06415">
        <w:rPr>
          <w:rFonts w:ascii="Arial" w:hAnsi="Arial" w:cs="Arial"/>
        </w:rPr>
        <w:t xml:space="preserve"> podána </w:t>
      </w:r>
      <w:r w:rsidR="00EF5552" w:rsidRPr="00B06415">
        <w:rPr>
          <w:rFonts w:ascii="Arial" w:hAnsi="Arial" w:cs="Arial"/>
        </w:rPr>
        <w:t xml:space="preserve">k poštovní přepravě na adresu dle </w:t>
      </w:r>
      <w:proofErr w:type="gramStart"/>
      <w:r w:rsidR="00EF5552" w:rsidRPr="00B06415">
        <w:rPr>
          <w:rFonts w:ascii="Arial" w:hAnsi="Arial" w:cs="Arial"/>
        </w:rPr>
        <w:t xml:space="preserve">odst. </w:t>
      </w:r>
      <w:hyperlink w:anchor="Administrátor" w:history="1">
        <w:r w:rsidR="00EF5552" w:rsidRPr="00B06415">
          <w:rPr>
            <w:rStyle w:val="Hypertextovodkaz"/>
            <w:rFonts w:ascii="Arial" w:hAnsi="Arial" w:cs="Arial"/>
            <w:color w:val="auto"/>
          </w:rPr>
          <w:t>1.</w:t>
        </w:r>
        <w:r w:rsidR="005917A6" w:rsidRPr="00B06415">
          <w:rPr>
            <w:rStyle w:val="Hypertextovodkaz"/>
            <w:rFonts w:ascii="Arial" w:hAnsi="Arial" w:cs="Arial"/>
            <w:color w:val="auto"/>
          </w:rPr>
          <w:t>4</w:t>
        </w:r>
        <w:r w:rsidRPr="00B06415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B06415">
        <w:rPr>
          <w:rFonts w:ascii="Arial" w:hAnsi="Arial" w:cs="Arial"/>
        </w:rPr>
        <w:t xml:space="preserve"> V případě objektivních technických problémů na straně </w:t>
      </w:r>
      <w:r w:rsidR="00461E57" w:rsidRPr="00B06415">
        <w:rPr>
          <w:rFonts w:ascii="Arial" w:hAnsi="Arial" w:cs="Arial"/>
        </w:rPr>
        <w:t>vyhlašovatele</w:t>
      </w:r>
      <w:r w:rsidR="00C7271B" w:rsidRPr="00B06415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B06415">
        <w:rPr>
          <w:rFonts w:ascii="Arial" w:hAnsi="Arial" w:cs="Arial"/>
        </w:rPr>
        <w:t xml:space="preserve">vyhlašovatele </w:t>
      </w:r>
      <w:r w:rsidR="00C7271B" w:rsidRPr="00B06415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B06415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028FB8FE" w:rsidR="00064553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0" w:name="vyplněnáDoručenáŽádost"/>
      <w:bookmarkEnd w:id="10"/>
      <w:r w:rsidRPr="00B06415">
        <w:rPr>
          <w:rFonts w:ascii="Arial" w:hAnsi="Arial" w:cs="Arial"/>
          <w:b/>
        </w:rPr>
        <w:t>Dotaci lze poskytnout pouze na základě řádně</w:t>
      </w:r>
      <w:r w:rsidR="00FD5D97" w:rsidRPr="00B06415">
        <w:rPr>
          <w:rFonts w:ascii="Arial" w:hAnsi="Arial" w:cs="Arial"/>
          <w:b/>
        </w:rPr>
        <w:t xml:space="preserve"> vyplněné elektronické </w:t>
      </w:r>
      <w:r w:rsidR="00064553" w:rsidRPr="00B06415">
        <w:rPr>
          <w:rFonts w:ascii="Arial" w:hAnsi="Arial" w:cs="Arial"/>
          <w:b/>
        </w:rPr>
        <w:t>žádosti a doručené</w:t>
      </w:r>
      <w:r w:rsidR="00FD5D97" w:rsidRPr="00B06415">
        <w:rPr>
          <w:rFonts w:ascii="Arial" w:hAnsi="Arial" w:cs="Arial"/>
          <w:b/>
        </w:rPr>
        <w:t xml:space="preserve"> písemné</w:t>
      </w:r>
      <w:r w:rsidRPr="00B06415">
        <w:rPr>
          <w:rFonts w:ascii="Arial" w:hAnsi="Arial" w:cs="Arial"/>
          <w:b/>
        </w:rPr>
        <w:t xml:space="preserve"> žádosti</w:t>
      </w:r>
      <w:r w:rsidR="00064553" w:rsidRPr="00B06415">
        <w:rPr>
          <w:rFonts w:ascii="Arial" w:hAnsi="Arial" w:cs="Arial"/>
        </w:rPr>
        <w:t xml:space="preserve">, viz </w:t>
      </w:r>
      <w:r w:rsidR="00064553" w:rsidRPr="00B06415">
        <w:rPr>
          <w:rFonts w:ascii="Arial" w:hAnsi="Arial" w:cs="Arial"/>
          <w:b/>
        </w:rPr>
        <w:t>definice písemné žádosti</w:t>
      </w:r>
      <w:r w:rsidR="00064553" w:rsidRPr="00B06415">
        <w:rPr>
          <w:rFonts w:ascii="Arial" w:hAnsi="Arial" w:cs="Arial"/>
        </w:rPr>
        <w:t xml:space="preserve"> </w:t>
      </w:r>
      <w:r w:rsidR="00417088" w:rsidRPr="00B06415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B06415">
          <w:rPr>
            <w:rStyle w:val="Hypertextovodkaz"/>
            <w:rFonts w:ascii="Arial" w:hAnsi="Arial" w:cs="Arial"/>
            <w:color w:val="auto"/>
          </w:rPr>
          <w:t>11</w:t>
        </w:r>
        <w:r w:rsidR="00417088" w:rsidRPr="00B06415">
          <w:rPr>
            <w:rStyle w:val="Hypertextovodkaz"/>
            <w:rFonts w:ascii="Arial" w:hAnsi="Arial" w:cs="Arial"/>
            <w:color w:val="auto"/>
          </w:rPr>
          <w:t>.</w:t>
        </w:r>
        <w:r w:rsidR="009738B8" w:rsidRPr="00B06415">
          <w:rPr>
            <w:rStyle w:val="Hypertextovodkaz"/>
            <w:rFonts w:ascii="Arial" w:hAnsi="Arial" w:cs="Arial"/>
            <w:color w:val="auto"/>
          </w:rPr>
          <w:t>1</w:t>
        </w:r>
        <w:r w:rsidR="00B5145D" w:rsidRPr="00B06415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B06415">
        <w:rPr>
          <w:rFonts w:ascii="Arial" w:hAnsi="Arial" w:cs="Arial"/>
        </w:rPr>
        <w:t xml:space="preserve"> (žádost </w:t>
      </w:r>
      <w:r w:rsidR="009738B8" w:rsidRPr="00B06415">
        <w:rPr>
          <w:rFonts w:ascii="Arial" w:hAnsi="Arial" w:cs="Arial"/>
        </w:rPr>
        <w:t xml:space="preserve">je </w:t>
      </w:r>
      <w:r w:rsidR="00417088" w:rsidRPr="00B06415">
        <w:rPr>
          <w:rFonts w:ascii="Arial" w:hAnsi="Arial" w:cs="Arial"/>
        </w:rPr>
        <w:sym w:font="Wingdings" w:char="F0E0"/>
      </w:r>
      <w:r w:rsidR="00417088" w:rsidRPr="00B06415">
        <w:rPr>
          <w:rFonts w:ascii="Arial" w:hAnsi="Arial" w:cs="Arial"/>
        </w:rPr>
        <w:t xml:space="preserve"> </w:t>
      </w:r>
      <w:r w:rsidR="004D49EC" w:rsidRPr="00B06415">
        <w:rPr>
          <w:rFonts w:ascii="Arial" w:hAnsi="Arial" w:cs="Arial"/>
        </w:rPr>
        <w:t xml:space="preserve">vyplněná, </w:t>
      </w:r>
      <w:r w:rsidR="00121332" w:rsidRPr="00B06415">
        <w:rPr>
          <w:rFonts w:ascii="Arial" w:hAnsi="Arial" w:cs="Arial"/>
        </w:rPr>
        <w:t>uložená a odeslaná</w:t>
      </w:r>
      <w:r w:rsidR="00417088" w:rsidRPr="00B06415">
        <w:rPr>
          <w:rFonts w:ascii="Arial" w:hAnsi="Arial" w:cs="Arial"/>
        </w:rPr>
        <w:t xml:space="preserve"> ve formuláři na webu </w:t>
      </w:r>
      <w:r w:rsidR="00417088" w:rsidRPr="00B06415">
        <w:rPr>
          <w:rFonts w:ascii="Arial" w:hAnsi="Arial" w:cs="Arial"/>
        </w:rPr>
        <w:sym w:font="Wingdings" w:char="F0E0"/>
      </w:r>
      <w:r w:rsidR="00417088" w:rsidRPr="00B06415">
        <w:rPr>
          <w:rFonts w:ascii="Arial" w:hAnsi="Arial" w:cs="Arial"/>
        </w:rPr>
        <w:t xml:space="preserve"> vytištěná z formuláře na webu </w:t>
      </w:r>
      <w:r w:rsidR="00417088" w:rsidRPr="00B06415">
        <w:rPr>
          <w:rFonts w:ascii="Arial" w:hAnsi="Arial" w:cs="Arial"/>
        </w:rPr>
        <w:sym w:font="Wingdings" w:char="F0E0"/>
      </w:r>
      <w:r w:rsidR="00417088" w:rsidRPr="00B06415">
        <w:rPr>
          <w:rFonts w:ascii="Arial" w:hAnsi="Arial" w:cs="Arial"/>
        </w:rPr>
        <w:t xml:space="preserve"> podepsaná buď vlastnoručně, nebo zaručeným elektronickým podpisem </w:t>
      </w:r>
      <w:r w:rsidR="00417088" w:rsidRPr="00B06415">
        <w:rPr>
          <w:rFonts w:ascii="Arial" w:hAnsi="Arial" w:cs="Arial"/>
        </w:rPr>
        <w:sym w:font="Wingdings" w:char="F0E0"/>
      </w:r>
      <w:r w:rsidR="00417088" w:rsidRPr="00B06415">
        <w:rPr>
          <w:rFonts w:ascii="Arial" w:hAnsi="Arial" w:cs="Arial"/>
        </w:rPr>
        <w:t xml:space="preserve"> zaslaná poštou, nebo elektronicky, nebo donesená osobně na úřad)</w:t>
      </w:r>
      <w:r w:rsidR="00F75435" w:rsidRPr="00B06415">
        <w:rPr>
          <w:rFonts w:ascii="Arial" w:hAnsi="Arial" w:cs="Arial"/>
        </w:rPr>
        <w:t>.</w:t>
      </w:r>
    </w:p>
    <w:p w14:paraId="6FED88AA" w14:textId="34A13875" w:rsidR="00691685" w:rsidRPr="00B06415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Vzor žádosti </w:t>
      </w:r>
      <w:r w:rsidR="00505A34" w:rsidRPr="00B06415">
        <w:rPr>
          <w:rFonts w:ascii="Arial" w:hAnsi="Arial" w:cs="Arial"/>
        </w:rPr>
        <w:t xml:space="preserve">je </w:t>
      </w:r>
      <w:r w:rsidR="00691685" w:rsidRPr="00B06415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B06415">
        <w:rPr>
          <w:rFonts w:ascii="Arial" w:hAnsi="Arial" w:cs="Arial"/>
          <w:b/>
        </w:rPr>
        <w:t xml:space="preserve">musí být před jejím podáním </w:t>
      </w:r>
      <w:r w:rsidR="00691685" w:rsidRPr="00B06415">
        <w:rPr>
          <w:rFonts w:ascii="Arial" w:hAnsi="Arial" w:cs="Arial"/>
        </w:rPr>
        <w:t xml:space="preserve">některým ze způsobů uvedených v písm. a) až c) tohoto ustanovení </w:t>
      </w:r>
      <w:r w:rsidR="00691685" w:rsidRPr="00B06415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B06415">
        <w:rPr>
          <w:rFonts w:ascii="Arial" w:hAnsi="Arial" w:cs="Arial"/>
        </w:rPr>
        <w:t>uvedeného v </w:t>
      </w:r>
      <w:proofErr w:type="gramStart"/>
      <w:r w:rsidR="00691685" w:rsidRPr="00B06415">
        <w:rPr>
          <w:rFonts w:ascii="Arial" w:hAnsi="Arial" w:cs="Arial"/>
        </w:rPr>
        <w:t xml:space="preserve">odst. </w:t>
      </w:r>
      <w:hyperlink w:anchor="lhůtapodání" w:history="1">
        <w:r w:rsidR="005A1543" w:rsidRPr="00B06415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B06415">
        <w:rPr>
          <w:rFonts w:ascii="Arial" w:hAnsi="Arial" w:cs="Arial"/>
        </w:rPr>
        <w:t xml:space="preserve"> </w:t>
      </w:r>
      <w:r w:rsidR="005A1543" w:rsidRPr="00B06415">
        <w:rPr>
          <w:rFonts w:ascii="Arial" w:hAnsi="Arial" w:cs="Arial"/>
          <w:b/>
        </w:rPr>
        <w:t>vyplněna</w:t>
      </w:r>
      <w:proofErr w:type="gramEnd"/>
      <w:r w:rsidR="00691685" w:rsidRPr="00B06415">
        <w:rPr>
          <w:rFonts w:ascii="Arial" w:hAnsi="Arial" w:cs="Arial"/>
        </w:rPr>
        <w:t xml:space="preserve"> </w:t>
      </w:r>
      <w:r w:rsidR="00691685" w:rsidRPr="00B06415">
        <w:rPr>
          <w:rFonts w:ascii="Arial" w:hAnsi="Arial" w:cs="Arial"/>
          <w:b/>
        </w:rPr>
        <w:t>elektronicky na formuláři zveřejněném na internetových stránkách vyhlašovatele</w:t>
      </w:r>
      <w:r w:rsidRPr="00B06415">
        <w:rPr>
          <w:rFonts w:ascii="Arial" w:hAnsi="Arial" w:cs="Arial"/>
          <w:b/>
        </w:rPr>
        <w:t>, v systému RAP</w:t>
      </w:r>
      <w:r w:rsidR="00691685" w:rsidRPr="00B06415">
        <w:rPr>
          <w:rFonts w:ascii="Arial" w:hAnsi="Arial" w:cs="Arial"/>
          <w:b/>
        </w:rPr>
        <w:t>.</w:t>
      </w:r>
      <w:r w:rsidR="00691685" w:rsidRPr="00B06415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B06415">
        <w:rPr>
          <w:rFonts w:ascii="Arial" w:hAnsi="Arial" w:cs="Arial"/>
          <w:b/>
        </w:rPr>
        <w:t xml:space="preserve">v systému RAP (Rozhraní pro občany). </w:t>
      </w:r>
      <w:r w:rsidR="0084412F" w:rsidRPr="00B06415">
        <w:rPr>
          <w:rFonts w:ascii="Arial" w:hAnsi="Arial" w:cs="Arial"/>
        </w:rPr>
        <w:t>P</w:t>
      </w:r>
      <w:r w:rsidR="00691685" w:rsidRPr="00B06415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B06415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B06415">
        <w:rPr>
          <w:rFonts w:ascii="Arial" w:hAnsi="Arial" w:cs="Arial"/>
        </w:rPr>
        <w:tab/>
      </w:r>
    </w:p>
    <w:p w14:paraId="622F4CF6" w14:textId="4810F9F8" w:rsidR="00691685" w:rsidRPr="00B06415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B06415">
        <w:rPr>
          <w:rFonts w:ascii="Arial" w:hAnsi="Arial" w:cs="Arial"/>
        </w:rPr>
        <w:tab/>
      </w:r>
      <w:r w:rsidR="00691685" w:rsidRPr="00B06415">
        <w:rPr>
          <w:rFonts w:ascii="Arial" w:hAnsi="Arial" w:cs="Arial"/>
        </w:rPr>
        <w:t>Žádost</w:t>
      </w:r>
      <w:r w:rsidR="004D6D5A" w:rsidRPr="00B06415">
        <w:rPr>
          <w:rFonts w:ascii="Arial" w:hAnsi="Arial" w:cs="Arial"/>
        </w:rPr>
        <w:t xml:space="preserve"> vyplněnou v sy</w:t>
      </w:r>
      <w:r w:rsidR="003A76E8" w:rsidRPr="00B06415">
        <w:rPr>
          <w:rFonts w:ascii="Arial" w:hAnsi="Arial" w:cs="Arial"/>
        </w:rPr>
        <w:t>s</w:t>
      </w:r>
      <w:r w:rsidR="004D6D5A" w:rsidRPr="00B06415">
        <w:rPr>
          <w:rFonts w:ascii="Arial" w:hAnsi="Arial" w:cs="Arial"/>
        </w:rPr>
        <w:t>tému RAP, po jejím odeslání v systému RAP doplněnou o PID (čárový kód)</w:t>
      </w:r>
      <w:r w:rsidR="00691685" w:rsidRPr="00B06415">
        <w:rPr>
          <w:rFonts w:ascii="Arial" w:hAnsi="Arial" w:cs="Arial"/>
        </w:rPr>
        <w:t xml:space="preserve"> je možno podat ve stanovené lhůtě:</w:t>
      </w:r>
    </w:p>
    <w:p w14:paraId="1814FAF9" w14:textId="6D556CF3" w:rsidR="005A1543" w:rsidRPr="00B0641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B06415">
        <w:rPr>
          <w:rFonts w:ascii="Arial" w:hAnsi="Arial" w:cs="Arial"/>
          <w:b/>
        </w:rPr>
        <w:t>elektronicky</w:t>
      </w:r>
      <w:r w:rsidRPr="00B06415">
        <w:rPr>
          <w:rFonts w:ascii="Arial" w:hAnsi="Arial" w:cs="Arial"/>
        </w:rPr>
        <w:t xml:space="preserve"> emailem se zaručeným elektronickým podpisem na adresu </w:t>
      </w:r>
      <w:hyperlink r:id="rId9" w:history="1">
        <w:r w:rsidR="00A84E2C" w:rsidRPr="00B06415">
          <w:rPr>
            <w:rStyle w:val="Hypertextovodkaz"/>
            <w:rFonts w:ascii="Arial" w:hAnsi="Arial" w:cs="Arial"/>
            <w:color w:val="auto"/>
          </w:rPr>
          <w:t>e-podatelna@olkraj.cz</w:t>
        </w:r>
      </w:hyperlink>
      <w:r w:rsidRPr="00B06415">
        <w:rPr>
          <w:rFonts w:ascii="Arial" w:hAnsi="Arial" w:cs="Arial"/>
        </w:rPr>
        <w:t xml:space="preserve"> nebo datovou zprávou do datové schránky ID: </w:t>
      </w:r>
      <w:proofErr w:type="spellStart"/>
      <w:r w:rsidRPr="00B06415">
        <w:rPr>
          <w:rFonts w:ascii="Arial" w:hAnsi="Arial" w:cs="Arial"/>
          <w:u w:val="single"/>
        </w:rPr>
        <w:t>qiabfmf</w:t>
      </w:r>
      <w:proofErr w:type="spellEnd"/>
      <w:r w:rsidRPr="00B06415">
        <w:rPr>
          <w:rFonts w:ascii="Arial" w:hAnsi="Arial" w:cs="Arial"/>
        </w:rPr>
        <w:t>,</w:t>
      </w:r>
      <w:r w:rsidR="00EF502A" w:rsidRPr="00B06415">
        <w:rPr>
          <w:rFonts w:ascii="Arial" w:hAnsi="Arial" w:cs="Arial"/>
        </w:rPr>
        <w:t xml:space="preserve"> </w:t>
      </w:r>
      <w:r w:rsidR="00EF502A" w:rsidRPr="00B06415">
        <w:rPr>
          <w:rFonts w:ascii="Arial" w:hAnsi="Arial" w:cs="Arial"/>
          <w:b/>
        </w:rPr>
        <w:t>nebo</w:t>
      </w:r>
    </w:p>
    <w:p w14:paraId="5C520B91" w14:textId="77777777" w:rsidR="005A1543" w:rsidRPr="00B0641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B06415">
        <w:rPr>
          <w:rFonts w:ascii="Arial" w:hAnsi="Arial" w:cs="Arial"/>
          <w:b/>
        </w:rPr>
        <w:t xml:space="preserve">osobním doručením </w:t>
      </w:r>
      <w:r w:rsidRPr="00B06415">
        <w:rPr>
          <w:rFonts w:ascii="Arial" w:hAnsi="Arial" w:cs="Arial"/>
        </w:rPr>
        <w:t xml:space="preserve">1 </w:t>
      </w:r>
      <w:r w:rsidR="007D68C3" w:rsidRPr="00B06415">
        <w:rPr>
          <w:rFonts w:ascii="Arial" w:hAnsi="Arial" w:cs="Arial"/>
        </w:rPr>
        <w:t xml:space="preserve">podepsaného </w:t>
      </w:r>
      <w:r w:rsidRPr="00B06415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B06415">
        <w:rPr>
          <w:rFonts w:ascii="Arial" w:hAnsi="Arial" w:cs="Arial"/>
          <w:b/>
        </w:rPr>
        <w:t>nebo</w:t>
      </w:r>
    </w:p>
    <w:p w14:paraId="7E0D6302" w14:textId="205A308A" w:rsidR="00691685" w:rsidRPr="00B0641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B06415">
        <w:rPr>
          <w:rFonts w:ascii="Arial" w:hAnsi="Arial" w:cs="Arial"/>
          <w:b/>
        </w:rPr>
        <w:t xml:space="preserve">zasláním </w:t>
      </w:r>
      <w:r w:rsidRPr="00B06415">
        <w:rPr>
          <w:rFonts w:ascii="Arial" w:hAnsi="Arial" w:cs="Arial"/>
        </w:rPr>
        <w:t xml:space="preserve">1 </w:t>
      </w:r>
      <w:r w:rsidR="001A7142" w:rsidRPr="00B06415">
        <w:rPr>
          <w:rFonts w:ascii="Arial" w:hAnsi="Arial" w:cs="Arial"/>
        </w:rPr>
        <w:t xml:space="preserve">podepsaného </w:t>
      </w:r>
      <w:r w:rsidRPr="00B06415">
        <w:rPr>
          <w:rFonts w:ascii="Arial" w:hAnsi="Arial" w:cs="Arial"/>
        </w:rPr>
        <w:t xml:space="preserve">originálu žádosti v listinné podobě na adresu Olomoucký kraj, </w:t>
      </w:r>
      <w:r w:rsidR="005A1543" w:rsidRPr="00B06415">
        <w:rPr>
          <w:rFonts w:ascii="Arial" w:hAnsi="Arial" w:cs="Arial"/>
        </w:rPr>
        <w:t xml:space="preserve">Odbor </w:t>
      </w:r>
      <w:r w:rsidR="000F7D98" w:rsidRPr="00B06415">
        <w:rPr>
          <w:rFonts w:ascii="Arial" w:hAnsi="Arial" w:cs="Arial"/>
        </w:rPr>
        <w:t>sportu, kultury a památkové péče,</w:t>
      </w:r>
      <w:r w:rsidR="005A1543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</w:rPr>
        <w:t xml:space="preserve">Jeremenkova </w:t>
      </w:r>
      <w:r w:rsidR="00B34CBE" w:rsidRPr="00B06415">
        <w:rPr>
          <w:rFonts w:ascii="Arial" w:hAnsi="Arial" w:cs="Arial"/>
        </w:rPr>
        <w:t>1191/40a</w:t>
      </w:r>
      <w:r w:rsidRPr="00B06415">
        <w:rPr>
          <w:rFonts w:ascii="Arial" w:hAnsi="Arial" w:cs="Arial"/>
        </w:rPr>
        <w:t>, 779 </w:t>
      </w:r>
      <w:r w:rsidR="005A1543" w:rsidRPr="00B06415">
        <w:rPr>
          <w:rFonts w:ascii="Arial" w:hAnsi="Arial" w:cs="Arial"/>
        </w:rPr>
        <w:t>00 Olomouc-Hodolany</w:t>
      </w:r>
      <w:r w:rsidRPr="00B06415">
        <w:rPr>
          <w:rFonts w:ascii="Arial" w:hAnsi="Arial" w:cs="Arial"/>
        </w:rPr>
        <w:t>.</w:t>
      </w:r>
    </w:p>
    <w:p w14:paraId="288DD686" w14:textId="77777777" w:rsidR="00B40D78" w:rsidRPr="00B06415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60CFE2B2" w:rsidR="00691685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B06415">
        <w:rPr>
          <w:rFonts w:ascii="Arial" w:hAnsi="Arial" w:cs="Arial"/>
        </w:rPr>
        <w:t>K vyplněné žádosti o dotaci budou připojeny následující povinné přílohy:</w:t>
      </w:r>
    </w:p>
    <w:p w14:paraId="6D67AE24" w14:textId="600DE041" w:rsidR="00691685" w:rsidRPr="00B0641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B06415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B06415">
        <w:rPr>
          <w:rFonts w:ascii="Arial" w:hAnsi="Arial" w:cs="Arial"/>
        </w:rPr>
        <w:t>,</w:t>
      </w:r>
      <w:r w:rsidRPr="00B06415">
        <w:rPr>
          <w:rFonts w:ascii="Arial" w:hAnsi="Arial" w:cs="Arial"/>
        </w:rPr>
        <w:t xml:space="preserve"> příp. jiného dokladu o právní subjektivitě žadatele (platné stanovy, statut apod.) – </w:t>
      </w:r>
      <w:r w:rsidR="004D49EC" w:rsidRPr="00B06415">
        <w:rPr>
          <w:rFonts w:ascii="Arial" w:hAnsi="Arial" w:cs="Arial"/>
        </w:rPr>
        <w:t>doloží všechny právnické osoby,</w:t>
      </w:r>
    </w:p>
    <w:p w14:paraId="6C7D0F1D" w14:textId="4D590903" w:rsidR="00691685" w:rsidRPr="00B06415" w:rsidRDefault="00691685" w:rsidP="004D49EC">
      <w:pPr>
        <w:pStyle w:val="Odstavecseseznamem"/>
        <w:numPr>
          <w:ilvl w:val="0"/>
          <w:numId w:val="14"/>
        </w:numPr>
        <w:ind w:left="1418"/>
      </w:pPr>
      <w:r w:rsidRPr="00B06415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B06415">
        <w:rPr>
          <w:rFonts w:ascii="Arial" w:hAnsi="Arial" w:cs="Arial"/>
        </w:rPr>
        <w:t>v případě, že toto oprávnění není výslovně uvedeno v dokladu o právní osobnosti,</w:t>
      </w:r>
      <w:r w:rsidR="00434A7B" w:rsidRPr="00B06415">
        <w:t xml:space="preserve"> </w:t>
      </w:r>
    </w:p>
    <w:p w14:paraId="14B9AEE5" w14:textId="77777777" w:rsidR="00691685" w:rsidRPr="00B0641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prostá kopie dokladu prokazujícího registraci k dani z přidané hodnoty </w:t>
      </w:r>
      <w:r w:rsidRPr="00B06415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B0641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B06415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14891403" w14:textId="6288C955" w:rsidR="00691685" w:rsidRPr="00B06415" w:rsidRDefault="00691685" w:rsidP="006F4A5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čestné prohlášení o nezměněné identifikaci žadatele dle </w:t>
      </w:r>
      <w:r w:rsidR="00115248" w:rsidRPr="00B06415">
        <w:rPr>
          <w:rFonts w:ascii="Arial" w:hAnsi="Arial" w:cs="Arial"/>
        </w:rPr>
        <w:t>odst.</w:t>
      </w:r>
      <w:r w:rsidRPr="00B06415">
        <w:rPr>
          <w:rFonts w:ascii="Arial" w:hAnsi="Arial" w:cs="Arial"/>
        </w:rPr>
        <w:t xml:space="preserve"> </w:t>
      </w:r>
      <w:r w:rsidR="000569F2" w:rsidRPr="00B06415">
        <w:rPr>
          <w:rFonts w:ascii="Arial" w:hAnsi="Arial" w:cs="Arial"/>
        </w:rPr>
        <w:t>1</w:t>
      </w:r>
      <w:r w:rsidRPr="00B06415">
        <w:rPr>
          <w:rFonts w:ascii="Arial" w:hAnsi="Arial" w:cs="Arial"/>
        </w:rPr>
        <w:t xml:space="preserve"> –</w:t>
      </w:r>
      <w:r w:rsidR="00CC1BD7" w:rsidRPr="00B06415">
        <w:rPr>
          <w:rFonts w:ascii="Arial" w:hAnsi="Arial" w:cs="Arial"/>
        </w:rPr>
        <w:t xml:space="preserve">4 </w:t>
      </w:r>
      <w:r w:rsidR="00BD6804" w:rsidRPr="00B06415">
        <w:rPr>
          <w:rFonts w:ascii="Arial" w:hAnsi="Arial" w:cs="Arial"/>
        </w:rPr>
        <w:t>(pokud byly přílohy č. 1 –</w:t>
      </w:r>
      <w:r w:rsidR="00CC1BD7" w:rsidRPr="00B06415">
        <w:rPr>
          <w:rFonts w:ascii="Arial" w:hAnsi="Arial" w:cs="Arial"/>
        </w:rPr>
        <w:t>4</w:t>
      </w:r>
      <w:r w:rsidR="00BD6804" w:rsidRPr="00B06415">
        <w:rPr>
          <w:rFonts w:ascii="Arial" w:hAnsi="Arial" w:cs="Arial"/>
        </w:rPr>
        <w:t xml:space="preserve"> doloženy k žádosti o dotaci v roce 201</w:t>
      </w:r>
      <w:r w:rsidR="005A1543" w:rsidRPr="00B06415">
        <w:rPr>
          <w:rFonts w:ascii="Arial" w:hAnsi="Arial" w:cs="Arial"/>
        </w:rPr>
        <w:t>8</w:t>
      </w:r>
      <w:r w:rsidR="00BD6804" w:rsidRPr="00B06415">
        <w:rPr>
          <w:rFonts w:ascii="Arial" w:hAnsi="Arial" w:cs="Arial"/>
        </w:rPr>
        <w:t xml:space="preserve"> a nedošlo v nich k žádné změně, lze je nahradit čestným prohlášením),</w:t>
      </w:r>
    </w:p>
    <w:p w14:paraId="1D4B751E" w14:textId="49E3F612" w:rsidR="00920F7A" w:rsidRPr="00B06415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B06415">
        <w:rPr>
          <w:rFonts w:ascii="Arial" w:hAnsi="Arial" w:cs="Arial"/>
        </w:rPr>
        <w:t>prostá kopie LV prokazující vlastnictví nemovitého majetku</w:t>
      </w:r>
      <w:r w:rsidR="00A84E2C" w:rsidRPr="00B06415">
        <w:rPr>
          <w:rFonts w:ascii="Arial" w:hAnsi="Arial" w:cs="Arial"/>
        </w:rPr>
        <w:t xml:space="preserve"> nebo prostá kopie smlouvy o dlouhodobém pronájmu sportoviště</w:t>
      </w:r>
      <w:r w:rsidR="000D2C11" w:rsidRPr="00B06415">
        <w:rPr>
          <w:rFonts w:ascii="Arial" w:hAnsi="Arial" w:cs="Arial"/>
        </w:rPr>
        <w:t>,</w:t>
      </w:r>
      <w:r w:rsidRPr="00B06415">
        <w:rPr>
          <w:rFonts w:ascii="Arial" w:hAnsi="Arial" w:cs="Arial"/>
        </w:rPr>
        <w:t xml:space="preserve"> </w:t>
      </w:r>
    </w:p>
    <w:p w14:paraId="5B168F5F" w14:textId="15529FD7" w:rsidR="002039AD" w:rsidRPr="00B06415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B06415">
        <w:rPr>
          <w:rFonts w:ascii="Arial" w:hAnsi="Arial" w:cs="Arial"/>
        </w:rPr>
        <w:t>čestné prohlášení o tom, že žadatel splňuje podmín</w:t>
      </w:r>
      <w:r w:rsidR="006F4A50" w:rsidRPr="00B06415">
        <w:rPr>
          <w:rFonts w:ascii="Arial" w:hAnsi="Arial" w:cs="Arial"/>
        </w:rPr>
        <w:t>ky uvedené v čl. 10, odst. 10.1</w:t>
      </w:r>
      <w:r w:rsidR="00BA2837" w:rsidRPr="00B06415">
        <w:rPr>
          <w:rFonts w:ascii="Arial" w:hAnsi="Arial" w:cs="Arial"/>
          <w:i/>
        </w:rPr>
        <w:t>,</w:t>
      </w:r>
    </w:p>
    <w:p w14:paraId="3BD9A3AA" w14:textId="46271E62" w:rsidR="00D13F18" w:rsidRPr="00B06415" w:rsidRDefault="00092318" w:rsidP="0009231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B06415">
        <w:rPr>
          <w:rFonts w:ascii="Arial" w:hAnsi="Arial" w:cs="Arial"/>
        </w:rPr>
        <w:t xml:space="preserve">ověřený výpis usnesení zastupitelstva města/obce, obsahující prohlášení k vlastnickým a jiným věcným právům, deklaraci závazku ponechání majetku, pořízeného z  dotace po dobu minimálně 10 let v majetku obce a souhlas s realizací akce, na niž </w:t>
      </w:r>
      <w:r w:rsidR="0002603A" w:rsidRPr="00B06415">
        <w:rPr>
          <w:rFonts w:ascii="Arial" w:hAnsi="Arial" w:cs="Arial"/>
        </w:rPr>
        <w:t>j</w:t>
      </w:r>
      <w:r w:rsidRPr="00B06415">
        <w:rPr>
          <w:rFonts w:ascii="Arial" w:hAnsi="Arial" w:cs="Arial"/>
        </w:rPr>
        <w:t>e požadována dotace,</w:t>
      </w:r>
      <w:r w:rsidR="00BA2837" w:rsidRPr="00B06415">
        <w:rPr>
          <w:rFonts w:ascii="Arial" w:hAnsi="Arial" w:cs="Arial"/>
          <w:i/>
        </w:rPr>
        <w:t xml:space="preserve"> </w:t>
      </w:r>
      <w:r w:rsidRPr="00B06415">
        <w:rPr>
          <w:rFonts w:ascii="Arial" w:hAnsi="Arial" w:cs="Arial"/>
          <w:i/>
        </w:rPr>
        <w:t>bude vyžadováno pouze u investičních dotací v případě, že opravy majetku, technické zhodnocení či rekonstrukce hrazené z dotace budou realizovány do majetku města/obce</w:t>
      </w:r>
      <w:r w:rsidR="00E81258" w:rsidRPr="00B06415">
        <w:rPr>
          <w:rFonts w:ascii="Arial" w:hAnsi="Arial" w:cs="Arial"/>
          <w:i/>
        </w:rPr>
        <w:t>,</w:t>
      </w:r>
      <w:r w:rsidRPr="00B06415">
        <w:rPr>
          <w:rFonts w:ascii="Arial" w:hAnsi="Arial" w:cs="Arial"/>
          <w:i/>
        </w:rPr>
        <w:t xml:space="preserve"> dle </w:t>
      </w:r>
      <w:proofErr w:type="gramStart"/>
      <w:r w:rsidRPr="00B06415">
        <w:rPr>
          <w:rFonts w:ascii="Arial" w:hAnsi="Arial" w:cs="Arial"/>
          <w:i/>
        </w:rPr>
        <w:t xml:space="preserve">odst. </w:t>
      </w:r>
      <w:hyperlink w:anchor="VLASTNICTVÍpořizMajetku" w:history="1">
        <w:r w:rsidRPr="00B06415">
          <w:rPr>
            <w:rStyle w:val="Hypertextovodkaz"/>
            <w:rFonts w:ascii="Arial" w:hAnsi="Arial" w:cs="Arial"/>
            <w:i/>
            <w:color w:val="auto"/>
          </w:rPr>
          <w:t>7.3</w:t>
        </w:r>
      </w:hyperlink>
      <w:r w:rsidRPr="00B06415">
        <w:rPr>
          <w:rFonts w:ascii="Arial" w:hAnsi="Arial" w:cs="Arial"/>
          <w:i/>
        </w:rPr>
        <w:t>),</w:t>
      </w:r>
      <w:proofErr w:type="gramEnd"/>
    </w:p>
    <w:p w14:paraId="0A5B3119" w14:textId="4B9F3D90" w:rsidR="008B7A07" w:rsidRPr="00B06415" w:rsidRDefault="00597294" w:rsidP="008B7A0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B06415">
        <w:rPr>
          <w:rFonts w:ascii="Arial" w:hAnsi="Arial" w:cs="Arial"/>
        </w:rPr>
        <w:t>u územně samosprávného celku (dále jen USC) prostá kopie výpisu usnesení Rady/Zastupitelstva obce/města/městyse o schválení podání žádosti a čestné prohlášení žadatele o využívání sportoviště</w:t>
      </w:r>
      <w:r w:rsidR="00A84E2C" w:rsidRPr="00B06415">
        <w:rPr>
          <w:rFonts w:ascii="Arial" w:hAnsi="Arial" w:cs="Arial"/>
        </w:rPr>
        <w:t>.</w:t>
      </w:r>
    </w:p>
    <w:p w14:paraId="452503C2" w14:textId="2B3F30F4" w:rsidR="006704F4" w:rsidRPr="00B06415" w:rsidRDefault="006704F4" w:rsidP="006704F4">
      <w:pPr>
        <w:ind w:left="0" w:firstLine="0"/>
        <w:rPr>
          <w:rFonts w:ascii="Arial" w:hAnsi="Arial" w:cs="Arial"/>
          <w:i/>
          <w:strike/>
        </w:rPr>
      </w:pPr>
    </w:p>
    <w:p w14:paraId="310C5416" w14:textId="35498EF8" w:rsidR="005A1543" w:rsidRPr="00B06415" w:rsidRDefault="005A1543" w:rsidP="00691685">
      <w:pPr>
        <w:rPr>
          <w:rFonts w:ascii="Arial" w:hAnsi="Arial" w:cs="Arial"/>
        </w:rPr>
      </w:pPr>
    </w:p>
    <w:p w14:paraId="64EA1FF8" w14:textId="77777777" w:rsidR="00691685" w:rsidRPr="00B06415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vyřazenížádosti"/>
      <w:bookmarkEnd w:id="11"/>
      <w:proofErr w:type="gramStart"/>
      <w:r w:rsidRPr="00B06415">
        <w:rPr>
          <w:rFonts w:ascii="Arial" w:hAnsi="Arial" w:cs="Arial"/>
        </w:rPr>
        <w:t>Administrátor</w:t>
      </w:r>
      <w:proofErr w:type="gramEnd"/>
      <w:r w:rsidRPr="00B06415">
        <w:rPr>
          <w:rFonts w:ascii="Arial" w:hAnsi="Arial" w:cs="Arial"/>
        </w:rPr>
        <w:t xml:space="preserve"> z dalšího posuzování vyřadí žádosti o dotace, </w:t>
      </w:r>
      <w:proofErr w:type="gramStart"/>
      <w:r w:rsidRPr="00B06415">
        <w:rPr>
          <w:rFonts w:ascii="Arial" w:hAnsi="Arial" w:cs="Arial"/>
        </w:rPr>
        <w:t>které:</w:t>
      </w:r>
      <w:proofErr w:type="gramEnd"/>
    </w:p>
    <w:p w14:paraId="1FF2FFF2" w14:textId="4649E498" w:rsidR="00691685" w:rsidRPr="00B06415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nebudou </w:t>
      </w:r>
      <w:r w:rsidRPr="00B06415">
        <w:rPr>
          <w:rFonts w:ascii="Arial" w:hAnsi="Arial" w:cs="Arial"/>
          <w:b/>
        </w:rPr>
        <w:t xml:space="preserve">vyplněny </w:t>
      </w:r>
      <w:r w:rsidR="009D6A63" w:rsidRPr="00B06415">
        <w:rPr>
          <w:rFonts w:ascii="Arial" w:hAnsi="Arial" w:cs="Arial"/>
          <w:b/>
        </w:rPr>
        <w:t>a odeslány</w:t>
      </w:r>
      <w:r w:rsidR="009D6A63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B06415">
        <w:rPr>
          <w:rFonts w:ascii="Arial" w:hAnsi="Arial" w:cs="Arial"/>
        </w:rPr>
        <w:t xml:space="preserve">odst. </w:t>
      </w:r>
      <w:hyperlink w:anchor="lhůtapodání" w:history="1">
        <w:r w:rsidR="00C5488B" w:rsidRPr="00B06415">
          <w:rPr>
            <w:rStyle w:val="Hypertextovodkaz"/>
            <w:rFonts w:ascii="Arial" w:hAnsi="Arial" w:cs="Arial"/>
            <w:color w:val="auto"/>
          </w:rPr>
          <w:t>8.2</w:t>
        </w:r>
      </w:hyperlink>
      <w:r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  <w:b/>
        </w:rPr>
        <w:t>elektronicky</w:t>
      </w:r>
      <w:proofErr w:type="gramEnd"/>
      <w:r w:rsidRPr="00B06415">
        <w:rPr>
          <w:rFonts w:ascii="Arial" w:hAnsi="Arial" w:cs="Arial"/>
          <w:b/>
        </w:rPr>
        <w:t xml:space="preserve"> na předepsaném formuláři v </w:t>
      </w:r>
      <w:r w:rsidR="009D6A63" w:rsidRPr="00B06415">
        <w:rPr>
          <w:rFonts w:ascii="Arial" w:hAnsi="Arial" w:cs="Arial"/>
          <w:b/>
        </w:rPr>
        <w:t>systému RAP (Rozhraní pro občany)</w:t>
      </w:r>
      <w:r w:rsidR="00006BBB" w:rsidRPr="00B06415">
        <w:rPr>
          <w:rFonts w:ascii="Arial" w:hAnsi="Arial" w:cs="Arial"/>
          <w:b/>
        </w:rPr>
        <w:t xml:space="preserve"> a </w:t>
      </w:r>
      <w:r w:rsidRPr="00B06415">
        <w:rPr>
          <w:rFonts w:ascii="Arial" w:hAnsi="Arial" w:cs="Arial"/>
        </w:rPr>
        <w:t xml:space="preserve">nebudou vyhlašovateli dotačního programu </w:t>
      </w:r>
      <w:r w:rsidRPr="00B06415">
        <w:rPr>
          <w:rFonts w:ascii="Arial" w:hAnsi="Arial" w:cs="Arial"/>
          <w:b/>
        </w:rPr>
        <w:t>doručeny včas</w:t>
      </w:r>
      <w:r w:rsidRPr="00B06415">
        <w:rPr>
          <w:rFonts w:ascii="Arial" w:hAnsi="Arial" w:cs="Arial"/>
        </w:rPr>
        <w:t xml:space="preserve"> </w:t>
      </w:r>
      <w:r w:rsidR="00006BBB" w:rsidRPr="00B06415">
        <w:rPr>
          <w:rFonts w:ascii="Arial" w:hAnsi="Arial" w:cs="Arial"/>
          <w:b/>
        </w:rPr>
        <w:t>v písemné podobě</w:t>
      </w:r>
      <w:r w:rsidR="00006BBB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B06415">
          <w:rPr>
            <w:rStyle w:val="Hypertextovodkaz"/>
            <w:rFonts w:ascii="Arial" w:hAnsi="Arial" w:cs="Arial"/>
            <w:color w:val="auto"/>
          </w:rPr>
          <w:t>8.</w:t>
        </w:r>
        <w:r w:rsidR="00006BBB" w:rsidRPr="00B06415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B06415">
        <w:rPr>
          <w:rFonts w:ascii="Arial" w:hAnsi="Arial" w:cs="Arial"/>
        </w:rPr>
        <w:t xml:space="preserve">, nebo </w:t>
      </w:r>
    </w:p>
    <w:p w14:paraId="35D4886B" w14:textId="4668F309" w:rsidR="008617FB" w:rsidRPr="00B06415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B06415">
        <w:rPr>
          <w:rFonts w:ascii="Arial" w:hAnsi="Arial" w:cs="Arial"/>
        </w:rPr>
        <w:t>programu</w:t>
      </w:r>
      <w:r w:rsidR="003B3F22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</w:rPr>
        <w:t xml:space="preserve">na tentýž konkrétní účel </w:t>
      </w:r>
      <w:r w:rsidR="009C3BC6" w:rsidRPr="00B06415">
        <w:rPr>
          <w:rFonts w:ascii="Arial" w:hAnsi="Arial" w:cs="Arial"/>
        </w:rPr>
        <w:t>(akce</w:t>
      </w:r>
      <w:r w:rsidR="003B3F22" w:rsidRPr="00B06415">
        <w:rPr>
          <w:rFonts w:ascii="Arial" w:hAnsi="Arial" w:cs="Arial"/>
        </w:rPr>
        <w:t>)</w:t>
      </w:r>
      <w:r w:rsidRPr="00B06415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</w:t>
      </w:r>
      <w:proofErr w:type="gramStart"/>
      <w:r w:rsidRPr="00B06415">
        <w:rPr>
          <w:rFonts w:ascii="Arial" w:hAnsi="Arial" w:cs="Arial"/>
        </w:rPr>
        <w:t xml:space="preserve">odst. </w:t>
      </w:r>
      <w:hyperlink w:anchor="tentýžÚčelAkce" w:history="1">
        <w:r w:rsidR="00C5488B" w:rsidRPr="00B06415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B06415">
        <w:rPr>
          <w:rFonts w:ascii="Arial" w:hAnsi="Arial" w:cs="Arial"/>
        </w:rPr>
        <w:t>, nebo</w:t>
      </w:r>
      <w:proofErr w:type="gramEnd"/>
    </w:p>
    <w:p w14:paraId="7EFB7038" w14:textId="749C470A" w:rsidR="005F4783" w:rsidRPr="00B06415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B06415">
        <w:rPr>
          <w:rFonts w:ascii="Arial" w:hAnsi="Arial" w:cs="Arial"/>
        </w:rPr>
        <w:t>budou podány ž</w:t>
      </w:r>
      <w:r w:rsidR="005F4783" w:rsidRPr="00B06415">
        <w:rPr>
          <w:rFonts w:ascii="Arial" w:hAnsi="Arial" w:cs="Arial"/>
        </w:rPr>
        <w:t>adatel</w:t>
      </w:r>
      <w:r w:rsidRPr="00B06415">
        <w:rPr>
          <w:rFonts w:ascii="Arial" w:hAnsi="Arial" w:cs="Arial"/>
        </w:rPr>
        <w:t xml:space="preserve">em, který </w:t>
      </w:r>
      <w:r w:rsidR="005F4783" w:rsidRPr="00B06415">
        <w:rPr>
          <w:rFonts w:ascii="Arial" w:hAnsi="Arial" w:cs="Arial"/>
        </w:rPr>
        <w:t xml:space="preserve">není oprávněným žadatelem dle definice </w:t>
      </w:r>
      <w:r w:rsidR="00880FAE" w:rsidRPr="00B06415">
        <w:rPr>
          <w:rFonts w:ascii="Arial" w:hAnsi="Arial" w:cs="Arial"/>
        </w:rPr>
        <w:t xml:space="preserve">v </w:t>
      </w:r>
      <w:r w:rsidR="005F4783" w:rsidRPr="00B06415">
        <w:rPr>
          <w:rFonts w:ascii="Arial" w:hAnsi="Arial" w:cs="Arial"/>
        </w:rPr>
        <w:t xml:space="preserve">článku </w:t>
      </w:r>
      <w:hyperlink w:anchor="okruhŽadatelů" w:history="1">
        <w:r w:rsidR="00C5488B" w:rsidRPr="00B06415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B06415">
        <w:rPr>
          <w:rFonts w:ascii="Arial" w:hAnsi="Arial" w:cs="Arial"/>
        </w:rPr>
        <w:t>.</w:t>
      </w:r>
    </w:p>
    <w:p w14:paraId="54CAB1F4" w14:textId="77777777" w:rsidR="004E6F86" w:rsidRPr="00B06415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B06415">
        <w:rPr>
          <w:rFonts w:ascii="Arial" w:hAnsi="Arial" w:cs="Arial"/>
        </w:rPr>
        <w:t>                     </w:t>
      </w:r>
      <w:r w:rsidR="00737126" w:rsidRPr="00B06415">
        <w:rPr>
          <w:rFonts w:ascii="Arial" w:hAnsi="Arial" w:cs="Arial"/>
        </w:rPr>
        <w:tab/>
      </w:r>
    </w:p>
    <w:p w14:paraId="0F0D100E" w14:textId="325E3A58" w:rsidR="00691685" w:rsidRPr="00B06415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B06415">
        <w:rPr>
          <w:rFonts w:ascii="Arial" w:hAnsi="Arial" w:cs="Arial"/>
        </w:rPr>
        <w:tab/>
      </w:r>
      <w:r w:rsidRPr="00B06415">
        <w:rPr>
          <w:rFonts w:ascii="Arial" w:hAnsi="Arial" w:cs="Arial"/>
        </w:rPr>
        <w:tab/>
      </w:r>
      <w:r w:rsidR="00691685" w:rsidRPr="00B06415">
        <w:rPr>
          <w:rFonts w:ascii="Arial" w:hAnsi="Arial" w:cs="Arial"/>
        </w:rPr>
        <w:t>O vyřazení žádosti bude žadatel vyrozuměn administrátorem</w:t>
      </w:r>
      <w:r w:rsidR="00691685" w:rsidRPr="00B06415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B06415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B06415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Doplněnížádosti"/>
      <w:bookmarkEnd w:id="12"/>
      <w:r w:rsidRPr="00B06415">
        <w:rPr>
          <w:rFonts w:ascii="Arial" w:hAnsi="Arial" w:cs="Arial"/>
        </w:rPr>
        <w:t>Pokud žádost splňuje podmínky uvedené v odst.</w:t>
      </w:r>
      <w:r w:rsidR="00C5488B" w:rsidRPr="00B06415">
        <w:rPr>
          <w:rFonts w:ascii="Arial" w:hAnsi="Arial" w:cs="Arial"/>
        </w:rPr>
        <w:t xml:space="preserve"> 8.5</w:t>
      </w:r>
      <w:r w:rsidRPr="00B06415">
        <w:rPr>
          <w:rFonts w:ascii="Arial" w:hAnsi="Arial" w:cs="Arial"/>
        </w:rPr>
        <w:t>,</w:t>
      </w:r>
      <w:r w:rsidR="00E357A6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</w:rPr>
        <w:t xml:space="preserve">avšak nesplňuje ostatní </w:t>
      </w:r>
      <w:r w:rsidRPr="00B06415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B06415">
        <w:rPr>
          <w:rFonts w:ascii="Arial" w:hAnsi="Arial" w:cs="Arial"/>
        </w:rPr>
        <w:t xml:space="preserve">vyzve administrátor žadatele, aby nedostatky </w:t>
      </w:r>
      <w:r w:rsidR="0000439B" w:rsidRPr="00B06415">
        <w:rPr>
          <w:rFonts w:ascii="Arial" w:hAnsi="Arial" w:cs="Arial"/>
        </w:rPr>
        <w:t>napravil, a upozorní</w:t>
      </w:r>
      <w:r w:rsidRPr="00B06415">
        <w:rPr>
          <w:rFonts w:ascii="Arial" w:hAnsi="Arial" w:cs="Arial"/>
        </w:rPr>
        <w:t xml:space="preserve"> jej, že nebude-li žádost opravena </w:t>
      </w:r>
      <w:r w:rsidRPr="00B06415">
        <w:rPr>
          <w:rFonts w:ascii="Arial" w:hAnsi="Arial" w:cs="Arial"/>
          <w:b/>
        </w:rPr>
        <w:t>do 7 kalendářních dnů</w:t>
      </w:r>
      <w:r w:rsidRPr="00B06415">
        <w:rPr>
          <w:rFonts w:ascii="Arial" w:hAnsi="Arial" w:cs="Arial"/>
        </w:rPr>
        <w:t xml:space="preserve"> ode dne upozornění, </w:t>
      </w:r>
      <w:r w:rsidRPr="00B06415">
        <w:rPr>
          <w:rFonts w:ascii="Arial" w:hAnsi="Arial" w:cs="Arial"/>
          <w:b/>
        </w:rPr>
        <w:t>bude vyřazena z dalšího posuzování</w:t>
      </w:r>
      <w:r w:rsidRPr="00B06415">
        <w:rPr>
          <w:rFonts w:ascii="Arial" w:hAnsi="Arial" w:cs="Arial"/>
        </w:rPr>
        <w:t xml:space="preserve">. </w:t>
      </w:r>
    </w:p>
    <w:p w14:paraId="1984A6AE" w14:textId="77777777" w:rsidR="00C5488B" w:rsidRPr="00B06415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B06415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Výzva k nápravě nedostatků bude žadateli zaslána </w:t>
      </w:r>
      <w:r w:rsidR="009959C7" w:rsidRPr="00B06415">
        <w:rPr>
          <w:rFonts w:ascii="Arial" w:hAnsi="Arial" w:cs="Arial"/>
        </w:rPr>
        <w:t>elektronicky na e-mail uvedený v žádosti.</w:t>
      </w:r>
    </w:p>
    <w:p w14:paraId="47FAB0A1" w14:textId="77777777" w:rsidR="00362CB9" w:rsidRPr="00B06415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37744061" w:rsidR="00691685" w:rsidRPr="00B92EF4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01D68FFA" w14:textId="77777777" w:rsidR="00B92EF4" w:rsidRPr="00B06415" w:rsidRDefault="00B92EF4" w:rsidP="00B92EF4">
      <w:pPr>
        <w:pStyle w:val="Odstavecseseznamem"/>
        <w:ind w:left="709" w:firstLine="0"/>
        <w:contextualSpacing w:val="0"/>
        <w:rPr>
          <w:rFonts w:ascii="Arial" w:hAnsi="Arial" w:cs="Arial"/>
          <w:bCs/>
        </w:rPr>
      </w:pPr>
    </w:p>
    <w:p w14:paraId="611F8E67" w14:textId="5D211951" w:rsidR="008878D6" w:rsidRPr="00B06415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 xml:space="preserve"> </w:t>
      </w:r>
    </w:p>
    <w:p w14:paraId="23E6A04C" w14:textId="77777777" w:rsidR="00691685" w:rsidRPr="00B064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3" w:name="AdministraceŽád"/>
      <w:bookmarkEnd w:id="13"/>
      <w:r w:rsidRPr="00B06415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B0641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382C2163" w:rsidR="00691685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B06415">
        <w:rPr>
          <w:rFonts w:ascii="Arial" w:hAnsi="Arial" w:cs="Arial"/>
          <w:bCs/>
        </w:rPr>
        <w:t>programu</w:t>
      </w:r>
      <w:r w:rsidRPr="00B06415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B06415">
        <w:rPr>
          <w:rFonts w:ascii="Arial" w:hAnsi="Arial" w:cs="Arial"/>
          <w:bCs/>
        </w:rPr>
        <w:t>programu</w:t>
      </w:r>
      <w:r w:rsidRPr="00B06415">
        <w:rPr>
          <w:rFonts w:ascii="Arial" w:hAnsi="Arial" w:cs="Arial"/>
          <w:bCs/>
        </w:rPr>
        <w:t xml:space="preserve">. </w:t>
      </w:r>
    </w:p>
    <w:p w14:paraId="5D4A64C5" w14:textId="77777777" w:rsidR="00F75435" w:rsidRPr="00B06415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B06415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B06415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B06415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B06415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B06415">
        <w:rPr>
          <w:rFonts w:ascii="Arial" w:hAnsi="Arial" w:cs="Arial"/>
          <w:bCs/>
        </w:rPr>
        <w:t xml:space="preserve"> nedoplní</w:t>
      </w:r>
      <w:proofErr w:type="gramEnd"/>
      <w:r w:rsidRPr="00B06415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B06415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6A25C550" w14:textId="1A220D80" w:rsidR="00C03457" w:rsidRPr="00B06415" w:rsidRDefault="00C03457" w:rsidP="00A5149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B06415">
        <w:rPr>
          <w:rFonts w:ascii="Arial" w:hAnsi="Arial" w:cs="Arial"/>
          <w:b/>
        </w:rPr>
        <w:t>Krit</w:t>
      </w:r>
      <w:r w:rsidR="003B3F22" w:rsidRPr="00B06415">
        <w:rPr>
          <w:rFonts w:ascii="Arial" w:hAnsi="Arial" w:cs="Arial"/>
          <w:b/>
        </w:rPr>
        <w:t>éria hodnocení žádostí o dotace</w:t>
      </w:r>
      <w:r w:rsidR="001E2BC0" w:rsidRPr="00B06415">
        <w:rPr>
          <w:rFonts w:ascii="Arial" w:hAnsi="Arial" w:cs="Arial"/>
          <w:b/>
        </w:rPr>
        <w:t>:</w:t>
      </w:r>
    </w:p>
    <w:p w14:paraId="4FBBB0A4" w14:textId="6F00FD90" w:rsidR="000F78B7" w:rsidRPr="00B06415" w:rsidRDefault="000F78B7" w:rsidP="003B3F22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03C8B2F4" w14:textId="77777777" w:rsidR="005C74CE" w:rsidRPr="00B06415" w:rsidRDefault="005C74CE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B06415" w:rsidRPr="00B06415" w14:paraId="0313A8B9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EE83" w14:textId="77777777" w:rsidR="002A0C80" w:rsidRPr="00B06415" w:rsidRDefault="002A0C80" w:rsidP="002A0C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6415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0B0E" w14:textId="622F6681" w:rsidR="002A0C80" w:rsidRPr="00B06415" w:rsidRDefault="002A0C80" w:rsidP="00A84E2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06415">
              <w:rPr>
                <w:rFonts w:ascii="Arial" w:eastAsia="Times New Roman" w:hAnsi="Arial" w:cs="Arial"/>
                <w:b/>
                <w:bCs/>
                <w:lang w:eastAsia="cs-CZ"/>
              </w:rPr>
              <w:t>Průměrný počet organizovaných sportovců, aktivně využívajících sportoviště za týden</w:t>
            </w:r>
            <w:r w:rsidRPr="00B06415">
              <w:rPr>
                <w:rFonts w:ascii="Arial" w:eastAsia="Times New Roman" w:hAnsi="Arial" w:cs="Arial"/>
                <w:b/>
                <w:bCs/>
                <w:lang w:eastAsia="cs-CZ"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EE7B" w14:textId="6DA18682" w:rsidR="002A0C80" w:rsidRPr="00B06415" w:rsidRDefault="002A0C80" w:rsidP="002A0C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415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B06415" w:rsidRPr="00B06415" w14:paraId="1DD5ABCF" w14:textId="77777777" w:rsidTr="00FE22B3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71FD" w14:textId="77777777" w:rsidR="002A0C80" w:rsidRPr="00B06415" w:rsidRDefault="002A0C80" w:rsidP="002A0C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2526" w14:textId="77777777" w:rsidR="002A0C80" w:rsidRPr="00B06415" w:rsidRDefault="002A0C80" w:rsidP="002A0C8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B06415">
              <w:rPr>
                <w:rFonts w:ascii="Arial" w:eastAsia="Times New Roman" w:hAnsi="Arial" w:cs="Arial"/>
                <w:bCs/>
                <w:lang w:eastAsia="cs-CZ"/>
              </w:rPr>
              <w:t>Více než 300</w:t>
            </w:r>
          </w:p>
          <w:p w14:paraId="221CD8C1" w14:textId="77777777" w:rsidR="002A0C80" w:rsidRPr="00B06415" w:rsidRDefault="002A0C80" w:rsidP="002A0C8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B06415">
              <w:rPr>
                <w:rFonts w:ascii="Arial" w:eastAsia="Times New Roman" w:hAnsi="Arial" w:cs="Arial"/>
                <w:bCs/>
                <w:lang w:eastAsia="cs-CZ"/>
              </w:rPr>
              <w:t>150 - 300</w:t>
            </w:r>
          </w:p>
          <w:p w14:paraId="47B4358F" w14:textId="77777777" w:rsidR="002A0C80" w:rsidRPr="00B06415" w:rsidRDefault="002A0C80" w:rsidP="002A0C8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B06415">
              <w:rPr>
                <w:rFonts w:ascii="Arial" w:eastAsia="Times New Roman" w:hAnsi="Arial" w:cs="Arial"/>
                <w:bCs/>
                <w:lang w:eastAsia="cs-CZ"/>
              </w:rPr>
              <w:t>100 – 149</w:t>
            </w:r>
          </w:p>
          <w:p w14:paraId="677799CB" w14:textId="77777777" w:rsidR="002A0C80" w:rsidRPr="00B06415" w:rsidRDefault="002A0C80" w:rsidP="002A0C8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B06415">
              <w:rPr>
                <w:rFonts w:ascii="Arial" w:eastAsia="Times New Roman" w:hAnsi="Arial" w:cs="Arial"/>
                <w:bCs/>
                <w:lang w:eastAsia="cs-CZ"/>
              </w:rPr>
              <w:t>50 – 99</w:t>
            </w:r>
          </w:p>
          <w:p w14:paraId="33786C04" w14:textId="725401B2" w:rsidR="002A0C80" w:rsidRPr="00B06415" w:rsidRDefault="002A0C80" w:rsidP="002A0C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415">
              <w:rPr>
                <w:rFonts w:ascii="Arial" w:eastAsia="Times New Roman" w:hAnsi="Arial" w:cs="Arial"/>
                <w:bCs/>
                <w:lang w:eastAsia="cs-CZ"/>
              </w:rPr>
              <w:t>Méně než 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592" w14:textId="77777777" w:rsidR="002A0C80" w:rsidRPr="00B06415" w:rsidRDefault="002A0C80" w:rsidP="002A0C8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B06415">
              <w:rPr>
                <w:rFonts w:ascii="Arial" w:eastAsia="Times New Roman" w:hAnsi="Arial" w:cs="Arial"/>
                <w:lang w:eastAsia="cs-CZ"/>
              </w:rPr>
              <w:t>71 – 100</w:t>
            </w:r>
          </w:p>
          <w:p w14:paraId="7FD33A5F" w14:textId="77777777" w:rsidR="002A0C80" w:rsidRPr="00B06415" w:rsidRDefault="002A0C80" w:rsidP="002A0C8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B06415">
              <w:rPr>
                <w:rFonts w:ascii="Arial" w:eastAsia="Times New Roman" w:hAnsi="Arial" w:cs="Arial"/>
                <w:lang w:eastAsia="cs-CZ"/>
              </w:rPr>
              <w:t>51 - 70</w:t>
            </w:r>
          </w:p>
          <w:p w14:paraId="657343C6" w14:textId="77777777" w:rsidR="002A0C80" w:rsidRPr="00B06415" w:rsidRDefault="002A0C80" w:rsidP="002A0C8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B06415">
              <w:rPr>
                <w:rFonts w:ascii="Arial" w:eastAsia="Times New Roman" w:hAnsi="Arial" w:cs="Arial"/>
                <w:lang w:eastAsia="cs-CZ"/>
              </w:rPr>
              <w:t>41 - 50</w:t>
            </w:r>
          </w:p>
          <w:p w14:paraId="11FBE71D" w14:textId="77777777" w:rsidR="002A0C80" w:rsidRPr="00B06415" w:rsidRDefault="002A0C80" w:rsidP="002A0C8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B06415">
              <w:rPr>
                <w:rFonts w:ascii="Arial" w:eastAsia="Times New Roman" w:hAnsi="Arial" w:cs="Arial"/>
                <w:lang w:eastAsia="cs-CZ"/>
              </w:rPr>
              <w:t>21 - 40</w:t>
            </w:r>
          </w:p>
          <w:p w14:paraId="0B6ADE0F" w14:textId="07DDF165" w:rsidR="002A0C80" w:rsidRPr="00B06415" w:rsidRDefault="002A0C80" w:rsidP="002A0C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415">
              <w:rPr>
                <w:rFonts w:ascii="Arial" w:eastAsia="Times New Roman" w:hAnsi="Arial" w:cs="Arial"/>
                <w:lang w:eastAsia="cs-CZ"/>
              </w:rPr>
              <w:t>1 - 20</w:t>
            </w:r>
          </w:p>
        </w:tc>
      </w:tr>
      <w:tr w:rsidR="00B06415" w:rsidRPr="00B06415" w14:paraId="3EB1842C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ED2E" w14:textId="77777777" w:rsidR="00776370" w:rsidRPr="00B06415" w:rsidRDefault="00776370" w:rsidP="007763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6415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467" w14:textId="333156B6" w:rsidR="00776370" w:rsidRPr="00B06415" w:rsidRDefault="00776370" w:rsidP="0077637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0641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Dlouhodobá a systematická práce v oblasti tělovýchovy a sportu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354" w14:textId="32D071C0" w:rsidR="00776370" w:rsidRPr="00B06415" w:rsidRDefault="00776370" w:rsidP="007763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415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B06415" w:rsidRPr="00B06415" w14:paraId="6D5C1FC6" w14:textId="77777777" w:rsidTr="00FE22B3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70D7" w14:textId="77777777" w:rsidR="00776370" w:rsidRPr="00B06415" w:rsidRDefault="00776370" w:rsidP="007763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C71A" w14:textId="77777777" w:rsidR="00776370" w:rsidRPr="00B06415" w:rsidRDefault="00776370" w:rsidP="0077637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B06415">
              <w:rPr>
                <w:rFonts w:ascii="Arial" w:eastAsia="Times New Roman" w:hAnsi="Arial" w:cs="Arial"/>
                <w:bCs/>
                <w:lang w:eastAsia="cs-CZ"/>
              </w:rPr>
              <w:t>Nad 10 let činnosti</w:t>
            </w:r>
          </w:p>
          <w:p w14:paraId="0A15F336" w14:textId="77777777" w:rsidR="00776370" w:rsidRPr="00B06415" w:rsidRDefault="00776370" w:rsidP="0077637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B06415">
              <w:rPr>
                <w:rFonts w:ascii="Arial" w:eastAsia="Times New Roman" w:hAnsi="Arial" w:cs="Arial"/>
                <w:bCs/>
                <w:lang w:eastAsia="cs-CZ"/>
              </w:rPr>
              <w:t>6-10 let činnosti</w:t>
            </w:r>
          </w:p>
          <w:p w14:paraId="0720177E" w14:textId="77777777" w:rsidR="00776370" w:rsidRPr="00B06415" w:rsidRDefault="00776370" w:rsidP="0077637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B06415">
              <w:rPr>
                <w:rFonts w:ascii="Arial" w:eastAsia="Times New Roman" w:hAnsi="Arial" w:cs="Arial"/>
                <w:bCs/>
                <w:lang w:eastAsia="cs-CZ"/>
              </w:rPr>
              <w:t>2 – 5 let činnosti</w:t>
            </w:r>
          </w:p>
          <w:p w14:paraId="27AB9898" w14:textId="7531EB14" w:rsidR="00776370" w:rsidRPr="00B06415" w:rsidRDefault="00776370" w:rsidP="007763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06415">
              <w:rPr>
                <w:rFonts w:ascii="Arial" w:eastAsia="Times New Roman" w:hAnsi="Arial" w:cs="Arial"/>
                <w:bCs/>
                <w:lang w:eastAsia="cs-CZ"/>
              </w:rPr>
              <w:t>Do 2 let činnosti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E4BD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B06415">
              <w:rPr>
                <w:rFonts w:ascii="Arial" w:eastAsia="Times New Roman" w:hAnsi="Arial" w:cs="Arial"/>
                <w:lang w:eastAsia="cs-CZ"/>
              </w:rPr>
              <w:t>81 – 100</w:t>
            </w:r>
          </w:p>
          <w:p w14:paraId="450A2EBB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B06415">
              <w:rPr>
                <w:rFonts w:ascii="Arial" w:eastAsia="Times New Roman" w:hAnsi="Arial" w:cs="Arial"/>
                <w:lang w:eastAsia="cs-CZ"/>
              </w:rPr>
              <w:t>61 - 80</w:t>
            </w:r>
          </w:p>
          <w:p w14:paraId="32AF9061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B06415">
              <w:rPr>
                <w:rFonts w:ascii="Arial" w:eastAsia="Times New Roman" w:hAnsi="Arial" w:cs="Arial"/>
                <w:lang w:eastAsia="cs-CZ"/>
              </w:rPr>
              <w:t>31 - 60</w:t>
            </w:r>
          </w:p>
          <w:p w14:paraId="29062F95" w14:textId="1442A7EA" w:rsidR="00776370" w:rsidRPr="00B06415" w:rsidRDefault="00776370" w:rsidP="007763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06415">
              <w:rPr>
                <w:rFonts w:ascii="Arial" w:eastAsia="Times New Roman" w:hAnsi="Arial" w:cs="Arial"/>
                <w:lang w:eastAsia="cs-CZ"/>
              </w:rPr>
              <w:t>1 - 30</w:t>
            </w:r>
          </w:p>
        </w:tc>
      </w:tr>
      <w:tr w:rsidR="00B06415" w:rsidRPr="00B06415" w14:paraId="57BAF198" w14:textId="77777777" w:rsidTr="00FE22B3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D510" w14:textId="77777777" w:rsidR="00FE22B3" w:rsidRPr="00B064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6415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6A1A" w14:textId="6809DBF7" w:rsidR="00FE22B3" w:rsidRPr="00B064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  <w:b/>
                <w:bCs/>
              </w:rPr>
              <w:t>Rozsah/význam akce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567F" w14:textId="4367D5F0" w:rsidR="00FE22B3" w:rsidRPr="00B064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06415" w:rsidRPr="00B06415" w14:paraId="23597263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3B8C" w14:textId="77777777" w:rsidR="00FE22B3" w:rsidRPr="00B064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F378" w14:textId="7867E05D" w:rsidR="00FE22B3" w:rsidRPr="00B06415" w:rsidRDefault="00FE22B3" w:rsidP="00FE22B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06415">
              <w:rPr>
                <w:rFonts w:ascii="Arial" w:hAnsi="Arial" w:cs="Arial"/>
                <w:bCs/>
              </w:rPr>
              <w:t>Velký význam pro naplňování cíle dotačního programu (Nadregionální apod.)</w:t>
            </w:r>
            <w:r w:rsidR="00A84E2C" w:rsidRPr="00B06415">
              <w:rPr>
                <w:rFonts w:ascii="Arial" w:hAnsi="Arial" w:cs="Arial"/>
                <w:bCs/>
              </w:rPr>
              <w:t>.</w:t>
            </w:r>
          </w:p>
          <w:p w14:paraId="553502E2" w14:textId="610CD865" w:rsidR="00FE22B3" w:rsidRPr="00B06415" w:rsidRDefault="00FE22B3" w:rsidP="00A84E2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06415">
              <w:rPr>
                <w:rFonts w:ascii="Arial" w:hAnsi="Arial" w:cs="Arial"/>
                <w:bCs/>
              </w:rPr>
              <w:t>Střední význam pro naplňování cíle dotačního programu (Krajský apod.)</w:t>
            </w:r>
            <w:r w:rsidR="00A84E2C" w:rsidRPr="00B06415">
              <w:rPr>
                <w:rFonts w:ascii="Arial" w:hAnsi="Arial" w:cs="Arial"/>
                <w:bCs/>
              </w:rPr>
              <w:t>.</w:t>
            </w:r>
          </w:p>
          <w:p w14:paraId="73ABEE54" w14:textId="4529D424" w:rsidR="00FE22B3" w:rsidRPr="00B064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06415">
              <w:rPr>
                <w:rFonts w:ascii="Arial" w:hAnsi="Arial" w:cs="Arial"/>
                <w:bCs/>
              </w:rPr>
              <w:t>Malý význam pro naplňování cíle dotačního programu (Lokální / místní)</w:t>
            </w:r>
            <w:r w:rsidR="00A84E2C" w:rsidRPr="00B0641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F5F9" w14:textId="4702441D" w:rsidR="00FE22B3" w:rsidRPr="00B064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</w:rPr>
              <w:t xml:space="preserve">75 </w:t>
            </w:r>
            <w:r w:rsidR="00A84E2C" w:rsidRPr="00B06415">
              <w:rPr>
                <w:rFonts w:ascii="Arial" w:hAnsi="Arial" w:cs="Arial"/>
              </w:rPr>
              <w:t>–</w:t>
            </w:r>
            <w:r w:rsidRPr="00B06415">
              <w:rPr>
                <w:rFonts w:ascii="Arial" w:hAnsi="Arial" w:cs="Arial"/>
              </w:rPr>
              <w:t xml:space="preserve"> 100</w:t>
            </w:r>
          </w:p>
          <w:p w14:paraId="2519B538" w14:textId="77777777" w:rsidR="00A84E2C" w:rsidRPr="00B06415" w:rsidRDefault="00A84E2C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E11C75" w14:textId="692CBB70" w:rsidR="00FE22B3" w:rsidRPr="00B064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</w:rPr>
              <w:t xml:space="preserve">31 </w:t>
            </w:r>
            <w:r w:rsidR="00A84E2C" w:rsidRPr="00B06415">
              <w:rPr>
                <w:rFonts w:ascii="Arial" w:hAnsi="Arial" w:cs="Arial"/>
              </w:rPr>
              <w:t>–</w:t>
            </w:r>
            <w:r w:rsidRPr="00B06415">
              <w:rPr>
                <w:rFonts w:ascii="Arial" w:hAnsi="Arial" w:cs="Arial"/>
              </w:rPr>
              <w:t xml:space="preserve"> 74</w:t>
            </w:r>
          </w:p>
          <w:p w14:paraId="789C8212" w14:textId="77777777" w:rsidR="00A84E2C" w:rsidRPr="00B06415" w:rsidRDefault="00A84E2C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92371F" w14:textId="370DADE3" w:rsidR="00FE22B3" w:rsidRPr="00B064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06415">
              <w:rPr>
                <w:rFonts w:ascii="Arial" w:hAnsi="Arial" w:cs="Arial"/>
              </w:rPr>
              <w:t>1 - 30</w:t>
            </w:r>
          </w:p>
        </w:tc>
      </w:tr>
      <w:tr w:rsidR="00B06415" w:rsidRPr="00B06415" w14:paraId="120ACCEC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F670" w14:textId="77777777" w:rsidR="00776370" w:rsidRPr="00B06415" w:rsidRDefault="00776370" w:rsidP="007763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6415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028C" w14:textId="6CC2814E" w:rsidR="00776370" w:rsidRPr="00B06415" w:rsidRDefault="00776370" w:rsidP="007763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6415">
              <w:rPr>
                <w:rFonts w:ascii="Arial" w:eastAsia="Times New Roman" w:hAnsi="Arial" w:cs="Arial"/>
                <w:b/>
                <w:lang w:eastAsia="cs-CZ"/>
              </w:rPr>
              <w:t>Úroveň zpracování projektu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A938" w14:textId="55D82ACC" w:rsidR="00776370" w:rsidRPr="00B06415" w:rsidRDefault="00776370" w:rsidP="007763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415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B06415" w:rsidRPr="00B06415" w14:paraId="1E9B3EB1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2BB6" w14:textId="77777777" w:rsidR="00776370" w:rsidRPr="00B06415" w:rsidRDefault="00776370" w:rsidP="007763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2ACA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06415">
              <w:rPr>
                <w:rFonts w:ascii="Arial" w:hAnsi="Arial" w:cs="Arial"/>
                <w:bCs/>
              </w:rPr>
              <w:t>Všechny části projektu jsou zpracovány v dostatečném rozsahu, jednotlivé parametry projektu jsou popsány konkrétně, srozumitelně a tvoří vyvážený celek, popis projektu obsahuje všechny požadované části.</w:t>
            </w:r>
          </w:p>
          <w:p w14:paraId="1C9F6007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29339B73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06415">
              <w:rPr>
                <w:rFonts w:ascii="Arial" w:hAnsi="Arial" w:cs="Arial"/>
                <w:bCs/>
              </w:rPr>
              <w:t>Projekt je zpracován v dostatečném rozsahu, jednotlivé parametry projektu jsou popsány pouze stručně nebo obecně, popis projektu obsahuje všechny požadované části.</w:t>
            </w:r>
          </w:p>
          <w:p w14:paraId="3BDF5961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07FFE46" w14:textId="0274A679" w:rsidR="00776370" w:rsidRPr="00B06415" w:rsidRDefault="00776370" w:rsidP="0077637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06415">
              <w:rPr>
                <w:rFonts w:ascii="Arial" w:hAnsi="Arial" w:cs="Arial"/>
                <w:bCs/>
              </w:rPr>
              <w:t>Projekt je zpracován v minimálním rozsahu, jednotlivé parametry projektu jsou popsány velmi stručně nebo pouze obecně, popis projektu neobsahuje všechny požadované části.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A445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33B2EB58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</w:rPr>
              <w:t>71 - 100</w:t>
            </w:r>
          </w:p>
          <w:p w14:paraId="71FB679B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4C2A0F0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9A50C4D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BD5BC24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06415">
              <w:rPr>
                <w:rFonts w:ascii="Arial" w:hAnsi="Arial" w:cs="Arial"/>
                <w:bCs/>
              </w:rPr>
              <w:t>36 - 70</w:t>
            </w:r>
          </w:p>
          <w:p w14:paraId="319F8693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FFA728B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60920BA" w14:textId="77777777" w:rsidR="00776370" w:rsidRPr="00B06415" w:rsidRDefault="00776370" w:rsidP="0077637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91B1255" w14:textId="37395E6E" w:rsidR="00776370" w:rsidRPr="00B06415" w:rsidRDefault="00776370" w:rsidP="007763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  <w:bCs/>
              </w:rPr>
              <w:t>1 - 35</w:t>
            </w:r>
          </w:p>
        </w:tc>
      </w:tr>
      <w:tr w:rsidR="00B06415" w:rsidRPr="00B06415" w14:paraId="3A79C14B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D0DC" w14:textId="77777777" w:rsidR="00FE22B3" w:rsidRPr="00B064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6415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697B" w14:textId="77777777" w:rsidR="00FE22B3" w:rsidRPr="00B064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06415">
              <w:rPr>
                <w:rFonts w:ascii="Arial" w:hAnsi="Arial" w:cs="Arial"/>
                <w:b/>
              </w:rPr>
              <w:t>Potřebnost a návaznost na strategické dokumenty</w:t>
            </w:r>
          </w:p>
          <w:p w14:paraId="4DF05A31" w14:textId="77777777" w:rsidR="00FE22B3" w:rsidRPr="00B064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E0B8" w14:textId="77777777" w:rsidR="00FE22B3" w:rsidRPr="00B064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06415" w:rsidRPr="00B06415" w14:paraId="01EBD142" w14:textId="77777777" w:rsidTr="00FE22B3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3AE7" w14:textId="77777777" w:rsidR="00FE22B3" w:rsidRPr="00B064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95E5" w14:textId="77777777" w:rsidR="00FE22B3" w:rsidRPr="00B06415" w:rsidRDefault="00FE22B3" w:rsidP="00FE22B3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</w:rPr>
              <w:t>Vysoká míra potřebnosti, (shoda a</w:t>
            </w:r>
            <w:r w:rsidRPr="00B06415">
              <w:rPr>
                <w:rFonts w:ascii="Arial" w:hAnsi="Arial" w:cs="Arial"/>
                <w:bCs/>
              </w:rPr>
              <w:t>kce</w:t>
            </w:r>
            <w:r w:rsidRPr="00B06415">
              <w:rPr>
                <w:rFonts w:ascii="Arial" w:hAnsi="Arial" w:cs="Arial"/>
              </w:rPr>
              <w:t xml:space="preserve"> s několika obsahovými prioritami některého strategického dokumentu a územním hlediskem).</w:t>
            </w:r>
          </w:p>
          <w:p w14:paraId="66B8BB85" w14:textId="77777777" w:rsidR="00FE22B3" w:rsidRPr="00B06415" w:rsidRDefault="00FE22B3" w:rsidP="00FE22B3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</w:rPr>
              <w:t xml:space="preserve">Zvýšená míra potřebnosti, (částečná shoda s některou obsahovou prioritou jednoho strategického dokumentu). </w:t>
            </w:r>
          </w:p>
          <w:p w14:paraId="71EFA720" w14:textId="08921192" w:rsidR="00FE22B3" w:rsidRPr="00B06415" w:rsidRDefault="00FE22B3" w:rsidP="00FE22B3">
            <w:pPr>
              <w:spacing w:line="276" w:lineRule="auto"/>
              <w:ind w:left="0" w:firstLine="0"/>
              <w:rPr>
                <w:rFonts w:ascii="Arial" w:hAnsi="Arial" w:cs="Arial"/>
                <w:i/>
                <w:iCs/>
              </w:rPr>
            </w:pPr>
            <w:r w:rsidRPr="00B06415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3F9" w14:textId="77777777" w:rsidR="00FE22B3" w:rsidRPr="00B06415" w:rsidRDefault="00FE22B3" w:rsidP="0069269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</w:rPr>
              <w:t>75 – 100</w:t>
            </w:r>
          </w:p>
          <w:p w14:paraId="2472B7DD" w14:textId="77777777" w:rsidR="00FE22B3" w:rsidRPr="00B06415" w:rsidRDefault="00FE22B3" w:rsidP="0069269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00459CC" w14:textId="77777777" w:rsidR="00FE22B3" w:rsidRPr="00B06415" w:rsidRDefault="00FE22B3" w:rsidP="0069269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</w:rPr>
              <w:t>31 - 74</w:t>
            </w:r>
          </w:p>
          <w:p w14:paraId="07C3DD67" w14:textId="77777777" w:rsidR="00FE22B3" w:rsidRPr="00B06415" w:rsidRDefault="00FE22B3" w:rsidP="0069269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8D296B1" w14:textId="4CF5AB92" w:rsidR="00FE22B3" w:rsidRPr="00B06415" w:rsidRDefault="00FE22B3" w:rsidP="0069269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</w:rPr>
              <w:t>1 - 30</w:t>
            </w:r>
          </w:p>
        </w:tc>
      </w:tr>
      <w:tr w:rsidR="00B06415" w:rsidRPr="00B06415" w14:paraId="5E26EAEB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72FE" w14:textId="77777777" w:rsidR="00FE22B3" w:rsidRPr="00B064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6415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65F2" w14:textId="77777777" w:rsidR="00FE22B3" w:rsidRPr="00B06415" w:rsidRDefault="00FE22B3" w:rsidP="00776370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B06415">
              <w:rPr>
                <w:rFonts w:ascii="Arial" w:hAnsi="Arial" w:cs="Arial"/>
                <w:b/>
                <w:bCs/>
              </w:rPr>
              <w:t xml:space="preserve">Význam pro Olomoucký kraj z pohledu propagace a potřebnosti vyhlašovatele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E66E" w14:textId="77777777" w:rsidR="00FE22B3" w:rsidRPr="00B064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E22B3" w:rsidRPr="00B06415" w14:paraId="557D28F0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14DD" w14:textId="77777777" w:rsidR="00FE22B3" w:rsidRPr="00B064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0D71" w14:textId="5EE26C28" w:rsidR="00FE22B3" w:rsidRPr="00B06415" w:rsidRDefault="00FE22B3" w:rsidP="00FE22B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06415">
              <w:rPr>
                <w:rFonts w:ascii="Arial" w:hAnsi="Arial" w:cs="Arial"/>
                <w:bCs/>
              </w:rPr>
              <w:t>Vysoká míra potřebnosti - Akce</w:t>
            </w:r>
            <w:r w:rsidRPr="00B06415">
              <w:rPr>
                <w:rFonts w:ascii="Arial" w:hAnsi="Arial" w:cs="Arial"/>
              </w:rPr>
              <w:t xml:space="preserve"> s vysokou mírou potřebnosti v regionu + propagace Olomouckého kraje v zahraničí a ČR</w:t>
            </w:r>
            <w:r w:rsidR="00A84E2C" w:rsidRPr="00B06415">
              <w:rPr>
                <w:rFonts w:ascii="Arial" w:hAnsi="Arial" w:cs="Arial"/>
              </w:rPr>
              <w:t>.</w:t>
            </w:r>
          </w:p>
          <w:p w14:paraId="318BB01E" w14:textId="78C363C8" w:rsidR="00FE22B3" w:rsidRPr="00B06415" w:rsidRDefault="00FE22B3" w:rsidP="00FE22B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  <w:bCs/>
              </w:rPr>
              <w:t>Zvýšená míra potřebnosti - Akce</w:t>
            </w:r>
            <w:r w:rsidRPr="00B06415">
              <w:rPr>
                <w:rFonts w:ascii="Arial" w:hAnsi="Arial" w:cs="Arial"/>
              </w:rPr>
              <w:t xml:space="preserve"> se zvýšenou mírou potřebnosti v regionu + propagace OK na nadregionální úrovni a regionální úrovni</w:t>
            </w:r>
            <w:r w:rsidR="00A84E2C" w:rsidRPr="00B06415">
              <w:rPr>
                <w:rFonts w:ascii="Arial" w:hAnsi="Arial" w:cs="Arial"/>
              </w:rPr>
              <w:t>.</w:t>
            </w:r>
          </w:p>
          <w:p w14:paraId="56F039E7" w14:textId="3C7C4BB4" w:rsidR="00FE22B3" w:rsidRPr="00B06415" w:rsidRDefault="00FE22B3" w:rsidP="00FE22B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  <w:bCs/>
              </w:rPr>
              <w:t>Běžná míra potřebnosti - Akce</w:t>
            </w:r>
            <w:r w:rsidRPr="00B06415">
              <w:rPr>
                <w:rFonts w:ascii="Arial" w:hAnsi="Arial" w:cs="Arial"/>
              </w:rPr>
              <w:t xml:space="preserve"> se srovnatelnou mírou potřebnosti na celém území kraje + propagace Olomouckého kraje místního či lokálního charakteru</w:t>
            </w:r>
            <w:r w:rsidR="00A84E2C" w:rsidRPr="00B06415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25F0" w14:textId="77777777" w:rsidR="00FE22B3" w:rsidRPr="00B06415" w:rsidRDefault="00FE22B3" w:rsidP="00692698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</w:rPr>
              <w:t>75 – 100</w:t>
            </w:r>
          </w:p>
          <w:p w14:paraId="418D9CA0" w14:textId="77777777" w:rsidR="00776370" w:rsidRPr="00B06415" w:rsidRDefault="00776370" w:rsidP="00692698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</w:p>
          <w:p w14:paraId="29BE4BEB" w14:textId="362EEED8" w:rsidR="00FE22B3" w:rsidRPr="00B06415" w:rsidRDefault="00FE22B3" w:rsidP="00692698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</w:rPr>
              <w:t>31 – 74</w:t>
            </w:r>
          </w:p>
          <w:p w14:paraId="04734726" w14:textId="6083E679" w:rsidR="00FE22B3" w:rsidRPr="00B06415" w:rsidRDefault="00FE22B3" w:rsidP="00692698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B06415">
              <w:rPr>
                <w:rFonts w:ascii="Arial" w:hAnsi="Arial" w:cs="Arial"/>
              </w:rPr>
              <w:t>1 - 30</w:t>
            </w:r>
          </w:p>
        </w:tc>
      </w:tr>
    </w:tbl>
    <w:p w14:paraId="2D2E1620" w14:textId="5A59C866" w:rsidR="00CC1BD7" w:rsidRPr="00B06415" w:rsidRDefault="00CC1BD7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4169C87F" w14:textId="284044C0" w:rsidR="00487EC7" w:rsidRPr="00B06415" w:rsidRDefault="00487EC7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B06415" w:rsidRPr="00B06415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B06415" w:rsidRPr="00B06415" w14:paraId="5A9F9B1A" w14:textId="77777777" w:rsidTr="00487EC7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7CF1414" w14:textId="77777777" w:rsidR="00DA0925" w:rsidRPr="00B06415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B06415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B825108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29D41C59" w:rsidR="00DA0925" w:rsidRPr="00B06415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  <w:r w:rsidR="00CC1BD7" w:rsidRPr="00B06415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07A83255" w14:textId="77777777" w:rsidR="00DA0925" w:rsidRPr="00B06415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B06415" w:rsidRPr="00B06415" w14:paraId="38EB99A2" w14:textId="77777777" w:rsidTr="00487EC7">
        <w:tc>
          <w:tcPr>
            <w:tcW w:w="705" w:type="dxa"/>
          </w:tcPr>
          <w:p w14:paraId="380E2570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B06415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B06415" w:rsidRDefault="00DA0925" w:rsidP="00F8595B">
            <w:pPr>
              <w:jc w:val="center"/>
              <w:rPr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36E98CAD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B06415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B06415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B06415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B06415" w:rsidRPr="00B06415" w14:paraId="019C4AB3" w14:textId="77777777" w:rsidTr="00487EC7">
        <w:tc>
          <w:tcPr>
            <w:tcW w:w="705" w:type="dxa"/>
          </w:tcPr>
          <w:p w14:paraId="4171B7DD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B06415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B06415" w:rsidRDefault="00DA0925" w:rsidP="00F8595B">
            <w:pPr>
              <w:jc w:val="center"/>
              <w:rPr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7F2BA28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415" w:rsidRPr="00B06415" w14:paraId="0EF54C70" w14:textId="77777777" w:rsidTr="00487EC7">
        <w:tc>
          <w:tcPr>
            <w:tcW w:w="705" w:type="dxa"/>
            <w:tcBorders>
              <w:bottom w:val="single" w:sz="4" w:space="0" w:color="auto"/>
            </w:tcBorders>
          </w:tcPr>
          <w:p w14:paraId="63EA68E0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B06415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B06415" w:rsidRDefault="00DA0925" w:rsidP="00F8595B">
            <w:pPr>
              <w:jc w:val="center"/>
              <w:rPr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B064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415" w:rsidRPr="00B06415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B06415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B06415" w:rsidRPr="00B06415" w14:paraId="6A9087FE" w14:textId="77777777" w:rsidTr="00487EC7">
        <w:tc>
          <w:tcPr>
            <w:tcW w:w="4818" w:type="dxa"/>
            <w:gridSpan w:val="3"/>
          </w:tcPr>
          <w:p w14:paraId="7383DDE4" w14:textId="339908DF" w:rsidR="00DA0925" w:rsidRPr="00B06415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B06415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67A9723D" w14:textId="77777777" w:rsidR="00DA0925" w:rsidRPr="00B06415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B06415" w:rsidRPr="00B06415" w14:paraId="03FDD635" w14:textId="77777777" w:rsidTr="00487EC7">
        <w:tc>
          <w:tcPr>
            <w:tcW w:w="4818" w:type="dxa"/>
            <w:gridSpan w:val="3"/>
          </w:tcPr>
          <w:p w14:paraId="45BE0273" w14:textId="77777777" w:rsidR="00DA0925" w:rsidRPr="00B064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B064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B064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48587142" w14:textId="77777777" w:rsidR="00DA0925" w:rsidRPr="00B06415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B06415" w:rsidRPr="00B06415" w14:paraId="5C991B22" w14:textId="77777777" w:rsidTr="00487EC7">
        <w:tc>
          <w:tcPr>
            <w:tcW w:w="4818" w:type="dxa"/>
            <w:gridSpan w:val="3"/>
          </w:tcPr>
          <w:p w14:paraId="3792F75A" w14:textId="77777777" w:rsidR="00DA0925" w:rsidRPr="00B064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B06415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B064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5807EE45" w14:textId="77777777" w:rsidR="00DA0925" w:rsidRPr="00B06415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B06415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B06415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B06415" w:rsidRPr="00B06415" w14:paraId="6AE49336" w14:textId="77777777" w:rsidTr="00487EC7">
        <w:tc>
          <w:tcPr>
            <w:tcW w:w="4818" w:type="dxa"/>
            <w:gridSpan w:val="3"/>
          </w:tcPr>
          <w:p w14:paraId="78B2DD10" w14:textId="77777777" w:rsidR="00DA0925" w:rsidRPr="00B064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B06415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B064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2AE694BB" w14:textId="77777777" w:rsidR="00DA0925" w:rsidRPr="00B06415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06415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3603A3E1" w:rsidR="00F70364" w:rsidRPr="00B06415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B06415">
        <w:rPr>
          <w:rFonts w:ascii="Arial" w:hAnsi="Arial" w:cs="Arial"/>
          <w:i/>
          <w:iCs/>
          <w:sz w:val="20"/>
          <w:szCs w:val="20"/>
        </w:rPr>
        <w:t>*</w:t>
      </w:r>
      <w:r w:rsidR="006D3E6C" w:rsidRPr="00B06415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B06415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B06415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B06415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B06415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B06415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B06415">
        <w:rPr>
          <w:rFonts w:ascii="Arial" w:hAnsi="Arial" w:cs="Arial"/>
          <w:i/>
          <w:sz w:val="20"/>
          <w:szCs w:val="20"/>
        </w:rPr>
        <w:t>programu</w:t>
      </w:r>
      <w:r w:rsidR="00F70364" w:rsidRPr="00B06415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424962A" w14:textId="3CEE76B1" w:rsidR="000452FE" w:rsidRPr="00B06415" w:rsidRDefault="000452FE" w:rsidP="003B3F22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4BE06CB9" w14:textId="4D09D852" w:rsidR="005C74CE" w:rsidRPr="00B06415" w:rsidRDefault="005C74CE" w:rsidP="005C74C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B06415">
        <w:rPr>
          <w:rFonts w:ascii="Arial" w:hAnsi="Arial" w:cs="Arial"/>
          <w:bCs/>
        </w:rPr>
        <w:t>Administrátor předloží přijaté žádosti i s bodovým hodnocením kritérií A příslušnému poradnímu orgánu (</w:t>
      </w:r>
      <w:r w:rsidR="003B3F22" w:rsidRPr="00B06415">
        <w:rPr>
          <w:rFonts w:ascii="Arial" w:hAnsi="Arial" w:cs="Arial"/>
          <w:bCs/>
        </w:rPr>
        <w:t>Komisi pro mládež a sport, Radě Olomouckého kraje</w:t>
      </w:r>
      <w:r w:rsidRPr="00B06415">
        <w:rPr>
          <w:rFonts w:ascii="Arial" w:hAnsi="Arial" w:cs="Arial"/>
          <w:bCs/>
        </w:rPr>
        <w:t xml:space="preserve">). </w:t>
      </w:r>
      <w:r w:rsidRPr="00B06415">
        <w:rPr>
          <w:rFonts w:ascii="Arial" w:hAnsi="Arial" w:cs="Arial"/>
          <w:bCs/>
          <w:strike/>
        </w:rPr>
        <w:t xml:space="preserve"> </w:t>
      </w:r>
    </w:p>
    <w:p w14:paraId="7A1D45DD" w14:textId="77777777" w:rsidR="00691685" w:rsidRPr="00B0641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 xml:space="preserve">Poradní orgán provede hodnocení žádostí z odborného pohledu </w:t>
      </w:r>
      <w:r w:rsidRPr="00B06415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B06415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ab/>
      </w:r>
    </w:p>
    <w:p w14:paraId="71816544" w14:textId="5EB67EBB" w:rsidR="00691685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2114FB" w:rsidRPr="00B06415">
        <w:rPr>
          <w:rFonts w:ascii="Arial" w:hAnsi="Arial" w:cs="Arial"/>
          <w:bCs/>
        </w:rPr>
        <w:t>programu</w:t>
      </w:r>
      <w:r w:rsidRPr="00B06415">
        <w:rPr>
          <w:rFonts w:ascii="Arial" w:hAnsi="Arial" w:cs="Arial"/>
          <w:bCs/>
        </w:rPr>
        <w:t xml:space="preserve"> seřazeny dle dosaženého bodového zisku. Rada Olomouckého kraje provede hodnocení v rovině kritérií C. </w:t>
      </w:r>
    </w:p>
    <w:p w14:paraId="0C16CCC7" w14:textId="77777777" w:rsidR="00691685" w:rsidRPr="00B0641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B06415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B06415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2AE2F40" w14:textId="3E99FC5B" w:rsidR="0003189A" w:rsidRPr="00B06415" w:rsidRDefault="00C5488B" w:rsidP="0003189A">
      <w:pPr>
        <w:tabs>
          <w:tab w:val="left" w:pos="851"/>
        </w:tabs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ab/>
      </w:r>
      <w:r w:rsidR="0003189A" w:rsidRPr="00B06415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B06415">
        <w:rPr>
          <w:rFonts w:ascii="Arial" w:hAnsi="Arial" w:cs="Arial"/>
          <w:bCs/>
        </w:rPr>
        <w:t xml:space="preserve">, přičemž žádostem s dosaženým počtem bodů do 200 včetně nebude vyhověno a v případě žádostí s dosaženým počtem bodů od 201 do 550 bodů včetně může být žádosti vyhověno </w:t>
      </w:r>
      <w:r w:rsidR="00E75203" w:rsidRPr="00B06415">
        <w:rPr>
          <w:rFonts w:ascii="Arial" w:hAnsi="Arial" w:cs="Arial"/>
          <w:bCs/>
        </w:rPr>
        <w:t xml:space="preserve">v plné výši nebo </w:t>
      </w:r>
      <w:r w:rsidR="0003189A" w:rsidRPr="00B06415">
        <w:rPr>
          <w:rFonts w:ascii="Arial" w:hAnsi="Arial" w:cs="Arial"/>
          <w:bCs/>
        </w:rPr>
        <w:t xml:space="preserve">pouze částečně. Řídící orgán o snížení požadované částky dotace rozhoduje s ohledem na celkovou finanční alokaci pro konkrétní dotační program a množství a kvalitu všech žádostí, hodnocených v konkrétním dotačním </w:t>
      </w:r>
      <w:r w:rsidR="00BB79D0" w:rsidRPr="00B06415">
        <w:rPr>
          <w:rFonts w:ascii="Arial" w:hAnsi="Arial" w:cs="Arial"/>
          <w:bCs/>
        </w:rPr>
        <w:t>programu</w:t>
      </w:r>
      <w:r w:rsidR="00313087" w:rsidRPr="00B06415">
        <w:rPr>
          <w:rFonts w:ascii="Arial" w:hAnsi="Arial" w:cs="Arial"/>
          <w:bCs/>
        </w:rPr>
        <w:t xml:space="preserve">. </w:t>
      </w:r>
    </w:p>
    <w:p w14:paraId="4F579147" w14:textId="77777777" w:rsidR="0003189A" w:rsidRPr="00B06415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06C551B1" w:rsidR="009A6768" w:rsidRPr="00B06415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B06415">
        <w:rPr>
          <w:rFonts w:ascii="Arial" w:hAnsi="Arial" w:cs="Arial"/>
          <w:bCs/>
        </w:rPr>
        <w:t xml:space="preserve">Lhůta pro rozhodnutí o žádostech činí </w:t>
      </w:r>
      <w:r w:rsidR="008668A5" w:rsidRPr="00B06415">
        <w:rPr>
          <w:rFonts w:ascii="Arial" w:hAnsi="Arial" w:cs="Arial"/>
          <w:bCs/>
        </w:rPr>
        <w:t>60</w:t>
      </w:r>
      <w:r w:rsidRPr="00B06415">
        <w:rPr>
          <w:rFonts w:ascii="Arial" w:hAnsi="Arial" w:cs="Arial"/>
          <w:bCs/>
        </w:rPr>
        <w:t xml:space="preserve"> dnů od</w:t>
      </w:r>
      <w:r w:rsidR="008668A5" w:rsidRPr="00B06415">
        <w:rPr>
          <w:rFonts w:ascii="Arial" w:hAnsi="Arial" w:cs="Arial"/>
          <w:bCs/>
        </w:rPr>
        <w:t>e</w:t>
      </w:r>
      <w:r w:rsidRPr="00B06415">
        <w:rPr>
          <w:rFonts w:ascii="Arial" w:hAnsi="Arial" w:cs="Arial"/>
          <w:bCs/>
        </w:rPr>
        <w:t xml:space="preserve"> </w:t>
      </w:r>
      <w:r w:rsidR="008668A5" w:rsidRPr="00B06415">
        <w:rPr>
          <w:rFonts w:ascii="Arial" w:hAnsi="Arial" w:cs="Arial"/>
          <w:bCs/>
        </w:rPr>
        <w:t xml:space="preserve">dne ukončení lhůty pro podávání žádostí. </w:t>
      </w:r>
    </w:p>
    <w:p w14:paraId="0EA20AB1" w14:textId="77777777" w:rsidR="009A6768" w:rsidRPr="00B06415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B0641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0CAA3F56" w:rsidR="00691685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 xml:space="preserve">V případě, že v některém dotačním </w:t>
      </w:r>
      <w:r w:rsidR="00BB79D0" w:rsidRPr="00B06415">
        <w:rPr>
          <w:rFonts w:ascii="Arial" w:hAnsi="Arial" w:cs="Arial"/>
          <w:bCs/>
        </w:rPr>
        <w:t>programu</w:t>
      </w:r>
      <w:r w:rsidRPr="00B06415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B06415">
        <w:rPr>
          <w:rFonts w:ascii="Arial" w:hAnsi="Arial" w:cs="Arial"/>
          <w:bCs/>
        </w:rPr>
        <w:t>programu/titulu</w:t>
      </w:r>
      <w:r w:rsidRPr="00B06415">
        <w:rPr>
          <w:rFonts w:ascii="Arial" w:hAnsi="Arial" w:cs="Arial"/>
          <w:bCs/>
        </w:rPr>
        <w:t>.</w:t>
      </w:r>
    </w:p>
    <w:p w14:paraId="2A9636A1" w14:textId="77777777" w:rsidR="00691685" w:rsidRPr="00B0641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B0641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622C1F4E" w:rsidR="00691685" w:rsidRPr="00B06415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B06415">
        <w:rPr>
          <w:rFonts w:ascii="Arial" w:hAnsi="Arial" w:cs="Arial"/>
          <w:bCs/>
        </w:rPr>
        <w:t>Informac</w:t>
      </w:r>
      <w:r w:rsidR="00805F04" w:rsidRPr="00B06415">
        <w:rPr>
          <w:rFonts w:ascii="Arial" w:hAnsi="Arial" w:cs="Arial"/>
          <w:bCs/>
        </w:rPr>
        <w:t>i</w:t>
      </w:r>
      <w:r w:rsidRPr="00B06415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6DA128CC" w14:textId="07AD2BDD" w:rsidR="000850DE" w:rsidRPr="00B06415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2D5884F9" w14:textId="38870AEA" w:rsidR="00691685" w:rsidRPr="00B06415" w:rsidRDefault="0033724C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bookmarkStart w:id="14" w:name="náhradník"/>
      <w:bookmarkEnd w:id="14"/>
      <w:r>
        <w:rPr>
          <w:rFonts w:ascii="Arial" w:hAnsi="Arial" w:cs="Arial"/>
          <w:bCs/>
        </w:rPr>
        <w:t>Pro územně samosprávné celky je povinností doložit poskytovateli před podpisem Smlouvy výpis usnesení rady/zastupitelstva příjemce o schválení přijetí dotace. Tento doklad musí žadatel dodat do 60 dnů od data odeslání výzvy ze strany poskytovatele, jinak ztrácí nárok na dotaci</w:t>
      </w:r>
      <w:r w:rsidR="003B3F22" w:rsidRPr="00B06415">
        <w:rPr>
          <w:rFonts w:ascii="Arial" w:hAnsi="Arial" w:cs="Arial"/>
          <w:bCs/>
        </w:rPr>
        <w:t>.</w:t>
      </w:r>
    </w:p>
    <w:p w14:paraId="0847D1C3" w14:textId="7D68FB1B" w:rsidR="007F6FBE" w:rsidRPr="00B06415" w:rsidRDefault="007F6FBE" w:rsidP="003B3F22">
      <w:pPr>
        <w:ind w:left="0" w:firstLine="0"/>
        <w:rPr>
          <w:rFonts w:ascii="Arial" w:hAnsi="Arial" w:cs="Arial"/>
        </w:rPr>
      </w:pPr>
    </w:p>
    <w:p w14:paraId="3241F7C5" w14:textId="0685B312" w:rsidR="00A447CD" w:rsidRPr="00B06415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B06415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B06415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B06415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099193DE" w14:textId="77777777" w:rsidR="00E41167" w:rsidRPr="00B06415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B06415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B06415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B06415" w:rsidRDefault="00A447CD" w:rsidP="00E41167">
      <w:pPr>
        <w:ind w:firstLine="0"/>
        <w:rPr>
          <w:rFonts w:ascii="Arial" w:hAnsi="Arial" w:cs="Arial"/>
          <w:strike/>
        </w:rPr>
      </w:pPr>
      <w:r w:rsidRPr="00B06415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B06415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B0641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B06415">
        <w:rPr>
          <w:rFonts w:ascii="Arial" w:hAnsi="Arial" w:cs="Arial"/>
        </w:rPr>
        <w:t xml:space="preserve">který nemá </w:t>
      </w:r>
      <w:r w:rsidRPr="00B06415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B0641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B06415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B06415">
        <w:rPr>
          <w:rFonts w:ascii="Arial" w:hAnsi="Arial" w:cs="Arial"/>
        </w:rPr>
        <w:t xml:space="preserve"> </w:t>
      </w:r>
      <w:r w:rsidRPr="00B06415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B0641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B06415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3313DA7F" w:rsidR="00FB6845" w:rsidRPr="00B06415" w:rsidRDefault="00FB6845" w:rsidP="002B0226">
      <w:pPr>
        <w:ind w:left="1635" w:firstLine="0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zrušeno oprávnění k činnosti týkající se jeho předmětu podnikání a/nebo související s </w:t>
      </w:r>
      <w:r w:rsidR="00A64D5E" w:rsidRPr="00B06415">
        <w:rPr>
          <w:rFonts w:ascii="Arial" w:hAnsi="Arial" w:cs="Arial"/>
        </w:rPr>
        <w:t>akcí</w:t>
      </w:r>
      <w:r w:rsidR="009D38D0" w:rsidRPr="00B06415">
        <w:rPr>
          <w:rFonts w:ascii="Arial" w:hAnsi="Arial" w:cs="Arial"/>
        </w:rPr>
        <w:t>, na kterou</w:t>
      </w:r>
      <w:r w:rsidRPr="00B06415">
        <w:rPr>
          <w:rFonts w:ascii="Arial" w:hAnsi="Arial" w:cs="Arial"/>
        </w:rPr>
        <w:t xml:space="preserve"> má být poskytována dotace; </w:t>
      </w:r>
    </w:p>
    <w:p w14:paraId="561DC975" w14:textId="68C3FE1B" w:rsidR="00FB6845" w:rsidRPr="00B0641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</w:rPr>
        <w:t>vůči kterému (případně, vůči jehož majetku) není navrhováno ani vedeno řízení o výkon</w:t>
      </w:r>
      <w:r w:rsidR="00A64D5E" w:rsidRPr="00B06415">
        <w:rPr>
          <w:rFonts w:ascii="Arial" w:hAnsi="Arial" w:cs="Arial"/>
        </w:rPr>
        <w:t>u</w:t>
      </w:r>
      <w:r w:rsidRPr="00B06415">
        <w:rPr>
          <w:rFonts w:ascii="Arial" w:hAnsi="Arial" w:cs="Arial"/>
        </w:rPr>
        <w:t xml:space="preserve"> soudního či správního rozhodnutí; </w:t>
      </w:r>
    </w:p>
    <w:p w14:paraId="08BC950D" w14:textId="3066A839" w:rsidR="00FB6845" w:rsidRPr="00B06415" w:rsidRDefault="00FB6845" w:rsidP="003B3F22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B06415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368345E6" w:rsidR="00FB6845" w:rsidRPr="00B06415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B06415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B616252" w14:textId="5FD8B971" w:rsidR="00C42825" w:rsidRPr="00B06415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B06415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B06415">
        <w:rPr>
          <w:rFonts w:ascii="Arial" w:hAnsi="Arial" w:cs="Arial"/>
        </w:rPr>
        <w:br/>
        <w:t>v procesu zrušení s právním nástupcem (např. sloučení, splynutí, r</w:t>
      </w:r>
      <w:r w:rsidR="00D117E7" w:rsidRPr="00B06415">
        <w:rPr>
          <w:rFonts w:ascii="Arial" w:hAnsi="Arial" w:cs="Arial"/>
        </w:rPr>
        <w:t>ozdělení obchodní společnosti).</w:t>
      </w:r>
    </w:p>
    <w:p w14:paraId="649188F1" w14:textId="524E2BC4" w:rsidR="00FB6845" w:rsidRPr="00B06415" w:rsidRDefault="00FB6845" w:rsidP="00FD2BBB">
      <w:pPr>
        <w:ind w:hanging="720"/>
        <w:rPr>
          <w:rFonts w:ascii="Arial" w:hAnsi="Arial" w:cs="Arial"/>
          <w:b/>
        </w:rPr>
      </w:pPr>
    </w:p>
    <w:p w14:paraId="79A48F93" w14:textId="77777777" w:rsidR="00951DAD" w:rsidRPr="00B06415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B06415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B06415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B06415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B06415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B06415">
        <w:rPr>
          <w:rFonts w:ascii="Arial" w:hAnsi="Arial" w:cs="Arial"/>
        </w:rPr>
        <w:t xml:space="preserve">těchto pravidel </w:t>
      </w:r>
      <w:r w:rsidRPr="00B06415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B06415">
        <w:rPr>
          <w:rFonts w:ascii="Arial" w:hAnsi="Arial" w:cs="Arial"/>
        </w:rPr>
        <w:t xml:space="preserve">Porušení této informační povinnosti, zjištěné poskytovatelem </w:t>
      </w:r>
      <w:r w:rsidR="00633BA0" w:rsidRPr="00B06415">
        <w:rPr>
          <w:rFonts w:ascii="Arial" w:hAnsi="Arial" w:cs="Arial"/>
        </w:rPr>
        <w:t>po připsání poskytnutých peněžních prostředků na účet příjemce</w:t>
      </w:r>
      <w:r w:rsidR="00DA69E4" w:rsidRPr="00B06415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B06415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B06415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B06415">
        <w:rPr>
          <w:rFonts w:ascii="Arial" w:hAnsi="Arial" w:cs="Arial"/>
          <w:b/>
        </w:rPr>
        <w:t xml:space="preserve">Lokalizace </w:t>
      </w:r>
      <w:r w:rsidR="00E41167" w:rsidRPr="00B06415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B06415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10B28712" w:rsidR="006E63C4" w:rsidRPr="00B06415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  <w:strike/>
        </w:rPr>
      </w:pPr>
      <w:r w:rsidRPr="00B06415">
        <w:rPr>
          <w:rFonts w:ascii="Arial" w:hAnsi="Arial" w:cs="Arial"/>
        </w:rPr>
        <w:t xml:space="preserve">Projekt žadatele musí být realizován v územním obvodu Olomouckého kraje. </w:t>
      </w:r>
    </w:p>
    <w:p w14:paraId="6E58602B" w14:textId="507B99C5" w:rsidR="006A310B" w:rsidRPr="00B06415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F6E3ABF" w14:textId="77777777" w:rsidR="006A310B" w:rsidRPr="00B06415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5" w:name="základníPojmy"/>
      <w:bookmarkEnd w:id="15"/>
      <w:r w:rsidRPr="00B06415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B06415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B06415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  <w:b/>
        </w:rPr>
        <w:t>Administrátor</w:t>
      </w:r>
      <w:r w:rsidRPr="00B06415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37909386" w:rsidR="006A310B" w:rsidRPr="00B06415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06415">
        <w:rPr>
          <w:rFonts w:ascii="Arial" w:hAnsi="Arial" w:cs="Arial"/>
          <w:b/>
        </w:rPr>
        <w:t xml:space="preserve">Akce </w:t>
      </w:r>
      <w:r w:rsidR="006A310B" w:rsidRPr="00B06415">
        <w:rPr>
          <w:rFonts w:ascii="Arial" w:hAnsi="Arial" w:cs="Arial"/>
        </w:rPr>
        <w:t xml:space="preserve">je žadatelem navrhovaný ucelený souhrn </w:t>
      </w:r>
      <w:r w:rsidRPr="00B06415">
        <w:rPr>
          <w:rFonts w:ascii="Arial" w:hAnsi="Arial" w:cs="Arial"/>
        </w:rPr>
        <w:t>aktivit</w:t>
      </w:r>
      <w:r w:rsidR="006A310B" w:rsidRPr="00B06415">
        <w:rPr>
          <w:rFonts w:ascii="Arial" w:hAnsi="Arial" w:cs="Arial"/>
        </w:rPr>
        <w:t xml:space="preserve">, které mají být podpořeny z dotačního </w:t>
      </w:r>
      <w:r w:rsidR="00BB79D0" w:rsidRPr="00B06415">
        <w:rPr>
          <w:rFonts w:ascii="Arial" w:hAnsi="Arial" w:cs="Arial"/>
        </w:rPr>
        <w:t>programu</w:t>
      </w:r>
      <w:r w:rsidR="006A310B" w:rsidRPr="00B06415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B06415">
        <w:rPr>
          <w:rFonts w:ascii="Arial" w:hAnsi="Arial" w:cs="Arial"/>
        </w:rPr>
        <w:t>programu</w:t>
      </w:r>
      <w:r w:rsidR="00D117E7" w:rsidRPr="00B06415">
        <w:rPr>
          <w:rFonts w:ascii="Arial" w:hAnsi="Arial" w:cs="Arial"/>
        </w:rPr>
        <w:t>.</w:t>
      </w:r>
    </w:p>
    <w:p w14:paraId="6A22892F" w14:textId="33040C7E" w:rsidR="006A310B" w:rsidRPr="00B064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B06415">
        <w:rPr>
          <w:rFonts w:ascii="Arial" w:hAnsi="Arial" w:cs="Arial"/>
          <w:b/>
        </w:rPr>
        <w:t>Celkové předpokládané uznatelné výdaje</w:t>
      </w:r>
      <w:r w:rsidRPr="00B06415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B06415">
        <w:rPr>
          <w:rFonts w:ascii="Arial" w:hAnsi="Arial" w:cs="Arial"/>
        </w:rPr>
        <w:t>akce</w:t>
      </w:r>
      <w:r w:rsidRPr="00B06415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FB2BEB" w:rsidRPr="00B06415">
        <w:rPr>
          <w:rFonts w:ascii="Arial" w:hAnsi="Arial" w:cs="Arial"/>
        </w:rPr>
        <w:t xml:space="preserve">akce </w:t>
      </w:r>
      <w:r w:rsidRPr="00B06415">
        <w:rPr>
          <w:rFonts w:ascii="Arial" w:hAnsi="Arial" w:cs="Arial"/>
        </w:rPr>
        <w:t xml:space="preserve">dle Pravidel </w:t>
      </w:r>
      <w:r w:rsidR="009C0F44" w:rsidRPr="00B06415">
        <w:rPr>
          <w:rFonts w:ascii="Arial" w:hAnsi="Arial" w:cs="Arial"/>
        </w:rPr>
        <w:t xml:space="preserve">konkrétního </w:t>
      </w:r>
      <w:r w:rsidRPr="00B06415">
        <w:rPr>
          <w:rFonts w:ascii="Arial" w:hAnsi="Arial" w:cs="Arial"/>
        </w:rPr>
        <w:t xml:space="preserve">dotačního programu, </w:t>
      </w:r>
      <w:proofErr w:type="gramStart"/>
      <w:r w:rsidRPr="00B06415">
        <w:rPr>
          <w:rFonts w:ascii="Arial" w:hAnsi="Arial" w:cs="Arial"/>
        </w:rPr>
        <w:t xml:space="preserve">odst. </w:t>
      </w:r>
      <w:hyperlink w:anchor="platebniPodminky" w:history="1">
        <w:r w:rsidR="00C42825" w:rsidRPr="00B06415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B06415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0B8FCBE5" w:rsidR="006A310B" w:rsidRPr="00B064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B06415">
        <w:rPr>
          <w:rFonts w:ascii="Arial" w:hAnsi="Arial" w:cs="Arial"/>
          <w:b/>
        </w:rPr>
        <w:t>Celkové skutečně vynaložené uznatelné výdaje</w:t>
      </w:r>
      <w:r w:rsidRPr="00B06415">
        <w:rPr>
          <w:rFonts w:ascii="Arial" w:hAnsi="Arial" w:cs="Arial"/>
        </w:rPr>
        <w:t xml:space="preserve"> jsou celkové uznatelné výdaje, které žadatel skutečně vynaložil na realizaci své </w:t>
      </w:r>
      <w:r w:rsidR="00FB2BEB" w:rsidRPr="00B06415">
        <w:rPr>
          <w:rFonts w:ascii="Arial" w:hAnsi="Arial" w:cs="Arial"/>
        </w:rPr>
        <w:t>akce</w:t>
      </w:r>
      <w:r w:rsidRPr="00B06415">
        <w:rPr>
          <w:rFonts w:ascii="Arial" w:hAnsi="Arial" w:cs="Arial"/>
        </w:rPr>
        <w:t>.</w:t>
      </w:r>
      <w:r w:rsidR="00FB2BEB"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</w:rPr>
        <w:t xml:space="preserve">Celkovými uznatelnými výdaji jsou výdaje vzniklé v období realizace </w:t>
      </w:r>
      <w:r w:rsidR="006E4F72" w:rsidRPr="00B06415">
        <w:rPr>
          <w:rFonts w:ascii="Arial" w:hAnsi="Arial" w:cs="Arial"/>
        </w:rPr>
        <w:t xml:space="preserve">akce </w:t>
      </w:r>
      <w:r w:rsidRPr="00B06415">
        <w:rPr>
          <w:rFonts w:ascii="Arial" w:hAnsi="Arial" w:cs="Arial"/>
        </w:rPr>
        <w:t xml:space="preserve">dle </w:t>
      </w:r>
      <w:r w:rsidR="00B43176" w:rsidRPr="00B06415">
        <w:rPr>
          <w:rFonts w:ascii="Arial" w:hAnsi="Arial" w:cs="Arial"/>
        </w:rPr>
        <w:t xml:space="preserve">těchto </w:t>
      </w:r>
      <w:r w:rsidR="00AD590C" w:rsidRPr="00B06415">
        <w:rPr>
          <w:rFonts w:ascii="Arial" w:hAnsi="Arial" w:cs="Arial"/>
        </w:rPr>
        <w:t>p</w:t>
      </w:r>
      <w:r w:rsidRPr="00B06415">
        <w:rPr>
          <w:rFonts w:ascii="Arial" w:hAnsi="Arial" w:cs="Arial"/>
        </w:rPr>
        <w:t xml:space="preserve">ravidel dotačního programu, </w:t>
      </w:r>
      <w:proofErr w:type="gramStart"/>
      <w:r w:rsidRPr="00B06415">
        <w:rPr>
          <w:rFonts w:ascii="Arial" w:hAnsi="Arial" w:cs="Arial"/>
        </w:rPr>
        <w:t>odst.</w:t>
      </w:r>
      <w:r w:rsidR="003F1369" w:rsidRPr="00B06415">
        <w:rPr>
          <w:rFonts w:ascii="Arial" w:hAnsi="Arial" w:cs="Arial"/>
        </w:rPr>
        <w:t xml:space="preserve"> </w:t>
      </w:r>
      <w:hyperlink w:anchor="platebniPodminky" w:history="1">
        <w:r w:rsidR="003F1369" w:rsidRPr="00B06415">
          <w:rPr>
            <w:rStyle w:val="Hypertextovodkaz"/>
            <w:rFonts w:ascii="Arial" w:hAnsi="Arial" w:cs="Arial"/>
            <w:color w:val="auto"/>
          </w:rPr>
          <w:t>5</w:t>
        </w:r>
        <w:r w:rsidRPr="00B06415">
          <w:rPr>
            <w:rStyle w:val="Hypertextovodkaz"/>
            <w:rFonts w:ascii="Arial" w:hAnsi="Arial" w:cs="Arial"/>
            <w:color w:val="auto"/>
          </w:rPr>
          <w:t>.4</w:t>
        </w:r>
      </w:hyperlink>
      <w:r w:rsidRPr="00B06415">
        <w:rPr>
          <w:rFonts w:ascii="Arial" w:hAnsi="Arial" w:cs="Arial"/>
        </w:rPr>
        <w:t>.</w:t>
      </w:r>
      <w:proofErr w:type="gramEnd"/>
      <w:r w:rsidRPr="00B06415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B064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06415">
        <w:rPr>
          <w:rFonts w:ascii="Arial" w:hAnsi="Arial" w:cs="Arial"/>
          <w:b/>
        </w:rPr>
        <w:t>Dotační program</w:t>
      </w:r>
      <w:r w:rsidRPr="00B06415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B064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06415">
        <w:rPr>
          <w:rFonts w:ascii="Arial" w:hAnsi="Arial" w:cs="Arial"/>
          <w:b/>
        </w:rPr>
        <w:t>Dotační titul</w:t>
      </w:r>
      <w:r w:rsidRPr="00B06415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795A80BD" w:rsidR="006A310B" w:rsidRPr="00B064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06415">
        <w:rPr>
          <w:rFonts w:ascii="Arial" w:hAnsi="Arial" w:cs="Arial"/>
          <w:b/>
        </w:rPr>
        <w:t xml:space="preserve">Konkrétní účel </w:t>
      </w:r>
      <w:r w:rsidRPr="00B06415">
        <w:rPr>
          <w:rFonts w:ascii="Arial" w:hAnsi="Arial" w:cs="Arial"/>
        </w:rPr>
        <w:t xml:space="preserve">je účel použití poskytované dotace na </w:t>
      </w:r>
      <w:r w:rsidR="009A4E6F" w:rsidRPr="00B06415">
        <w:rPr>
          <w:rFonts w:ascii="Arial" w:hAnsi="Arial" w:cs="Arial"/>
        </w:rPr>
        <w:t>akci</w:t>
      </w:r>
      <w:r w:rsidRPr="00B06415">
        <w:rPr>
          <w:rFonts w:ascii="Arial" w:hAnsi="Arial" w:cs="Arial"/>
        </w:rPr>
        <w:t xml:space="preserve">, specifikovaný v písemné žádosti a vymezený ve Smlouvě (konkrétní použití dotace na </w:t>
      </w:r>
      <w:r w:rsidR="00FB2BEB" w:rsidRPr="00B06415">
        <w:rPr>
          <w:rFonts w:ascii="Arial" w:hAnsi="Arial" w:cs="Arial"/>
        </w:rPr>
        <w:t>akci</w:t>
      </w:r>
      <w:r w:rsidRPr="00B06415">
        <w:rPr>
          <w:rFonts w:ascii="Arial" w:hAnsi="Arial" w:cs="Arial"/>
        </w:rPr>
        <w:t xml:space="preserve">) v souladu s definovanými cíli dotačního programu a v souladu s obecným účelem. </w:t>
      </w:r>
      <w:r w:rsidRPr="00B06415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20F836A1" w:rsidR="006A310B" w:rsidRPr="00B064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  <w:b/>
        </w:rPr>
        <w:t>Neuznatelné výdaje</w:t>
      </w:r>
      <w:r w:rsidRPr="00B06415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FB2BEB" w:rsidRPr="00B06415">
        <w:rPr>
          <w:rFonts w:ascii="Arial" w:hAnsi="Arial" w:cs="Arial"/>
        </w:rPr>
        <w:t>akce</w:t>
      </w:r>
      <w:r w:rsidR="00272D37" w:rsidRPr="00B06415">
        <w:rPr>
          <w:rFonts w:ascii="Arial" w:hAnsi="Arial" w:cs="Arial"/>
        </w:rPr>
        <w:t xml:space="preserve">. </w:t>
      </w:r>
      <w:r w:rsidRPr="00B06415">
        <w:rPr>
          <w:rFonts w:ascii="Arial" w:hAnsi="Arial" w:cs="Arial"/>
        </w:rPr>
        <w:t xml:space="preserve">Neuznatelnými výdaji jsou výdaje definované dle těchto </w:t>
      </w:r>
      <w:r w:rsidR="00B43176" w:rsidRPr="00B06415">
        <w:rPr>
          <w:rFonts w:ascii="Arial" w:hAnsi="Arial" w:cs="Arial"/>
        </w:rPr>
        <w:t>p</w:t>
      </w:r>
      <w:r w:rsidRPr="00B06415">
        <w:rPr>
          <w:rFonts w:ascii="Arial" w:hAnsi="Arial" w:cs="Arial"/>
        </w:rPr>
        <w:t xml:space="preserve">ravidel dotačního programu, </w:t>
      </w:r>
      <w:proofErr w:type="gramStart"/>
      <w:r w:rsidRPr="00B06415">
        <w:rPr>
          <w:rFonts w:ascii="Arial" w:hAnsi="Arial" w:cs="Arial"/>
        </w:rPr>
        <w:t xml:space="preserve">odst. </w:t>
      </w:r>
      <w:hyperlink w:anchor="neuznatelnévýdaje" w:history="1">
        <w:r w:rsidR="003F1369" w:rsidRPr="00B06415">
          <w:rPr>
            <w:rStyle w:val="Hypertextovodkaz"/>
            <w:rFonts w:ascii="Arial" w:hAnsi="Arial" w:cs="Arial"/>
            <w:color w:val="auto"/>
          </w:rPr>
          <w:t>7.4</w:t>
        </w:r>
      </w:hyperlink>
      <w:r w:rsidRPr="00B06415">
        <w:rPr>
          <w:rFonts w:ascii="Arial" w:hAnsi="Arial" w:cs="Arial"/>
        </w:rPr>
        <w:t>.</w:t>
      </w:r>
      <w:proofErr w:type="gramEnd"/>
      <w:r w:rsidRPr="00B06415">
        <w:rPr>
          <w:rFonts w:ascii="Arial" w:hAnsi="Arial" w:cs="Arial"/>
        </w:rPr>
        <w:t xml:space="preserve"> Neuznatelné výdaje jsou výdaje </w:t>
      </w:r>
      <w:r w:rsidR="00FB2BEB" w:rsidRPr="00B06415">
        <w:rPr>
          <w:rFonts w:ascii="Arial" w:hAnsi="Arial" w:cs="Arial"/>
        </w:rPr>
        <w:t xml:space="preserve">akce </w:t>
      </w:r>
      <w:r w:rsidRPr="00B06415">
        <w:rPr>
          <w:rFonts w:ascii="Arial" w:hAnsi="Arial" w:cs="Arial"/>
        </w:rPr>
        <w:t>hrazené žadatelem nad rámec celkových uznatelných výdajů.</w:t>
      </w:r>
    </w:p>
    <w:p w14:paraId="0CF480E5" w14:textId="7A2F9368" w:rsidR="006A310B" w:rsidRPr="00B064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  <w:b/>
        </w:rPr>
        <w:t>Obecný účel</w:t>
      </w:r>
      <w:r w:rsidRPr="00B06415">
        <w:rPr>
          <w:rFonts w:ascii="Arial" w:hAnsi="Arial" w:cs="Arial"/>
        </w:rPr>
        <w:t xml:space="preserve"> je vždy specifikován ve vyhlášeném dotačním </w:t>
      </w:r>
      <w:r w:rsidR="00BB79D0" w:rsidRPr="00B06415">
        <w:rPr>
          <w:rFonts w:ascii="Arial" w:hAnsi="Arial" w:cs="Arial"/>
        </w:rPr>
        <w:t>programu</w:t>
      </w:r>
      <w:r w:rsidRPr="00B06415">
        <w:rPr>
          <w:rFonts w:ascii="Arial" w:hAnsi="Arial" w:cs="Arial"/>
        </w:rPr>
        <w:t xml:space="preserve">. Obecný účel dotace je </w:t>
      </w:r>
      <w:r w:rsidR="00444BDB" w:rsidRPr="00B06415">
        <w:rPr>
          <w:rFonts w:ascii="Arial" w:hAnsi="Arial" w:cs="Arial"/>
        </w:rPr>
        <w:t xml:space="preserve">specifikace toho, jak mohou být finanční prostředky obecně využity, </w:t>
      </w:r>
      <w:r w:rsidRPr="00B06415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262FF70A" w:rsidR="006A310B" w:rsidRPr="00B064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6" w:name="píseŽádostDefinice"/>
      <w:bookmarkStart w:id="17" w:name="podmíněnévyřazení"/>
      <w:bookmarkEnd w:id="16"/>
      <w:r w:rsidRPr="00B06415">
        <w:rPr>
          <w:rFonts w:ascii="Arial" w:hAnsi="Arial" w:cs="Arial"/>
          <w:b/>
        </w:rPr>
        <w:t xml:space="preserve">Písemná žádost </w:t>
      </w:r>
      <w:bookmarkEnd w:id="17"/>
      <w:r w:rsidRPr="00B06415">
        <w:rPr>
          <w:rFonts w:ascii="Arial" w:hAnsi="Arial" w:cs="Arial"/>
        </w:rPr>
        <w:t xml:space="preserve">o poskytnutí dotace je </w:t>
      </w:r>
      <w:r w:rsidRPr="00B06415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B06415">
        <w:rPr>
          <w:rFonts w:ascii="Arial" w:hAnsi="Arial" w:cs="Arial"/>
        </w:rPr>
        <w:t xml:space="preserve">umístěného na webu Olomouckého kraje </w:t>
      </w:r>
      <w:hyperlink r:id="rId10" w:history="1">
        <w:r w:rsidR="002E3AD7" w:rsidRPr="00B06415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B06415">
        <w:rPr>
          <w:rFonts w:ascii="Arial" w:hAnsi="Arial" w:cs="Arial"/>
        </w:rPr>
        <w:t xml:space="preserve">, </w:t>
      </w:r>
      <w:r w:rsidRPr="00B06415">
        <w:rPr>
          <w:rFonts w:ascii="Arial" w:hAnsi="Arial" w:cs="Arial"/>
          <w:u w:val="single"/>
        </w:rPr>
        <w:t>opatřená podpisem</w:t>
      </w:r>
      <w:r w:rsidRPr="00B06415">
        <w:rPr>
          <w:rFonts w:ascii="Arial" w:hAnsi="Arial" w:cs="Arial"/>
        </w:rPr>
        <w:t xml:space="preserve"> žadatele </w:t>
      </w:r>
      <w:r w:rsidRPr="00B06415">
        <w:rPr>
          <w:rFonts w:ascii="Arial" w:hAnsi="Arial" w:cs="Arial"/>
          <w:b/>
        </w:rPr>
        <w:t>a</w:t>
      </w:r>
      <w:r w:rsidRPr="00B06415">
        <w:rPr>
          <w:rFonts w:ascii="Arial" w:hAnsi="Arial" w:cs="Arial"/>
        </w:rPr>
        <w:t xml:space="preserve"> </w:t>
      </w:r>
      <w:r w:rsidRPr="00B06415">
        <w:rPr>
          <w:rFonts w:ascii="Arial" w:hAnsi="Arial" w:cs="Arial"/>
          <w:u w:val="single"/>
        </w:rPr>
        <w:t>doručená administrátorovi</w:t>
      </w:r>
      <w:r w:rsidRPr="00B06415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1" w:history="1">
        <w:r w:rsidR="00670D11" w:rsidRPr="00B06415">
          <w:rPr>
            <w:rStyle w:val="Hypertextovodkaz"/>
            <w:rFonts w:ascii="Arial" w:hAnsi="Arial" w:cs="Arial"/>
            <w:color w:val="auto"/>
          </w:rPr>
          <w:t>e-podatelna@olkraj.cz</w:t>
        </w:r>
      </w:hyperlink>
      <w:r w:rsidRPr="00B06415">
        <w:rPr>
          <w:rFonts w:ascii="Arial" w:hAnsi="Arial" w:cs="Arial"/>
        </w:rPr>
        <w:t xml:space="preserve"> nebo datovou zprávou do datové schránky ID: </w:t>
      </w:r>
      <w:proofErr w:type="spellStart"/>
      <w:r w:rsidRPr="00B06415">
        <w:rPr>
          <w:rFonts w:ascii="Arial" w:hAnsi="Arial" w:cs="Arial"/>
          <w:u w:val="single"/>
        </w:rPr>
        <w:t>qiabfmf</w:t>
      </w:r>
      <w:proofErr w:type="spellEnd"/>
      <w:r w:rsidRPr="00B06415">
        <w:rPr>
          <w:rFonts w:ascii="Arial" w:hAnsi="Arial" w:cs="Arial"/>
        </w:rPr>
        <w:t xml:space="preserve">, </w:t>
      </w:r>
      <w:r w:rsidRPr="00B06415">
        <w:rPr>
          <w:rFonts w:ascii="Arial" w:hAnsi="Arial" w:cs="Arial"/>
          <w:b/>
        </w:rPr>
        <w:t>nebo</w:t>
      </w:r>
      <w:r w:rsidRPr="00B06415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B06415">
        <w:rPr>
          <w:rFonts w:ascii="Arial" w:hAnsi="Arial" w:cs="Arial"/>
        </w:rPr>
        <w:t xml:space="preserve">odst. </w:t>
      </w:r>
      <w:hyperlink w:anchor="Administrátor" w:history="1">
        <w:r w:rsidRPr="00B06415">
          <w:rPr>
            <w:rStyle w:val="Hypertextovodkaz"/>
            <w:rFonts w:ascii="Arial" w:hAnsi="Arial" w:cs="Arial"/>
            <w:color w:val="auto"/>
          </w:rPr>
          <w:t>1.</w:t>
        </w:r>
        <w:r w:rsidR="003F1369" w:rsidRPr="00B06415">
          <w:rPr>
            <w:rStyle w:val="Hypertextovodkaz"/>
            <w:rFonts w:ascii="Arial" w:hAnsi="Arial" w:cs="Arial"/>
            <w:color w:val="auto"/>
          </w:rPr>
          <w:t>4</w:t>
        </w:r>
        <w:r w:rsidRPr="00B06415">
          <w:rPr>
            <w:rStyle w:val="Hypertextovodkaz"/>
            <w:rFonts w:ascii="Arial" w:hAnsi="Arial" w:cs="Arial"/>
            <w:color w:val="auto"/>
          </w:rPr>
          <w:t>.</w:t>
        </w:r>
      </w:hyperlink>
      <w:r w:rsidRPr="00B06415">
        <w:rPr>
          <w:rFonts w:ascii="Arial" w:hAnsi="Arial" w:cs="Arial"/>
        </w:rPr>
        <w:t xml:space="preserve"> (žádost</w:t>
      </w:r>
      <w:proofErr w:type="gramEnd"/>
      <w:r w:rsidRPr="00B06415">
        <w:rPr>
          <w:rFonts w:ascii="Arial" w:hAnsi="Arial" w:cs="Arial"/>
        </w:rPr>
        <w:t xml:space="preserve"> je </w:t>
      </w:r>
      <w:r w:rsidRPr="00B06415">
        <w:rPr>
          <w:rFonts w:ascii="Arial" w:hAnsi="Arial" w:cs="Arial"/>
        </w:rPr>
        <w:sym w:font="Wingdings" w:char="F0E0"/>
      </w:r>
      <w:r w:rsidRPr="00B06415">
        <w:rPr>
          <w:rFonts w:ascii="Arial" w:hAnsi="Arial" w:cs="Arial"/>
        </w:rPr>
        <w:t xml:space="preserve"> </w:t>
      </w:r>
      <w:r w:rsidR="005B565D" w:rsidRPr="00B06415">
        <w:rPr>
          <w:rFonts w:ascii="Arial" w:hAnsi="Arial" w:cs="Arial"/>
        </w:rPr>
        <w:t>vyplněná,</w:t>
      </w:r>
      <w:r w:rsidR="00017611" w:rsidRPr="00B06415">
        <w:rPr>
          <w:rFonts w:ascii="Arial" w:hAnsi="Arial" w:cs="Arial"/>
        </w:rPr>
        <w:t xml:space="preserve"> uložená a odeslaná ve formuláři </w:t>
      </w:r>
      <w:r w:rsidRPr="00B06415">
        <w:rPr>
          <w:rFonts w:ascii="Arial" w:hAnsi="Arial" w:cs="Arial"/>
        </w:rPr>
        <w:t xml:space="preserve">na webu v systému RAP </w:t>
      </w:r>
      <w:r w:rsidRPr="00B06415">
        <w:rPr>
          <w:rFonts w:ascii="Arial" w:hAnsi="Arial" w:cs="Arial"/>
        </w:rPr>
        <w:sym w:font="Wingdings" w:char="F0E0"/>
      </w:r>
      <w:r w:rsidRPr="00B06415">
        <w:rPr>
          <w:rFonts w:ascii="Arial" w:hAnsi="Arial" w:cs="Arial"/>
        </w:rPr>
        <w:t xml:space="preserve"> vytištěná z formuláře na webu ze systému RAP </w:t>
      </w:r>
      <w:r w:rsidRPr="00B06415">
        <w:rPr>
          <w:rFonts w:ascii="Arial" w:hAnsi="Arial" w:cs="Arial"/>
        </w:rPr>
        <w:sym w:font="Wingdings" w:char="F0E0"/>
      </w:r>
      <w:r w:rsidRPr="00B06415">
        <w:rPr>
          <w:rFonts w:ascii="Arial" w:hAnsi="Arial" w:cs="Arial"/>
        </w:rPr>
        <w:t xml:space="preserve"> podepsaná buď vlastnoručně, nebo zaručeným elektronickým podpisem </w:t>
      </w:r>
      <w:r w:rsidRPr="00B06415">
        <w:rPr>
          <w:rFonts w:ascii="Arial" w:hAnsi="Arial" w:cs="Arial"/>
        </w:rPr>
        <w:sym w:font="Wingdings" w:char="F0E0"/>
      </w:r>
      <w:r w:rsidRPr="00B06415">
        <w:rPr>
          <w:rFonts w:ascii="Arial" w:hAnsi="Arial" w:cs="Arial"/>
        </w:rPr>
        <w:t xml:space="preserve"> zaslaná poštou, nebo elektronicky, nebo donesená osobně na úřad)</w:t>
      </w:r>
      <w:r w:rsidR="002F11F1" w:rsidRPr="00B06415">
        <w:rPr>
          <w:rFonts w:ascii="Arial" w:hAnsi="Arial" w:cs="Arial"/>
        </w:rPr>
        <w:t>.</w:t>
      </w:r>
    </w:p>
    <w:p w14:paraId="25BB553E" w14:textId="77777777" w:rsidR="006A310B" w:rsidRPr="00B064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B06415">
        <w:rPr>
          <w:rFonts w:ascii="Arial" w:hAnsi="Arial" w:cs="Arial"/>
          <w:b/>
        </w:rPr>
        <w:t>Poradní orgán</w:t>
      </w:r>
      <w:r w:rsidRPr="00B06415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B064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B06415">
        <w:rPr>
          <w:rFonts w:ascii="Arial" w:hAnsi="Arial" w:cs="Arial"/>
          <w:b/>
        </w:rPr>
        <w:t>Poskytovatel dotace</w:t>
      </w:r>
      <w:r w:rsidRPr="00B06415">
        <w:rPr>
          <w:rFonts w:ascii="Arial" w:hAnsi="Arial" w:cs="Arial"/>
        </w:rPr>
        <w:t xml:space="preserve"> je Olomoucký kraj.</w:t>
      </w:r>
    </w:p>
    <w:p w14:paraId="2393CA11" w14:textId="77777777" w:rsidR="003F1369" w:rsidRPr="00B064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06415">
        <w:rPr>
          <w:rFonts w:ascii="Arial" w:hAnsi="Arial" w:cs="Arial"/>
          <w:b/>
        </w:rPr>
        <w:t>Příjemce</w:t>
      </w:r>
      <w:r w:rsidRPr="00B06415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B064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06415">
        <w:rPr>
          <w:rFonts w:ascii="Arial" w:hAnsi="Arial" w:cs="Arial"/>
          <w:b/>
        </w:rPr>
        <w:t xml:space="preserve">Řídící orgán </w:t>
      </w:r>
      <w:r w:rsidRPr="00B06415">
        <w:rPr>
          <w:rFonts w:ascii="Arial" w:hAnsi="Arial" w:cs="Arial"/>
        </w:rPr>
        <w:t>u poskytovatele je</w:t>
      </w:r>
      <w:r w:rsidRPr="00B06415">
        <w:rPr>
          <w:rFonts w:ascii="Arial" w:hAnsi="Arial" w:cs="Arial"/>
          <w:b/>
        </w:rPr>
        <w:t xml:space="preserve"> </w:t>
      </w:r>
      <w:r w:rsidRPr="00B06415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B06415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B064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  <w:b/>
        </w:rPr>
        <w:t xml:space="preserve">Smlouva </w:t>
      </w:r>
      <w:r w:rsidRPr="00B06415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62EE31D3" w:rsidR="00C14143" w:rsidRPr="00B06415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B06415">
        <w:rPr>
          <w:rFonts w:ascii="Arial" w:hAnsi="Arial" w:cs="Arial"/>
          <w:b/>
        </w:rPr>
        <w:t>Uznatelný výdaj</w:t>
      </w:r>
      <w:r w:rsidRPr="00B06415">
        <w:rPr>
          <w:rFonts w:ascii="Arial" w:hAnsi="Arial" w:cs="Arial"/>
        </w:rPr>
        <w:t xml:space="preserve"> je výdaj žadatele, který musí být vynaložen na činnosti a aktivity, které jasně souvisí s obsahem a cíli </w:t>
      </w:r>
      <w:r w:rsidR="00FB2BEB" w:rsidRPr="00B06415">
        <w:rPr>
          <w:rFonts w:ascii="Arial" w:hAnsi="Arial" w:cs="Arial"/>
        </w:rPr>
        <w:t xml:space="preserve">akce </w:t>
      </w:r>
      <w:r w:rsidRPr="00B06415">
        <w:rPr>
          <w:rFonts w:ascii="Arial" w:hAnsi="Arial" w:cs="Arial"/>
        </w:rPr>
        <w:t xml:space="preserve">a který vznikl v období realizace </w:t>
      </w:r>
      <w:r w:rsidR="00FB2BEB" w:rsidRPr="00B06415">
        <w:rPr>
          <w:rFonts w:ascii="Arial" w:hAnsi="Arial" w:cs="Arial"/>
        </w:rPr>
        <w:t xml:space="preserve">akce </w:t>
      </w:r>
      <w:r w:rsidRPr="00B06415">
        <w:rPr>
          <w:rFonts w:ascii="Arial" w:hAnsi="Arial" w:cs="Arial"/>
        </w:rPr>
        <w:t xml:space="preserve">dle </w:t>
      </w:r>
      <w:r w:rsidR="00B43176" w:rsidRPr="00B06415">
        <w:rPr>
          <w:rFonts w:ascii="Arial" w:hAnsi="Arial" w:cs="Arial"/>
        </w:rPr>
        <w:t>těchto p</w:t>
      </w:r>
      <w:r w:rsidRPr="00B06415">
        <w:rPr>
          <w:rFonts w:ascii="Arial" w:hAnsi="Arial" w:cs="Arial"/>
        </w:rPr>
        <w:t xml:space="preserve">ravidel dotačního programu, </w:t>
      </w:r>
      <w:proofErr w:type="gramStart"/>
      <w:r w:rsidRPr="00B06415">
        <w:rPr>
          <w:rFonts w:ascii="Arial" w:hAnsi="Arial" w:cs="Arial"/>
        </w:rPr>
        <w:t xml:space="preserve">odst. </w:t>
      </w:r>
      <w:hyperlink w:anchor="platebniPodminky" w:history="1">
        <w:r w:rsidRPr="00B06415">
          <w:rPr>
            <w:rStyle w:val="Hypertextovodkaz"/>
            <w:rFonts w:ascii="Arial" w:hAnsi="Arial" w:cs="Arial"/>
            <w:color w:val="auto"/>
          </w:rPr>
          <w:t>5.4</w:t>
        </w:r>
      </w:hyperlink>
      <w:r w:rsidRPr="00B06415">
        <w:rPr>
          <w:rFonts w:ascii="Arial" w:hAnsi="Arial" w:cs="Arial"/>
          <w:u w:val="single"/>
        </w:rPr>
        <w:t>.</w:t>
      </w:r>
      <w:r w:rsidRPr="00B06415">
        <w:rPr>
          <w:rFonts w:ascii="Arial" w:hAnsi="Arial" w:cs="Arial"/>
        </w:rPr>
        <w:t xml:space="preserve"> písm.</w:t>
      </w:r>
      <w:proofErr w:type="gramEnd"/>
      <w:r w:rsidRPr="00B06415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</w:t>
      </w:r>
    </w:p>
    <w:p w14:paraId="49574A97" w14:textId="77777777" w:rsidR="006A310B" w:rsidRPr="00B064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06415">
        <w:rPr>
          <w:rFonts w:ascii="Arial" w:hAnsi="Arial" w:cs="Arial"/>
          <w:b/>
        </w:rPr>
        <w:t>Vyhlašovatel</w:t>
      </w:r>
      <w:r w:rsidRPr="00B06415">
        <w:rPr>
          <w:rFonts w:ascii="Arial" w:hAnsi="Arial" w:cs="Arial"/>
        </w:rPr>
        <w:t xml:space="preserve"> je Olomoucký kraj.</w:t>
      </w:r>
    </w:p>
    <w:p w14:paraId="34D56217" w14:textId="11F51D43" w:rsidR="006A310B" w:rsidRPr="00B064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  <w:b/>
        </w:rPr>
        <w:t xml:space="preserve">Závěrečná zpráva </w:t>
      </w:r>
      <w:r w:rsidRPr="00B06415">
        <w:rPr>
          <w:rFonts w:ascii="Arial" w:hAnsi="Arial" w:cs="Arial"/>
        </w:rPr>
        <w:t xml:space="preserve">je popis a závěrečné zhodnocení </w:t>
      </w:r>
      <w:r w:rsidR="00FB2BEB" w:rsidRPr="00B06415">
        <w:rPr>
          <w:rFonts w:ascii="Arial" w:hAnsi="Arial" w:cs="Arial"/>
        </w:rPr>
        <w:t>akce</w:t>
      </w:r>
      <w:r w:rsidRPr="00B06415">
        <w:rPr>
          <w:rFonts w:ascii="Arial" w:hAnsi="Arial" w:cs="Arial"/>
        </w:rPr>
        <w:t>.</w:t>
      </w:r>
    </w:p>
    <w:p w14:paraId="7920E105" w14:textId="33FBF059" w:rsidR="006A310B" w:rsidRPr="00B064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  <w:b/>
        </w:rPr>
        <w:t xml:space="preserve">Zdroje spolufinancování </w:t>
      </w:r>
      <w:r w:rsidRPr="00B06415">
        <w:rPr>
          <w:rFonts w:ascii="Arial" w:hAnsi="Arial" w:cs="Arial"/>
        </w:rPr>
        <w:t xml:space="preserve">jsou vlastní a jiné zdroje vynaložené na úhradu uznatelných výdajů </w:t>
      </w:r>
      <w:r w:rsidR="00FB2BEB" w:rsidRPr="00B06415">
        <w:rPr>
          <w:rFonts w:ascii="Arial" w:hAnsi="Arial" w:cs="Arial"/>
        </w:rPr>
        <w:t>akce</w:t>
      </w:r>
      <w:r w:rsidRPr="00B06415">
        <w:rPr>
          <w:rFonts w:ascii="Arial" w:hAnsi="Arial" w:cs="Arial"/>
        </w:rPr>
        <w:t xml:space="preserve">. Vlastní a jiné zdroje musí být prokazatelně přijaty příjemcem. Pokud je příjemce povinen vést účetnictví, musí být o příjmu proveden účetní záznam. </w:t>
      </w:r>
    </w:p>
    <w:p w14:paraId="7D6586C2" w14:textId="77777777" w:rsidR="006A310B" w:rsidRPr="00B064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  <w:b/>
        </w:rPr>
        <w:t>Vlastní zdroje</w:t>
      </w:r>
      <w:r w:rsidRPr="00B06415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4CA63EB1" w:rsidR="006A310B" w:rsidRPr="00B064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B06415">
        <w:rPr>
          <w:rFonts w:ascii="Arial" w:hAnsi="Arial" w:cs="Arial"/>
          <w:b/>
        </w:rPr>
        <w:t>Jiné zdroje</w:t>
      </w:r>
      <w:r w:rsidRPr="00B06415">
        <w:rPr>
          <w:rFonts w:ascii="Arial" w:hAnsi="Arial" w:cs="Arial"/>
        </w:rPr>
        <w:t xml:space="preserve"> – poskytnuté příjemci jinou fyzickou nebo právnickou osobou (příspěvky, dotace, dary…)</w:t>
      </w:r>
    </w:p>
    <w:p w14:paraId="4FE07577" w14:textId="684F0B87" w:rsidR="005B4D66" w:rsidRPr="00B06415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B06415">
        <w:rPr>
          <w:rFonts w:ascii="Arial" w:hAnsi="Arial" w:cs="Arial"/>
          <w:b/>
        </w:rPr>
        <w:t xml:space="preserve">Příjmy </w:t>
      </w:r>
      <w:r w:rsidR="006A310B" w:rsidRPr="00B06415">
        <w:rPr>
          <w:rFonts w:ascii="Arial" w:hAnsi="Arial" w:cs="Arial"/>
        </w:rPr>
        <w:t xml:space="preserve">jsou </w:t>
      </w:r>
      <w:r w:rsidR="005B4D66" w:rsidRPr="00B06415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</w:t>
      </w:r>
      <w:r w:rsidR="005B565D" w:rsidRPr="00B06415">
        <w:rPr>
          <w:rFonts w:ascii="Arial" w:hAnsi="Arial" w:cs="Arial"/>
        </w:rPr>
        <w:t>(příspěvky, dary, vstupné).</w:t>
      </w:r>
    </w:p>
    <w:p w14:paraId="70F0CAF7" w14:textId="7D6CBFC0" w:rsidR="00D724AE" w:rsidRPr="00B06415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6415">
        <w:rPr>
          <w:rFonts w:ascii="Arial" w:hAnsi="Arial" w:cs="Arial"/>
          <w:b/>
        </w:rPr>
        <w:t>Projekt</w:t>
      </w:r>
      <w:r w:rsidRPr="00B06415">
        <w:rPr>
          <w:rFonts w:ascii="Arial" w:hAnsi="Arial" w:cs="Arial"/>
        </w:rPr>
        <w:t xml:space="preserve"> – akce (žadatelem navrhovaný ucelený souhrn aktivit, které mají být podpořeny z dotačního programu.</w:t>
      </w:r>
    </w:p>
    <w:p w14:paraId="2B42053A" w14:textId="705EA295" w:rsidR="00D21BD4" w:rsidRPr="00B06415" w:rsidRDefault="006A310B" w:rsidP="005B565D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B06415">
        <w:rPr>
          <w:rFonts w:ascii="Arial" w:hAnsi="Arial" w:cs="Arial"/>
          <w:b/>
        </w:rPr>
        <w:t>Žadatel</w:t>
      </w:r>
      <w:r w:rsidR="005B565D" w:rsidRPr="00B06415">
        <w:rPr>
          <w:rFonts w:ascii="Arial" w:hAnsi="Arial" w:cs="Arial"/>
        </w:rPr>
        <w:t xml:space="preserve"> je</w:t>
      </w:r>
      <w:r w:rsidRPr="00B06415">
        <w:rPr>
          <w:rFonts w:ascii="Arial" w:hAnsi="Arial" w:cs="Arial"/>
        </w:rPr>
        <w:t xml:space="preserve"> právnická osoba, která může žádat o dotaci. </w:t>
      </w:r>
    </w:p>
    <w:p w14:paraId="2F18033F" w14:textId="72BDB578" w:rsidR="005E2928" w:rsidRPr="00B06415" w:rsidRDefault="005E2928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B064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B06415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B0641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B06415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B06415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B06415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208134A1" w:rsidR="00691685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 xml:space="preserve">Poskytnutá dotace </w:t>
      </w:r>
      <w:r w:rsidR="00C90C2B" w:rsidRPr="00B06415">
        <w:rPr>
          <w:rFonts w:ascii="Arial" w:hAnsi="Arial" w:cs="Arial"/>
          <w:bCs/>
        </w:rPr>
        <w:t xml:space="preserve">ani její část </w:t>
      </w:r>
      <w:r w:rsidRPr="00B06415">
        <w:rPr>
          <w:rFonts w:ascii="Arial" w:hAnsi="Arial" w:cs="Arial"/>
          <w:bCs/>
        </w:rPr>
        <w:t xml:space="preserve">nesmí být v průběhu realizace </w:t>
      </w:r>
      <w:r w:rsidR="0058171B" w:rsidRPr="00B06415">
        <w:rPr>
          <w:rFonts w:ascii="Arial" w:hAnsi="Arial" w:cs="Arial"/>
          <w:bCs/>
        </w:rPr>
        <w:t>akce</w:t>
      </w:r>
      <w:r w:rsidR="00C90C2B" w:rsidRPr="00B06415">
        <w:rPr>
          <w:rFonts w:ascii="Arial" w:hAnsi="Arial" w:cs="Arial"/>
          <w:bCs/>
        </w:rPr>
        <w:t xml:space="preserve"> </w:t>
      </w:r>
      <w:r w:rsidRPr="00B06415">
        <w:rPr>
          <w:rFonts w:ascii="Arial" w:hAnsi="Arial" w:cs="Arial"/>
          <w:bCs/>
        </w:rPr>
        <w:t xml:space="preserve">převedena na jiného nositele </w:t>
      </w:r>
      <w:r w:rsidR="00FB2BEB" w:rsidRPr="00B06415">
        <w:rPr>
          <w:rFonts w:ascii="Arial" w:hAnsi="Arial" w:cs="Arial"/>
          <w:bCs/>
        </w:rPr>
        <w:t xml:space="preserve">akce </w:t>
      </w:r>
      <w:r w:rsidR="00C90C2B" w:rsidRPr="00B06415">
        <w:rPr>
          <w:rFonts w:ascii="Arial" w:hAnsi="Arial" w:cs="Arial"/>
          <w:bCs/>
        </w:rPr>
        <w:t>nebo jinou osobu</w:t>
      </w:r>
      <w:r w:rsidRPr="00B06415">
        <w:rPr>
          <w:rFonts w:ascii="Arial" w:hAnsi="Arial" w:cs="Arial"/>
          <w:bCs/>
        </w:rPr>
        <w:t>.</w:t>
      </w:r>
      <w:r w:rsidR="00C90C2B" w:rsidRPr="00B06415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256CB11" w14:textId="47DC8C04" w:rsidR="00691685" w:rsidRPr="00B06415" w:rsidRDefault="00691685" w:rsidP="005B565D">
      <w:pPr>
        <w:ind w:left="0" w:firstLine="0"/>
        <w:rPr>
          <w:rFonts w:ascii="Arial" w:hAnsi="Arial" w:cs="Arial"/>
          <w:bCs/>
        </w:rPr>
      </w:pPr>
    </w:p>
    <w:p w14:paraId="36B92624" w14:textId="351C2384" w:rsidR="00691685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B06415">
        <w:rPr>
          <w:rFonts w:ascii="Arial" w:hAnsi="Arial" w:cs="Arial"/>
          <w:bCs/>
        </w:rPr>
        <w:t xml:space="preserve"> </w:t>
      </w:r>
    </w:p>
    <w:p w14:paraId="25A2C560" w14:textId="77777777" w:rsidR="00691685" w:rsidRPr="00B06415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44B72E79" w:rsidR="00691685" w:rsidRPr="00B064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B06415" w:rsidRDefault="00691685" w:rsidP="00691685">
      <w:pPr>
        <w:rPr>
          <w:rFonts w:ascii="Arial" w:hAnsi="Arial" w:cs="Arial"/>
          <w:bCs/>
        </w:rPr>
      </w:pPr>
    </w:p>
    <w:p w14:paraId="68A81574" w14:textId="56938EC0" w:rsidR="00691685" w:rsidRPr="00B06415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B06415">
        <w:rPr>
          <w:rFonts w:ascii="Arial" w:hAnsi="Arial" w:cs="Arial"/>
          <w:bCs/>
        </w:rPr>
        <w:t>Vzor žádosti o poskytnutí dotace z rozpočtu Olomouckého kraje</w:t>
      </w:r>
      <w:r w:rsidR="002A7528" w:rsidRPr="00B06415">
        <w:rPr>
          <w:rFonts w:ascii="Arial" w:hAnsi="Arial" w:cs="Arial"/>
          <w:bCs/>
        </w:rPr>
        <w:t xml:space="preserve"> </w:t>
      </w:r>
    </w:p>
    <w:p w14:paraId="134BE7B3" w14:textId="287C002E" w:rsidR="00691685" w:rsidRPr="00B06415" w:rsidRDefault="005B565D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</w:rPr>
      </w:pPr>
      <w:r w:rsidRPr="00B06415">
        <w:rPr>
          <w:rFonts w:ascii="Arial" w:hAnsi="Arial" w:cs="Arial"/>
          <w:bCs/>
          <w:i/>
        </w:rPr>
        <w:t>Smlouva</w:t>
      </w:r>
      <w:r w:rsidR="00691685" w:rsidRPr="00B06415">
        <w:rPr>
          <w:rFonts w:ascii="Arial" w:hAnsi="Arial" w:cs="Arial"/>
          <w:bCs/>
          <w:i/>
        </w:rPr>
        <w:t xml:space="preserve"> na akci</w:t>
      </w:r>
      <w:r w:rsidRPr="00B06415">
        <w:rPr>
          <w:rFonts w:ascii="Arial" w:hAnsi="Arial" w:cs="Arial"/>
          <w:bCs/>
          <w:i/>
        </w:rPr>
        <w:t xml:space="preserve"> pro právnické osoby</w:t>
      </w:r>
    </w:p>
    <w:p w14:paraId="39D14172" w14:textId="77777777" w:rsidR="005B565D" w:rsidRPr="00B06415" w:rsidRDefault="005B565D" w:rsidP="005B565D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</w:rPr>
      </w:pPr>
      <w:r w:rsidRPr="00B06415">
        <w:rPr>
          <w:rFonts w:ascii="Arial" w:hAnsi="Arial" w:cs="Arial"/>
          <w:bCs/>
          <w:i/>
        </w:rPr>
        <w:t>Smlouva o poskytnutí dotace na akci obcím, městům</w:t>
      </w:r>
    </w:p>
    <w:p w14:paraId="23DB5099" w14:textId="77777777" w:rsidR="007D6BAC" w:rsidRPr="00B06415" w:rsidRDefault="007D6BAC" w:rsidP="00E715BC">
      <w:pPr>
        <w:ind w:left="0" w:firstLine="0"/>
        <w:rPr>
          <w:rFonts w:ascii="Arial" w:hAnsi="Arial" w:cs="Arial"/>
          <w:bCs/>
          <w:i/>
          <w:strike/>
        </w:rPr>
      </w:pPr>
    </w:p>
    <w:p w14:paraId="536C7536" w14:textId="77C38BE9" w:rsidR="00E715BC" w:rsidRPr="00B06415" w:rsidRDefault="00271B56" w:rsidP="00E715BC">
      <w:pPr>
        <w:ind w:left="0" w:firstLine="0"/>
        <w:rPr>
          <w:rFonts w:ascii="Arial" w:hAnsi="Arial" w:cs="Arial"/>
        </w:rPr>
      </w:pPr>
      <w:r w:rsidRPr="00B06415">
        <w:rPr>
          <w:rFonts w:ascii="Arial" w:hAnsi="Arial" w:cs="Arial"/>
        </w:rPr>
        <w:t>V</w:t>
      </w:r>
      <w:r w:rsidR="000D511C" w:rsidRPr="00B06415">
        <w:rPr>
          <w:rFonts w:ascii="Arial" w:hAnsi="Arial" w:cs="Arial"/>
        </w:rPr>
        <w:t>zorové smlouvy jsou zveřejněny na</w:t>
      </w:r>
      <w:r w:rsidR="00E715BC" w:rsidRPr="00B06415">
        <w:rPr>
          <w:rFonts w:ascii="Arial" w:hAnsi="Arial" w:cs="Arial"/>
        </w:rPr>
        <w:t xml:space="preserve"> webových stránkách Olomouckého kraje v sekci Dotace 2019 a na úřední desce Olomouckého kraje.</w:t>
      </w:r>
    </w:p>
    <w:p w14:paraId="5DB2CA50" w14:textId="1E9AC8C9" w:rsidR="00E715BC" w:rsidRPr="00B06415" w:rsidRDefault="00E715BC" w:rsidP="00691685">
      <w:pPr>
        <w:ind w:left="0" w:firstLine="0"/>
        <w:rPr>
          <w:rFonts w:ascii="Arial" w:hAnsi="Arial" w:cs="Arial"/>
          <w:i/>
        </w:rPr>
      </w:pPr>
    </w:p>
    <w:p w14:paraId="39CE7180" w14:textId="65321B69" w:rsidR="00691685" w:rsidRPr="00B06415" w:rsidRDefault="00691685" w:rsidP="00691685">
      <w:pPr>
        <w:ind w:left="0" w:firstLine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B06415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522DBE23" w:rsidR="00691685" w:rsidRPr="00B06415" w:rsidRDefault="00691685" w:rsidP="00691685">
      <w:pPr>
        <w:ind w:left="0" w:firstLine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Tento dotační program byl schválen Zastupitelstvem</w:t>
      </w:r>
      <w:r w:rsidR="009D63E1" w:rsidRPr="00B06415">
        <w:rPr>
          <w:rFonts w:ascii="Arial" w:hAnsi="Arial" w:cs="Arial"/>
          <w:bCs/>
        </w:rPr>
        <w:t xml:space="preserve"> </w:t>
      </w:r>
      <w:r w:rsidRPr="00B06415">
        <w:rPr>
          <w:rFonts w:ascii="Arial" w:hAnsi="Arial" w:cs="Arial"/>
          <w:bCs/>
        </w:rPr>
        <w:t xml:space="preserve">Olomouckého kraje dne </w:t>
      </w:r>
      <w:r w:rsidR="00FB2BEB" w:rsidRPr="00B06415">
        <w:rPr>
          <w:rFonts w:ascii="Arial" w:hAnsi="Arial" w:cs="Arial"/>
          <w:bCs/>
        </w:rPr>
        <w:t>17</w:t>
      </w:r>
      <w:r w:rsidR="003E4527" w:rsidRPr="00B06415">
        <w:rPr>
          <w:rFonts w:ascii="Arial" w:hAnsi="Arial" w:cs="Arial"/>
          <w:bCs/>
        </w:rPr>
        <w:t xml:space="preserve">. </w:t>
      </w:r>
      <w:r w:rsidR="00017611" w:rsidRPr="00B06415">
        <w:rPr>
          <w:rFonts w:ascii="Arial" w:hAnsi="Arial" w:cs="Arial"/>
          <w:bCs/>
        </w:rPr>
        <w:t>1</w:t>
      </w:r>
      <w:r w:rsidR="00FB2BEB" w:rsidRPr="00B06415">
        <w:rPr>
          <w:rFonts w:ascii="Arial" w:hAnsi="Arial" w:cs="Arial"/>
          <w:bCs/>
        </w:rPr>
        <w:t>2</w:t>
      </w:r>
      <w:r w:rsidR="003E4527" w:rsidRPr="00B06415">
        <w:rPr>
          <w:rFonts w:ascii="Arial" w:hAnsi="Arial" w:cs="Arial"/>
          <w:bCs/>
        </w:rPr>
        <w:t>. 2018</w:t>
      </w:r>
      <w:r w:rsidR="00D836FA" w:rsidRPr="00B06415">
        <w:rPr>
          <w:rFonts w:ascii="Arial" w:hAnsi="Arial" w:cs="Arial"/>
          <w:bCs/>
          <w:i/>
        </w:rPr>
        <w:t xml:space="preserve"> </w:t>
      </w:r>
      <w:r w:rsidRPr="00B06415">
        <w:rPr>
          <w:rFonts w:ascii="Arial" w:hAnsi="Arial" w:cs="Arial"/>
          <w:bCs/>
        </w:rPr>
        <w:t xml:space="preserve">usnesením č. </w:t>
      </w:r>
      <w:r w:rsidRPr="00B06415">
        <w:rPr>
          <w:rFonts w:ascii="Arial" w:hAnsi="Arial" w:cs="Arial"/>
          <w:bCs/>
          <w:i/>
        </w:rPr>
        <w:t>UZ/</w:t>
      </w:r>
      <w:r w:rsidR="00B1030A" w:rsidRPr="00B06415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B06415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B06415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B06415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B06415" w:rsidRDefault="004135CA" w:rsidP="00691685">
      <w:pPr>
        <w:ind w:left="0" w:firstLine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B06415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B06415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B06415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B06415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B06415" w:rsidRDefault="004135CA" w:rsidP="00691685">
      <w:pPr>
        <w:ind w:left="0" w:firstLine="0"/>
        <w:rPr>
          <w:rFonts w:ascii="Arial" w:hAnsi="Arial" w:cs="Arial"/>
          <w:bCs/>
        </w:rPr>
      </w:pPr>
      <w:r w:rsidRPr="00B06415">
        <w:rPr>
          <w:rFonts w:ascii="Arial" w:hAnsi="Arial" w:cs="Arial"/>
          <w:bCs/>
        </w:rPr>
        <w:tab/>
      </w:r>
      <w:r w:rsidRPr="00B06415">
        <w:rPr>
          <w:rFonts w:ascii="Arial" w:hAnsi="Arial" w:cs="Arial"/>
          <w:bCs/>
        </w:rPr>
        <w:tab/>
      </w:r>
      <w:r w:rsidRPr="00B06415">
        <w:rPr>
          <w:rFonts w:ascii="Arial" w:hAnsi="Arial" w:cs="Arial"/>
          <w:bCs/>
        </w:rPr>
        <w:tab/>
      </w:r>
      <w:r w:rsidRPr="00B06415">
        <w:rPr>
          <w:rFonts w:ascii="Arial" w:hAnsi="Arial" w:cs="Arial"/>
          <w:bCs/>
        </w:rPr>
        <w:tab/>
      </w:r>
      <w:r w:rsidRPr="00B06415">
        <w:rPr>
          <w:rFonts w:ascii="Arial" w:hAnsi="Arial" w:cs="Arial"/>
          <w:bCs/>
        </w:rPr>
        <w:tab/>
      </w:r>
      <w:r w:rsidRPr="00B06415">
        <w:rPr>
          <w:rFonts w:ascii="Arial" w:hAnsi="Arial" w:cs="Arial"/>
          <w:bCs/>
        </w:rPr>
        <w:tab/>
      </w:r>
      <w:r w:rsidRPr="00B06415">
        <w:rPr>
          <w:rFonts w:ascii="Arial" w:hAnsi="Arial" w:cs="Arial"/>
          <w:bCs/>
        </w:rPr>
        <w:tab/>
        <w:t>………………………………………</w:t>
      </w:r>
    </w:p>
    <w:p w14:paraId="54F09E6B" w14:textId="139BFE29" w:rsidR="004135CA" w:rsidRPr="00B06415" w:rsidRDefault="00DC03AC" w:rsidP="00DC03AC">
      <w:pPr>
        <w:ind w:left="2832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Ladislav Okleštěk</w:t>
      </w:r>
    </w:p>
    <w:p w14:paraId="620EDEDD" w14:textId="05C86B76" w:rsidR="004135CA" w:rsidRPr="00B06415" w:rsidRDefault="00DC03AC" w:rsidP="00DC03AC">
      <w:pPr>
        <w:ind w:left="2832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hejtman Olomouckého kraje</w:t>
      </w:r>
    </w:p>
    <w:p w14:paraId="358F493B" w14:textId="21A9178D" w:rsidR="003E4527" w:rsidRDefault="003E4527" w:rsidP="00691685">
      <w:pPr>
        <w:ind w:left="0" w:firstLine="0"/>
        <w:rPr>
          <w:rFonts w:ascii="Arial" w:hAnsi="Arial" w:cs="Arial"/>
          <w:bCs/>
        </w:rPr>
      </w:pPr>
    </w:p>
    <w:p w14:paraId="6EF94B1F" w14:textId="77777777" w:rsidR="003E4527" w:rsidRPr="00983823" w:rsidRDefault="003E4527" w:rsidP="00691685">
      <w:pPr>
        <w:ind w:left="0" w:firstLine="0"/>
        <w:rPr>
          <w:rFonts w:ascii="Arial" w:hAnsi="Arial" w:cs="Arial"/>
          <w:bCs/>
        </w:rPr>
      </w:pPr>
    </w:p>
    <w:sectPr w:rsidR="003E4527" w:rsidRPr="00983823" w:rsidSect="00665D9B">
      <w:headerReference w:type="default" r:id="rId12"/>
      <w:footerReference w:type="default" r:id="rId13"/>
      <w:footerReference w:type="first" r:id="rId14"/>
      <w:pgSz w:w="11906" w:h="16838" w:code="9"/>
      <w:pgMar w:top="1418" w:right="1418" w:bottom="1418" w:left="1418" w:header="709" w:footer="94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C26A6" w14:textId="77777777" w:rsidR="004D3544" w:rsidRDefault="004D3544">
      <w:r>
        <w:separator/>
      </w:r>
    </w:p>
  </w:endnote>
  <w:endnote w:type="continuationSeparator" w:id="0">
    <w:p w14:paraId="30F92A9E" w14:textId="77777777" w:rsidR="004D3544" w:rsidRDefault="004D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7B48" w14:textId="24C70482" w:rsidR="004D3544" w:rsidRPr="00A3539E" w:rsidRDefault="00E16319" w:rsidP="00FB2BEB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4D3544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4D3544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4D3544">
      <w:rPr>
        <w:rFonts w:ascii="Arial" w:hAnsi="Arial" w:cs="Arial"/>
        <w:i/>
        <w:iCs/>
        <w:sz w:val="20"/>
        <w:szCs w:val="20"/>
      </w:rPr>
      <w:t>. 2018</w:t>
    </w:r>
    <w:r w:rsidR="004D3544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4D3544" w:rsidRPr="00A3539E">
      <w:rPr>
        <w:rFonts w:ascii="Arial" w:hAnsi="Arial" w:cs="Arial"/>
        <w:i/>
        <w:iCs/>
        <w:sz w:val="20"/>
        <w:szCs w:val="20"/>
      </w:rPr>
      <w:tab/>
    </w:r>
    <w:r w:rsidR="004D3544" w:rsidRPr="00A3539E">
      <w:rPr>
        <w:rFonts w:ascii="Arial" w:hAnsi="Arial" w:cs="Arial"/>
        <w:i/>
        <w:iCs/>
        <w:sz w:val="20"/>
        <w:szCs w:val="20"/>
      </w:rPr>
      <w:tab/>
    </w:r>
    <w:r w:rsidR="004D3544" w:rsidRPr="00A3539E">
      <w:rPr>
        <w:rFonts w:ascii="Arial" w:hAnsi="Arial" w:cs="Arial"/>
        <w:i/>
        <w:iCs/>
        <w:sz w:val="20"/>
        <w:szCs w:val="20"/>
      </w:rPr>
      <w:tab/>
    </w:r>
    <w:r w:rsidR="004D3544">
      <w:rPr>
        <w:rFonts w:ascii="Arial" w:hAnsi="Arial" w:cs="Arial"/>
        <w:i/>
        <w:iCs/>
        <w:sz w:val="20"/>
        <w:szCs w:val="20"/>
      </w:rPr>
      <w:tab/>
    </w:r>
    <w:r w:rsidR="004D3544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4D3544" w:rsidRPr="00A3539E">
      <w:rPr>
        <w:rStyle w:val="slostrnky"/>
        <w:rFonts w:cs="Arial"/>
        <w:i/>
        <w:iCs/>
      </w:rPr>
      <w:fldChar w:fldCharType="begin"/>
    </w:r>
    <w:r w:rsidR="004D3544" w:rsidRPr="00A3539E">
      <w:rPr>
        <w:rStyle w:val="slostrnky"/>
        <w:rFonts w:cs="Arial"/>
        <w:i/>
        <w:iCs/>
      </w:rPr>
      <w:instrText xml:space="preserve"> PAGE </w:instrText>
    </w:r>
    <w:r w:rsidR="004D3544" w:rsidRPr="00A3539E">
      <w:rPr>
        <w:rStyle w:val="slostrnky"/>
        <w:rFonts w:cs="Arial"/>
        <w:i/>
        <w:iCs/>
      </w:rPr>
      <w:fldChar w:fldCharType="separate"/>
    </w:r>
    <w:r w:rsidR="00586EF5">
      <w:rPr>
        <w:rStyle w:val="slostrnky"/>
        <w:rFonts w:cs="Arial"/>
        <w:i/>
        <w:iCs/>
        <w:noProof/>
      </w:rPr>
      <w:t>4</w:t>
    </w:r>
    <w:r w:rsidR="004D3544" w:rsidRPr="00A3539E">
      <w:rPr>
        <w:rStyle w:val="slostrnky"/>
        <w:rFonts w:cs="Arial"/>
        <w:i/>
        <w:iCs/>
      </w:rPr>
      <w:fldChar w:fldCharType="end"/>
    </w:r>
    <w:r w:rsidR="004D3544" w:rsidRPr="00A3539E">
      <w:rPr>
        <w:rStyle w:val="slostrnky"/>
        <w:rFonts w:cs="Arial"/>
        <w:i/>
        <w:iCs/>
      </w:rPr>
      <w:t xml:space="preserve"> (celkem</w:t>
    </w:r>
    <w:r w:rsidR="004D3544">
      <w:rPr>
        <w:rStyle w:val="slostrnky"/>
        <w:rFonts w:cs="Arial"/>
        <w:i/>
        <w:iCs/>
      </w:rPr>
      <w:t xml:space="preserve"> </w:t>
    </w:r>
    <w:r w:rsidR="00AD3C8A">
      <w:rPr>
        <w:rStyle w:val="slostrnky"/>
        <w:rFonts w:cs="Arial"/>
        <w:i/>
        <w:iCs/>
      </w:rPr>
      <w:t>42</w:t>
    </w:r>
    <w:r w:rsidR="004D3544" w:rsidRPr="00A3539E">
      <w:rPr>
        <w:rStyle w:val="slostrnky"/>
        <w:rFonts w:cs="Arial"/>
        <w:i/>
        <w:iCs/>
      </w:rPr>
      <w:t>)</w:t>
    </w:r>
  </w:p>
  <w:p w14:paraId="724BFCF3" w14:textId="75A8BE34" w:rsidR="004D3544" w:rsidRDefault="00586EF5" w:rsidP="00FB2BEB">
    <w:pPr>
      <w:pStyle w:val="Zpat"/>
      <w:tabs>
        <w:tab w:val="clear" w:pos="9072"/>
        <w:tab w:val="right" w:pos="9070"/>
      </w:tabs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</w:t>
    </w:r>
    <w:r w:rsidR="007E4987">
      <w:rPr>
        <w:rFonts w:ascii="Arial" w:hAnsi="Arial" w:cs="Arial"/>
        <w:i/>
        <w:iCs/>
        <w:sz w:val="20"/>
        <w:szCs w:val="20"/>
      </w:rPr>
      <w:t>.</w:t>
    </w:r>
    <w:r w:rsidR="004D3544" w:rsidRPr="00A3539E">
      <w:rPr>
        <w:rFonts w:ascii="Arial" w:hAnsi="Arial" w:cs="Arial"/>
        <w:i/>
        <w:iCs/>
        <w:sz w:val="20"/>
        <w:szCs w:val="20"/>
      </w:rPr>
      <w:t xml:space="preserve"> </w:t>
    </w:r>
    <w:r w:rsidR="004D3544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4D3544" w:rsidRPr="008F5219">
      <w:rPr>
        <w:rFonts w:ascii="Arial" w:hAnsi="Arial" w:cs="Arial"/>
        <w:bCs/>
        <w:i/>
        <w:iCs/>
        <w:sz w:val="20"/>
        <w:szCs w:val="20"/>
      </w:rPr>
      <w:t xml:space="preserve">Program </w:t>
    </w:r>
    <w:r w:rsidR="004D3544" w:rsidRPr="00357D55">
      <w:rPr>
        <w:rFonts w:ascii="Arial" w:hAnsi="Arial" w:cs="Arial"/>
        <w:bCs/>
        <w:i/>
        <w:iCs/>
        <w:sz w:val="20"/>
        <w:szCs w:val="20"/>
      </w:rPr>
      <w:t>na podporu investičních akcí v oblasti sportu – provoz a údržba sportovních a tělovýchovných zařízení v Olomouckém kraji v roce 2019</w:t>
    </w:r>
    <w:r w:rsidR="004D3544" w:rsidRPr="008F5219">
      <w:rPr>
        <w:rFonts w:ascii="Arial" w:hAnsi="Arial" w:cs="Arial"/>
        <w:i/>
        <w:iCs/>
        <w:sz w:val="20"/>
        <w:szCs w:val="20"/>
      </w:rPr>
      <w:t xml:space="preserve"> </w:t>
    </w:r>
    <w:r w:rsidR="004D3544">
      <w:rPr>
        <w:rFonts w:ascii="Arial" w:hAnsi="Arial" w:cs="Arial"/>
        <w:i/>
        <w:iCs/>
        <w:sz w:val="20"/>
        <w:szCs w:val="20"/>
      </w:rPr>
      <w:t>– vyhlášení</w:t>
    </w:r>
  </w:p>
  <w:p w14:paraId="7DC41313" w14:textId="7F581C8B" w:rsidR="004D3544" w:rsidRPr="007D628A" w:rsidRDefault="004D3544" w:rsidP="00FB2BEB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tační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ho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program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4D3544" w:rsidRPr="00256C15" w:rsidRDefault="004D354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4D3544" w:rsidRDefault="004D354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4D3544" w:rsidRPr="00256C15" w:rsidRDefault="004D354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0EF70" w14:textId="77777777" w:rsidR="004D3544" w:rsidRDefault="004D3544">
      <w:r>
        <w:separator/>
      </w:r>
    </w:p>
  </w:footnote>
  <w:footnote w:type="continuationSeparator" w:id="0">
    <w:p w14:paraId="44E69D3C" w14:textId="77777777" w:rsidR="004D3544" w:rsidRDefault="004D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5297" w14:textId="68BD867A" w:rsidR="004D3544" w:rsidRPr="00FB2BEB" w:rsidRDefault="004D3544" w:rsidP="00FB2BEB">
    <w:pPr>
      <w:pStyle w:val="Zpat"/>
      <w:tabs>
        <w:tab w:val="clear" w:pos="9072"/>
        <w:tab w:val="right" w:pos="9070"/>
      </w:tabs>
      <w:jc w:val="center"/>
      <w:rPr>
        <w:rFonts w:ascii="Arial" w:eastAsia="Times New Roman" w:hAnsi="Arial" w:cs="Arial"/>
        <w:i/>
        <w:iCs/>
        <w:sz w:val="24"/>
        <w:szCs w:val="24"/>
        <w:lang w:eastAsia="cs-CZ"/>
      </w:rPr>
    </w:pP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>Příloha č. 1 – Pravidla dotačního programu</w:t>
    </w:r>
  </w:p>
  <w:p w14:paraId="095B89C9" w14:textId="77777777" w:rsidR="004D3544" w:rsidRDefault="004D3544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297"/>
    <w:multiLevelType w:val="hybridMultilevel"/>
    <w:tmpl w:val="5770E54A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21D37"/>
    <w:multiLevelType w:val="multilevel"/>
    <w:tmpl w:val="74B6D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91DA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994A9B"/>
    <w:multiLevelType w:val="hybridMultilevel"/>
    <w:tmpl w:val="935A8448"/>
    <w:lvl w:ilvl="0" w:tplc="313E9490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E93AD640"/>
    <w:lvl w:ilvl="0" w:tplc="16286A8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97F89"/>
    <w:multiLevelType w:val="hybridMultilevel"/>
    <w:tmpl w:val="4C2C9DA2"/>
    <w:lvl w:ilvl="0" w:tplc="D69E2C0E">
      <w:start w:val="1"/>
      <w:numFmt w:val="lowerLetter"/>
      <w:lvlText w:val="%1)"/>
      <w:lvlJc w:val="left"/>
      <w:pPr>
        <w:ind w:left="1635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70795"/>
    <w:multiLevelType w:val="multilevel"/>
    <w:tmpl w:val="950674D6"/>
    <w:lvl w:ilvl="0">
      <w:start w:val="1"/>
      <w:numFmt w:val="upperRoman"/>
      <w:lvlText w:val="%1."/>
      <w:lvlJc w:val="right"/>
      <w:pPr>
        <w:ind w:left="2484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2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 w15:restartNumberingAfterBreak="0">
    <w:nsid w:val="69BB7B00"/>
    <w:multiLevelType w:val="hybridMultilevel"/>
    <w:tmpl w:val="6F5A4894"/>
    <w:lvl w:ilvl="0" w:tplc="DD5A598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FCF608A8"/>
    <w:lvl w:ilvl="0" w:tplc="4E8825F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4146D66"/>
    <w:multiLevelType w:val="hybridMultilevel"/>
    <w:tmpl w:val="5770E54A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46384C"/>
    <w:multiLevelType w:val="hybridMultilevel"/>
    <w:tmpl w:val="EFEA9E44"/>
    <w:lvl w:ilvl="0" w:tplc="04050017">
      <w:start w:val="1"/>
      <w:numFmt w:val="lowerLetter"/>
      <w:lvlText w:val="%1)"/>
      <w:lvlJc w:val="left"/>
      <w:pPr>
        <w:ind w:left="1635" w:hanging="360"/>
      </w:p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4"/>
  </w:num>
  <w:num w:numId="2">
    <w:abstractNumId w:val="27"/>
  </w:num>
  <w:num w:numId="3">
    <w:abstractNumId w:val="17"/>
  </w:num>
  <w:num w:numId="4">
    <w:abstractNumId w:val="20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31"/>
  </w:num>
  <w:num w:numId="10">
    <w:abstractNumId w:val="2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0"/>
  </w:num>
  <w:num w:numId="14">
    <w:abstractNumId w:val="28"/>
  </w:num>
  <w:num w:numId="15">
    <w:abstractNumId w:val="36"/>
  </w:num>
  <w:num w:numId="16">
    <w:abstractNumId w:val="0"/>
  </w:num>
  <w:num w:numId="17">
    <w:abstractNumId w:val="23"/>
  </w:num>
  <w:num w:numId="18">
    <w:abstractNumId w:val="5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3"/>
  </w:num>
  <w:num w:numId="31">
    <w:abstractNumId w:val="7"/>
  </w:num>
  <w:num w:numId="32">
    <w:abstractNumId w:val="21"/>
  </w:num>
  <w:num w:numId="33">
    <w:abstractNumId w:val="8"/>
  </w:num>
  <w:num w:numId="34">
    <w:abstractNumId w:val="35"/>
  </w:num>
  <w:num w:numId="35">
    <w:abstractNumId w:val="16"/>
  </w:num>
  <w:num w:numId="36">
    <w:abstractNumId w:val="11"/>
  </w:num>
  <w:num w:numId="37">
    <w:abstractNumId w:val="1"/>
  </w:num>
  <w:num w:numId="38">
    <w:abstractNumId w:val="32"/>
  </w:num>
  <w:num w:numId="39">
    <w:abstractNumId w:val="22"/>
  </w:num>
  <w:num w:numId="40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17611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9D3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A61"/>
    <w:rsid w:val="000F51E1"/>
    <w:rsid w:val="000F7348"/>
    <w:rsid w:val="000F74F8"/>
    <w:rsid w:val="000F78B7"/>
    <w:rsid w:val="000F7D9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143"/>
    <w:rsid w:val="001114B8"/>
    <w:rsid w:val="00111FA4"/>
    <w:rsid w:val="00112C15"/>
    <w:rsid w:val="00112C45"/>
    <w:rsid w:val="00114741"/>
    <w:rsid w:val="00114AE6"/>
    <w:rsid w:val="00115248"/>
    <w:rsid w:val="0011544F"/>
    <w:rsid w:val="00121332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2308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5AEA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557"/>
    <w:rsid w:val="001A0BEE"/>
    <w:rsid w:val="001A0C51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4F26"/>
    <w:rsid w:val="00286560"/>
    <w:rsid w:val="002875D7"/>
    <w:rsid w:val="002878DE"/>
    <w:rsid w:val="00287F4B"/>
    <w:rsid w:val="002902DF"/>
    <w:rsid w:val="00290DA7"/>
    <w:rsid w:val="00292548"/>
    <w:rsid w:val="00295F90"/>
    <w:rsid w:val="002A0C80"/>
    <w:rsid w:val="002A15BB"/>
    <w:rsid w:val="002A2C10"/>
    <w:rsid w:val="002A32FD"/>
    <w:rsid w:val="002A64FB"/>
    <w:rsid w:val="002A6DB3"/>
    <w:rsid w:val="002A74A3"/>
    <w:rsid w:val="002A7528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3F20"/>
    <w:rsid w:val="00335394"/>
    <w:rsid w:val="0033724C"/>
    <w:rsid w:val="003373B3"/>
    <w:rsid w:val="00337613"/>
    <w:rsid w:val="00340B4A"/>
    <w:rsid w:val="00340CD3"/>
    <w:rsid w:val="00340ED9"/>
    <w:rsid w:val="00341AFE"/>
    <w:rsid w:val="0034287B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3BFC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3F22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5B71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27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87EC7"/>
    <w:rsid w:val="00490146"/>
    <w:rsid w:val="004909CE"/>
    <w:rsid w:val="00491888"/>
    <w:rsid w:val="00491AAF"/>
    <w:rsid w:val="0049200E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544"/>
    <w:rsid w:val="004D3A69"/>
    <w:rsid w:val="004D4621"/>
    <w:rsid w:val="004D49EC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5B84"/>
    <w:rsid w:val="00536697"/>
    <w:rsid w:val="00537EF4"/>
    <w:rsid w:val="00541101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88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6EF5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97294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565D"/>
    <w:rsid w:val="005B7337"/>
    <w:rsid w:val="005B7632"/>
    <w:rsid w:val="005C039B"/>
    <w:rsid w:val="005C4414"/>
    <w:rsid w:val="005C58DC"/>
    <w:rsid w:val="005C74CE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5D9B"/>
    <w:rsid w:val="006664A8"/>
    <w:rsid w:val="00666FFE"/>
    <w:rsid w:val="006704F4"/>
    <w:rsid w:val="00670D11"/>
    <w:rsid w:val="00671EEC"/>
    <w:rsid w:val="00673C36"/>
    <w:rsid w:val="00676C42"/>
    <w:rsid w:val="00677DE8"/>
    <w:rsid w:val="00680DFB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698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4A50"/>
    <w:rsid w:val="006F5A40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39C"/>
    <w:rsid w:val="00712C9D"/>
    <w:rsid w:val="0071329F"/>
    <w:rsid w:val="00713654"/>
    <w:rsid w:val="00713795"/>
    <w:rsid w:val="00715E0C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1F35"/>
    <w:rsid w:val="0074253F"/>
    <w:rsid w:val="00742812"/>
    <w:rsid w:val="00742CA8"/>
    <w:rsid w:val="00743607"/>
    <w:rsid w:val="0074363C"/>
    <w:rsid w:val="00743BC3"/>
    <w:rsid w:val="0074647E"/>
    <w:rsid w:val="00746CF0"/>
    <w:rsid w:val="007503C5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56AA"/>
    <w:rsid w:val="00776370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BAC"/>
    <w:rsid w:val="007D6E89"/>
    <w:rsid w:val="007E204F"/>
    <w:rsid w:val="007E26E7"/>
    <w:rsid w:val="007E2B7E"/>
    <w:rsid w:val="007E3641"/>
    <w:rsid w:val="007E40C4"/>
    <w:rsid w:val="007E493D"/>
    <w:rsid w:val="007E4987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02E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194E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68A5"/>
    <w:rsid w:val="00867B0A"/>
    <w:rsid w:val="00867ED3"/>
    <w:rsid w:val="008711CD"/>
    <w:rsid w:val="008727CE"/>
    <w:rsid w:val="008749F7"/>
    <w:rsid w:val="00876076"/>
    <w:rsid w:val="00876E43"/>
    <w:rsid w:val="0087710D"/>
    <w:rsid w:val="00877E6B"/>
    <w:rsid w:val="00880543"/>
    <w:rsid w:val="00880FAE"/>
    <w:rsid w:val="00882337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B7A07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68BE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86C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335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4D5E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E2C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40B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602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99D"/>
    <w:rsid w:val="00AC7B3D"/>
    <w:rsid w:val="00AD3C8A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06415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5CE"/>
    <w:rsid w:val="00B87EF9"/>
    <w:rsid w:val="00B90370"/>
    <w:rsid w:val="00B91003"/>
    <w:rsid w:val="00B923C5"/>
    <w:rsid w:val="00B92EF4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837"/>
    <w:rsid w:val="00BA2BE8"/>
    <w:rsid w:val="00BA5290"/>
    <w:rsid w:val="00BA5606"/>
    <w:rsid w:val="00BA7AFD"/>
    <w:rsid w:val="00BA7F87"/>
    <w:rsid w:val="00BB1BF0"/>
    <w:rsid w:val="00BB548B"/>
    <w:rsid w:val="00BB5EAA"/>
    <w:rsid w:val="00BB67B1"/>
    <w:rsid w:val="00BB79D0"/>
    <w:rsid w:val="00BC0341"/>
    <w:rsid w:val="00BC10E3"/>
    <w:rsid w:val="00BC128E"/>
    <w:rsid w:val="00BC196F"/>
    <w:rsid w:val="00BC30FB"/>
    <w:rsid w:val="00BC3371"/>
    <w:rsid w:val="00BC3A38"/>
    <w:rsid w:val="00BC43A7"/>
    <w:rsid w:val="00BC4485"/>
    <w:rsid w:val="00BC7862"/>
    <w:rsid w:val="00BC7D70"/>
    <w:rsid w:val="00BD326D"/>
    <w:rsid w:val="00BD4DF4"/>
    <w:rsid w:val="00BD5B28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1BD7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735E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7E7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42D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433"/>
    <w:rsid w:val="00DB5C7C"/>
    <w:rsid w:val="00DB7F38"/>
    <w:rsid w:val="00DC03AC"/>
    <w:rsid w:val="00DC07B4"/>
    <w:rsid w:val="00DC1442"/>
    <w:rsid w:val="00DC2AF4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F0BEF"/>
    <w:rsid w:val="00DF1192"/>
    <w:rsid w:val="00DF5735"/>
    <w:rsid w:val="00E00231"/>
    <w:rsid w:val="00E0026C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641"/>
    <w:rsid w:val="00E12AA6"/>
    <w:rsid w:val="00E13D1B"/>
    <w:rsid w:val="00E14606"/>
    <w:rsid w:val="00E161FD"/>
    <w:rsid w:val="00E16319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8B0"/>
    <w:rsid w:val="00E76FA8"/>
    <w:rsid w:val="00E77C65"/>
    <w:rsid w:val="00E77E91"/>
    <w:rsid w:val="00E807C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6B2"/>
    <w:rsid w:val="00F067FD"/>
    <w:rsid w:val="00F107CD"/>
    <w:rsid w:val="00F10894"/>
    <w:rsid w:val="00F1102D"/>
    <w:rsid w:val="00F136D6"/>
    <w:rsid w:val="00F14020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429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2BEB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22B3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23A952E"/>
  <w15:docId w15:val="{88F79839-EEB9-4432-937B-9124F97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ostrnky">
    <w:name w:val="page number"/>
    <w:basedOn w:val="Standardnpsmoodstavce"/>
    <w:rsid w:val="00FB2BEB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B565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podatelna@olkraj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lkraj.cz/prispevky-granty-a-dotace-cl-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podatelna@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90004-62B0-41FC-89E3-F6CCF962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5399</Words>
  <Characters>31855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Machálek Miloslav</cp:lastModifiedBy>
  <cp:revision>33</cp:revision>
  <cp:lastPrinted>2018-08-21T10:53:00Z</cp:lastPrinted>
  <dcterms:created xsi:type="dcterms:W3CDTF">2018-10-02T08:55:00Z</dcterms:created>
  <dcterms:modified xsi:type="dcterms:W3CDTF">2018-11-28T08:47:00Z</dcterms:modified>
</cp:coreProperties>
</file>