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B70A4F" w:rsidRPr="00896584" w:rsidRDefault="00B70A4F" w:rsidP="00B70A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(dále jen ZOK) bude na svém zasedání dne 17. 12. 2018 schvalovat návrh rozpočtu Olomouckého kraje na rok 2019. V rámci návrhu rozpočtu na rok 2019 se předpokládá schválení finančních prostředků ve výši 5</w:t>
      </w:r>
      <w:r w:rsidR="0094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500 000,- Kč pro </w:t>
      </w:r>
      <w:r w:rsidRPr="00896584">
        <w:rPr>
          <w:rFonts w:ascii="Arial" w:hAnsi="Arial" w:cs="Arial"/>
        </w:rPr>
        <w:t xml:space="preserve">dotační 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>ovní</w:t>
      </w:r>
      <w:r w:rsidRPr="008965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činnosti </w:t>
      </w:r>
      <w:r w:rsidRPr="00896584">
        <w:rPr>
          <w:rFonts w:ascii="Arial" w:hAnsi="Arial" w:cs="Arial"/>
          <w:b/>
        </w:rPr>
        <w:t>v Olomouckém kraji v roce 201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</w:p>
    <w:p w:rsidR="00B70A4F" w:rsidRDefault="00B70A4F" w:rsidP="00B70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dotační program je vyhlášen, administrován a vyhodnocen ještě v roce 2018, ovšem za podmínky schválení alokované částky na program v rámci rozpočtu Olomouckého kraje pro rok 2019.</w:t>
      </w:r>
    </w:p>
    <w:p w:rsidR="00B70A4F" w:rsidRDefault="00B70A4F" w:rsidP="00B70A4F">
      <w:pPr>
        <w:jc w:val="both"/>
        <w:rPr>
          <w:rFonts w:ascii="Arial" w:hAnsi="Arial" w:cs="Arial"/>
        </w:rPr>
      </w:pPr>
    </w:p>
    <w:p w:rsidR="00B70A4F" w:rsidRPr="00203D75" w:rsidRDefault="00B70A4F" w:rsidP="00B70A4F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>
        <w:rPr>
          <w:rFonts w:ascii="Arial" w:hAnsi="Arial" w:cs="Arial"/>
          <w:bCs/>
        </w:rPr>
        <w:t>5</w:t>
      </w:r>
      <w:r w:rsidR="0094188C">
        <w:rPr>
          <w:rFonts w:ascii="Arial" w:hAnsi="Arial" w:cs="Arial"/>
          <w:bCs/>
        </w:rPr>
        <w:t>4</w:t>
      </w:r>
      <w:r w:rsidRPr="00203D7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5</w:t>
      </w:r>
      <w:r w:rsidRPr="00203D75">
        <w:rPr>
          <w:rFonts w:ascii="Arial" w:hAnsi="Arial" w:cs="Arial"/>
          <w:bCs/>
        </w:rPr>
        <w:t>00 000,- Kč je rozdělena do jednotlivých dotačních titulů následovně:</w:t>
      </w:r>
    </w:p>
    <w:p w:rsidR="00B70A4F" w:rsidRPr="00D96B59" w:rsidRDefault="00B70A4F" w:rsidP="00B70A4F">
      <w:pPr>
        <w:numPr>
          <w:ilvl w:val="0"/>
          <w:numId w:val="1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 T</w:t>
      </w:r>
      <w:r w:rsidRPr="00D96B59">
        <w:rPr>
          <w:rFonts w:ascii="Arial" w:hAnsi="Arial" w:cs="Arial"/>
        </w:rPr>
        <w:t xml:space="preserve">itul 1 </w:t>
      </w:r>
      <w:r w:rsidRPr="00FC58D8">
        <w:rPr>
          <w:rFonts w:ascii="Arial" w:hAnsi="Arial" w:cs="Arial"/>
          <w:b/>
        </w:rPr>
        <w:t xml:space="preserve">Podpora celoroční </w:t>
      </w:r>
      <w:r>
        <w:rPr>
          <w:rFonts w:ascii="Arial" w:hAnsi="Arial" w:cs="Arial"/>
          <w:b/>
        </w:rPr>
        <w:t xml:space="preserve">sportovní </w:t>
      </w:r>
      <w:r w:rsidRPr="00FC58D8">
        <w:rPr>
          <w:rFonts w:ascii="Arial" w:hAnsi="Arial" w:cs="Arial"/>
          <w:b/>
        </w:rPr>
        <w:t xml:space="preserve">činnosti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 xml:space="preserve">částka </w:t>
      </w:r>
      <w:r w:rsidRPr="00D04F03">
        <w:rPr>
          <w:rFonts w:ascii="Arial" w:hAnsi="Arial" w:cs="Arial"/>
          <w:b/>
        </w:rPr>
        <w:t>3</w:t>
      </w:r>
      <w:r w:rsidR="0094188C">
        <w:rPr>
          <w:rFonts w:ascii="Arial" w:hAnsi="Arial" w:cs="Arial"/>
          <w:b/>
        </w:rPr>
        <w:t>1</w:t>
      </w:r>
      <w:r w:rsidRPr="00FC58D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0</w:t>
      </w:r>
      <w:r w:rsidRPr="00D96B59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>,- Kč,</w:t>
      </w:r>
      <w:r w:rsidRPr="00D96B59">
        <w:rPr>
          <w:rFonts w:ascii="Arial" w:hAnsi="Arial" w:cs="Arial"/>
          <w:b/>
        </w:rPr>
        <w:t xml:space="preserve"> </w:t>
      </w:r>
      <w:r w:rsidRPr="00D96B59">
        <w:rPr>
          <w:rFonts w:ascii="Arial" w:hAnsi="Arial" w:cs="Arial"/>
        </w:rPr>
        <w:t xml:space="preserve"> </w:t>
      </w:r>
    </w:p>
    <w:p w:rsidR="00B70A4F" w:rsidRDefault="00B70A4F" w:rsidP="00B70A4F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 T</w:t>
      </w:r>
      <w:r w:rsidRPr="00D96B59">
        <w:rPr>
          <w:rFonts w:ascii="Arial" w:hAnsi="Arial" w:cs="Arial"/>
        </w:rPr>
        <w:t xml:space="preserve">itul 2 </w:t>
      </w:r>
      <w:r w:rsidRPr="00AB143F">
        <w:rPr>
          <w:rFonts w:ascii="Arial" w:hAnsi="Arial" w:cs="Arial"/>
          <w:b/>
        </w:rPr>
        <w:t xml:space="preserve">Podpora přípravy dětí a mládeže na vrcholový sport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 w:rsidRPr="00FC58D8">
        <w:rPr>
          <w:rFonts w:ascii="Arial" w:hAnsi="Arial" w:cs="Arial"/>
          <w:b/>
        </w:rPr>
        <w:t>2</w:t>
      </w:r>
      <w:r w:rsidR="0094188C">
        <w:rPr>
          <w:rFonts w:ascii="Arial" w:hAnsi="Arial" w:cs="Arial"/>
          <w:b/>
        </w:rPr>
        <w:t>3</w:t>
      </w:r>
      <w:r w:rsidRPr="00FC58D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FC58D8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:rsidR="00B70A4F" w:rsidRDefault="00B70A4F" w:rsidP="0094188C">
      <w:pPr>
        <w:spacing w:before="120"/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Pr="00444B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70A4F" w:rsidRDefault="00B70A4F" w:rsidP="00B70A4F">
      <w:pPr>
        <w:pStyle w:val="Radaplohy"/>
        <w:spacing w:before="0" w:after="0"/>
        <w:rPr>
          <w:b/>
          <w:u w:val="none"/>
        </w:rPr>
      </w:pPr>
    </w:p>
    <w:p w:rsidR="00B70A4F" w:rsidRPr="00041374" w:rsidRDefault="00B70A4F" w:rsidP="00B70A4F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>
        <w:rPr>
          <w:b/>
          <w:u w:val="none"/>
        </w:rPr>
        <w:t>ům</w:t>
      </w:r>
    </w:p>
    <w:p w:rsidR="00B70A4F" w:rsidRPr="005A588E" w:rsidRDefault="00B70A4F" w:rsidP="00B70A4F">
      <w:pPr>
        <w:pStyle w:val="Radaplohy"/>
        <w:spacing w:before="0" w:after="0"/>
        <w:rPr>
          <w:u w:val="none"/>
        </w:rPr>
      </w:pPr>
    </w:p>
    <w:p w:rsidR="00B70A4F" w:rsidRPr="00EC5977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1 </w:t>
      </w:r>
      <w:r w:rsidRPr="001767EB">
        <w:rPr>
          <w:b/>
          <w:u w:val="none"/>
        </w:rPr>
        <w:t xml:space="preserve">Podpora celoroční </w:t>
      </w:r>
      <w:r>
        <w:rPr>
          <w:b/>
          <w:u w:val="none"/>
        </w:rPr>
        <w:t xml:space="preserve">sportovní </w:t>
      </w:r>
      <w:r w:rsidRPr="001767EB">
        <w:rPr>
          <w:b/>
          <w:u w:val="none"/>
        </w:rPr>
        <w:t xml:space="preserve">činnosti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3B7AB3">
        <w:rPr>
          <w:rFonts w:cs="Arial"/>
          <w:u w:val="none"/>
        </w:rPr>
        <w:t>celoroční sportovní činnost oddílů nebo klubů sídlících v</w:t>
      </w:r>
      <w:r>
        <w:rPr>
          <w:rFonts w:cs="Arial"/>
          <w:u w:val="none"/>
        </w:rPr>
        <w:t> </w:t>
      </w:r>
      <w:r w:rsidRPr="003B7AB3">
        <w:rPr>
          <w:rFonts w:cs="Arial"/>
          <w:u w:val="none"/>
        </w:rPr>
        <w:t>Olomouckém</w:t>
      </w:r>
      <w:r>
        <w:rPr>
          <w:rFonts w:cs="Arial"/>
          <w:u w:val="none"/>
        </w:rPr>
        <w:t xml:space="preserve"> kraji. </w:t>
      </w:r>
      <w:r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>
        <w:rPr>
          <w:rFonts w:cs="Arial"/>
          <w:u w:val="none"/>
        </w:rPr>
        <w:t>zabezpečení</w:t>
      </w:r>
      <w:r w:rsidRPr="003B7AB3">
        <w:rPr>
          <w:rFonts w:cs="Arial"/>
          <w:u w:val="none"/>
        </w:rPr>
        <w:t xml:space="preserve"> sportovních, výcvikových a náborových akcí</w:t>
      </w:r>
      <w:r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>a zajištění služeb souvisejících se sportovní činností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B70A4F" w:rsidRDefault="00B70A4F" w:rsidP="00B70A4F">
      <w:pPr>
        <w:pStyle w:val="Radaplohy"/>
        <w:spacing w:before="0" w:after="0"/>
        <w:rPr>
          <w:color w:val="FF0000"/>
          <w:u w:val="none"/>
        </w:rPr>
      </w:pPr>
    </w:p>
    <w:p w:rsidR="00B70A4F" w:rsidRPr="00EC5977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Pr="00B82DFA">
        <w:rPr>
          <w:rFonts w:cs="Arial"/>
          <w:u w:val="none"/>
        </w:rPr>
        <w:t>mládežnických</w:t>
      </w:r>
      <w:r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B70A4F" w:rsidRDefault="00B70A4F" w:rsidP="00B70A4F">
      <w:pPr>
        <w:pStyle w:val="Radaplohy"/>
        <w:spacing w:before="0" w:after="0"/>
        <w:rPr>
          <w:b/>
          <w:u w:val="none"/>
        </w:rPr>
      </w:pPr>
    </w:p>
    <w:p w:rsidR="00B70A4F" w:rsidRPr="00041374" w:rsidRDefault="00B70A4F" w:rsidP="00B70A4F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Pr="00041374">
        <w:rPr>
          <w:b/>
          <w:u w:val="none"/>
        </w:rPr>
        <w:t xml:space="preserve"> harmonogram realizace dotační</w:t>
      </w:r>
      <w:r>
        <w:rPr>
          <w:b/>
          <w:u w:val="none"/>
        </w:rPr>
        <w:t>ho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B70A4F" w:rsidRDefault="00B70A4F" w:rsidP="00B70A4F">
      <w:pPr>
        <w:pStyle w:val="Radaplohy"/>
        <w:spacing w:before="0" w:after="0"/>
        <w:rPr>
          <w:color w:val="FF0000"/>
          <w:u w:val="none"/>
        </w:rPr>
      </w:pPr>
    </w:p>
    <w:p w:rsidR="00B70A4F" w:rsidRPr="00041374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>: od 18. 9. 2018 do 30. 6. 2019 na úřední desce.</w:t>
      </w:r>
      <w:r w:rsidRPr="00041374">
        <w:rPr>
          <w:u w:val="none"/>
        </w:rPr>
        <w:t xml:space="preserve"> </w:t>
      </w:r>
    </w:p>
    <w:p w:rsidR="00B70A4F" w:rsidRPr="00041374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>: lhůta od 22. 10. 2018 do 9. 11. 2018.</w:t>
      </w:r>
      <w:r w:rsidRPr="00041374">
        <w:rPr>
          <w:u w:val="none"/>
        </w:rPr>
        <w:t xml:space="preserve"> </w:t>
      </w:r>
    </w:p>
    <w:p w:rsidR="00B70A4F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 xml:space="preserve"> administrátorem a projednání v Komisi pro mládež a sport: 12. 11. – 19. 11. 2018</w:t>
      </w:r>
    </w:p>
    <w:p w:rsidR="00B70A4F" w:rsidRPr="00041374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/odsouhlasení v ROK: </w:t>
      </w:r>
      <w:r w:rsidR="00E267DE">
        <w:rPr>
          <w:u w:val="none"/>
        </w:rPr>
        <w:t>10</w:t>
      </w:r>
      <w:r>
        <w:rPr>
          <w:u w:val="none"/>
        </w:rPr>
        <w:t>.</w:t>
      </w:r>
      <w:r w:rsidRPr="005004B0">
        <w:rPr>
          <w:u w:val="none"/>
        </w:rPr>
        <w:t xml:space="preserve"> </w:t>
      </w:r>
      <w:r>
        <w:rPr>
          <w:u w:val="none"/>
        </w:rPr>
        <w:t>1</w:t>
      </w:r>
      <w:r w:rsidR="00E267DE">
        <w:rPr>
          <w:u w:val="none"/>
        </w:rPr>
        <w:t>2</w:t>
      </w:r>
      <w:r w:rsidRPr="005004B0">
        <w:rPr>
          <w:u w:val="none"/>
        </w:rPr>
        <w:t>. 201</w:t>
      </w:r>
      <w:r>
        <w:rPr>
          <w:u w:val="none"/>
        </w:rPr>
        <w:t>8</w:t>
      </w:r>
      <w:r w:rsidRPr="005004B0">
        <w:rPr>
          <w:u w:val="none"/>
        </w:rPr>
        <w:t>.</w:t>
      </w:r>
    </w:p>
    <w:p w:rsidR="00B70A4F" w:rsidRPr="00041374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v ZOK: 17</w:t>
      </w:r>
      <w:r w:rsidRPr="005004B0">
        <w:rPr>
          <w:u w:val="none"/>
        </w:rPr>
        <w:t xml:space="preserve">. </w:t>
      </w:r>
      <w:r>
        <w:rPr>
          <w:u w:val="none"/>
        </w:rPr>
        <w:t>12</w:t>
      </w:r>
      <w:r w:rsidRPr="005004B0">
        <w:rPr>
          <w:u w:val="none"/>
        </w:rPr>
        <w:t>. 201</w:t>
      </w:r>
      <w:r>
        <w:rPr>
          <w:u w:val="none"/>
        </w:rPr>
        <w:t>8</w:t>
      </w:r>
      <w:r w:rsidRPr="005004B0">
        <w:rPr>
          <w:u w:val="none"/>
        </w:rPr>
        <w:t>.</w:t>
      </w:r>
    </w:p>
    <w:p w:rsidR="00B70A4F" w:rsidRPr="00400458" w:rsidRDefault="00B70A4F" w:rsidP="00B70A4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>
        <w:rPr>
          <w:u w:val="none"/>
        </w:rPr>
        <w:t>: do 30 dnů po schválení.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774F68" w:rsidRDefault="009911CC" w:rsidP="00774F68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774F68">
        <w:rPr>
          <w:rFonts w:ascii="Arial" w:hAnsi="Arial" w:cs="Arial"/>
        </w:rPr>
        <w:lastRenderedPageBreak/>
        <w:t xml:space="preserve">Titul 1 </w:t>
      </w:r>
      <w:r w:rsidRPr="00774F68">
        <w:rPr>
          <w:rFonts w:ascii="Arial" w:hAnsi="Arial" w:cs="Arial"/>
          <w:b/>
        </w:rPr>
        <w:t>Podpora celoroční sportovní činnosti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>
        <w:rPr>
          <w:rFonts w:ascii="Arial" w:hAnsi="Arial" w:cs="Arial"/>
          <w:b/>
          <w:bCs/>
        </w:rPr>
        <w:t>32</w:t>
      </w:r>
      <w:r w:rsidR="00B70A4F">
        <w:rPr>
          <w:rFonts w:ascii="Arial" w:hAnsi="Arial" w:cs="Arial"/>
          <w:b/>
          <w:bCs/>
        </w:rPr>
        <w:t>2</w:t>
      </w:r>
      <w:r w:rsidRPr="00B957EE">
        <w:rPr>
          <w:rFonts w:ascii="Arial" w:hAnsi="Arial" w:cs="Arial"/>
          <w:b/>
          <w:bCs/>
        </w:rPr>
        <w:t xml:space="preserve"> žádostí podaných do dotačního </w:t>
      </w:r>
      <w:r>
        <w:rPr>
          <w:rFonts w:ascii="Arial" w:hAnsi="Arial" w:cs="Arial"/>
          <w:b/>
          <w:bCs/>
        </w:rPr>
        <w:t>titulu 1.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9911CC" w:rsidRDefault="009911CC" w:rsidP="009911CC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>
        <w:rPr>
          <w:rFonts w:ascii="Arial" w:hAnsi="Arial" w:cs="Arial"/>
          <w:bCs/>
        </w:rPr>
        <w:t>1</w:t>
      </w:r>
      <w:r w:rsidR="00B70A4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</w:t>
      </w:r>
      <w:r w:rsidRPr="00B957EE">
        <w:rPr>
          <w:rFonts w:ascii="Arial" w:hAnsi="Arial" w:cs="Arial"/>
          <w:bCs/>
        </w:rPr>
        <w:t>. 201</w:t>
      </w:r>
      <w:r w:rsidR="00B70A4F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Pr="00F14AC2">
        <w:rPr>
          <w:rFonts w:ascii="Arial" w:hAnsi="Arial" w:cs="Arial"/>
          <w:b/>
          <w:bCs/>
        </w:rPr>
        <w:t>32</w:t>
      </w:r>
      <w:r w:rsidR="00B70A4F" w:rsidRPr="00F14AC2">
        <w:rPr>
          <w:rFonts w:ascii="Arial" w:hAnsi="Arial" w:cs="Arial"/>
          <w:b/>
          <w:bCs/>
        </w:rPr>
        <w:t>2</w:t>
      </w:r>
      <w:r w:rsidRPr="00F14AC2">
        <w:rPr>
          <w:rFonts w:ascii="Arial" w:hAnsi="Arial" w:cs="Arial"/>
          <w:b/>
          <w:bCs/>
        </w:rPr>
        <w:t xml:space="preserve"> žádostí bylo plně, nebo částečně, vyhověno </w:t>
      </w:r>
      <w:r w:rsidR="00F423D9" w:rsidRPr="00F14AC2">
        <w:rPr>
          <w:rFonts w:ascii="Arial" w:hAnsi="Arial" w:cs="Arial"/>
          <w:b/>
          <w:bCs/>
        </w:rPr>
        <w:t>2</w:t>
      </w:r>
      <w:r w:rsidR="00E267DE">
        <w:rPr>
          <w:rFonts w:ascii="Arial" w:hAnsi="Arial" w:cs="Arial"/>
          <w:b/>
          <w:bCs/>
        </w:rPr>
        <w:t>90</w:t>
      </w:r>
      <w:r w:rsidRPr="00F14AC2">
        <w:rPr>
          <w:rFonts w:ascii="Arial" w:hAnsi="Arial" w:cs="Arial"/>
          <w:b/>
          <w:bCs/>
        </w:rPr>
        <w:t xml:space="preserve"> žádostem v celkové výši </w:t>
      </w:r>
      <w:r w:rsidR="00CF7661" w:rsidRPr="00F14AC2">
        <w:rPr>
          <w:rFonts w:ascii="Arial" w:hAnsi="Arial" w:cs="Arial"/>
          <w:b/>
          <w:bCs/>
        </w:rPr>
        <w:t>3</w:t>
      </w:r>
      <w:r w:rsidR="0094188C" w:rsidRPr="00F14AC2">
        <w:rPr>
          <w:rFonts w:ascii="Arial" w:hAnsi="Arial" w:cs="Arial"/>
          <w:b/>
          <w:bCs/>
        </w:rPr>
        <w:t>1</w:t>
      </w:r>
      <w:r w:rsidRPr="00F14AC2">
        <w:rPr>
          <w:rFonts w:ascii="Arial" w:hAnsi="Arial" w:cs="Arial"/>
          <w:b/>
          <w:bCs/>
        </w:rPr>
        <w:t xml:space="preserve"> </w:t>
      </w:r>
      <w:r w:rsidR="0094188C" w:rsidRPr="00F14AC2">
        <w:rPr>
          <w:rFonts w:ascii="Arial" w:hAnsi="Arial" w:cs="Arial"/>
          <w:b/>
          <w:bCs/>
        </w:rPr>
        <w:t>0</w:t>
      </w:r>
      <w:r w:rsidR="00BD4E53" w:rsidRPr="00F14AC2">
        <w:rPr>
          <w:rFonts w:ascii="Arial" w:hAnsi="Arial" w:cs="Arial"/>
          <w:b/>
          <w:bCs/>
        </w:rPr>
        <w:t>0</w:t>
      </w:r>
      <w:r w:rsidRPr="00F14AC2">
        <w:rPr>
          <w:rFonts w:ascii="Arial" w:hAnsi="Arial" w:cs="Arial"/>
          <w:b/>
          <w:bCs/>
        </w:rPr>
        <w:t>0 000,- Kč.</w:t>
      </w:r>
    </w:p>
    <w:p w:rsidR="0057028A" w:rsidRDefault="0057028A" w:rsidP="0057028A">
      <w:pPr>
        <w:pStyle w:val="Zkladntextodsazen"/>
        <w:ind w:left="0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1</w:t>
      </w:r>
      <w:r w:rsidR="00B70A4F">
        <w:rPr>
          <w:b/>
          <w:bCs/>
        </w:rPr>
        <w:t>,</w:t>
      </w:r>
      <w:r>
        <w:rPr>
          <w:b/>
          <w:bCs/>
        </w:rPr>
        <w:t xml:space="preserve"> které odsouhlas</w:t>
      </w:r>
      <w:r w:rsidR="000D12FD">
        <w:rPr>
          <w:b/>
          <w:bCs/>
        </w:rPr>
        <w:t>ila</w:t>
      </w:r>
      <w:r>
        <w:rPr>
          <w:b/>
          <w:bCs/>
        </w:rPr>
        <w:t xml:space="preserve"> </w:t>
      </w:r>
      <w:r w:rsidR="00BC6F61">
        <w:rPr>
          <w:b/>
          <w:bCs/>
        </w:rPr>
        <w:t xml:space="preserve">Rada Olomouckého kraje (dále jen </w:t>
      </w:r>
      <w:r>
        <w:rPr>
          <w:b/>
          <w:bCs/>
        </w:rPr>
        <w:t>ROK</w:t>
      </w:r>
      <w:r w:rsidR="00BC6F61">
        <w:rPr>
          <w:b/>
          <w:bCs/>
        </w:rPr>
        <w:t>)</w:t>
      </w:r>
      <w:r>
        <w:rPr>
          <w:b/>
          <w:bCs/>
        </w:rPr>
        <w:t xml:space="preserve"> a </w:t>
      </w:r>
      <w:r w:rsidR="000D12FD">
        <w:rPr>
          <w:b/>
          <w:bCs/>
        </w:rPr>
        <w:t>jsou</w:t>
      </w:r>
      <w:r w:rsidR="00660794">
        <w:rPr>
          <w:b/>
          <w:bCs/>
        </w:rPr>
        <w:t xml:space="preserve"> před</w:t>
      </w:r>
      <w:r w:rsidR="000D12FD">
        <w:rPr>
          <w:b/>
          <w:bCs/>
        </w:rPr>
        <w:t>kládány</w:t>
      </w:r>
      <w:r w:rsidR="00660794">
        <w:rPr>
          <w:b/>
          <w:bCs/>
        </w:rPr>
        <w:t xml:space="preserve"> ke schválení </w:t>
      </w:r>
      <w:r>
        <w:rPr>
          <w:b/>
          <w:bCs/>
        </w:rPr>
        <w:t>ZOK</w:t>
      </w:r>
      <w:r w:rsidR="00774F68">
        <w:rPr>
          <w:b/>
          <w:bCs/>
        </w:rPr>
        <w:t>,</w:t>
      </w:r>
      <w:r w:rsidRPr="009E16B0">
        <w:rPr>
          <w:b/>
          <w:bCs/>
        </w:rPr>
        <w:t xml:space="preserve"> jsou uvedeny v Příloze č. </w:t>
      </w:r>
      <w:r w:rsidR="000D12FD">
        <w:rPr>
          <w:b/>
          <w:bCs/>
        </w:rPr>
        <w:t>1</w:t>
      </w:r>
      <w:r w:rsidRPr="009E16B0">
        <w:rPr>
          <w:b/>
          <w:bCs/>
        </w:rPr>
        <w:t xml:space="preserve"> důvodové zprávy.</w:t>
      </w:r>
    </w:p>
    <w:p w:rsidR="000D12FD" w:rsidRDefault="000D12FD" w:rsidP="000D12FD">
      <w:pPr>
        <w:pStyle w:val="Zkladntextodsazen"/>
        <w:ind w:left="0"/>
        <w:jc w:val="both"/>
      </w:pPr>
    </w:p>
    <w:p w:rsidR="009911CC" w:rsidRDefault="000D12FD" w:rsidP="00774F68">
      <w:pPr>
        <w:pStyle w:val="Zkladntextodsazen"/>
        <w:spacing w:after="120"/>
        <w:ind w:left="0"/>
        <w:jc w:val="both"/>
      </w:pPr>
      <w:r>
        <w:t xml:space="preserve">V titulu 1 nebylo mimo jiné vyhověno žádostem žadatelů </w:t>
      </w:r>
      <w:r w:rsidRPr="000D12FD">
        <w:t>Tělocvičná jednota Sokol Zábřeh</w:t>
      </w:r>
      <w:r>
        <w:t xml:space="preserve">, IČO: </w:t>
      </w:r>
      <w:r w:rsidRPr="000D12FD">
        <w:t>13643258</w:t>
      </w:r>
      <w:r>
        <w:t xml:space="preserve">, okres Šumperk a </w:t>
      </w:r>
      <w:r w:rsidRPr="000D12FD">
        <w:t xml:space="preserve">STARS </w:t>
      </w:r>
      <w:proofErr w:type="gramStart"/>
      <w:r w:rsidRPr="000D12FD">
        <w:t xml:space="preserve">FLORBAL, </w:t>
      </w:r>
      <w:proofErr w:type="spellStart"/>
      <w:r w:rsidRPr="000D12FD">
        <w:t>z.s</w:t>
      </w:r>
      <w:proofErr w:type="spellEnd"/>
      <w:r w:rsidRPr="000D12FD">
        <w:t>.</w:t>
      </w:r>
      <w:proofErr w:type="gramEnd"/>
      <w:r>
        <w:t>, IČO: 0</w:t>
      </w:r>
      <w:r w:rsidRPr="000D12FD">
        <w:t>4922573</w:t>
      </w:r>
      <w:r w:rsidR="00BC6F61">
        <w:t>, okres Olomouc</w:t>
      </w:r>
      <w:r>
        <w:t>. Těmto žadatelům n</w:t>
      </w:r>
      <w:r w:rsidR="00BC6F61">
        <w:t>e</w:t>
      </w:r>
      <w:r>
        <w:t xml:space="preserve">bylo vyhověno, neboť nedosáhly potřebného počtu bodů. O nevyhovění u těchto žadatelů, vzhledem k požadované výši dotace, </w:t>
      </w:r>
      <w:r w:rsidR="00F14C5C">
        <w:t>rozhoduje</w:t>
      </w:r>
      <w:r>
        <w:t xml:space="preserve"> ZOK.</w:t>
      </w:r>
    </w:p>
    <w:p w:rsidR="00F14C5C" w:rsidRPr="00736D95" w:rsidRDefault="00F14C5C" w:rsidP="00774F68">
      <w:pPr>
        <w:pStyle w:val="Zkladntextodsazen"/>
        <w:spacing w:after="120"/>
        <w:ind w:left="0"/>
        <w:jc w:val="both"/>
        <w:rPr>
          <w:b/>
        </w:rPr>
      </w:pPr>
      <w:r>
        <w:t>Mezi vyřazenými žádostmi</w:t>
      </w:r>
      <w:r w:rsidR="00055CA5">
        <w:t xml:space="preserve"> je i žádost FK Mohelnice, IČO: </w:t>
      </w:r>
      <w:r w:rsidR="00055CA5" w:rsidRPr="00055CA5">
        <w:t>63696045</w:t>
      </w:r>
      <w:r w:rsidR="00055CA5">
        <w:t>, okres Šumperk, o které vzhledem k požadované výši dotace, je potřeba informovat ZOK. Tento žadatel zdědil po předchozím vedení i penále za nedodržení rozpočtové kázně vůči Olomouckému kraji. Administrátor na základě sdělení odboru kontroly a dle pravidel dotačního programu tuto žádost vyřadil.</w:t>
      </w:r>
    </w:p>
    <w:p w:rsidR="00E42C9F" w:rsidRDefault="00E42C9F" w:rsidP="00F423D9">
      <w:pPr>
        <w:pStyle w:val="Zkladntextodsazen"/>
        <w:ind w:left="0"/>
        <w:jc w:val="both"/>
      </w:pPr>
    </w:p>
    <w:p w:rsidR="00534ADA" w:rsidRPr="00774F68" w:rsidRDefault="00534ADA" w:rsidP="00774F68">
      <w:pPr>
        <w:pStyle w:val="Odstavecseseznamem"/>
        <w:numPr>
          <w:ilvl w:val="0"/>
          <w:numId w:val="32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74F68">
        <w:rPr>
          <w:rFonts w:ascii="Arial" w:hAnsi="Arial" w:cs="Arial"/>
          <w:bCs/>
        </w:rPr>
        <w:t>Titul 2</w:t>
      </w:r>
      <w:r w:rsidRPr="00774F68">
        <w:rPr>
          <w:rFonts w:ascii="Arial" w:hAnsi="Arial" w:cs="Arial"/>
          <w:b/>
          <w:bCs/>
        </w:rPr>
        <w:t xml:space="preserve"> Podpora přípravy dětí a mládeže na vrcholový sport</w:t>
      </w:r>
    </w:p>
    <w:p w:rsidR="00534ADA" w:rsidRPr="00B957EE" w:rsidRDefault="00534ADA" w:rsidP="00534ADA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>
        <w:rPr>
          <w:rFonts w:ascii="Arial" w:hAnsi="Arial" w:cs="Arial"/>
          <w:b/>
          <w:bCs/>
        </w:rPr>
        <w:t>3</w:t>
      </w:r>
      <w:r w:rsidR="00B70A4F">
        <w:rPr>
          <w:rFonts w:ascii="Arial" w:hAnsi="Arial" w:cs="Arial"/>
          <w:b/>
          <w:bCs/>
        </w:rPr>
        <w:t>0</w:t>
      </w:r>
      <w:r w:rsidRPr="00B957EE">
        <w:rPr>
          <w:rFonts w:ascii="Arial" w:hAnsi="Arial" w:cs="Arial"/>
          <w:b/>
          <w:bCs/>
        </w:rPr>
        <w:t xml:space="preserve"> žádostí podaných do dotačního </w:t>
      </w:r>
      <w:r>
        <w:rPr>
          <w:rFonts w:ascii="Arial" w:hAnsi="Arial" w:cs="Arial"/>
          <w:b/>
          <w:bCs/>
        </w:rPr>
        <w:t xml:space="preserve">titulu </w:t>
      </w:r>
      <w:r w:rsidR="00774F6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534ADA" w:rsidRDefault="00534ADA" w:rsidP="00534AD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>
        <w:rPr>
          <w:rFonts w:ascii="Arial" w:hAnsi="Arial" w:cs="Arial"/>
          <w:bCs/>
        </w:rPr>
        <w:t>1</w:t>
      </w:r>
      <w:r w:rsidR="00B70A4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</w:t>
      </w:r>
      <w:r w:rsidRPr="00B957EE">
        <w:rPr>
          <w:rFonts w:ascii="Arial" w:hAnsi="Arial" w:cs="Arial"/>
          <w:bCs/>
        </w:rPr>
        <w:t>. 201</w:t>
      </w:r>
      <w:r w:rsidR="00B70A4F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>
        <w:rPr>
          <w:rFonts w:ascii="Arial" w:hAnsi="Arial" w:cs="Arial"/>
          <w:b/>
          <w:bCs/>
        </w:rPr>
        <w:t>3</w:t>
      </w:r>
      <w:r w:rsidR="00B70A4F">
        <w:rPr>
          <w:rFonts w:ascii="Arial" w:hAnsi="Arial" w:cs="Arial"/>
          <w:b/>
          <w:bCs/>
        </w:rPr>
        <w:t>0</w:t>
      </w:r>
      <w:r w:rsidRPr="00B957EE">
        <w:rPr>
          <w:rFonts w:ascii="Arial" w:hAnsi="Arial" w:cs="Arial"/>
          <w:b/>
          <w:bCs/>
        </w:rPr>
        <w:t xml:space="preserve"> žádostí bylo plně, nebo částečně, vyhověno </w:t>
      </w:r>
      <w:r>
        <w:rPr>
          <w:rFonts w:ascii="Arial" w:hAnsi="Arial" w:cs="Arial"/>
          <w:b/>
          <w:bCs/>
        </w:rPr>
        <w:t>2</w:t>
      </w:r>
      <w:r w:rsidR="00B70A4F">
        <w:rPr>
          <w:rFonts w:ascii="Arial" w:hAnsi="Arial" w:cs="Arial"/>
          <w:b/>
          <w:bCs/>
        </w:rPr>
        <w:t>4</w:t>
      </w:r>
      <w:r w:rsidRPr="00B957EE">
        <w:rPr>
          <w:rFonts w:ascii="Arial" w:hAnsi="Arial" w:cs="Arial"/>
          <w:b/>
          <w:bCs/>
        </w:rPr>
        <w:t xml:space="preserve"> žádostem v</w:t>
      </w:r>
      <w:r>
        <w:rPr>
          <w:rFonts w:ascii="Arial" w:hAnsi="Arial" w:cs="Arial"/>
          <w:b/>
          <w:bCs/>
        </w:rPr>
        <w:t xml:space="preserve"> celkové</w:t>
      </w:r>
      <w:r w:rsidRPr="00B957EE">
        <w:rPr>
          <w:rFonts w:ascii="Arial" w:hAnsi="Arial" w:cs="Arial"/>
          <w:b/>
          <w:bCs/>
        </w:rPr>
        <w:t xml:space="preserve"> </w:t>
      </w:r>
      <w:r w:rsidRPr="00BD4E53">
        <w:rPr>
          <w:rFonts w:ascii="Arial" w:hAnsi="Arial" w:cs="Arial"/>
          <w:b/>
          <w:bCs/>
        </w:rPr>
        <w:t>výši 2</w:t>
      </w:r>
      <w:r w:rsidR="0094188C">
        <w:rPr>
          <w:rFonts w:ascii="Arial" w:hAnsi="Arial" w:cs="Arial"/>
          <w:b/>
          <w:bCs/>
        </w:rPr>
        <w:t>3</w:t>
      </w:r>
      <w:r w:rsidRPr="00BD4E53">
        <w:rPr>
          <w:rFonts w:ascii="Arial" w:hAnsi="Arial" w:cs="Arial"/>
          <w:b/>
          <w:bCs/>
        </w:rPr>
        <w:t xml:space="preserve"> </w:t>
      </w:r>
      <w:r w:rsidR="00CF7661">
        <w:rPr>
          <w:rFonts w:ascii="Arial" w:hAnsi="Arial" w:cs="Arial"/>
          <w:b/>
          <w:bCs/>
        </w:rPr>
        <w:t>5</w:t>
      </w:r>
      <w:r w:rsidR="00BD4E53" w:rsidRPr="00BD4E53">
        <w:rPr>
          <w:rFonts w:ascii="Arial" w:hAnsi="Arial" w:cs="Arial"/>
          <w:b/>
          <w:bCs/>
        </w:rPr>
        <w:t>0</w:t>
      </w:r>
      <w:r w:rsidRPr="00BD4E53">
        <w:rPr>
          <w:rFonts w:ascii="Arial" w:hAnsi="Arial" w:cs="Arial"/>
          <w:b/>
          <w:bCs/>
        </w:rPr>
        <w:t>0 000,-</w:t>
      </w:r>
      <w:r w:rsidRPr="00B957EE">
        <w:rPr>
          <w:rFonts w:ascii="Arial" w:hAnsi="Arial" w:cs="Arial"/>
          <w:b/>
          <w:bCs/>
        </w:rPr>
        <w:t xml:space="preserve"> Kč.</w:t>
      </w:r>
    </w:p>
    <w:p w:rsidR="0057028A" w:rsidRDefault="0057028A" w:rsidP="0057028A">
      <w:pPr>
        <w:pStyle w:val="Zkladntextodsazen"/>
        <w:ind w:left="0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</w:t>
      </w:r>
      <w:r w:rsidR="00B70A4F">
        <w:rPr>
          <w:b/>
          <w:bCs/>
        </w:rPr>
        <w:t>2</w:t>
      </w:r>
      <w:r>
        <w:rPr>
          <w:b/>
          <w:bCs/>
        </w:rPr>
        <w:t>, které odsouhlas</w:t>
      </w:r>
      <w:r w:rsidR="00BC6F61">
        <w:rPr>
          <w:b/>
          <w:bCs/>
        </w:rPr>
        <w:t>ila</w:t>
      </w:r>
      <w:r>
        <w:rPr>
          <w:b/>
          <w:bCs/>
        </w:rPr>
        <w:t xml:space="preserve"> ROK a </w:t>
      </w:r>
      <w:r w:rsidR="00BC6F61">
        <w:rPr>
          <w:b/>
          <w:bCs/>
        </w:rPr>
        <w:t>jsou předkládány ke schválení ZOK</w:t>
      </w:r>
      <w:r w:rsidR="00774F68">
        <w:rPr>
          <w:b/>
          <w:bCs/>
        </w:rPr>
        <w:t>,</w:t>
      </w:r>
      <w:r w:rsidRPr="009E16B0">
        <w:rPr>
          <w:b/>
          <w:bCs/>
        </w:rPr>
        <w:t xml:space="preserve"> jsou uvedeny v Příloze č. </w:t>
      </w:r>
      <w:r w:rsidR="00BC6F61">
        <w:rPr>
          <w:b/>
          <w:bCs/>
        </w:rPr>
        <w:t>2</w:t>
      </w:r>
      <w:r w:rsidRPr="009E16B0">
        <w:rPr>
          <w:b/>
          <w:bCs/>
        </w:rPr>
        <w:t xml:space="preserve"> důvodové zprávy.</w:t>
      </w:r>
    </w:p>
    <w:p w:rsidR="00BC6F61" w:rsidRDefault="00BC6F61" w:rsidP="0057028A">
      <w:pPr>
        <w:pStyle w:val="Zkladntextodsazen"/>
        <w:ind w:left="0"/>
        <w:jc w:val="both"/>
      </w:pPr>
    </w:p>
    <w:p w:rsidR="0057028A" w:rsidRDefault="00BC6F61" w:rsidP="0057028A">
      <w:pPr>
        <w:pStyle w:val="Zkladntextodsazen"/>
        <w:ind w:left="0"/>
        <w:jc w:val="both"/>
      </w:pPr>
      <w:r>
        <w:t xml:space="preserve">ROK dne </w:t>
      </w:r>
      <w:r w:rsidR="00E267DE">
        <w:t>10</w:t>
      </w:r>
      <w:r>
        <w:t>. 1</w:t>
      </w:r>
      <w:r w:rsidR="00E267DE">
        <w:t>2</w:t>
      </w:r>
      <w:r>
        <w:t xml:space="preserve">. 2018 schválila v titulu 2 poskytnutí dotace žadateli </w:t>
      </w:r>
      <w:proofErr w:type="spellStart"/>
      <w:r w:rsidRPr="00BC6F61">
        <w:t>Rugby</w:t>
      </w:r>
      <w:proofErr w:type="spellEnd"/>
      <w:r w:rsidRPr="00BC6F61">
        <w:t xml:space="preserve"> Club </w:t>
      </w:r>
      <w:proofErr w:type="gramStart"/>
      <w:r w:rsidRPr="00BC6F61">
        <w:t xml:space="preserve">Olomouc </w:t>
      </w:r>
      <w:proofErr w:type="spellStart"/>
      <w:r w:rsidRPr="00BC6F61">
        <w:t>z.s</w:t>
      </w:r>
      <w:proofErr w:type="spellEnd"/>
      <w:r w:rsidRPr="00BC6F61">
        <w:t>.</w:t>
      </w:r>
      <w:proofErr w:type="gramEnd"/>
      <w:r>
        <w:t xml:space="preserve">, IČO: </w:t>
      </w:r>
      <w:r w:rsidRPr="00BC6F61">
        <w:t>68346816</w:t>
      </w:r>
      <w:r>
        <w:t>, okres Olomouc. Tato informace je uveřejněna na webu Olomouckého kraje.</w:t>
      </w:r>
    </w:p>
    <w:p w:rsidR="00954690" w:rsidRDefault="00954690" w:rsidP="0057028A">
      <w:pPr>
        <w:pStyle w:val="Zkladntextodsazen"/>
        <w:ind w:left="0"/>
        <w:jc w:val="both"/>
      </w:pPr>
    </w:p>
    <w:p w:rsidR="00954690" w:rsidRDefault="00954690" w:rsidP="0057028A">
      <w:pPr>
        <w:pStyle w:val="Zkladntextodsazen"/>
        <w:ind w:left="0"/>
        <w:jc w:val="both"/>
      </w:pPr>
      <w:r>
        <w:t>Tabulky schválených dotací v dotačním programu Program na podporu sportovní činnosti v Olomouckém kraji v roce 2019 budou zveřejněny po schválení ZOK na webu Olomouckého kraje.</w:t>
      </w:r>
    </w:p>
    <w:p w:rsidR="00BC6F61" w:rsidRDefault="00BC6F61" w:rsidP="0057028A">
      <w:pPr>
        <w:pStyle w:val="Zkladntextodsazen"/>
        <w:ind w:left="0"/>
        <w:jc w:val="both"/>
      </w:pP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>
        <w:rPr>
          <w:rFonts w:ascii="Arial" w:hAnsi="Arial" w:cs="Arial"/>
          <w:bCs/>
        </w:rPr>
        <w:t xml:space="preserve">Programu na podporu </w:t>
      </w:r>
      <w:r w:rsidRPr="00395636">
        <w:rPr>
          <w:rFonts w:ascii="Arial" w:hAnsi="Arial" w:cs="Arial"/>
          <w:bCs/>
        </w:rPr>
        <w:t>sportovní činnosti v Olomouckém kraji v roce 201</w:t>
      </w:r>
      <w:r w:rsidR="00B70A4F"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</w:t>
      </w:r>
      <w:r w:rsidR="00B70A4F"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 w:rsidR="00B70A4F">
        <w:rPr>
          <w:rFonts w:ascii="Arial" w:hAnsi="Arial" w:cs="Arial"/>
          <w:bCs/>
        </w:rPr>
        <w:t>8</w:t>
      </w:r>
      <w:r w:rsidR="0094188C">
        <w:rPr>
          <w:rFonts w:ascii="Arial" w:hAnsi="Arial" w:cs="Arial"/>
          <w:bCs/>
        </w:rPr>
        <w:t xml:space="preserve"> usnesením č. </w:t>
      </w:r>
      <w:r w:rsidR="0094188C" w:rsidRPr="0094188C">
        <w:rPr>
          <w:rFonts w:ascii="Arial" w:hAnsi="Arial" w:cs="Arial"/>
          <w:bCs/>
        </w:rPr>
        <w:t>UZ/12/71/2018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projektu a schválená částka dotace. </w:t>
      </w:r>
    </w:p>
    <w:p w:rsidR="00DD3199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D3199">
        <w:rPr>
          <w:rFonts w:ascii="Arial" w:hAnsi="Arial" w:cs="Arial"/>
        </w:rPr>
        <w:t>:</w:t>
      </w:r>
    </w:p>
    <w:p w:rsidR="00534ADA" w:rsidRDefault="00DD3199" w:rsidP="00DD3199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dotačním titulu 1: v případě podpory profesionálního sportu dospělých budou dotace poskytnuty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V případě podpory výkonnostního a mládežnického sportu předkladatel navrhuje</w:t>
      </w:r>
      <w:r w:rsidR="00534ADA">
        <w:rPr>
          <w:rFonts w:ascii="Arial" w:hAnsi="Arial" w:cs="Arial"/>
        </w:rPr>
        <w:t xml:space="preserve"> poskytnutí dotací </w:t>
      </w:r>
      <w:r>
        <w:rPr>
          <w:rFonts w:ascii="Arial" w:hAnsi="Arial" w:cs="Arial"/>
        </w:rPr>
        <w:t xml:space="preserve">řešit </w:t>
      </w:r>
      <w:r w:rsidR="00534ADA">
        <w:rPr>
          <w:rFonts w:ascii="Arial" w:hAnsi="Arial" w:cs="Arial"/>
        </w:rPr>
        <w:t xml:space="preserve">mimo režim de </w:t>
      </w:r>
      <w:proofErr w:type="spellStart"/>
      <w:r w:rsidR="00534ADA">
        <w:rPr>
          <w:rFonts w:ascii="Arial" w:hAnsi="Arial" w:cs="Arial"/>
        </w:rPr>
        <w:t>minimis</w:t>
      </w:r>
      <w:proofErr w:type="spellEnd"/>
      <w:r w:rsidR="00534ADA">
        <w:rPr>
          <w:rFonts w:ascii="Arial" w:hAnsi="Arial" w:cs="Arial"/>
        </w:rPr>
        <w:t>, neboť se vzhledem k</w:t>
      </w:r>
      <w:r>
        <w:rPr>
          <w:rFonts w:ascii="Arial" w:hAnsi="Arial" w:cs="Arial"/>
        </w:rPr>
        <w:t xml:space="preserve"> podpoře výkonnostního a mládežnického sportu </w:t>
      </w:r>
      <w:r w:rsidR="00534ADA">
        <w:rPr>
          <w:rFonts w:ascii="Arial" w:hAnsi="Arial" w:cs="Arial"/>
        </w:rPr>
        <w:t>nejedná o veřejnou podporu.</w:t>
      </w:r>
    </w:p>
    <w:p w:rsidR="00DD3199" w:rsidRDefault="00DD3199" w:rsidP="00DD3199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dotačním titulu 2 předkladatel navrhuje poskytnutí dotací mimo režim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, neboť se </w:t>
      </w:r>
      <w:r w:rsidR="00660794">
        <w:rPr>
          <w:rFonts w:ascii="Arial" w:hAnsi="Arial" w:cs="Arial"/>
        </w:rPr>
        <w:t xml:space="preserve">zde </w:t>
      </w:r>
      <w:r>
        <w:rPr>
          <w:rFonts w:ascii="Arial" w:hAnsi="Arial" w:cs="Arial"/>
        </w:rPr>
        <w:t>vzhledem k podpoře dětí a mládeže nejedná o veřejnou podporu.</w:t>
      </w:r>
    </w:p>
    <w:p w:rsidR="009C5132" w:rsidRDefault="009C5132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9C5132">
        <w:rPr>
          <w:rFonts w:ascii="Arial" w:hAnsi="Arial" w:cs="Arial"/>
        </w:rPr>
        <w:t>Návrh předkladatele v oblasti veřejné podpory je uveden v Příloze č. 1 důvodové zprávy.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="00E267DE">
        <w:rPr>
          <w:rFonts w:ascii="Arial" w:hAnsi="Arial" w:cs="Arial"/>
        </w:rPr>
        <w:t>Z</w:t>
      </w:r>
      <w:r w:rsidRPr="00766FC3">
        <w:rPr>
          <w:rFonts w:ascii="Arial" w:hAnsi="Arial" w:cs="Arial"/>
        </w:rPr>
        <w:t>OK.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Předkladatel navrhuj</w:t>
      </w:r>
      <w:r w:rsidR="00E267DE">
        <w:rPr>
          <w:rFonts w:ascii="Arial" w:hAnsi="Arial" w:cs="Arial"/>
          <w:b/>
          <w:bCs/>
        </w:rPr>
        <w:t>e</w:t>
      </w:r>
      <w:r w:rsidRPr="007254BC">
        <w:rPr>
          <w:rFonts w:ascii="Arial" w:hAnsi="Arial" w:cs="Arial"/>
          <w:b/>
          <w:bCs/>
        </w:rPr>
        <w:t xml:space="preserve"> </w:t>
      </w:r>
      <w:r w:rsidR="00E267DE">
        <w:rPr>
          <w:rFonts w:ascii="Arial" w:hAnsi="Arial" w:cs="Arial"/>
          <w:b/>
          <w:bCs/>
        </w:rPr>
        <w:t>ZOK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EC7289" w:rsidRPr="00081FAC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</w:rPr>
      </w:pP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>poskytnutí dotací příjemcům v Programu na podporu sportovní činnosti v Olomouckém kraji v roce 201</w:t>
      </w:r>
      <w:r w:rsidR="00903284"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EC7289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EC7289" w:rsidRPr="00756F46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Programu na podporu sportovní činnosti v Olomouckém kraji v roce 201</w:t>
      </w:r>
      <w:r w:rsidR="009D3C3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v titulu 1</w:t>
      </w:r>
      <w:r w:rsidRPr="00477C06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</w:t>
      </w:r>
      <w:r w:rsidR="00451991">
        <w:rPr>
          <w:rFonts w:ascii="Arial" w:hAnsi="Arial" w:cs="Arial"/>
          <w:sz w:val="24"/>
          <w:szCs w:val="24"/>
        </w:rPr>
        <w:t>7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>. 201</w:t>
      </w:r>
      <w:r w:rsidR="00451991">
        <w:rPr>
          <w:rFonts w:ascii="Arial" w:hAnsi="Arial" w:cs="Arial"/>
          <w:sz w:val="24"/>
          <w:szCs w:val="24"/>
        </w:rPr>
        <w:t>8</w:t>
      </w:r>
      <w:r w:rsidR="0094188C">
        <w:rPr>
          <w:rFonts w:ascii="Arial" w:hAnsi="Arial" w:cs="Arial"/>
          <w:sz w:val="24"/>
          <w:szCs w:val="24"/>
        </w:rPr>
        <w:t xml:space="preserve"> </w:t>
      </w:r>
      <w:r w:rsidR="0094188C" w:rsidRPr="0094188C">
        <w:rPr>
          <w:rFonts w:ascii="Arial" w:hAnsi="Arial" w:cs="Arial"/>
          <w:bCs/>
          <w:sz w:val="24"/>
          <w:szCs w:val="24"/>
        </w:rPr>
        <w:t>usnesením č. UZ/12/71/2018</w:t>
      </w: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>
        <w:rPr>
          <w:rFonts w:cs="Arial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poskytnutí dotac</w:t>
      </w:r>
      <w:r w:rsidR="00744679">
        <w:rPr>
          <w:rFonts w:ascii="Arial" w:hAnsi="Arial" w:cs="Arial"/>
          <w:sz w:val="24"/>
          <w:szCs w:val="24"/>
        </w:rPr>
        <w:t>e</w:t>
      </w:r>
      <w:r w:rsidRPr="00477C06">
        <w:rPr>
          <w:rFonts w:ascii="Arial" w:hAnsi="Arial" w:cs="Arial"/>
          <w:sz w:val="24"/>
          <w:szCs w:val="24"/>
        </w:rPr>
        <w:t xml:space="preserve"> příjemc</w:t>
      </w:r>
      <w:r w:rsidR="00744679">
        <w:rPr>
          <w:rFonts w:ascii="Arial" w:hAnsi="Arial" w:cs="Arial"/>
          <w:sz w:val="24"/>
          <w:szCs w:val="24"/>
        </w:rPr>
        <w:t>i</w:t>
      </w:r>
      <w:r w:rsidRPr="00477C06">
        <w:rPr>
          <w:rFonts w:ascii="Arial" w:hAnsi="Arial" w:cs="Arial"/>
          <w:sz w:val="24"/>
          <w:szCs w:val="24"/>
        </w:rPr>
        <w:t xml:space="preserve"> v Programu na podporu sportovní činnosti v Olomouckém kraji v roce 201</w:t>
      </w:r>
      <w:r w:rsidR="009D3C3B"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2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EC7289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EC7289" w:rsidRPr="00756F46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>
        <w:rPr>
          <w:rFonts w:cs="Arial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uzavření veřejnoprávních smluv o poskytnutí dotací s příjemci v Programu na podporu sportovní činnosti v Olomouckém kraji v roce 201</w:t>
      </w:r>
      <w:r w:rsidR="009D3C3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v titulu 2</w:t>
      </w:r>
      <w:r w:rsidRPr="00477C06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</w:t>
      </w:r>
      <w:r w:rsidR="00DD538E">
        <w:rPr>
          <w:rFonts w:ascii="Arial" w:hAnsi="Arial" w:cs="Arial"/>
          <w:sz w:val="24"/>
          <w:szCs w:val="24"/>
        </w:rPr>
        <w:t>7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>. 201</w:t>
      </w:r>
      <w:r w:rsidR="00DD538E">
        <w:rPr>
          <w:rFonts w:ascii="Arial" w:hAnsi="Arial" w:cs="Arial"/>
          <w:sz w:val="24"/>
          <w:szCs w:val="24"/>
        </w:rPr>
        <w:t>8</w:t>
      </w:r>
      <w:r w:rsidR="0094188C">
        <w:rPr>
          <w:rFonts w:ascii="Arial" w:hAnsi="Arial" w:cs="Arial"/>
          <w:sz w:val="24"/>
          <w:szCs w:val="24"/>
        </w:rPr>
        <w:t xml:space="preserve"> </w:t>
      </w:r>
      <w:r w:rsidR="0094188C" w:rsidRPr="0094188C">
        <w:rPr>
          <w:rFonts w:ascii="Arial" w:hAnsi="Arial" w:cs="Arial"/>
          <w:bCs/>
          <w:sz w:val="24"/>
          <w:szCs w:val="24"/>
        </w:rPr>
        <w:t>usnesením č. UZ/12/71/2018</w:t>
      </w: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uložit </w:t>
      </w:r>
      <w:r w:rsidR="008C1F6F">
        <w:rPr>
          <w:rFonts w:ascii="Arial" w:hAnsi="Arial" w:cs="Arial"/>
          <w:sz w:val="24"/>
          <w:szCs w:val="24"/>
        </w:rPr>
        <w:t>ROK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E267DE">
        <w:rPr>
          <w:rFonts w:ascii="Arial" w:hAnsi="Arial" w:cs="Arial"/>
          <w:sz w:val="24"/>
          <w:szCs w:val="24"/>
        </w:rPr>
        <w:t xml:space="preserve">zajistit </w:t>
      </w:r>
      <w:r>
        <w:rPr>
          <w:rFonts w:ascii="Arial" w:hAnsi="Arial" w:cs="Arial"/>
          <w:sz w:val="24"/>
          <w:szCs w:val="24"/>
        </w:rPr>
        <w:t>podeps</w:t>
      </w:r>
      <w:r w:rsidR="00F14C5C">
        <w:rPr>
          <w:rFonts w:ascii="Arial" w:hAnsi="Arial" w:cs="Arial"/>
          <w:sz w:val="24"/>
          <w:szCs w:val="24"/>
        </w:rPr>
        <w:t>ání</w:t>
      </w:r>
      <w:r>
        <w:rPr>
          <w:rFonts w:ascii="Arial" w:hAnsi="Arial" w:cs="Arial"/>
          <w:sz w:val="24"/>
          <w:szCs w:val="24"/>
        </w:rPr>
        <w:t xml:space="preserve"> </w:t>
      </w:r>
      <w:r w:rsidRPr="002F57E8">
        <w:rPr>
          <w:rFonts w:ascii="Arial" w:hAnsi="Arial" w:cs="Arial"/>
          <w:sz w:val="24"/>
          <w:szCs w:val="24"/>
        </w:rPr>
        <w:t>veřejnoprávní</w:t>
      </w:r>
      <w:r w:rsidR="00F14C5C">
        <w:rPr>
          <w:rFonts w:ascii="Arial" w:hAnsi="Arial" w:cs="Arial"/>
          <w:sz w:val="24"/>
          <w:szCs w:val="24"/>
        </w:rPr>
        <w:t>ch</w:t>
      </w:r>
      <w:r w:rsidRPr="002F57E8">
        <w:rPr>
          <w:rFonts w:ascii="Arial" w:hAnsi="Arial" w:cs="Arial"/>
          <w:sz w:val="24"/>
          <w:szCs w:val="24"/>
        </w:rPr>
        <w:t xml:space="preserve"> smluv dle bodu 3 </w:t>
      </w:r>
      <w:r>
        <w:rPr>
          <w:rFonts w:ascii="Arial" w:hAnsi="Arial" w:cs="Arial"/>
          <w:sz w:val="24"/>
          <w:szCs w:val="24"/>
        </w:rPr>
        <w:t>a 5 usnesení</w:t>
      </w:r>
    </w:p>
    <w:p w:rsidR="00210CF7" w:rsidRDefault="00210CF7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 o žádost</w:t>
      </w:r>
      <w:r>
        <w:rPr>
          <w:rFonts w:ascii="Arial" w:hAnsi="Arial" w:cs="Arial"/>
          <w:sz w:val="24"/>
          <w:szCs w:val="24"/>
        </w:rPr>
        <w:t>i vyřazené</w:t>
      </w:r>
      <w:r w:rsidRPr="00E1456F">
        <w:rPr>
          <w:rFonts w:ascii="Arial" w:hAnsi="Arial" w:cs="Arial"/>
          <w:sz w:val="24"/>
          <w:szCs w:val="24"/>
        </w:rPr>
        <w:t xml:space="preserve"> pro nesplnění pravidel dotačního Programu na podporu sportovní činnosti v Olomouckém kraji v roce 2018</w:t>
      </w:r>
      <w:r w:rsidR="001C5FEE">
        <w:rPr>
          <w:rFonts w:ascii="Arial" w:hAnsi="Arial" w:cs="Arial"/>
          <w:sz w:val="24"/>
          <w:szCs w:val="24"/>
        </w:rPr>
        <w:t>,</w:t>
      </w:r>
      <w:r w:rsidRPr="00E1456F">
        <w:rPr>
          <w:rFonts w:ascii="Arial" w:hAnsi="Arial" w:cs="Arial"/>
          <w:sz w:val="24"/>
          <w:szCs w:val="24"/>
        </w:rPr>
        <w:t xml:space="preserve"> </w:t>
      </w:r>
      <w:r w:rsidRPr="002F57E8">
        <w:rPr>
          <w:rFonts w:ascii="Arial" w:hAnsi="Arial" w:cs="Arial"/>
          <w:sz w:val="24"/>
          <w:szCs w:val="24"/>
        </w:rPr>
        <w:t>s odůvodněním dle důvodové zprávy</w:t>
      </w: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nevyhovět žádostem</w:t>
      </w:r>
      <w:r w:rsidRPr="002F57E8">
        <w:rPr>
          <w:rFonts w:ascii="Arial" w:hAnsi="Arial" w:cs="Arial"/>
          <w:sz w:val="24"/>
          <w:szCs w:val="24"/>
        </w:rPr>
        <w:t xml:space="preserve"> žadatelů</w:t>
      </w:r>
      <w:r w:rsidR="00744679">
        <w:rPr>
          <w:rFonts w:ascii="Arial" w:hAnsi="Arial" w:cs="Arial"/>
          <w:sz w:val="24"/>
          <w:szCs w:val="24"/>
        </w:rPr>
        <w:t xml:space="preserve"> v titulu 1,</w:t>
      </w:r>
      <w:r w:rsidRPr="002F57E8">
        <w:rPr>
          <w:rFonts w:ascii="Arial" w:hAnsi="Arial" w:cs="Arial"/>
          <w:sz w:val="24"/>
          <w:szCs w:val="24"/>
        </w:rPr>
        <w:t xml:space="preserve"> s odůvodněním dle důvodové zprávy</w:t>
      </w:r>
    </w:p>
    <w:p w:rsidR="009911CC" w:rsidRDefault="009911CC" w:rsidP="00F82693">
      <w:pPr>
        <w:spacing w:after="120"/>
        <w:jc w:val="both"/>
        <w:rPr>
          <w:rFonts w:ascii="Arial" w:hAnsi="Arial" w:cs="Arial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903284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Tabulka</w:t>
      </w:r>
      <w:r w:rsidR="007232DE">
        <w:rPr>
          <w:bCs/>
        </w:rPr>
        <w:t xml:space="preserve"> navržených dotací v titulu 1 </w:t>
      </w:r>
      <w:r w:rsidR="00C11E0A">
        <w:rPr>
          <w:bCs/>
        </w:rPr>
        <w:t xml:space="preserve">ke schválení </w:t>
      </w:r>
      <w:r w:rsidR="006F47DA">
        <w:rPr>
          <w:bCs/>
        </w:rPr>
        <w:t>Z</w:t>
      </w:r>
      <w:r w:rsidR="00C11E0A">
        <w:rPr>
          <w:bCs/>
        </w:rPr>
        <w:t>OK</w:t>
      </w:r>
      <w:r w:rsidR="007232DE">
        <w:rPr>
          <w:bCs/>
        </w:rPr>
        <w:t xml:space="preserve"> 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1C5FEE">
        <w:rPr>
          <w:bCs/>
        </w:rPr>
        <w:t>4</w:t>
      </w:r>
      <w:r>
        <w:rPr>
          <w:bCs/>
        </w:rPr>
        <w:t xml:space="preserve"> – </w:t>
      </w:r>
      <w:r w:rsidR="001C5FEE">
        <w:rPr>
          <w:bCs/>
        </w:rPr>
        <w:t>3</w:t>
      </w:r>
      <w:r w:rsidR="002D7C0C">
        <w:rPr>
          <w:bCs/>
        </w:rPr>
        <w:t>3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ind w:left="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7232DE" w:rsidRDefault="00903284" w:rsidP="00C11E0A">
      <w:pPr>
        <w:pStyle w:val="Zkladntextodsazen"/>
        <w:ind w:left="708"/>
        <w:jc w:val="both"/>
        <w:rPr>
          <w:bCs/>
        </w:rPr>
      </w:pPr>
      <w:r>
        <w:rPr>
          <w:bCs/>
        </w:rPr>
        <w:t>Tabulka</w:t>
      </w:r>
      <w:r w:rsidR="007232DE">
        <w:rPr>
          <w:bCs/>
        </w:rPr>
        <w:t xml:space="preserve"> navržených dotací v titulu 2 </w:t>
      </w:r>
      <w:r w:rsidR="00C11E0A">
        <w:rPr>
          <w:bCs/>
        </w:rPr>
        <w:t xml:space="preserve">ke schválení </w:t>
      </w:r>
      <w:r w:rsidR="006F47DA">
        <w:rPr>
          <w:bCs/>
        </w:rPr>
        <w:t>Z</w:t>
      </w:r>
      <w:r w:rsidR="00C11E0A">
        <w:rPr>
          <w:bCs/>
        </w:rPr>
        <w:t>OK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(strana </w:t>
      </w:r>
      <w:r w:rsidR="001C5FEE">
        <w:rPr>
          <w:bCs/>
        </w:rPr>
        <w:t>3</w:t>
      </w:r>
      <w:r w:rsidR="002D7C0C">
        <w:rPr>
          <w:bCs/>
        </w:rPr>
        <w:t>4</w:t>
      </w:r>
      <w:r w:rsidR="001C5FEE">
        <w:rPr>
          <w:bCs/>
        </w:rPr>
        <w:t xml:space="preserve"> - 4</w:t>
      </w:r>
      <w:r w:rsidR="002D7C0C">
        <w:rPr>
          <w:bCs/>
        </w:rPr>
        <w:t>5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660794">
      <w:footerReference w:type="default" r:id="rId7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F47D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45B32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C11E0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F137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A52003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1C5FEE">
      <w:rPr>
        <w:rStyle w:val="slostrnky"/>
        <w:rFonts w:ascii="Arial" w:hAnsi="Arial" w:cs="Arial"/>
        <w:i/>
        <w:iCs/>
        <w:sz w:val="20"/>
        <w:szCs w:val="20"/>
      </w:rPr>
      <w:t>4</w:t>
    </w:r>
    <w:r w:rsidR="002D7C0C">
      <w:rPr>
        <w:rStyle w:val="slostrnky"/>
        <w:rFonts w:ascii="Arial" w:hAnsi="Arial" w:cs="Arial"/>
        <w:i/>
        <w:iCs/>
        <w:sz w:val="20"/>
        <w:szCs w:val="20"/>
      </w:rPr>
      <w:t>5</w:t>
    </w:r>
    <w:r w:rsidR="00C11E0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3D3DB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C11E0A">
      <w:rPr>
        <w:rFonts w:ascii="Arial" w:hAnsi="Arial" w:cs="Arial"/>
        <w:i/>
        <w:iCs/>
        <w:sz w:val="20"/>
        <w:szCs w:val="20"/>
      </w:rPr>
      <w:t>9</w:t>
    </w:r>
    <w:r w:rsidR="001F7ADF">
      <w:rPr>
        <w:rFonts w:ascii="Arial" w:hAnsi="Arial" w:cs="Arial"/>
        <w:i/>
        <w:iCs/>
        <w:sz w:val="20"/>
        <w:szCs w:val="20"/>
      </w:rPr>
      <w:t xml:space="preserve"> - vyh</w:t>
    </w:r>
    <w:r w:rsidR="00145B32">
      <w:rPr>
        <w:rFonts w:ascii="Arial" w:hAnsi="Arial" w:cs="Arial"/>
        <w:i/>
        <w:iCs/>
        <w:sz w:val="20"/>
        <w:szCs w:val="20"/>
      </w:rPr>
      <w:t>odnocení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C75C8B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2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1"/>
  </w:num>
  <w:num w:numId="7">
    <w:abstractNumId w:val="21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  <w:num w:numId="16">
    <w:abstractNumId w:val="23"/>
  </w:num>
  <w:num w:numId="17">
    <w:abstractNumId w:val="7"/>
  </w:num>
  <w:num w:numId="18">
    <w:abstractNumId w:val="14"/>
  </w:num>
  <w:num w:numId="19">
    <w:abstractNumId w:val="13"/>
  </w:num>
  <w:num w:numId="20">
    <w:abstractNumId w:val="17"/>
  </w:num>
  <w:num w:numId="21">
    <w:abstractNumId w:val="11"/>
  </w:num>
  <w:num w:numId="22">
    <w:abstractNumId w:val="16"/>
  </w:num>
  <w:num w:numId="23">
    <w:abstractNumId w:val="8"/>
  </w:num>
  <w:num w:numId="24">
    <w:abstractNumId w:val="24"/>
  </w:num>
  <w:num w:numId="25">
    <w:abstractNumId w:val="12"/>
  </w:num>
  <w:num w:numId="26">
    <w:abstractNumId w:val="15"/>
  </w:num>
  <w:num w:numId="27">
    <w:abstractNumId w:val="25"/>
  </w:num>
  <w:num w:numId="28">
    <w:abstractNumId w:val="22"/>
  </w:num>
  <w:num w:numId="29">
    <w:abstractNumId w:val="0"/>
  </w:num>
  <w:num w:numId="30">
    <w:abstractNumId w:val="0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CA5"/>
    <w:rsid w:val="00055FF6"/>
    <w:rsid w:val="0005624B"/>
    <w:rsid w:val="00066858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D12FD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5FEE"/>
    <w:rsid w:val="001C6FD0"/>
    <w:rsid w:val="001D2E03"/>
    <w:rsid w:val="001F2DC3"/>
    <w:rsid w:val="001F5933"/>
    <w:rsid w:val="001F7ADF"/>
    <w:rsid w:val="00203D75"/>
    <w:rsid w:val="00204263"/>
    <w:rsid w:val="00210CF7"/>
    <w:rsid w:val="002129E6"/>
    <w:rsid w:val="00216150"/>
    <w:rsid w:val="0022605C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D7C0C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3DB0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1991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137F"/>
    <w:rsid w:val="004F1FFF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7028A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4B0A"/>
    <w:rsid w:val="005C71D6"/>
    <w:rsid w:val="005D0CC1"/>
    <w:rsid w:val="005D56A8"/>
    <w:rsid w:val="005E214E"/>
    <w:rsid w:val="005E57AF"/>
    <w:rsid w:val="005E79CB"/>
    <w:rsid w:val="005E7E28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3856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356F"/>
    <w:rsid w:val="006D58A9"/>
    <w:rsid w:val="006D596F"/>
    <w:rsid w:val="006E3458"/>
    <w:rsid w:val="006E4AF7"/>
    <w:rsid w:val="006E5CF8"/>
    <w:rsid w:val="006E7E3F"/>
    <w:rsid w:val="006F47DA"/>
    <w:rsid w:val="00701313"/>
    <w:rsid w:val="00704E19"/>
    <w:rsid w:val="0070579B"/>
    <w:rsid w:val="00711A97"/>
    <w:rsid w:val="007121A7"/>
    <w:rsid w:val="00712E42"/>
    <w:rsid w:val="00715DA1"/>
    <w:rsid w:val="00716B61"/>
    <w:rsid w:val="0072027E"/>
    <w:rsid w:val="007232DE"/>
    <w:rsid w:val="00730B5A"/>
    <w:rsid w:val="00732660"/>
    <w:rsid w:val="00732942"/>
    <w:rsid w:val="007347E7"/>
    <w:rsid w:val="00741FC1"/>
    <w:rsid w:val="00744679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4F68"/>
    <w:rsid w:val="007764C8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7510A"/>
    <w:rsid w:val="0088345A"/>
    <w:rsid w:val="00887777"/>
    <w:rsid w:val="00896584"/>
    <w:rsid w:val="008A0A65"/>
    <w:rsid w:val="008A16D2"/>
    <w:rsid w:val="008A7009"/>
    <w:rsid w:val="008B080D"/>
    <w:rsid w:val="008C03A8"/>
    <w:rsid w:val="008C1F6F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28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88C"/>
    <w:rsid w:val="00941CFA"/>
    <w:rsid w:val="0095051D"/>
    <w:rsid w:val="009516A7"/>
    <w:rsid w:val="00954690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53DE"/>
    <w:rsid w:val="00997F4E"/>
    <w:rsid w:val="009A18B5"/>
    <w:rsid w:val="009A1FA9"/>
    <w:rsid w:val="009A7C27"/>
    <w:rsid w:val="009B1E2C"/>
    <w:rsid w:val="009C3BA6"/>
    <w:rsid w:val="009C5132"/>
    <w:rsid w:val="009C74D8"/>
    <w:rsid w:val="009D1900"/>
    <w:rsid w:val="009D227F"/>
    <w:rsid w:val="009D263C"/>
    <w:rsid w:val="009D3C3B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52003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0A4F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C6F61"/>
    <w:rsid w:val="00BD182B"/>
    <w:rsid w:val="00BD4E53"/>
    <w:rsid w:val="00BD75A5"/>
    <w:rsid w:val="00BE1A44"/>
    <w:rsid w:val="00BF6281"/>
    <w:rsid w:val="00BF631B"/>
    <w:rsid w:val="00C017B9"/>
    <w:rsid w:val="00C10A21"/>
    <w:rsid w:val="00C11E0A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538E"/>
    <w:rsid w:val="00DD7F32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7DE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1362D"/>
    <w:rsid w:val="00F14AC2"/>
    <w:rsid w:val="00F14C5C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DCABEC3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1146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33</cp:revision>
  <cp:lastPrinted>2017-11-14T09:38:00Z</cp:lastPrinted>
  <dcterms:created xsi:type="dcterms:W3CDTF">2017-11-14T09:39:00Z</dcterms:created>
  <dcterms:modified xsi:type="dcterms:W3CDTF">2018-12-10T09:28:00Z</dcterms:modified>
</cp:coreProperties>
</file>