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041CD" w14:textId="5322AA36" w:rsidR="00014DBA" w:rsidRPr="000D2AA4" w:rsidRDefault="00014DBA" w:rsidP="003A0FA0">
      <w:pPr>
        <w:pStyle w:val="slo11text"/>
        <w:tabs>
          <w:tab w:val="left" w:pos="708"/>
        </w:tabs>
        <w:rPr>
          <w:rFonts w:cs="Arial"/>
          <w:b/>
          <w:szCs w:val="24"/>
        </w:rPr>
      </w:pPr>
      <w:r w:rsidRPr="000D2AA4">
        <w:rPr>
          <w:rFonts w:cs="Arial"/>
          <w:b/>
          <w:szCs w:val="24"/>
        </w:rPr>
        <w:t>Důvodová zpráva:</w:t>
      </w:r>
    </w:p>
    <w:p w14:paraId="6E52BB66" w14:textId="77777777" w:rsidR="004563FA" w:rsidRPr="00AC093D" w:rsidRDefault="004563FA" w:rsidP="003A0FA0">
      <w:pPr>
        <w:pStyle w:val="slo11text"/>
        <w:tabs>
          <w:tab w:val="left" w:pos="708"/>
        </w:tabs>
        <w:rPr>
          <w:rFonts w:cs="Arial"/>
          <w:b/>
          <w:szCs w:val="24"/>
        </w:rPr>
      </w:pPr>
    </w:p>
    <w:p w14:paraId="338BDDF0" w14:textId="1DAC83BF" w:rsidR="00C87171" w:rsidRPr="00AC093D" w:rsidRDefault="00C87171" w:rsidP="00C87171">
      <w:pPr>
        <w:pStyle w:val="slo1text"/>
        <w:tabs>
          <w:tab w:val="left" w:pos="708"/>
        </w:tabs>
        <w:spacing w:before="120"/>
        <w:rPr>
          <w:rFonts w:cs="Arial"/>
          <w:b/>
          <w:szCs w:val="24"/>
        </w:rPr>
      </w:pPr>
      <w:r w:rsidRPr="00AC093D">
        <w:rPr>
          <w:rFonts w:cs="Arial"/>
          <w:b/>
          <w:szCs w:val="24"/>
        </w:rPr>
        <w:t xml:space="preserve">k návrhu usnesení body </w:t>
      </w:r>
      <w:r w:rsidR="006611C6" w:rsidRPr="00AC093D">
        <w:rPr>
          <w:rFonts w:cs="Arial"/>
          <w:b/>
          <w:szCs w:val="24"/>
        </w:rPr>
        <w:t>1</w:t>
      </w:r>
      <w:r w:rsidRPr="00AC093D">
        <w:rPr>
          <w:rFonts w:cs="Arial"/>
          <w:b/>
          <w:szCs w:val="24"/>
        </w:rPr>
        <w:t xml:space="preserve">., </w:t>
      </w:r>
      <w:r w:rsidR="006611C6" w:rsidRPr="00AC093D">
        <w:rPr>
          <w:rFonts w:cs="Arial"/>
          <w:b/>
          <w:szCs w:val="24"/>
        </w:rPr>
        <w:t>2</w:t>
      </w:r>
      <w:r w:rsidRPr="00AC093D">
        <w:rPr>
          <w:rFonts w:cs="Arial"/>
          <w:b/>
          <w:szCs w:val="24"/>
        </w:rPr>
        <w:t>.</w:t>
      </w:r>
      <w:r w:rsidR="00EC5A72" w:rsidRPr="00AC093D">
        <w:rPr>
          <w:rFonts w:cs="Arial"/>
          <w:b/>
          <w:szCs w:val="24"/>
        </w:rPr>
        <w:t xml:space="preserve"> </w:t>
      </w:r>
      <w:r w:rsidR="006611C6" w:rsidRPr="00AC093D">
        <w:rPr>
          <w:rFonts w:cs="Arial"/>
          <w:b/>
          <w:szCs w:val="24"/>
        </w:rPr>
        <w:t>1.</w:t>
      </w:r>
    </w:p>
    <w:p w14:paraId="17CDFEC1" w14:textId="77777777" w:rsidR="00C87171" w:rsidRPr="00AC093D" w:rsidRDefault="00C87171" w:rsidP="00C87171">
      <w:pPr>
        <w:pStyle w:val="Zkladntext"/>
        <w:pBdr>
          <w:top w:val="single" w:sz="4" w:space="1" w:color="auto"/>
          <w:left w:val="single" w:sz="4" w:space="4" w:color="auto"/>
          <w:bottom w:val="single" w:sz="4" w:space="1" w:color="auto"/>
          <w:right w:val="single" w:sz="4" w:space="4" w:color="auto"/>
        </w:pBdr>
        <w:rPr>
          <w:rStyle w:val="Tunznak"/>
          <w:rFonts w:cs="Arial"/>
          <w:b w:val="0"/>
          <w:bCs w:val="0"/>
          <w:szCs w:val="24"/>
        </w:rPr>
      </w:pPr>
      <w:r w:rsidRPr="00AC093D">
        <w:rPr>
          <w:rStyle w:val="Tunznak"/>
          <w:rFonts w:cs="Arial"/>
          <w:bCs w:val="0"/>
          <w:szCs w:val="24"/>
        </w:rPr>
        <w:t xml:space="preserve">Vzájemné bezúplatné převody nemovitostí v </w:t>
      </w:r>
      <w:proofErr w:type="spellStart"/>
      <w:r w:rsidRPr="00AC093D">
        <w:rPr>
          <w:rStyle w:val="Tunznak"/>
          <w:rFonts w:cs="Arial"/>
          <w:bCs w:val="0"/>
          <w:szCs w:val="24"/>
        </w:rPr>
        <w:t>k.ú</w:t>
      </w:r>
      <w:proofErr w:type="spellEnd"/>
      <w:r w:rsidRPr="00AC093D">
        <w:rPr>
          <w:rStyle w:val="Tunznak"/>
          <w:rFonts w:cs="Arial"/>
          <w:bCs w:val="0"/>
          <w:szCs w:val="24"/>
        </w:rPr>
        <w:t xml:space="preserve">. Dolní Temenice a v </w:t>
      </w:r>
      <w:proofErr w:type="spellStart"/>
      <w:r w:rsidRPr="00AC093D">
        <w:rPr>
          <w:rStyle w:val="Tunznak"/>
          <w:rFonts w:cs="Arial"/>
          <w:bCs w:val="0"/>
          <w:szCs w:val="24"/>
        </w:rPr>
        <w:t>k.ú</w:t>
      </w:r>
      <w:proofErr w:type="spellEnd"/>
      <w:r w:rsidRPr="00AC093D">
        <w:rPr>
          <w:rStyle w:val="Tunznak"/>
          <w:rFonts w:cs="Arial"/>
          <w:bCs w:val="0"/>
          <w:szCs w:val="24"/>
        </w:rPr>
        <w:t xml:space="preserve">. Šumperk, obec Šumperk </w:t>
      </w:r>
      <w:r w:rsidRPr="00AC093D">
        <w:rPr>
          <w:rFonts w:cs="Arial"/>
          <w:b/>
          <w:szCs w:val="24"/>
        </w:rPr>
        <w:t>mezi městem Šumperkem a Olomouckým krajem.</w:t>
      </w:r>
    </w:p>
    <w:p w14:paraId="54B2FF4A" w14:textId="77777777" w:rsidR="00C87171" w:rsidRPr="00AC093D" w:rsidRDefault="00C87171" w:rsidP="00C87171">
      <w:pPr>
        <w:pStyle w:val="Default"/>
        <w:spacing w:after="120"/>
        <w:jc w:val="both"/>
        <w:rPr>
          <w:rStyle w:val="Tunznak"/>
          <w:b w:val="0"/>
        </w:rPr>
      </w:pPr>
      <w:r w:rsidRPr="00AC093D">
        <w:rPr>
          <w:rStyle w:val="Tunznak"/>
          <w:b w:val="0"/>
        </w:rPr>
        <w:t>Předmětné pozemky v hospodaření Správy silnic Olomouckého kraje, příspěvkové organizace se nacházejí v </w:t>
      </w:r>
      <w:proofErr w:type="spellStart"/>
      <w:r w:rsidRPr="00AC093D">
        <w:rPr>
          <w:rStyle w:val="Tunznak"/>
          <w:b w:val="0"/>
        </w:rPr>
        <w:t>k.ú</w:t>
      </w:r>
      <w:proofErr w:type="spellEnd"/>
      <w:r w:rsidRPr="00AC093D">
        <w:rPr>
          <w:rStyle w:val="Tunznak"/>
          <w:b w:val="0"/>
        </w:rPr>
        <w:t>. Dolní Temenice a v </w:t>
      </w:r>
      <w:proofErr w:type="spellStart"/>
      <w:r w:rsidRPr="00AC093D">
        <w:rPr>
          <w:rStyle w:val="Tunznak"/>
          <w:b w:val="0"/>
        </w:rPr>
        <w:t>k.ú</w:t>
      </w:r>
      <w:proofErr w:type="spellEnd"/>
      <w:r w:rsidRPr="00AC093D">
        <w:rPr>
          <w:rStyle w:val="Tunznak"/>
          <w:b w:val="0"/>
        </w:rPr>
        <w:t xml:space="preserve">. Šumperk a jejich části o celkové výměře 413 m2 byly dotčeny stavbou chodníku a parkovací plochy. </w:t>
      </w:r>
    </w:p>
    <w:p w14:paraId="71F8972A" w14:textId="77777777" w:rsidR="00C87171" w:rsidRPr="00AC093D" w:rsidRDefault="00C87171" w:rsidP="00C87171">
      <w:pPr>
        <w:pStyle w:val="Default"/>
        <w:spacing w:after="120"/>
        <w:jc w:val="both"/>
        <w:rPr>
          <w:rStyle w:val="Tunznak"/>
          <w:b w:val="0"/>
        </w:rPr>
      </w:pPr>
      <w:r w:rsidRPr="00AC093D">
        <w:rPr>
          <w:rStyle w:val="Tunznak"/>
          <w:b w:val="0"/>
        </w:rPr>
        <w:t>O bezúplatný převod částí předmětných pozemků požádalo na základě zpracovaných geometrických plánů město Šumperk jako investor stavby.</w:t>
      </w:r>
    </w:p>
    <w:p w14:paraId="68CC2BED" w14:textId="77777777" w:rsidR="00C87171" w:rsidRPr="00AC093D" w:rsidRDefault="00C87171" w:rsidP="00C87171">
      <w:pPr>
        <w:pStyle w:val="Zkladntext"/>
        <w:rPr>
          <w:rStyle w:val="Tunznak"/>
          <w:rFonts w:cs="Arial"/>
          <w:bCs w:val="0"/>
          <w:szCs w:val="24"/>
        </w:rPr>
      </w:pPr>
      <w:r w:rsidRPr="00AC093D">
        <w:rPr>
          <w:rStyle w:val="Tunznak"/>
          <w:rFonts w:cs="Arial"/>
          <w:bCs w:val="0"/>
          <w:szCs w:val="24"/>
        </w:rPr>
        <w:t>Vyjádření odboru dopravy a silničního hospodářství ze dne 12. 7. 2023:</w:t>
      </w:r>
    </w:p>
    <w:p w14:paraId="7BBE2518" w14:textId="77777777" w:rsidR="00C87171" w:rsidRPr="00AC093D" w:rsidRDefault="00C87171" w:rsidP="00C87171">
      <w:pPr>
        <w:autoSpaceDE w:val="0"/>
        <w:autoSpaceDN w:val="0"/>
        <w:adjustRightInd w:val="0"/>
        <w:spacing w:after="120" w:line="240" w:lineRule="auto"/>
        <w:jc w:val="both"/>
        <w:rPr>
          <w:rFonts w:ascii="Arial" w:eastAsia="Times New Roman" w:hAnsi="Arial" w:cs="Arial"/>
          <w:color w:val="000000"/>
          <w:sz w:val="24"/>
          <w:szCs w:val="24"/>
          <w:lang w:eastAsia="cs-CZ"/>
        </w:rPr>
      </w:pPr>
      <w:r w:rsidRPr="00AC093D">
        <w:rPr>
          <w:rFonts w:ascii="Arial" w:eastAsia="Times New Roman" w:hAnsi="Arial" w:cs="Arial"/>
          <w:color w:val="000000"/>
          <w:sz w:val="24"/>
          <w:szCs w:val="24"/>
          <w:lang w:eastAsia="cs-CZ"/>
        </w:rPr>
        <w:t xml:space="preserve">Dne 30. 6. 2023 jsme obdrželi stanovisko Správy silnic Olomouckého kraje, p. o. (dále jen „SSOK“) ze dne 27. 6. 2023, č. j. SSOK-CE 13777/2023. </w:t>
      </w:r>
    </w:p>
    <w:p w14:paraId="48A20F8A" w14:textId="1734D52C" w:rsidR="00C87171" w:rsidRPr="00AC093D" w:rsidRDefault="00C87171" w:rsidP="00C87171">
      <w:pPr>
        <w:autoSpaceDE w:val="0"/>
        <w:autoSpaceDN w:val="0"/>
        <w:adjustRightInd w:val="0"/>
        <w:spacing w:after="120" w:line="240" w:lineRule="auto"/>
        <w:jc w:val="both"/>
        <w:rPr>
          <w:rFonts w:ascii="Arial" w:eastAsia="Times New Roman" w:hAnsi="Arial" w:cs="Arial"/>
          <w:color w:val="000000"/>
          <w:sz w:val="24"/>
          <w:szCs w:val="24"/>
          <w:lang w:eastAsia="cs-CZ"/>
        </w:rPr>
      </w:pPr>
      <w:r w:rsidRPr="00AC093D">
        <w:rPr>
          <w:rFonts w:ascii="Arial" w:eastAsia="Times New Roman" w:hAnsi="Arial" w:cs="Arial"/>
          <w:color w:val="000000"/>
          <w:sz w:val="24"/>
          <w:szCs w:val="24"/>
          <w:lang w:eastAsia="cs-CZ"/>
        </w:rPr>
        <w:t xml:space="preserve">Na základě Vaší žádosti (e-mail ze dne 5. 6. 2023) SSOK sděluje, že souhlasí s bezúplatným převodem části pozemku </w:t>
      </w:r>
      <w:proofErr w:type="spellStart"/>
      <w:r w:rsidRPr="00AC093D">
        <w:rPr>
          <w:rFonts w:ascii="Arial" w:eastAsia="Times New Roman" w:hAnsi="Arial" w:cs="Arial"/>
          <w:color w:val="000000"/>
          <w:sz w:val="24"/>
          <w:szCs w:val="24"/>
          <w:lang w:eastAsia="cs-CZ"/>
        </w:rPr>
        <w:t>parc</w:t>
      </w:r>
      <w:proofErr w:type="spellEnd"/>
      <w:r w:rsidRPr="00AC093D">
        <w:rPr>
          <w:rFonts w:ascii="Arial" w:eastAsia="Times New Roman" w:hAnsi="Arial" w:cs="Arial"/>
          <w:color w:val="000000"/>
          <w:sz w:val="24"/>
          <w:szCs w:val="24"/>
          <w:lang w:eastAsia="cs-CZ"/>
        </w:rPr>
        <w:t xml:space="preserve">. č. 876/1 v k. </w:t>
      </w:r>
      <w:proofErr w:type="spellStart"/>
      <w:r w:rsidRPr="00AC093D">
        <w:rPr>
          <w:rFonts w:ascii="Arial" w:eastAsia="Times New Roman" w:hAnsi="Arial" w:cs="Arial"/>
          <w:color w:val="000000"/>
          <w:sz w:val="24"/>
          <w:szCs w:val="24"/>
          <w:lang w:eastAsia="cs-CZ"/>
        </w:rPr>
        <w:t>ú.</w:t>
      </w:r>
      <w:proofErr w:type="spellEnd"/>
      <w:r w:rsidRPr="00AC093D">
        <w:rPr>
          <w:rFonts w:ascii="Arial" w:eastAsia="Times New Roman" w:hAnsi="Arial" w:cs="Arial"/>
          <w:color w:val="000000"/>
          <w:sz w:val="24"/>
          <w:szCs w:val="24"/>
          <w:lang w:eastAsia="cs-CZ"/>
        </w:rPr>
        <w:t xml:space="preserve"> Dolní Temenice a částí pozemku </w:t>
      </w:r>
      <w:proofErr w:type="spellStart"/>
      <w:r w:rsidRPr="00AC093D">
        <w:rPr>
          <w:rFonts w:ascii="Arial" w:eastAsia="Times New Roman" w:hAnsi="Arial" w:cs="Arial"/>
          <w:color w:val="000000"/>
          <w:sz w:val="24"/>
          <w:szCs w:val="24"/>
          <w:lang w:eastAsia="cs-CZ"/>
        </w:rPr>
        <w:t>parc</w:t>
      </w:r>
      <w:proofErr w:type="spellEnd"/>
      <w:r w:rsidRPr="00AC093D">
        <w:rPr>
          <w:rFonts w:ascii="Arial" w:eastAsia="Times New Roman" w:hAnsi="Arial" w:cs="Arial"/>
          <w:color w:val="000000"/>
          <w:sz w:val="24"/>
          <w:szCs w:val="24"/>
          <w:lang w:eastAsia="cs-CZ"/>
        </w:rPr>
        <w:t>. č.</w:t>
      </w:r>
      <w:r w:rsidR="00783FC3" w:rsidRPr="00AC093D">
        <w:rPr>
          <w:rFonts w:ascii="Arial" w:eastAsia="Times New Roman" w:hAnsi="Arial" w:cs="Arial"/>
          <w:color w:val="000000"/>
          <w:sz w:val="24"/>
          <w:szCs w:val="24"/>
          <w:lang w:eastAsia="cs-CZ"/>
        </w:rPr>
        <w:t> </w:t>
      </w:r>
      <w:r w:rsidRPr="00AC093D">
        <w:rPr>
          <w:rFonts w:ascii="Arial" w:eastAsia="Times New Roman" w:hAnsi="Arial" w:cs="Arial"/>
          <w:color w:val="000000"/>
          <w:sz w:val="24"/>
          <w:szCs w:val="24"/>
          <w:lang w:eastAsia="cs-CZ"/>
        </w:rPr>
        <w:t xml:space="preserve">2157/1 v k. </w:t>
      </w:r>
      <w:proofErr w:type="spellStart"/>
      <w:r w:rsidRPr="00AC093D">
        <w:rPr>
          <w:rFonts w:ascii="Arial" w:eastAsia="Times New Roman" w:hAnsi="Arial" w:cs="Arial"/>
          <w:color w:val="000000"/>
          <w:sz w:val="24"/>
          <w:szCs w:val="24"/>
          <w:lang w:eastAsia="cs-CZ"/>
        </w:rPr>
        <w:t>ú.</w:t>
      </w:r>
      <w:proofErr w:type="spellEnd"/>
      <w:r w:rsidRPr="00AC093D">
        <w:rPr>
          <w:rFonts w:ascii="Arial" w:eastAsia="Times New Roman" w:hAnsi="Arial" w:cs="Arial"/>
          <w:color w:val="000000"/>
          <w:sz w:val="24"/>
          <w:szCs w:val="24"/>
          <w:lang w:eastAsia="cs-CZ"/>
        </w:rPr>
        <w:t xml:space="preserve"> Šumperk z vlastnictví Olomouckého kraje, z hospodaření SSOK do vlastnictví města Šumperk. </w:t>
      </w:r>
    </w:p>
    <w:p w14:paraId="0C3B0ADC" w14:textId="77777777" w:rsidR="00C87171" w:rsidRPr="00AC093D" w:rsidRDefault="00C87171" w:rsidP="00C87171">
      <w:pPr>
        <w:autoSpaceDE w:val="0"/>
        <w:autoSpaceDN w:val="0"/>
        <w:adjustRightInd w:val="0"/>
        <w:spacing w:after="120" w:line="240" w:lineRule="auto"/>
        <w:jc w:val="both"/>
        <w:rPr>
          <w:rFonts w:ascii="Arial" w:eastAsia="Times New Roman" w:hAnsi="Arial" w:cs="Arial"/>
          <w:color w:val="000000"/>
          <w:sz w:val="24"/>
          <w:szCs w:val="24"/>
          <w:lang w:eastAsia="cs-CZ"/>
        </w:rPr>
      </w:pPr>
      <w:r w:rsidRPr="00AC093D">
        <w:rPr>
          <w:rFonts w:ascii="Arial" w:eastAsia="Times New Roman" w:hAnsi="Arial" w:cs="Arial"/>
          <w:color w:val="000000"/>
          <w:sz w:val="24"/>
          <w:szCs w:val="24"/>
          <w:lang w:eastAsia="cs-CZ"/>
        </w:rPr>
        <w:t xml:space="preserve">Jedná se o část pozemku p. č. 876/1 dle geometrického plánu č. 1135-150/2022 nově označenou jako pozemek </w:t>
      </w:r>
      <w:proofErr w:type="spellStart"/>
      <w:r w:rsidRPr="00AC093D">
        <w:rPr>
          <w:rFonts w:ascii="Arial" w:eastAsia="Times New Roman" w:hAnsi="Arial" w:cs="Arial"/>
          <w:color w:val="000000"/>
          <w:sz w:val="24"/>
          <w:szCs w:val="24"/>
          <w:lang w:eastAsia="cs-CZ"/>
        </w:rPr>
        <w:t>parc</w:t>
      </w:r>
      <w:proofErr w:type="spellEnd"/>
      <w:r w:rsidRPr="00AC093D">
        <w:rPr>
          <w:rFonts w:ascii="Arial" w:eastAsia="Times New Roman" w:hAnsi="Arial" w:cs="Arial"/>
          <w:color w:val="000000"/>
          <w:sz w:val="24"/>
          <w:szCs w:val="24"/>
          <w:lang w:eastAsia="cs-CZ"/>
        </w:rPr>
        <w:t xml:space="preserve">. č. 876/6 </w:t>
      </w:r>
      <w:proofErr w:type="spellStart"/>
      <w:r w:rsidRPr="00AC093D">
        <w:rPr>
          <w:rFonts w:ascii="Arial" w:eastAsia="Times New Roman" w:hAnsi="Arial" w:cs="Arial"/>
          <w:color w:val="000000"/>
          <w:sz w:val="24"/>
          <w:szCs w:val="24"/>
          <w:lang w:eastAsia="cs-CZ"/>
        </w:rPr>
        <w:t>ost</w:t>
      </w:r>
      <w:proofErr w:type="spellEnd"/>
      <w:r w:rsidRPr="00AC093D">
        <w:rPr>
          <w:rFonts w:ascii="Arial" w:eastAsia="Times New Roman" w:hAnsi="Arial" w:cs="Arial"/>
          <w:color w:val="000000"/>
          <w:sz w:val="24"/>
          <w:szCs w:val="24"/>
          <w:lang w:eastAsia="cs-CZ"/>
        </w:rPr>
        <w:t xml:space="preserve">. plocha </w:t>
      </w:r>
      <w:proofErr w:type="spellStart"/>
      <w:r w:rsidRPr="00AC093D">
        <w:rPr>
          <w:rFonts w:ascii="Arial" w:eastAsia="Times New Roman" w:hAnsi="Arial" w:cs="Arial"/>
          <w:color w:val="000000"/>
          <w:sz w:val="24"/>
          <w:szCs w:val="24"/>
          <w:lang w:eastAsia="cs-CZ"/>
        </w:rPr>
        <w:t>ost</w:t>
      </w:r>
      <w:proofErr w:type="spellEnd"/>
      <w:r w:rsidRPr="00AC093D">
        <w:rPr>
          <w:rFonts w:ascii="Arial" w:eastAsia="Times New Roman" w:hAnsi="Arial" w:cs="Arial"/>
          <w:color w:val="000000"/>
          <w:sz w:val="24"/>
          <w:szCs w:val="24"/>
          <w:lang w:eastAsia="cs-CZ"/>
        </w:rPr>
        <w:t>. komunikace o výměře 50 m2 v k. </w:t>
      </w:r>
      <w:proofErr w:type="spellStart"/>
      <w:r w:rsidRPr="00AC093D">
        <w:rPr>
          <w:rFonts w:ascii="Arial" w:eastAsia="Times New Roman" w:hAnsi="Arial" w:cs="Arial"/>
          <w:color w:val="000000"/>
          <w:sz w:val="24"/>
          <w:szCs w:val="24"/>
          <w:lang w:eastAsia="cs-CZ"/>
        </w:rPr>
        <w:t>ú.</w:t>
      </w:r>
      <w:proofErr w:type="spellEnd"/>
      <w:r w:rsidRPr="00AC093D">
        <w:rPr>
          <w:rFonts w:ascii="Arial" w:eastAsia="Times New Roman" w:hAnsi="Arial" w:cs="Arial"/>
          <w:color w:val="000000"/>
          <w:sz w:val="24"/>
          <w:szCs w:val="24"/>
          <w:lang w:eastAsia="cs-CZ"/>
        </w:rPr>
        <w:t xml:space="preserve"> Dolní Temenice, dále o části pozemku </w:t>
      </w:r>
      <w:proofErr w:type="spellStart"/>
      <w:r w:rsidRPr="00AC093D">
        <w:rPr>
          <w:rFonts w:ascii="Arial" w:eastAsia="Times New Roman" w:hAnsi="Arial" w:cs="Arial"/>
          <w:color w:val="000000"/>
          <w:sz w:val="24"/>
          <w:szCs w:val="24"/>
          <w:lang w:eastAsia="cs-CZ"/>
        </w:rPr>
        <w:t>parc</w:t>
      </w:r>
      <w:proofErr w:type="spellEnd"/>
      <w:r w:rsidRPr="00AC093D">
        <w:rPr>
          <w:rFonts w:ascii="Arial" w:eastAsia="Times New Roman" w:hAnsi="Arial" w:cs="Arial"/>
          <w:color w:val="000000"/>
          <w:sz w:val="24"/>
          <w:szCs w:val="24"/>
          <w:lang w:eastAsia="cs-CZ"/>
        </w:rPr>
        <w:t xml:space="preserve">. č. 2157/1, dle geometrického plánu č. 7506-149/2022 označené jako díl „a“ o výměře 5 m2, díl „b“ o výměře 4 m2 a pozemek </w:t>
      </w:r>
      <w:proofErr w:type="spellStart"/>
      <w:r w:rsidRPr="00AC093D">
        <w:rPr>
          <w:rFonts w:ascii="Arial" w:eastAsia="Times New Roman" w:hAnsi="Arial" w:cs="Arial"/>
          <w:color w:val="000000"/>
          <w:sz w:val="24"/>
          <w:szCs w:val="24"/>
          <w:lang w:eastAsia="cs-CZ"/>
        </w:rPr>
        <w:t>parc</w:t>
      </w:r>
      <w:proofErr w:type="spellEnd"/>
      <w:r w:rsidRPr="00AC093D">
        <w:rPr>
          <w:rFonts w:ascii="Arial" w:eastAsia="Times New Roman" w:hAnsi="Arial" w:cs="Arial"/>
          <w:color w:val="000000"/>
          <w:sz w:val="24"/>
          <w:szCs w:val="24"/>
          <w:lang w:eastAsia="cs-CZ"/>
        </w:rPr>
        <w:t xml:space="preserve">. č. 2157/11 </w:t>
      </w:r>
      <w:proofErr w:type="spellStart"/>
      <w:r w:rsidRPr="00AC093D">
        <w:rPr>
          <w:rFonts w:ascii="Arial" w:eastAsia="Times New Roman" w:hAnsi="Arial" w:cs="Arial"/>
          <w:color w:val="000000"/>
          <w:sz w:val="24"/>
          <w:szCs w:val="24"/>
          <w:lang w:eastAsia="cs-CZ"/>
        </w:rPr>
        <w:t>ost</w:t>
      </w:r>
      <w:proofErr w:type="spellEnd"/>
      <w:r w:rsidRPr="00AC093D">
        <w:rPr>
          <w:rFonts w:ascii="Arial" w:eastAsia="Times New Roman" w:hAnsi="Arial" w:cs="Arial"/>
          <w:color w:val="000000"/>
          <w:sz w:val="24"/>
          <w:szCs w:val="24"/>
          <w:lang w:eastAsia="cs-CZ"/>
        </w:rPr>
        <w:t xml:space="preserve">. plocha </w:t>
      </w:r>
      <w:proofErr w:type="spellStart"/>
      <w:r w:rsidRPr="00AC093D">
        <w:rPr>
          <w:rFonts w:ascii="Arial" w:eastAsia="Times New Roman" w:hAnsi="Arial" w:cs="Arial"/>
          <w:color w:val="000000"/>
          <w:sz w:val="24"/>
          <w:szCs w:val="24"/>
          <w:lang w:eastAsia="cs-CZ"/>
        </w:rPr>
        <w:t>ost</w:t>
      </w:r>
      <w:proofErr w:type="spellEnd"/>
      <w:r w:rsidRPr="00AC093D">
        <w:rPr>
          <w:rFonts w:ascii="Arial" w:eastAsia="Times New Roman" w:hAnsi="Arial" w:cs="Arial"/>
          <w:color w:val="000000"/>
          <w:sz w:val="24"/>
          <w:szCs w:val="24"/>
          <w:lang w:eastAsia="cs-CZ"/>
        </w:rPr>
        <w:t xml:space="preserve">. komunikace o výměře 354 m2, vše v k. </w:t>
      </w:r>
      <w:proofErr w:type="spellStart"/>
      <w:r w:rsidRPr="00AC093D">
        <w:rPr>
          <w:rFonts w:ascii="Arial" w:eastAsia="Times New Roman" w:hAnsi="Arial" w:cs="Arial"/>
          <w:color w:val="000000"/>
          <w:sz w:val="24"/>
          <w:szCs w:val="24"/>
          <w:lang w:eastAsia="cs-CZ"/>
        </w:rPr>
        <w:t>ú.</w:t>
      </w:r>
      <w:proofErr w:type="spellEnd"/>
      <w:r w:rsidRPr="00AC093D">
        <w:rPr>
          <w:rFonts w:ascii="Arial" w:eastAsia="Times New Roman" w:hAnsi="Arial" w:cs="Arial"/>
          <w:color w:val="000000"/>
          <w:sz w:val="24"/>
          <w:szCs w:val="24"/>
          <w:lang w:eastAsia="cs-CZ"/>
        </w:rPr>
        <w:t xml:space="preserve"> Šumperk. </w:t>
      </w:r>
    </w:p>
    <w:p w14:paraId="501C58B6" w14:textId="77777777" w:rsidR="00C87171" w:rsidRPr="00AC093D" w:rsidRDefault="00C87171" w:rsidP="00C87171">
      <w:pPr>
        <w:autoSpaceDE w:val="0"/>
        <w:autoSpaceDN w:val="0"/>
        <w:adjustRightInd w:val="0"/>
        <w:spacing w:after="120" w:line="240" w:lineRule="auto"/>
        <w:jc w:val="both"/>
        <w:rPr>
          <w:rFonts w:ascii="Arial" w:eastAsia="Times New Roman" w:hAnsi="Arial" w:cs="Arial"/>
          <w:color w:val="000000"/>
          <w:sz w:val="24"/>
          <w:szCs w:val="24"/>
          <w:lang w:eastAsia="cs-CZ"/>
        </w:rPr>
      </w:pPr>
      <w:r w:rsidRPr="00AC093D">
        <w:rPr>
          <w:rFonts w:ascii="Arial" w:eastAsia="Times New Roman" w:hAnsi="Arial" w:cs="Arial"/>
          <w:color w:val="000000"/>
          <w:sz w:val="24"/>
          <w:szCs w:val="24"/>
          <w:lang w:eastAsia="cs-CZ"/>
        </w:rPr>
        <w:t xml:space="preserve">Předmětné pozemky jsou dotčeny veřejně prospěšnou stavbou (chodník a parkovací plochy) ve vlastnictví města Šumperk. </w:t>
      </w:r>
    </w:p>
    <w:p w14:paraId="6A842032" w14:textId="77777777" w:rsidR="00C87171" w:rsidRPr="00AC093D" w:rsidRDefault="00C87171" w:rsidP="00C87171">
      <w:pPr>
        <w:autoSpaceDE w:val="0"/>
        <w:autoSpaceDN w:val="0"/>
        <w:adjustRightInd w:val="0"/>
        <w:spacing w:after="120" w:line="240" w:lineRule="auto"/>
        <w:jc w:val="both"/>
        <w:rPr>
          <w:rFonts w:ascii="Arial" w:eastAsia="Times New Roman" w:hAnsi="Arial" w:cs="Arial"/>
          <w:color w:val="000000"/>
          <w:sz w:val="24"/>
          <w:szCs w:val="24"/>
          <w:lang w:eastAsia="cs-CZ"/>
        </w:rPr>
      </w:pPr>
      <w:r w:rsidRPr="00AC093D">
        <w:rPr>
          <w:rFonts w:ascii="Arial" w:eastAsia="Times New Roman" w:hAnsi="Arial" w:cs="Arial"/>
          <w:color w:val="000000"/>
          <w:sz w:val="24"/>
          <w:szCs w:val="24"/>
          <w:lang w:eastAsia="cs-CZ"/>
        </w:rPr>
        <w:t xml:space="preserve">Dále sdělujeme, že aktuálně se na území města Šumperk nachází další pozemky vhodné k realizaci vzájemných bezúplatných převodů nemovitostí mezi městem Šumperk a Olomouckým krajem. Jedná se o pozemek </w:t>
      </w:r>
      <w:proofErr w:type="spellStart"/>
      <w:r w:rsidRPr="00AC093D">
        <w:rPr>
          <w:rFonts w:ascii="Arial" w:eastAsia="Times New Roman" w:hAnsi="Arial" w:cs="Arial"/>
          <w:color w:val="000000"/>
          <w:sz w:val="24"/>
          <w:szCs w:val="24"/>
          <w:lang w:eastAsia="cs-CZ"/>
        </w:rPr>
        <w:t>parc</w:t>
      </w:r>
      <w:proofErr w:type="spellEnd"/>
      <w:r w:rsidRPr="00AC093D">
        <w:rPr>
          <w:rFonts w:ascii="Arial" w:eastAsia="Times New Roman" w:hAnsi="Arial" w:cs="Arial"/>
          <w:color w:val="000000"/>
          <w:sz w:val="24"/>
          <w:szCs w:val="24"/>
          <w:lang w:eastAsia="cs-CZ"/>
        </w:rPr>
        <w:t xml:space="preserve">. č. 2115/2 v k. </w:t>
      </w:r>
      <w:proofErr w:type="spellStart"/>
      <w:r w:rsidRPr="00AC093D">
        <w:rPr>
          <w:rFonts w:ascii="Arial" w:eastAsia="Times New Roman" w:hAnsi="Arial" w:cs="Arial"/>
          <w:color w:val="000000"/>
          <w:sz w:val="24"/>
          <w:szCs w:val="24"/>
          <w:lang w:eastAsia="cs-CZ"/>
        </w:rPr>
        <w:t>ú.</w:t>
      </w:r>
      <w:proofErr w:type="spellEnd"/>
      <w:r w:rsidRPr="00AC093D">
        <w:rPr>
          <w:rFonts w:ascii="Arial" w:eastAsia="Times New Roman" w:hAnsi="Arial" w:cs="Arial"/>
          <w:color w:val="000000"/>
          <w:sz w:val="24"/>
          <w:szCs w:val="24"/>
          <w:lang w:eastAsia="cs-CZ"/>
        </w:rPr>
        <w:t xml:space="preserve"> Šumperk, na němž se nachází stavba silnice II/446 a pozemek </w:t>
      </w:r>
      <w:proofErr w:type="spellStart"/>
      <w:r w:rsidRPr="00AC093D">
        <w:rPr>
          <w:rFonts w:ascii="Arial" w:eastAsia="Times New Roman" w:hAnsi="Arial" w:cs="Arial"/>
          <w:color w:val="000000"/>
          <w:sz w:val="24"/>
          <w:szCs w:val="24"/>
          <w:lang w:eastAsia="cs-CZ"/>
        </w:rPr>
        <w:t>parc</w:t>
      </w:r>
      <w:proofErr w:type="spellEnd"/>
      <w:r w:rsidRPr="00AC093D">
        <w:rPr>
          <w:rFonts w:ascii="Arial" w:eastAsia="Times New Roman" w:hAnsi="Arial" w:cs="Arial"/>
          <w:color w:val="000000"/>
          <w:sz w:val="24"/>
          <w:szCs w:val="24"/>
          <w:lang w:eastAsia="cs-CZ"/>
        </w:rPr>
        <w:t xml:space="preserve">. č. 2095/14 v k. </w:t>
      </w:r>
      <w:proofErr w:type="spellStart"/>
      <w:r w:rsidRPr="00AC093D">
        <w:rPr>
          <w:rFonts w:ascii="Arial" w:eastAsia="Times New Roman" w:hAnsi="Arial" w:cs="Arial"/>
          <w:color w:val="000000"/>
          <w:sz w:val="24"/>
          <w:szCs w:val="24"/>
          <w:lang w:eastAsia="cs-CZ"/>
        </w:rPr>
        <w:t>ú.</w:t>
      </w:r>
      <w:proofErr w:type="spellEnd"/>
      <w:r w:rsidRPr="00AC093D">
        <w:rPr>
          <w:rFonts w:ascii="Arial" w:eastAsia="Times New Roman" w:hAnsi="Arial" w:cs="Arial"/>
          <w:color w:val="000000"/>
          <w:sz w:val="24"/>
          <w:szCs w:val="24"/>
          <w:lang w:eastAsia="cs-CZ"/>
        </w:rPr>
        <w:t xml:space="preserve"> Šumperk, jenž je dotčený stavbou silnice III/3703. </w:t>
      </w:r>
    </w:p>
    <w:p w14:paraId="69D41573" w14:textId="77777777" w:rsidR="00C87171" w:rsidRPr="00AC093D" w:rsidRDefault="00C87171" w:rsidP="00C87171">
      <w:pPr>
        <w:pStyle w:val="Zkladntext"/>
        <w:rPr>
          <w:rStyle w:val="Tunznak"/>
          <w:rFonts w:cs="Arial"/>
          <w:bCs w:val="0"/>
          <w:szCs w:val="24"/>
        </w:rPr>
      </w:pPr>
      <w:r w:rsidRPr="00AC093D">
        <w:rPr>
          <w:rFonts w:cs="Arial"/>
          <w:bCs w:val="0"/>
          <w:color w:val="000000"/>
          <w:szCs w:val="24"/>
          <w:lang w:eastAsia="cs-CZ"/>
        </w:rPr>
        <w:t>S výše uvedeným stanoviskem SSOK souhlasíme a doporučujeme předmětnou záležitost projednat v Komisi pro majetkoprávní záležitosti Rady Olomouckého kraje.</w:t>
      </w:r>
    </w:p>
    <w:p w14:paraId="0847BD37" w14:textId="77777777" w:rsidR="00C87171" w:rsidRPr="00AC093D" w:rsidRDefault="00C87171" w:rsidP="00C87171">
      <w:pPr>
        <w:autoSpaceDE w:val="0"/>
        <w:autoSpaceDN w:val="0"/>
        <w:adjustRightInd w:val="0"/>
        <w:spacing w:after="120" w:line="240" w:lineRule="auto"/>
        <w:jc w:val="both"/>
        <w:rPr>
          <w:rFonts w:ascii="Arial" w:eastAsia="Times New Roman" w:hAnsi="Arial" w:cs="Arial"/>
          <w:color w:val="000000"/>
          <w:sz w:val="24"/>
          <w:szCs w:val="24"/>
          <w:lang w:eastAsia="cs-CZ"/>
        </w:rPr>
      </w:pPr>
      <w:r w:rsidRPr="00AC093D">
        <w:rPr>
          <w:rStyle w:val="Tunznak"/>
          <w:rFonts w:cs="Arial"/>
          <w:b w:val="0"/>
          <w:szCs w:val="24"/>
        </w:rPr>
        <w:t>Na základě stanoviska odboru dopravy a silničního hospodářství odbor majetkový, právní a správních činností požádal město Šumperk o bezúplatný převod pozemků v </w:t>
      </w:r>
      <w:proofErr w:type="spellStart"/>
      <w:r w:rsidRPr="00AC093D">
        <w:rPr>
          <w:rStyle w:val="Tunznak"/>
          <w:rFonts w:cs="Arial"/>
          <w:b w:val="0"/>
          <w:szCs w:val="24"/>
        </w:rPr>
        <w:t>k.ú</w:t>
      </w:r>
      <w:proofErr w:type="spellEnd"/>
      <w:r w:rsidRPr="00AC093D">
        <w:rPr>
          <w:rStyle w:val="Tunznak"/>
          <w:rFonts w:cs="Arial"/>
          <w:b w:val="0"/>
          <w:szCs w:val="24"/>
        </w:rPr>
        <w:t>. a obci Šumperk o celkové výměře 415 m2, zastavěných krajskými silnicemi č.</w:t>
      </w:r>
      <w:r w:rsidRPr="00AC093D">
        <w:rPr>
          <w:rStyle w:val="Tunznak"/>
          <w:rFonts w:cs="Arial"/>
          <w:szCs w:val="24"/>
        </w:rPr>
        <w:t> </w:t>
      </w:r>
      <w:r w:rsidRPr="00AC093D">
        <w:rPr>
          <w:rFonts w:ascii="Arial" w:eastAsia="Times New Roman" w:hAnsi="Arial" w:cs="Arial"/>
          <w:color w:val="000000"/>
          <w:sz w:val="24"/>
          <w:szCs w:val="24"/>
          <w:lang w:eastAsia="cs-CZ"/>
        </w:rPr>
        <w:t>II/446</w:t>
      </w:r>
      <w:r w:rsidRPr="00AC093D">
        <w:rPr>
          <w:rFonts w:ascii="Arial" w:hAnsi="Arial" w:cs="Arial"/>
          <w:color w:val="000000"/>
          <w:sz w:val="24"/>
          <w:szCs w:val="24"/>
          <w:lang w:eastAsia="cs-CZ"/>
        </w:rPr>
        <w:t xml:space="preserve"> a č. </w:t>
      </w:r>
      <w:r w:rsidRPr="00AC093D">
        <w:rPr>
          <w:rFonts w:ascii="Arial" w:eastAsia="Times New Roman" w:hAnsi="Arial" w:cs="Arial"/>
          <w:color w:val="000000"/>
          <w:sz w:val="24"/>
          <w:szCs w:val="24"/>
          <w:lang w:eastAsia="cs-CZ"/>
        </w:rPr>
        <w:t>III/3703. Město Šumperk s návrhem na převod předmětných pozemků do vlastnictví kraje souhlasilo.</w:t>
      </w:r>
    </w:p>
    <w:p w14:paraId="433291B1" w14:textId="77777777" w:rsidR="00C87171" w:rsidRPr="00AC093D" w:rsidRDefault="00C87171" w:rsidP="00C87171">
      <w:pPr>
        <w:pStyle w:val="Zkladntext"/>
        <w:rPr>
          <w:rStyle w:val="Zkladnznak"/>
          <w:rFonts w:cs="Arial"/>
          <w:szCs w:val="24"/>
        </w:rPr>
      </w:pPr>
      <w:r w:rsidRPr="00AC093D">
        <w:rPr>
          <w:rFonts w:cs="Arial"/>
          <w:b/>
          <w:szCs w:val="24"/>
        </w:rPr>
        <w:t xml:space="preserve">Rada Olomouckého kraje </w:t>
      </w:r>
      <w:r w:rsidRPr="00AC093D">
        <w:rPr>
          <w:rFonts w:cs="Arial"/>
          <w:szCs w:val="24"/>
        </w:rPr>
        <w:t xml:space="preserve">na základě návrhu K – MP a odboru majetkového, právního a správních činností </w:t>
      </w:r>
      <w:r w:rsidRPr="00AC093D">
        <w:rPr>
          <w:rFonts w:cs="Arial"/>
          <w:b/>
          <w:snapToGrid w:val="0"/>
          <w:szCs w:val="24"/>
        </w:rPr>
        <w:t xml:space="preserve">svým usnesením schválila záměr Olomouckého kraje </w:t>
      </w:r>
      <w:r w:rsidRPr="00AC093D">
        <w:rPr>
          <w:rFonts w:cs="Arial"/>
          <w:b/>
          <w:szCs w:val="24"/>
          <w:lang w:eastAsia="cs-CZ"/>
        </w:rPr>
        <w:t>bezúplatně převést</w:t>
      </w:r>
      <w:r w:rsidRPr="00AC093D">
        <w:rPr>
          <w:rFonts w:cs="Arial"/>
          <w:b/>
          <w:bCs w:val="0"/>
          <w:color w:val="000000"/>
          <w:szCs w:val="24"/>
          <w:lang w:eastAsia="cs-CZ"/>
        </w:rPr>
        <w:t xml:space="preserve"> </w:t>
      </w:r>
      <w:r w:rsidRPr="00AC093D">
        <w:rPr>
          <w:rStyle w:val="Tunznak"/>
          <w:rFonts w:cs="Arial"/>
          <w:szCs w:val="24"/>
        </w:rPr>
        <w:t xml:space="preserve">části pozemků </w:t>
      </w:r>
      <w:r w:rsidRPr="00AC093D">
        <w:rPr>
          <w:rFonts w:cs="Arial"/>
          <w:b/>
          <w:color w:val="000000"/>
          <w:szCs w:val="24"/>
          <w:lang w:eastAsia="cs-CZ"/>
        </w:rPr>
        <w:t xml:space="preserve">v </w:t>
      </w:r>
      <w:proofErr w:type="spellStart"/>
      <w:r w:rsidRPr="00AC093D">
        <w:rPr>
          <w:rFonts w:cs="Arial"/>
          <w:b/>
          <w:color w:val="000000"/>
          <w:szCs w:val="24"/>
          <w:lang w:eastAsia="cs-CZ"/>
        </w:rPr>
        <w:t>k.ú</w:t>
      </w:r>
      <w:proofErr w:type="spellEnd"/>
      <w:r w:rsidRPr="00AC093D">
        <w:rPr>
          <w:rFonts w:cs="Arial"/>
          <w:b/>
          <w:color w:val="000000"/>
          <w:szCs w:val="24"/>
          <w:lang w:eastAsia="cs-CZ"/>
        </w:rPr>
        <w:t>. Dolní Temenice a v </w:t>
      </w:r>
      <w:proofErr w:type="spellStart"/>
      <w:r w:rsidRPr="00AC093D">
        <w:rPr>
          <w:rFonts w:cs="Arial"/>
          <w:b/>
          <w:color w:val="000000"/>
          <w:szCs w:val="24"/>
          <w:lang w:eastAsia="cs-CZ"/>
        </w:rPr>
        <w:t>k.ú</w:t>
      </w:r>
      <w:proofErr w:type="spellEnd"/>
      <w:r w:rsidRPr="00AC093D">
        <w:rPr>
          <w:rFonts w:cs="Arial"/>
          <w:b/>
          <w:color w:val="000000"/>
          <w:szCs w:val="24"/>
          <w:lang w:eastAsia="cs-CZ"/>
        </w:rPr>
        <w:t>. Šumperk, obec Šumperk z vlastnictví Olomouckého kraje, z hospodaření Správy silnic Olomouckého kraje, příspěvkové organizace do vlastnictví města Šumperka, IČO: </w:t>
      </w:r>
      <w:r w:rsidRPr="00AC093D">
        <w:rPr>
          <w:rFonts w:cs="Arial"/>
          <w:b/>
          <w:color w:val="000000"/>
          <w:szCs w:val="24"/>
        </w:rPr>
        <w:t>00303461</w:t>
      </w:r>
      <w:r w:rsidRPr="00AC093D">
        <w:rPr>
          <w:rFonts w:cs="Arial"/>
          <w:b/>
          <w:color w:val="000000"/>
          <w:szCs w:val="24"/>
          <w:lang w:eastAsia="cs-CZ"/>
        </w:rPr>
        <w:t xml:space="preserve">. </w:t>
      </w:r>
      <w:r w:rsidRPr="00AC093D">
        <w:rPr>
          <w:rStyle w:val="Tunznak"/>
          <w:rFonts w:cs="Arial"/>
          <w:bCs w:val="0"/>
          <w:szCs w:val="24"/>
        </w:rPr>
        <w:t xml:space="preserve">Záměr Olomouckého kraje byl zveřejněn na úřední desce Krajského úřadu Olomouckého kraje a webových stránkách Olomouckého kraje v termínu od 18. 9. 2023 do 18. 10. 2023. </w:t>
      </w:r>
      <w:r w:rsidRPr="00AC093D">
        <w:rPr>
          <w:rStyle w:val="Zkladnznak"/>
          <w:rFonts w:cs="Arial"/>
          <w:szCs w:val="24"/>
        </w:rPr>
        <w:t>V průběhu zveřejnění se jiný zájemce o předmětné nemovitosti nepřihlásil, nebyly vzneseny žádné podněty a připomínky.</w:t>
      </w:r>
    </w:p>
    <w:p w14:paraId="060BFB50" w14:textId="77777777" w:rsidR="00C87171" w:rsidRPr="00AC093D" w:rsidRDefault="00C87171" w:rsidP="00C87171">
      <w:pPr>
        <w:pStyle w:val="Zkladntext"/>
        <w:rPr>
          <w:rStyle w:val="Zkladnznak"/>
          <w:rFonts w:cs="Arial"/>
          <w:b/>
          <w:bCs w:val="0"/>
          <w:szCs w:val="24"/>
        </w:rPr>
      </w:pPr>
      <w:r w:rsidRPr="00AC093D">
        <w:rPr>
          <w:rStyle w:val="Zkladnznak"/>
          <w:rFonts w:cs="Arial"/>
          <w:b/>
          <w:bCs w:val="0"/>
          <w:szCs w:val="24"/>
        </w:rPr>
        <w:lastRenderedPageBreak/>
        <w:t>Zastupitelstvo Olomouckého kraje svými usneseními č. UZ/17/29/2023 ze dne 11. 12. 2023 schválilo:</w:t>
      </w:r>
    </w:p>
    <w:p w14:paraId="14B4CE88" w14:textId="77777777" w:rsidR="00C87171" w:rsidRPr="00AC093D" w:rsidRDefault="00C87171" w:rsidP="00C87171">
      <w:pPr>
        <w:pStyle w:val="Zkladntext"/>
        <w:numPr>
          <w:ilvl w:val="0"/>
          <w:numId w:val="49"/>
        </w:numPr>
        <w:ind w:hanging="720"/>
        <w:rPr>
          <w:rFonts w:cs="Arial"/>
          <w:b/>
          <w:bCs w:val="0"/>
          <w:szCs w:val="24"/>
          <w:lang w:val="x-none"/>
        </w:rPr>
      </w:pPr>
      <w:r w:rsidRPr="00AC093D">
        <w:rPr>
          <w:rStyle w:val="Tunznak"/>
          <w:rFonts w:cs="Arial"/>
          <w:szCs w:val="24"/>
        </w:rPr>
        <w:t xml:space="preserve">bezúplatný převod části pozemku </w:t>
      </w:r>
      <w:proofErr w:type="spellStart"/>
      <w:r w:rsidRPr="00AC093D">
        <w:rPr>
          <w:rStyle w:val="Tunznak"/>
          <w:rFonts w:cs="Arial"/>
          <w:szCs w:val="24"/>
        </w:rPr>
        <w:t>parc</w:t>
      </w:r>
      <w:proofErr w:type="spellEnd"/>
      <w:r w:rsidRPr="00AC093D">
        <w:rPr>
          <w:rStyle w:val="Tunznak"/>
          <w:rFonts w:cs="Arial"/>
          <w:szCs w:val="24"/>
        </w:rPr>
        <w:t xml:space="preserve">. č. 876/1 </w:t>
      </w:r>
      <w:proofErr w:type="spellStart"/>
      <w:r w:rsidRPr="00AC093D">
        <w:rPr>
          <w:rStyle w:val="Tunznak"/>
          <w:rFonts w:cs="Arial"/>
          <w:szCs w:val="24"/>
        </w:rPr>
        <w:t>ost</w:t>
      </w:r>
      <w:proofErr w:type="spellEnd"/>
      <w:r w:rsidRPr="00AC093D">
        <w:rPr>
          <w:rStyle w:val="Tunznak"/>
          <w:rFonts w:cs="Arial"/>
          <w:szCs w:val="24"/>
        </w:rPr>
        <w:t xml:space="preserve">. pl. o výměře 50 m2, </w:t>
      </w:r>
      <w:r w:rsidRPr="00AC093D">
        <w:rPr>
          <w:rFonts w:cs="Arial"/>
          <w:b/>
          <w:color w:val="000000"/>
          <w:szCs w:val="24"/>
          <w:lang w:eastAsia="cs-CZ"/>
        </w:rPr>
        <w:t xml:space="preserve">dle geometrického plánu č. 1135-150/2022 ze dne 15. 12. 2022 pozemek </w:t>
      </w:r>
      <w:proofErr w:type="spellStart"/>
      <w:r w:rsidRPr="00AC093D">
        <w:rPr>
          <w:rFonts w:cs="Arial"/>
          <w:b/>
          <w:color w:val="000000"/>
          <w:szCs w:val="24"/>
          <w:lang w:eastAsia="cs-CZ"/>
        </w:rPr>
        <w:t>parc</w:t>
      </w:r>
      <w:proofErr w:type="spellEnd"/>
      <w:r w:rsidRPr="00AC093D">
        <w:rPr>
          <w:rFonts w:cs="Arial"/>
          <w:b/>
          <w:color w:val="000000"/>
          <w:szCs w:val="24"/>
          <w:lang w:eastAsia="cs-CZ"/>
        </w:rPr>
        <w:t xml:space="preserve">. č. 876/6 </w:t>
      </w:r>
      <w:proofErr w:type="spellStart"/>
      <w:r w:rsidRPr="00AC093D">
        <w:rPr>
          <w:rFonts w:cs="Arial"/>
          <w:b/>
          <w:color w:val="000000"/>
          <w:szCs w:val="24"/>
          <w:lang w:eastAsia="cs-CZ"/>
        </w:rPr>
        <w:t>ost</w:t>
      </w:r>
      <w:proofErr w:type="spellEnd"/>
      <w:r w:rsidRPr="00AC093D">
        <w:rPr>
          <w:rFonts w:cs="Arial"/>
          <w:b/>
          <w:color w:val="000000"/>
          <w:szCs w:val="24"/>
          <w:lang w:eastAsia="cs-CZ"/>
        </w:rPr>
        <w:t xml:space="preserve">. </w:t>
      </w:r>
      <w:proofErr w:type="spellStart"/>
      <w:r w:rsidRPr="00AC093D">
        <w:rPr>
          <w:rFonts w:cs="Arial"/>
          <w:b/>
          <w:color w:val="000000"/>
          <w:szCs w:val="24"/>
          <w:lang w:eastAsia="cs-CZ"/>
        </w:rPr>
        <w:t>pl</w:t>
      </w:r>
      <w:proofErr w:type="spellEnd"/>
      <w:r w:rsidRPr="00AC093D">
        <w:rPr>
          <w:rFonts w:cs="Arial"/>
          <w:b/>
          <w:color w:val="000000"/>
          <w:szCs w:val="24"/>
          <w:lang w:eastAsia="cs-CZ"/>
        </w:rPr>
        <w:t xml:space="preserve">. o výměře 50 m2, v </w:t>
      </w:r>
      <w:proofErr w:type="spellStart"/>
      <w:r w:rsidRPr="00AC093D">
        <w:rPr>
          <w:rFonts w:cs="Arial"/>
          <w:b/>
          <w:color w:val="000000"/>
          <w:szCs w:val="24"/>
          <w:lang w:eastAsia="cs-CZ"/>
        </w:rPr>
        <w:t>k.ú</w:t>
      </w:r>
      <w:proofErr w:type="spellEnd"/>
      <w:r w:rsidRPr="00AC093D">
        <w:rPr>
          <w:rFonts w:cs="Arial"/>
          <w:b/>
          <w:color w:val="000000"/>
          <w:szCs w:val="24"/>
          <w:lang w:eastAsia="cs-CZ"/>
        </w:rPr>
        <w:t xml:space="preserve">. Dolní Temenice, obec Šumperk, a částí pozemku </w:t>
      </w:r>
      <w:proofErr w:type="spellStart"/>
      <w:r w:rsidRPr="00AC093D">
        <w:rPr>
          <w:rFonts w:cs="Arial"/>
          <w:b/>
          <w:color w:val="000000"/>
          <w:szCs w:val="24"/>
          <w:lang w:eastAsia="cs-CZ"/>
        </w:rPr>
        <w:t>parc</w:t>
      </w:r>
      <w:proofErr w:type="spellEnd"/>
      <w:r w:rsidRPr="00AC093D">
        <w:rPr>
          <w:rFonts w:cs="Arial"/>
          <w:b/>
          <w:color w:val="000000"/>
          <w:szCs w:val="24"/>
          <w:lang w:eastAsia="cs-CZ"/>
        </w:rPr>
        <w:t xml:space="preserve">. č. 2157/1 </w:t>
      </w:r>
      <w:proofErr w:type="spellStart"/>
      <w:r w:rsidRPr="00AC093D">
        <w:rPr>
          <w:rFonts w:cs="Arial"/>
          <w:b/>
          <w:color w:val="000000"/>
          <w:szCs w:val="24"/>
          <w:lang w:eastAsia="cs-CZ"/>
        </w:rPr>
        <w:t>ost</w:t>
      </w:r>
      <w:proofErr w:type="spellEnd"/>
      <w:r w:rsidRPr="00AC093D">
        <w:rPr>
          <w:rFonts w:cs="Arial"/>
          <w:b/>
          <w:color w:val="000000"/>
          <w:szCs w:val="24"/>
          <w:lang w:eastAsia="cs-CZ"/>
        </w:rPr>
        <w:t xml:space="preserve">. </w:t>
      </w:r>
      <w:proofErr w:type="spellStart"/>
      <w:r w:rsidRPr="00AC093D">
        <w:rPr>
          <w:rFonts w:cs="Arial"/>
          <w:b/>
          <w:color w:val="000000"/>
          <w:szCs w:val="24"/>
          <w:lang w:eastAsia="cs-CZ"/>
        </w:rPr>
        <w:t>pl</w:t>
      </w:r>
      <w:proofErr w:type="spellEnd"/>
      <w:r w:rsidRPr="00AC093D">
        <w:rPr>
          <w:rFonts w:cs="Arial"/>
          <w:b/>
          <w:color w:val="000000"/>
          <w:szCs w:val="24"/>
          <w:lang w:eastAsia="cs-CZ"/>
        </w:rPr>
        <w:t xml:space="preserve">. o celkové výměře 363 m2, dle geometrického plánu č. 7506-149/2022 ze dne 2. 1. 2023 pozemek </w:t>
      </w:r>
      <w:proofErr w:type="spellStart"/>
      <w:r w:rsidRPr="00AC093D">
        <w:rPr>
          <w:rFonts w:cs="Arial"/>
          <w:b/>
          <w:color w:val="000000"/>
          <w:szCs w:val="24"/>
          <w:lang w:eastAsia="cs-CZ"/>
        </w:rPr>
        <w:t>parc</w:t>
      </w:r>
      <w:proofErr w:type="spellEnd"/>
      <w:r w:rsidRPr="00AC093D">
        <w:rPr>
          <w:rFonts w:cs="Arial"/>
          <w:b/>
          <w:color w:val="000000"/>
          <w:szCs w:val="24"/>
          <w:lang w:eastAsia="cs-CZ"/>
        </w:rPr>
        <w:t xml:space="preserve">. č. 2157/1 díl „a“ o výměře 5 m2, který je sloučený do pozemku </w:t>
      </w:r>
      <w:proofErr w:type="spellStart"/>
      <w:r w:rsidRPr="00AC093D">
        <w:rPr>
          <w:rFonts w:cs="Arial"/>
          <w:b/>
          <w:color w:val="000000"/>
          <w:szCs w:val="24"/>
          <w:lang w:eastAsia="cs-CZ"/>
        </w:rPr>
        <w:t>parc</w:t>
      </w:r>
      <w:proofErr w:type="spellEnd"/>
      <w:r w:rsidRPr="00AC093D">
        <w:rPr>
          <w:rFonts w:cs="Arial"/>
          <w:b/>
          <w:color w:val="000000"/>
          <w:szCs w:val="24"/>
          <w:lang w:eastAsia="cs-CZ"/>
        </w:rPr>
        <w:t xml:space="preserve">. č. 1992/2 o celkové výměře 556 m2, </w:t>
      </w:r>
      <w:proofErr w:type="spellStart"/>
      <w:r w:rsidRPr="00AC093D">
        <w:rPr>
          <w:rFonts w:cs="Arial"/>
          <w:b/>
          <w:color w:val="000000"/>
          <w:szCs w:val="24"/>
          <w:lang w:eastAsia="cs-CZ"/>
        </w:rPr>
        <w:t>parc</w:t>
      </w:r>
      <w:proofErr w:type="spellEnd"/>
      <w:r w:rsidRPr="00AC093D">
        <w:rPr>
          <w:rFonts w:cs="Arial"/>
          <w:b/>
          <w:color w:val="000000"/>
          <w:szCs w:val="24"/>
          <w:lang w:eastAsia="cs-CZ"/>
        </w:rPr>
        <w:t xml:space="preserve">. č. 2157/1 díl „b“ o výměře 4 m2, který je sloučený do pozemku </w:t>
      </w:r>
      <w:proofErr w:type="spellStart"/>
      <w:r w:rsidRPr="00AC093D">
        <w:rPr>
          <w:rFonts w:cs="Arial"/>
          <w:b/>
          <w:color w:val="000000"/>
          <w:szCs w:val="24"/>
          <w:lang w:eastAsia="cs-CZ"/>
        </w:rPr>
        <w:t>parc</w:t>
      </w:r>
      <w:proofErr w:type="spellEnd"/>
      <w:r w:rsidRPr="00AC093D">
        <w:rPr>
          <w:rFonts w:cs="Arial"/>
          <w:b/>
          <w:color w:val="000000"/>
          <w:szCs w:val="24"/>
          <w:lang w:eastAsia="cs-CZ"/>
        </w:rPr>
        <w:t xml:space="preserve">. č. 2157/2 o celkové výměře 24 m2, a pozemku </w:t>
      </w:r>
      <w:proofErr w:type="spellStart"/>
      <w:r w:rsidRPr="00AC093D">
        <w:rPr>
          <w:rFonts w:cs="Arial"/>
          <w:b/>
          <w:color w:val="000000"/>
          <w:szCs w:val="24"/>
          <w:lang w:eastAsia="cs-CZ"/>
        </w:rPr>
        <w:t>parc</w:t>
      </w:r>
      <w:proofErr w:type="spellEnd"/>
      <w:r w:rsidRPr="00AC093D">
        <w:rPr>
          <w:rFonts w:cs="Arial"/>
          <w:b/>
          <w:color w:val="000000"/>
          <w:szCs w:val="24"/>
          <w:lang w:eastAsia="cs-CZ"/>
        </w:rPr>
        <w:t>. č. 2157/11 o výměře 354 m2, vše v </w:t>
      </w:r>
      <w:proofErr w:type="spellStart"/>
      <w:r w:rsidRPr="00AC093D">
        <w:rPr>
          <w:rFonts w:cs="Arial"/>
          <w:b/>
          <w:color w:val="000000"/>
          <w:szCs w:val="24"/>
          <w:lang w:eastAsia="cs-CZ"/>
        </w:rPr>
        <w:t>k.ú</w:t>
      </w:r>
      <w:proofErr w:type="spellEnd"/>
      <w:r w:rsidRPr="00AC093D">
        <w:rPr>
          <w:rFonts w:cs="Arial"/>
          <w:b/>
          <w:color w:val="000000"/>
          <w:szCs w:val="24"/>
          <w:lang w:eastAsia="cs-CZ"/>
        </w:rPr>
        <w:t>. a obci Šumperk, vše z vlastnictví Olomouckého kraje, z hospodaření Správy silnic Olomouckého kraje, příspěvkové organizace do vlastnictví města Šumperka, IČO: </w:t>
      </w:r>
      <w:r w:rsidRPr="00AC093D">
        <w:rPr>
          <w:rFonts w:cs="Arial"/>
          <w:b/>
          <w:color w:val="000000"/>
          <w:szCs w:val="24"/>
        </w:rPr>
        <w:t>00303461</w:t>
      </w:r>
      <w:r w:rsidRPr="00AC093D">
        <w:rPr>
          <w:rFonts w:cs="Arial"/>
          <w:b/>
          <w:color w:val="000000"/>
          <w:szCs w:val="24"/>
          <w:lang w:eastAsia="cs-CZ"/>
        </w:rPr>
        <w:t xml:space="preserve">. </w:t>
      </w:r>
      <w:r w:rsidRPr="00AC093D">
        <w:rPr>
          <w:rFonts w:cs="Arial"/>
          <w:b/>
          <w:szCs w:val="24"/>
          <w:lang w:val="x-none"/>
        </w:rPr>
        <w:t>Nabyvatel uhradí veškeré náklady spojené s převodem vlastnického práva a správní poplatek k návrhu na vklad vlastnického práva do katastru nemovitostí.</w:t>
      </w:r>
    </w:p>
    <w:p w14:paraId="77640029" w14:textId="77777777" w:rsidR="00C87171" w:rsidRPr="00AC093D" w:rsidRDefault="00C87171" w:rsidP="00C87171">
      <w:pPr>
        <w:pStyle w:val="Zkladntext"/>
        <w:numPr>
          <w:ilvl w:val="0"/>
          <w:numId w:val="49"/>
        </w:numPr>
        <w:ind w:left="709" w:hanging="709"/>
        <w:rPr>
          <w:rFonts w:cs="Arial"/>
          <w:b/>
          <w:bCs w:val="0"/>
          <w:szCs w:val="24"/>
          <w:lang w:val="x-none"/>
        </w:rPr>
      </w:pPr>
      <w:r w:rsidRPr="00AC093D">
        <w:rPr>
          <w:rFonts w:cs="Arial"/>
          <w:b/>
          <w:color w:val="000000"/>
          <w:szCs w:val="24"/>
          <w:lang w:eastAsia="cs-CZ"/>
        </w:rPr>
        <w:t>bezúplatné</w:t>
      </w:r>
      <w:r w:rsidRPr="00AC093D">
        <w:rPr>
          <w:rFonts w:cs="Arial"/>
          <w:b/>
          <w:szCs w:val="24"/>
        </w:rPr>
        <w:t xml:space="preserve"> nabytí pozemků </w:t>
      </w:r>
      <w:proofErr w:type="spellStart"/>
      <w:r w:rsidRPr="00AC093D">
        <w:rPr>
          <w:rFonts w:cs="Arial"/>
          <w:b/>
          <w:szCs w:val="24"/>
        </w:rPr>
        <w:t>parc</w:t>
      </w:r>
      <w:proofErr w:type="spellEnd"/>
      <w:r w:rsidRPr="00AC093D">
        <w:rPr>
          <w:rFonts w:cs="Arial"/>
          <w:b/>
          <w:szCs w:val="24"/>
        </w:rPr>
        <w:t xml:space="preserve">. č. 2095/14 </w:t>
      </w:r>
      <w:proofErr w:type="spellStart"/>
      <w:r w:rsidRPr="00AC093D">
        <w:rPr>
          <w:rFonts w:cs="Arial"/>
          <w:b/>
          <w:szCs w:val="24"/>
        </w:rPr>
        <w:t>ost</w:t>
      </w:r>
      <w:proofErr w:type="spellEnd"/>
      <w:r w:rsidRPr="00AC093D">
        <w:rPr>
          <w:rFonts w:cs="Arial"/>
          <w:b/>
          <w:szCs w:val="24"/>
        </w:rPr>
        <w:t xml:space="preserve">. pl. o výměře 229 m2 a </w:t>
      </w:r>
      <w:proofErr w:type="spellStart"/>
      <w:r w:rsidRPr="00AC093D">
        <w:rPr>
          <w:rFonts w:cs="Arial"/>
          <w:b/>
          <w:szCs w:val="24"/>
        </w:rPr>
        <w:t>parc</w:t>
      </w:r>
      <w:proofErr w:type="spellEnd"/>
      <w:r w:rsidRPr="00AC093D">
        <w:rPr>
          <w:rFonts w:cs="Arial"/>
          <w:b/>
          <w:szCs w:val="24"/>
        </w:rPr>
        <w:t xml:space="preserve">. č. 2115/2 </w:t>
      </w:r>
      <w:proofErr w:type="spellStart"/>
      <w:r w:rsidRPr="00AC093D">
        <w:rPr>
          <w:rFonts w:cs="Arial"/>
          <w:b/>
          <w:szCs w:val="24"/>
        </w:rPr>
        <w:t>ost</w:t>
      </w:r>
      <w:proofErr w:type="spellEnd"/>
      <w:r w:rsidRPr="00AC093D">
        <w:rPr>
          <w:rFonts w:cs="Arial"/>
          <w:b/>
          <w:szCs w:val="24"/>
        </w:rPr>
        <w:t xml:space="preserve">. </w:t>
      </w:r>
      <w:proofErr w:type="spellStart"/>
      <w:r w:rsidRPr="00AC093D">
        <w:rPr>
          <w:rFonts w:cs="Arial"/>
          <w:b/>
          <w:szCs w:val="24"/>
        </w:rPr>
        <w:t>pl</w:t>
      </w:r>
      <w:proofErr w:type="spellEnd"/>
      <w:r w:rsidRPr="00AC093D">
        <w:rPr>
          <w:rFonts w:cs="Arial"/>
          <w:b/>
          <w:szCs w:val="24"/>
        </w:rPr>
        <w:t>. o výměře 186 m2, vše v </w:t>
      </w:r>
      <w:proofErr w:type="spellStart"/>
      <w:r w:rsidRPr="00AC093D">
        <w:rPr>
          <w:rFonts w:cs="Arial"/>
          <w:b/>
          <w:szCs w:val="24"/>
        </w:rPr>
        <w:t>k.ú</w:t>
      </w:r>
      <w:proofErr w:type="spellEnd"/>
      <w:r w:rsidRPr="00AC093D">
        <w:rPr>
          <w:rFonts w:cs="Arial"/>
          <w:b/>
          <w:szCs w:val="24"/>
        </w:rPr>
        <w:t xml:space="preserve">. a obci Šumperk, vše </w:t>
      </w:r>
      <w:r w:rsidRPr="00AC093D">
        <w:rPr>
          <w:rFonts w:cs="Arial"/>
          <w:b/>
          <w:color w:val="000000"/>
          <w:szCs w:val="24"/>
          <w:lang w:eastAsia="cs-CZ"/>
        </w:rPr>
        <w:t xml:space="preserve">z vlastnictví města Šumperka, IČO: </w:t>
      </w:r>
      <w:r w:rsidRPr="00AC093D">
        <w:rPr>
          <w:rFonts w:cs="Arial"/>
          <w:b/>
          <w:color w:val="000000"/>
          <w:szCs w:val="24"/>
        </w:rPr>
        <w:t xml:space="preserve">00303461, </w:t>
      </w:r>
      <w:r w:rsidRPr="00AC093D">
        <w:rPr>
          <w:rFonts w:cs="Arial"/>
          <w:b/>
          <w:color w:val="000000"/>
          <w:szCs w:val="24"/>
          <w:lang w:eastAsia="cs-CZ"/>
        </w:rPr>
        <w:t xml:space="preserve">do vlastnictví Olomouckého kraje, do hospodaření Správy silnic Olomouckého kraje, příspěvkové organizace. </w:t>
      </w:r>
      <w:r w:rsidRPr="00AC093D">
        <w:rPr>
          <w:rFonts w:cs="Arial"/>
          <w:b/>
          <w:szCs w:val="24"/>
          <w:lang w:val="x-none"/>
        </w:rPr>
        <w:t>Nabyvatel uhradí veškeré náklady spojené s převodem vlastnického práva a správní poplatek k návrhu na vklad vlastnického práva do katastru nemovitostí.</w:t>
      </w:r>
    </w:p>
    <w:p w14:paraId="52670D0B" w14:textId="77777777" w:rsidR="00C87171" w:rsidRPr="00AC093D" w:rsidRDefault="00C87171" w:rsidP="00C87171">
      <w:pPr>
        <w:shd w:val="clear" w:color="auto" w:fill="FFFFFF"/>
        <w:spacing w:after="120" w:line="240" w:lineRule="auto"/>
        <w:jc w:val="both"/>
        <w:rPr>
          <w:rFonts w:ascii="Arial" w:eastAsia="Times New Roman" w:hAnsi="Arial" w:cs="Arial"/>
          <w:sz w:val="24"/>
          <w:szCs w:val="24"/>
          <w:lang w:eastAsia="cs-CZ"/>
        </w:rPr>
      </w:pPr>
      <w:r w:rsidRPr="00AC093D">
        <w:rPr>
          <w:rFonts w:ascii="Arial" w:eastAsia="Times New Roman" w:hAnsi="Arial" w:cs="Arial"/>
          <w:sz w:val="24"/>
          <w:szCs w:val="24"/>
          <w:bdr w:val="none" w:sz="0" w:space="0" w:color="auto" w:frame="1"/>
          <w:lang w:eastAsia="cs-CZ"/>
        </w:rPr>
        <w:t xml:space="preserve">Následně město Šumperk nesouhlasilo s převodem pozemku </w:t>
      </w:r>
      <w:proofErr w:type="spellStart"/>
      <w:r w:rsidRPr="00AC093D">
        <w:rPr>
          <w:rFonts w:ascii="Arial" w:eastAsia="Times New Roman" w:hAnsi="Arial" w:cs="Arial"/>
          <w:sz w:val="24"/>
          <w:szCs w:val="24"/>
          <w:bdr w:val="none" w:sz="0" w:space="0" w:color="auto" w:frame="1"/>
          <w:lang w:eastAsia="cs-CZ"/>
        </w:rPr>
        <w:t>parc</w:t>
      </w:r>
      <w:proofErr w:type="spellEnd"/>
      <w:r w:rsidRPr="00AC093D">
        <w:rPr>
          <w:rFonts w:ascii="Arial" w:eastAsia="Times New Roman" w:hAnsi="Arial" w:cs="Arial"/>
          <w:sz w:val="24"/>
          <w:szCs w:val="24"/>
          <w:bdr w:val="none" w:sz="0" w:space="0" w:color="auto" w:frame="1"/>
          <w:lang w:eastAsia="cs-CZ"/>
        </w:rPr>
        <w:t xml:space="preserve">. č. 2115/2 </w:t>
      </w:r>
      <w:proofErr w:type="spellStart"/>
      <w:r w:rsidRPr="00AC093D">
        <w:rPr>
          <w:rFonts w:ascii="Arial" w:eastAsia="Times New Roman" w:hAnsi="Arial" w:cs="Arial"/>
          <w:sz w:val="24"/>
          <w:szCs w:val="24"/>
          <w:bdr w:val="none" w:sz="0" w:space="0" w:color="auto" w:frame="1"/>
          <w:lang w:eastAsia="cs-CZ"/>
        </w:rPr>
        <w:t>ost</w:t>
      </w:r>
      <w:proofErr w:type="spellEnd"/>
      <w:r w:rsidRPr="00AC093D">
        <w:rPr>
          <w:rFonts w:ascii="Arial" w:eastAsia="Times New Roman" w:hAnsi="Arial" w:cs="Arial"/>
          <w:sz w:val="24"/>
          <w:szCs w:val="24"/>
          <w:bdr w:val="none" w:sz="0" w:space="0" w:color="auto" w:frame="1"/>
          <w:lang w:eastAsia="cs-CZ"/>
        </w:rPr>
        <w:t xml:space="preserve">. </w:t>
      </w:r>
      <w:proofErr w:type="spellStart"/>
      <w:r w:rsidRPr="00AC093D">
        <w:rPr>
          <w:rFonts w:ascii="Arial" w:eastAsia="Times New Roman" w:hAnsi="Arial" w:cs="Arial"/>
          <w:sz w:val="24"/>
          <w:szCs w:val="24"/>
          <w:bdr w:val="none" w:sz="0" w:space="0" w:color="auto" w:frame="1"/>
          <w:lang w:eastAsia="cs-CZ"/>
        </w:rPr>
        <w:t>pl</w:t>
      </w:r>
      <w:proofErr w:type="spellEnd"/>
      <w:r w:rsidRPr="00AC093D">
        <w:rPr>
          <w:rFonts w:ascii="Arial" w:eastAsia="Times New Roman" w:hAnsi="Arial" w:cs="Arial"/>
          <w:sz w:val="24"/>
          <w:szCs w:val="24"/>
          <w:bdr w:val="none" w:sz="0" w:space="0" w:color="auto" w:frame="1"/>
          <w:lang w:eastAsia="cs-CZ"/>
        </w:rPr>
        <w:t xml:space="preserve">. o výměře 186 m2 v </w:t>
      </w:r>
      <w:proofErr w:type="spellStart"/>
      <w:r w:rsidRPr="00AC093D">
        <w:rPr>
          <w:rFonts w:ascii="Arial" w:eastAsia="Times New Roman" w:hAnsi="Arial" w:cs="Arial"/>
          <w:sz w:val="24"/>
          <w:szCs w:val="24"/>
          <w:bdr w:val="none" w:sz="0" w:space="0" w:color="auto" w:frame="1"/>
          <w:lang w:eastAsia="cs-CZ"/>
        </w:rPr>
        <w:t>k.ú</w:t>
      </w:r>
      <w:proofErr w:type="spellEnd"/>
      <w:r w:rsidRPr="00AC093D">
        <w:rPr>
          <w:rFonts w:ascii="Arial" w:eastAsia="Times New Roman" w:hAnsi="Arial" w:cs="Arial"/>
          <w:sz w:val="24"/>
          <w:szCs w:val="24"/>
          <w:bdr w:val="none" w:sz="0" w:space="0" w:color="auto" w:frame="1"/>
          <w:lang w:eastAsia="cs-CZ"/>
        </w:rPr>
        <w:t>. a obci Šumperk s odůvodněním, že na pozemku se nachází parkovací záliv, který město udržuje.</w:t>
      </w:r>
    </w:p>
    <w:p w14:paraId="566C4B6B" w14:textId="77777777" w:rsidR="00C87171" w:rsidRPr="00AC093D" w:rsidRDefault="00C87171" w:rsidP="00C87171">
      <w:pPr>
        <w:shd w:val="clear" w:color="auto" w:fill="FFFFFF"/>
        <w:spacing w:after="120" w:line="240" w:lineRule="auto"/>
        <w:jc w:val="both"/>
        <w:rPr>
          <w:rFonts w:ascii="Arial" w:eastAsia="Times New Roman" w:hAnsi="Arial" w:cs="Arial"/>
          <w:sz w:val="24"/>
          <w:szCs w:val="24"/>
          <w:lang w:eastAsia="cs-CZ"/>
        </w:rPr>
      </w:pPr>
      <w:r w:rsidRPr="00AC093D">
        <w:rPr>
          <w:rFonts w:ascii="Arial" w:eastAsia="Times New Roman" w:hAnsi="Arial" w:cs="Arial"/>
          <w:sz w:val="24"/>
          <w:szCs w:val="24"/>
          <w:bdr w:val="none" w:sz="0" w:space="0" w:color="auto" w:frame="1"/>
          <w:lang w:eastAsia="cs-CZ"/>
        </w:rPr>
        <w:t xml:space="preserve">Město Šumperk současně v rámci vzájemných bezúplatných převodů nemovitostí navrhlo převést do vlastnictví Olomouckého kraje pozemky </w:t>
      </w:r>
      <w:proofErr w:type="spellStart"/>
      <w:r w:rsidRPr="00AC093D">
        <w:rPr>
          <w:rFonts w:ascii="Arial" w:eastAsia="Times New Roman" w:hAnsi="Arial" w:cs="Arial"/>
          <w:sz w:val="24"/>
          <w:szCs w:val="24"/>
          <w:bdr w:val="none" w:sz="0" w:space="0" w:color="auto" w:frame="1"/>
          <w:lang w:eastAsia="cs-CZ"/>
        </w:rPr>
        <w:t>parc</w:t>
      </w:r>
      <w:proofErr w:type="spellEnd"/>
      <w:r w:rsidRPr="00AC093D">
        <w:rPr>
          <w:rFonts w:ascii="Arial" w:eastAsia="Times New Roman" w:hAnsi="Arial" w:cs="Arial"/>
          <w:sz w:val="24"/>
          <w:szCs w:val="24"/>
          <w:bdr w:val="none" w:sz="0" w:space="0" w:color="auto" w:frame="1"/>
          <w:lang w:eastAsia="cs-CZ"/>
        </w:rPr>
        <w:t xml:space="preserve">. č. 2095/14 </w:t>
      </w:r>
      <w:proofErr w:type="spellStart"/>
      <w:r w:rsidRPr="00AC093D">
        <w:rPr>
          <w:rFonts w:ascii="Arial" w:eastAsia="Times New Roman" w:hAnsi="Arial" w:cs="Arial"/>
          <w:sz w:val="24"/>
          <w:szCs w:val="24"/>
          <w:bdr w:val="none" w:sz="0" w:space="0" w:color="auto" w:frame="1"/>
          <w:lang w:eastAsia="cs-CZ"/>
        </w:rPr>
        <w:t>ost</w:t>
      </w:r>
      <w:proofErr w:type="spellEnd"/>
      <w:r w:rsidRPr="00AC093D">
        <w:rPr>
          <w:rFonts w:ascii="Arial" w:eastAsia="Times New Roman" w:hAnsi="Arial" w:cs="Arial"/>
          <w:sz w:val="24"/>
          <w:szCs w:val="24"/>
          <w:bdr w:val="none" w:sz="0" w:space="0" w:color="auto" w:frame="1"/>
          <w:lang w:eastAsia="cs-CZ"/>
        </w:rPr>
        <w:t>. pl. o výměře 229 m2 a </w:t>
      </w:r>
      <w:proofErr w:type="spellStart"/>
      <w:r w:rsidRPr="00AC093D">
        <w:rPr>
          <w:rFonts w:ascii="Arial" w:eastAsia="Times New Roman" w:hAnsi="Arial" w:cs="Arial"/>
          <w:sz w:val="24"/>
          <w:szCs w:val="24"/>
          <w:u w:val="single"/>
          <w:bdr w:val="none" w:sz="0" w:space="0" w:color="auto" w:frame="1"/>
          <w:lang w:eastAsia="cs-CZ"/>
        </w:rPr>
        <w:t>parc</w:t>
      </w:r>
      <w:proofErr w:type="spellEnd"/>
      <w:r w:rsidRPr="00AC093D">
        <w:rPr>
          <w:rFonts w:ascii="Arial" w:eastAsia="Times New Roman" w:hAnsi="Arial" w:cs="Arial"/>
          <w:sz w:val="24"/>
          <w:szCs w:val="24"/>
          <w:u w:val="single"/>
          <w:bdr w:val="none" w:sz="0" w:space="0" w:color="auto" w:frame="1"/>
          <w:lang w:eastAsia="cs-CZ"/>
        </w:rPr>
        <w:t xml:space="preserve">. č. 2095/10 </w:t>
      </w:r>
      <w:proofErr w:type="spellStart"/>
      <w:r w:rsidRPr="00AC093D">
        <w:rPr>
          <w:rFonts w:ascii="Arial" w:eastAsia="Times New Roman" w:hAnsi="Arial" w:cs="Arial"/>
          <w:sz w:val="24"/>
          <w:szCs w:val="24"/>
          <w:u w:val="single"/>
          <w:bdr w:val="none" w:sz="0" w:space="0" w:color="auto" w:frame="1"/>
          <w:lang w:eastAsia="cs-CZ"/>
        </w:rPr>
        <w:t>ost</w:t>
      </w:r>
      <w:proofErr w:type="spellEnd"/>
      <w:r w:rsidRPr="00AC093D">
        <w:rPr>
          <w:rFonts w:ascii="Arial" w:eastAsia="Times New Roman" w:hAnsi="Arial" w:cs="Arial"/>
          <w:sz w:val="24"/>
          <w:szCs w:val="24"/>
          <w:u w:val="single"/>
          <w:bdr w:val="none" w:sz="0" w:space="0" w:color="auto" w:frame="1"/>
          <w:lang w:eastAsia="cs-CZ"/>
        </w:rPr>
        <w:t>. pl. o výměře 43 m2, oba v </w:t>
      </w:r>
      <w:proofErr w:type="spellStart"/>
      <w:r w:rsidRPr="00AC093D">
        <w:rPr>
          <w:rFonts w:ascii="Arial" w:eastAsia="Times New Roman" w:hAnsi="Arial" w:cs="Arial"/>
          <w:sz w:val="24"/>
          <w:szCs w:val="24"/>
          <w:u w:val="single"/>
          <w:bdr w:val="none" w:sz="0" w:space="0" w:color="auto" w:frame="1"/>
          <w:lang w:eastAsia="cs-CZ"/>
        </w:rPr>
        <w:t>k.ú</w:t>
      </w:r>
      <w:proofErr w:type="spellEnd"/>
      <w:r w:rsidRPr="00AC093D">
        <w:rPr>
          <w:rFonts w:ascii="Arial" w:eastAsia="Times New Roman" w:hAnsi="Arial" w:cs="Arial"/>
          <w:sz w:val="24"/>
          <w:szCs w:val="24"/>
          <w:u w:val="single"/>
          <w:bdr w:val="none" w:sz="0" w:space="0" w:color="auto" w:frame="1"/>
          <w:lang w:eastAsia="cs-CZ"/>
        </w:rPr>
        <w:t>. a obci Šumperk. </w:t>
      </w:r>
      <w:r w:rsidRPr="00AC093D">
        <w:rPr>
          <w:rFonts w:ascii="Arial" w:eastAsia="Times New Roman" w:hAnsi="Arial" w:cs="Arial"/>
          <w:sz w:val="24"/>
          <w:szCs w:val="24"/>
          <w:bdr w:val="none" w:sz="0" w:space="0" w:color="auto" w:frame="1"/>
          <w:lang w:eastAsia="cs-CZ"/>
        </w:rPr>
        <w:t xml:space="preserve">Pozemky jsou zastavěny silnicí III/3703, ale nacházejí se na nich </w:t>
      </w:r>
      <w:proofErr w:type="spellStart"/>
      <w:r w:rsidRPr="00AC093D">
        <w:rPr>
          <w:rFonts w:ascii="Arial" w:eastAsia="Times New Roman" w:hAnsi="Arial" w:cs="Arial"/>
          <w:sz w:val="24"/>
          <w:szCs w:val="24"/>
          <w:bdr w:val="none" w:sz="0" w:space="0" w:color="auto" w:frame="1"/>
          <w:lang w:eastAsia="cs-CZ"/>
        </w:rPr>
        <w:t>cyklopruhy</w:t>
      </w:r>
      <w:proofErr w:type="spellEnd"/>
      <w:r w:rsidRPr="00AC093D">
        <w:rPr>
          <w:rFonts w:ascii="Arial" w:eastAsia="Times New Roman" w:hAnsi="Arial" w:cs="Arial"/>
          <w:sz w:val="24"/>
          <w:szCs w:val="24"/>
          <w:bdr w:val="none" w:sz="0" w:space="0" w:color="auto" w:frame="1"/>
          <w:lang w:eastAsia="cs-CZ"/>
        </w:rPr>
        <w:t>, které město vybudovalo a udržuje je.  Kromě převodu těchto pozemků do vlastnictví kraje </w:t>
      </w:r>
      <w:r w:rsidRPr="00AC093D">
        <w:rPr>
          <w:rFonts w:ascii="Arial" w:eastAsia="Times New Roman" w:hAnsi="Arial" w:cs="Arial"/>
          <w:sz w:val="24"/>
          <w:szCs w:val="24"/>
          <w:u w:val="single"/>
          <w:bdr w:val="none" w:sz="0" w:space="0" w:color="auto" w:frame="1"/>
          <w:lang w:eastAsia="cs-CZ"/>
        </w:rPr>
        <w:t xml:space="preserve">město Šumperk navrhlo současně zřízení věcného břemene – služebnosti, spočívajícího v právu umístění a provozování </w:t>
      </w:r>
      <w:proofErr w:type="spellStart"/>
      <w:r w:rsidRPr="00AC093D">
        <w:rPr>
          <w:rFonts w:ascii="Arial" w:eastAsia="Times New Roman" w:hAnsi="Arial" w:cs="Arial"/>
          <w:sz w:val="24"/>
          <w:szCs w:val="24"/>
          <w:u w:val="single"/>
          <w:bdr w:val="none" w:sz="0" w:space="0" w:color="auto" w:frame="1"/>
          <w:lang w:eastAsia="cs-CZ"/>
        </w:rPr>
        <w:t>cyklopruhů</w:t>
      </w:r>
      <w:proofErr w:type="spellEnd"/>
      <w:r w:rsidRPr="00AC093D">
        <w:rPr>
          <w:rFonts w:ascii="Arial" w:eastAsia="Times New Roman" w:hAnsi="Arial" w:cs="Arial"/>
          <w:sz w:val="24"/>
          <w:szCs w:val="24"/>
          <w:u w:val="single"/>
          <w:bdr w:val="none" w:sz="0" w:space="0" w:color="auto" w:frame="1"/>
          <w:lang w:eastAsia="cs-CZ"/>
        </w:rPr>
        <w:t>, které vznikly v rámci stavby „</w:t>
      </w:r>
      <w:proofErr w:type="spellStart"/>
      <w:r w:rsidRPr="00AC093D">
        <w:rPr>
          <w:rFonts w:ascii="Arial" w:eastAsia="Times New Roman" w:hAnsi="Arial" w:cs="Arial"/>
          <w:sz w:val="24"/>
          <w:szCs w:val="24"/>
          <w:u w:val="single"/>
          <w:bdr w:val="none" w:sz="0" w:space="0" w:color="auto" w:frame="1"/>
          <w:lang w:eastAsia="cs-CZ"/>
        </w:rPr>
        <w:t>Cyklokomunikace</w:t>
      </w:r>
      <w:proofErr w:type="spellEnd"/>
      <w:r w:rsidRPr="00AC093D">
        <w:rPr>
          <w:rFonts w:ascii="Arial" w:eastAsia="Times New Roman" w:hAnsi="Arial" w:cs="Arial"/>
          <w:sz w:val="24"/>
          <w:szCs w:val="24"/>
          <w:u w:val="single"/>
          <w:bdr w:val="none" w:sz="0" w:space="0" w:color="auto" w:frame="1"/>
          <w:lang w:eastAsia="cs-CZ"/>
        </w:rPr>
        <w:t xml:space="preserve"> Desná, část cyklostezka Šumperk – Dolní Studénky, úsek </w:t>
      </w:r>
      <w:proofErr w:type="spellStart"/>
      <w:r w:rsidRPr="00AC093D">
        <w:rPr>
          <w:rFonts w:ascii="Arial" w:eastAsia="Times New Roman" w:hAnsi="Arial" w:cs="Arial"/>
          <w:sz w:val="24"/>
          <w:szCs w:val="24"/>
          <w:u w:val="single"/>
          <w:bdr w:val="none" w:sz="0" w:space="0" w:color="auto" w:frame="1"/>
          <w:lang w:eastAsia="cs-CZ"/>
        </w:rPr>
        <w:t>k.ú</w:t>
      </w:r>
      <w:proofErr w:type="spellEnd"/>
      <w:r w:rsidRPr="00AC093D">
        <w:rPr>
          <w:rFonts w:ascii="Arial" w:eastAsia="Times New Roman" w:hAnsi="Arial" w:cs="Arial"/>
          <w:sz w:val="24"/>
          <w:szCs w:val="24"/>
          <w:u w:val="single"/>
          <w:bdr w:val="none" w:sz="0" w:space="0" w:color="auto" w:frame="1"/>
          <w:lang w:eastAsia="cs-CZ"/>
        </w:rPr>
        <w:t>. Šumperk“</w:t>
      </w:r>
      <w:r w:rsidRPr="00AC093D">
        <w:rPr>
          <w:rFonts w:ascii="Arial" w:eastAsia="Times New Roman" w:hAnsi="Arial" w:cs="Arial"/>
          <w:sz w:val="24"/>
          <w:szCs w:val="24"/>
          <w:bdr w:val="none" w:sz="0" w:space="0" w:color="auto" w:frame="1"/>
          <w:lang w:eastAsia="cs-CZ"/>
        </w:rPr>
        <w:t>. Věcné břemeno by bylo zřízeno bezúplatně a na dobu neurčitou.</w:t>
      </w:r>
    </w:p>
    <w:p w14:paraId="13961B58" w14:textId="77777777" w:rsidR="00C87171" w:rsidRPr="00AC093D" w:rsidRDefault="00C87171" w:rsidP="00C87171">
      <w:pPr>
        <w:pStyle w:val="Zkladntext"/>
        <w:rPr>
          <w:rStyle w:val="Tunznak"/>
          <w:rFonts w:cs="Arial"/>
          <w:bCs w:val="0"/>
          <w:szCs w:val="24"/>
        </w:rPr>
      </w:pPr>
      <w:r w:rsidRPr="00AC093D">
        <w:rPr>
          <w:rStyle w:val="Tunznak"/>
          <w:rFonts w:cs="Arial"/>
          <w:bCs w:val="0"/>
          <w:szCs w:val="24"/>
        </w:rPr>
        <w:t>Vyjádření odboru dopravy a silničního hospodářství ze dne 28. 2. 2024:</w:t>
      </w:r>
    </w:p>
    <w:p w14:paraId="00A3BFC9" w14:textId="77777777" w:rsidR="00C87171" w:rsidRPr="00AC093D" w:rsidRDefault="00C87171" w:rsidP="00C87171">
      <w:pPr>
        <w:autoSpaceDE w:val="0"/>
        <w:autoSpaceDN w:val="0"/>
        <w:adjustRightInd w:val="0"/>
        <w:spacing w:after="120" w:line="240" w:lineRule="auto"/>
        <w:jc w:val="both"/>
        <w:rPr>
          <w:rFonts w:ascii="Arial" w:eastAsia="Times New Roman" w:hAnsi="Arial" w:cs="Arial"/>
          <w:color w:val="000000"/>
          <w:sz w:val="24"/>
          <w:szCs w:val="24"/>
          <w:lang w:eastAsia="cs-CZ"/>
        </w:rPr>
      </w:pPr>
      <w:r w:rsidRPr="00AC093D">
        <w:rPr>
          <w:rFonts w:ascii="Arial" w:eastAsia="Times New Roman" w:hAnsi="Arial" w:cs="Arial"/>
          <w:color w:val="000000"/>
          <w:sz w:val="24"/>
          <w:szCs w:val="24"/>
          <w:lang w:eastAsia="cs-CZ"/>
        </w:rPr>
        <w:t xml:space="preserve">Dne 23. 2. 2024 jsme obdrželi vyjádření Správy silnic Olomouckého kraje, p. o. (dále jen „SSOK“) ze dne 21. 2. 2024, č. j. SSOK-CE 4753/2024. </w:t>
      </w:r>
    </w:p>
    <w:p w14:paraId="25013A11" w14:textId="77777777" w:rsidR="00C87171" w:rsidRPr="00AC093D" w:rsidRDefault="00C87171" w:rsidP="00C87171">
      <w:pPr>
        <w:autoSpaceDE w:val="0"/>
        <w:autoSpaceDN w:val="0"/>
        <w:adjustRightInd w:val="0"/>
        <w:spacing w:after="120" w:line="240" w:lineRule="auto"/>
        <w:jc w:val="both"/>
        <w:rPr>
          <w:rFonts w:ascii="Arial" w:eastAsia="Times New Roman" w:hAnsi="Arial" w:cs="Arial"/>
          <w:color w:val="000000"/>
          <w:sz w:val="24"/>
          <w:szCs w:val="24"/>
          <w:lang w:eastAsia="cs-CZ"/>
        </w:rPr>
      </w:pPr>
      <w:r w:rsidRPr="00AC093D">
        <w:rPr>
          <w:rFonts w:ascii="Arial" w:eastAsia="Times New Roman" w:hAnsi="Arial" w:cs="Arial"/>
          <w:color w:val="000000"/>
          <w:sz w:val="24"/>
          <w:szCs w:val="24"/>
          <w:lang w:eastAsia="cs-CZ"/>
        </w:rPr>
        <w:t xml:space="preserve">Na základě žádosti (e-mail ze dne 15. 1. 2024) SSOK doplňuje původní vyjádření č. j. SSOK-CE 15892/2023 ze dne 27. 6. 2023 v části dalších pozemků vhodných k realizaci vzájemných bezúplatných převodů mezi městem Šumperk a Olomouckým krajem. </w:t>
      </w:r>
    </w:p>
    <w:p w14:paraId="3B1D72EC" w14:textId="77777777" w:rsidR="00C87171" w:rsidRPr="00AC093D" w:rsidRDefault="00C87171" w:rsidP="00C87171">
      <w:pPr>
        <w:autoSpaceDE w:val="0"/>
        <w:autoSpaceDN w:val="0"/>
        <w:adjustRightInd w:val="0"/>
        <w:spacing w:after="120" w:line="240" w:lineRule="auto"/>
        <w:jc w:val="both"/>
        <w:rPr>
          <w:rFonts w:ascii="Arial" w:eastAsia="Times New Roman" w:hAnsi="Arial" w:cs="Arial"/>
          <w:color w:val="000000"/>
          <w:sz w:val="24"/>
          <w:szCs w:val="24"/>
          <w:lang w:eastAsia="cs-CZ"/>
        </w:rPr>
      </w:pPr>
      <w:r w:rsidRPr="00AC093D">
        <w:rPr>
          <w:rFonts w:ascii="Arial" w:eastAsia="Times New Roman" w:hAnsi="Arial" w:cs="Arial"/>
          <w:color w:val="000000"/>
          <w:sz w:val="24"/>
          <w:szCs w:val="24"/>
          <w:lang w:eastAsia="cs-CZ"/>
        </w:rPr>
        <w:t xml:space="preserve">V souladu se sdělením města Šumperk SSOK souhlasí mimo jiné s bezúplatným převodem pozemků </w:t>
      </w:r>
      <w:proofErr w:type="spellStart"/>
      <w:r w:rsidRPr="00AC093D">
        <w:rPr>
          <w:rFonts w:ascii="Arial" w:eastAsia="Times New Roman" w:hAnsi="Arial" w:cs="Arial"/>
          <w:color w:val="000000"/>
          <w:sz w:val="24"/>
          <w:szCs w:val="24"/>
          <w:lang w:eastAsia="cs-CZ"/>
        </w:rPr>
        <w:t>parc</w:t>
      </w:r>
      <w:proofErr w:type="spellEnd"/>
      <w:r w:rsidRPr="00AC093D">
        <w:rPr>
          <w:rFonts w:ascii="Arial" w:eastAsia="Times New Roman" w:hAnsi="Arial" w:cs="Arial"/>
          <w:color w:val="000000"/>
          <w:sz w:val="24"/>
          <w:szCs w:val="24"/>
          <w:lang w:eastAsia="cs-CZ"/>
        </w:rPr>
        <w:t xml:space="preserve">. č. 2095/14 a </w:t>
      </w:r>
      <w:proofErr w:type="spellStart"/>
      <w:r w:rsidRPr="00AC093D">
        <w:rPr>
          <w:rFonts w:ascii="Arial" w:eastAsia="Times New Roman" w:hAnsi="Arial" w:cs="Arial"/>
          <w:color w:val="000000"/>
          <w:sz w:val="24"/>
          <w:szCs w:val="24"/>
          <w:lang w:eastAsia="cs-CZ"/>
        </w:rPr>
        <w:t>parc</w:t>
      </w:r>
      <w:proofErr w:type="spellEnd"/>
      <w:r w:rsidRPr="00AC093D">
        <w:rPr>
          <w:rFonts w:ascii="Arial" w:eastAsia="Times New Roman" w:hAnsi="Arial" w:cs="Arial"/>
          <w:color w:val="000000"/>
          <w:sz w:val="24"/>
          <w:szCs w:val="24"/>
          <w:lang w:eastAsia="cs-CZ"/>
        </w:rPr>
        <w:t xml:space="preserve">. č. 2095/10, vše v k. </w:t>
      </w:r>
      <w:proofErr w:type="spellStart"/>
      <w:r w:rsidRPr="00AC093D">
        <w:rPr>
          <w:rFonts w:ascii="Arial" w:eastAsia="Times New Roman" w:hAnsi="Arial" w:cs="Arial"/>
          <w:color w:val="000000"/>
          <w:sz w:val="24"/>
          <w:szCs w:val="24"/>
          <w:lang w:eastAsia="cs-CZ"/>
        </w:rPr>
        <w:t>ú.</w:t>
      </w:r>
      <w:proofErr w:type="spellEnd"/>
      <w:r w:rsidRPr="00AC093D">
        <w:rPr>
          <w:rFonts w:ascii="Arial" w:eastAsia="Times New Roman" w:hAnsi="Arial" w:cs="Arial"/>
          <w:color w:val="000000"/>
          <w:sz w:val="24"/>
          <w:szCs w:val="24"/>
          <w:lang w:eastAsia="cs-CZ"/>
        </w:rPr>
        <w:t xml:space="preserve"> a obci Šumperk z vlastnictví města Šumperk do vlastnictví Olomouckého kraje, do hospodaření SSOK včetně zřízení věcného břemene – služebnosti, spočívajícího v právu umístění a provozování </w:t>
      </w:r>
      <w:proofErr w:type="spellStart"/>
      <w:r w:rsidRPr="00AC093D">
        <w:rPr>
          <w:rFonts w:ascii="Arial" w:eastAsia="Times New Roman" w:hAnsi="Arial" w:cs="Arial"/>
          <w:color w:val="000000"/>
          <w:sz w:val="24"/>
          <w:szCs w:val="24"/>
          <w:lang w:eastAsia="cs-CZ"/>
        </w:rPr>
        <w:t>cyklopruhů</w:t>
      </w:r>
      <w:proofErr w:type="spellEnd"/>
      <w:r w:rsidRPr="00AC093D">
        <w:rPr>
          <w:rFonts w:ascii="Arial" w:eastAsia="Times New Roman" w:hAnsi="Arial" w:cs="Arial"/>
          <w:color w:val="000000"/>
          <w:sz w:val="24"/>
          <w:szCs w:val="24"/>
          <w:lang w:eastAsia="cs-CZ"/>
        </w:rPr>
        <w:t xml:space="preserve">. </w:t>
      </w:r>
    </w:p>
    <w:p w14:paraId="73CE976B" w14:textId="77777777" w:rsidR="00C87171" w:rsidRPr="00AC093D" w:rsidRDefault="00C87171" w:rsidP="00C87171">
      <w:pPr>
        <w:autoSpaceDE w:val="0"/>
        <w:autoSpaceDN w:val="0"/>
        <w:adjustRightInd w:val="0"/>
        <w:spacing w:after="120" w:line="240" w:lineRule="auto"/>
        <w:jc w:val="both"/>
        <w:rPr>
          <w:rFonts w:ascii="Arial" w:eastAsia="Times New Roman" w:hAnsi="Arial" w:cs="Arial"/>
          <w:color w:val="000000"/>
          <w:sz w:val="24"/>
          <w:szCs w:val="24"/>
          <w:lang w:eastAsia="cs-CZ"/>
        </w:rPr>
      </w:pPr>
      <w:r w:rsidRPr="00AC093D">
        <w:rPr>
          <w:rFonts w:ascii="Arial" w:eastAsia="Times New Roman" w:hAnsi="Arial" w:cs="Arial"/>
          <w:color w:val="000000"/>
          <w:sz w:val="24"/>
          <w:szCs w:val="24"/>
          <w:lang w:eastAsia="cs-CZ"/>
        </w:rPr>
        <w:t xml:space="preserve">Současně potvrzujeme skutečnost, že pozemek </w:t>
      </w:r>
      <w:proofErr w:type="spellStart"/>
      <w:r w:rsidRPr="00AC093D">
        <w:rPr>
          <w:rFonts w:ascii="Arial" w:eastAsia="Times New Roman" w:hAnsi="Arial" w:cs="Arial"/>
          <w:color w:val="000000"/>
          <w:sz w:val="24"/>
          <w:szCs w:val="24"/>
          <w:lang w:eastAsia="cs-CZ"/>
        </w:rPr>
        <w:t>parc</w:t>
      </w:r>
      <w:proofErr w:type="spellEnd"/>
      <w:r w:rsidRPr="00AC093D">
        <w:rPr>
          <w:rFonts w:ascii="Arial" w:eastAsia="Times New Roman" w:hAnsi="Arial" w:cs="Arial"/>
          <w:color w:val="000000"/>
          <w:sz w:val="24"/>
          <w:szCs w:val="24"/>
          <w:lang w:eastAsia="cs-CZ"/>
        </w:rPr>
        <w:t xml:space="preserve">. č. 2115/2 v k. </w:t>
      </w:r>
      <w:proofErr w:type="spellStart"/>
      <w:r w:rsidRPr="00AC093D">
        <w:rPr>
          <w:rFonts w:ascii="Arial" w:eastAsia="Times New Roman" w:hAnsi="Arial" w:cs="Arial"/>
          <w:color w:val="000000"/>
          <w:sz w:val="24"/>
          <w:szCs w:val="24"/>
          <w:lang w:eastAsia="cs-CZ"/>
        </w:rPr>
        <w:t>ú.</w:t>
      </w:r>
      <w:proofErr w:type="spellEnd"/>
      <w:r w:rsidRPr="00AC093D">
        <w:rPr>
          <w:rFonts w:ascii="Arial" w:eastAsia="Times New Roman" w:hAnsi="Arial" w:cs="Arial"/>
          <w:color w:val="000000"/>
          <w:sz w:val="24"/>
          <w:szCs w:val="24"/>
          <w:lang w:eastAsia="cs-CZ"/>
        </w:rPr>
        <w:t xml:space="preserve"> a obci Šumperk není pro činnost SSOK potřebný, nachází se na něm podélný parkovací záliv, který není součástí tělesa silnice. </w:t>
      </w:r>
    </w:p>
    <w:p w14:paraId="3BB2C9F7" w14:textId="77777777" w:rsidR="003D5CFE" w:rsidRDefault="003D5CFE" w:rsidP="00C87171">
      <w:pPr>
        <w:pStyle w:val="Zkladntext"/>
        <w:rPr>
          <w:rFonts w:cs="Arial"/>
          <w:bCs w:val="0"/>
          <w:color w:val="000000"/>
          <w:szCs w:val="24"/>
          <w:lang w:eastAsia="cs-CZ"/>
        </w:rPr>
      </w:pPr>
    </w:p>
    <w:p w14:paraId="5793D78F" w14:textId="62A3A9B7" w:rsidR="00C87171" w:rsidRPr="00AC093D" w:rsidRDefault="00C87171" w:rsidP="00C87171">
      <w:pPr>
        <w:pStyle w:val="Zkladntext"/>
        <w:rPr>
          <w:rFonts w:cs="Arial"/>
          <w:bCs w:val="0"/>
          <w:color w:val="000000"/>
          <w:szCs w:val="24"/>
          <w:lang w:eastAsia="cs-CZ"/>
        </w:rPr>
      </w:pPr>
      <w:r w:rsidRPr="00AC093D">
        <w:rPr>
          <w:rFonts w:cs="Arial"/>
          <w:bCs w:val="0"/>
          <w:color w:val="000000"/>
          <w:szCs w:val="24"/>
          <w:lang w:eastAsia="cs-CZ"/>
        </w:rPr>
        <w:lastRenderedPageBreak/>
        <w:t>S výše uvedeným stanoviskem SSOK souhlasíme a doporučujeme předmětnou záležitost projednat v Komisi pro majetkoprávní záležitosti Rady Olomouckého kraje.</w:t>
      </w:r>
    </w:p>
    <w:p w14:paraId="5DC1742C" w14:textId="59A28625" w:rsidR="00C87171" w:rsidRPr="00AC093D" w:rsidRDefault="006611C6" w:rsidP="006611C6">
      <w:pPr>
        <w:spacing w:after="120" w:line="240" w:lineRule="auto"/>
        <w:jc w:val="both"/>
        <w:rPr>
          <w:rFonts w:ascii="Arial" w:hAnsi="Arial" w:cs="Arial"/>
          <w:b/>
          <w:sz w:val="24"/>
          <w:szCs w:val="24"/>
          <w:lang w:eastAsia="cs-CZ"/>
        </w:rPr>
      </w:pPr>
      <w:r w:rsidRPr="00AC093D">
        <w:rPr>
          <w:rFonts w:ascii="Arial" w:hAnsi="Arial" w:cs="Arial"/>
          <w:b/>
          <w:sz w:val="24"/>
          <w:szCs w:val="24"/>
        </w:rPr>
        <w:t xml:space="preserve">Rada Olomouckého kraje </w:t>
      </w:r>
      <w:r w:rsidRPr="00AC093D">
        <w:rPr>
          <w:rFonts w:ascii="Arial" w:hAnsi="Arial" w:cs="Arial"/>
          <w:sz w:val="24"/>
          <w:szCs w:val="24"/>
        </w:rPr>
        <w:t xml:space="preserve">na základě návrhu K – MP a odboru majetkového, právního a správních činností </w:t>
      </w:r>
      <w:r w:rsidRPr="00AC093D">
        <w:rPr>
          <w:rFonts w:ascii="Arial" w:hAnsi="Arial" w:cs="Arial"/>
          <w:b/>
          <w:snapToGrid w:val="0"/>
          <w:sz w:val="24"/>
          <w:szCs w:val="24"/>
        </w:rPr>
        <w:t xml:space="preserve">svým usnesením </w:t>
      </w:r>
      <w:r w:rsidRPr="00AC093D">
        <w:rPr>
          <w:rFonts w:ascii="Arial" w:hAnsi="Arial" w:cs="Arial"/>
          <w:b/>
          <w:sz w:val="24"/>
          <w:szCs w:val="24"/>
        </w:rPr>
        <w:t xml:space="preserve">doporučuje Zastupitelstvu Olomouckého kraje </w:t>
      </w:r>
      <w:r w:rsidR="00C87171" w:rsidRPr="00AC093D">
        <w:rPr>
          <w:rStyle w:val="Tunznak"/>
          <w:rFonts w:cs="Arial"/>
          <w:szCs w:val="24"/>
        </w:rPr>
        <w:t xml:space="preserve">revokovat usnesení Zastupitelstva Olomouckého kraje č. UZ/17/29/2023, bod 1. 4., ze dne 11. 12. 2023 ve věci bezúplatného nabytí pozemků, zastavěných krajskými silnicemi č. </w:t>
      </w:r>
      <w:r w:rsidR="00C87171" w:rsidRPr="00AC093D">
        <w:rPr>
          <w:rFonts w:ascii="Arial" w:hAnsi="Arial" w:cs="Arial"/>
          <w:b/>
          <w:sz w:val="24"/>
          <w:szCs w:val="24"/>
          <w:lang w:eastAsia="cs-CZ"/>
        </w:rPr>
        <w:t>II/446 a č. III/3703, v </w:t>
      </w:r>
      <w:proofErr w:type="spellStart"/>
      <w:r w:rsidR="00C87171" w:rsidRPr="00AC093D">
        <w:rPr>
          <w:rFonts w:ascii="Arial" w:hAnsi="Arial" w:cs="Arial"/>
          <w:b/>
          <w:sz w:val="24"/>
          <w:szCs w:val="24"/>
          <w:lang w:eastAsia="cs-CZ"/>
        </w:rPr>
        <w:t>k.ú</w:t>
      </w:r>
      <w:proofErr w:type="spellEnd"/>
      <w:r w:rsidR="00C87171" w:rsidRPr="00AC093D">
        <w:rPr>
          <w:rFonts w:ascii="Arial" w:hAnsi="Arial" w:cs="Arial"/>
          <w:b/>
          <w:sz w:val="24"/>
          <w:szCs w:val="24"/>
          <w:lang w:eastAsia="cs-CZ"/>
        </w:rPr>
        <w:t xml:space="preserve">. a obci Šumperk z vlastnictví města Šumperka do vlastnictví Olomouckého kraje z důvodu změny předmětu a podmínek převodu. </w:t>
      </w:r>
    </w:p>
    <w:p w14:paraId="4F20361C" w14:textId="28A8B96E" w:rsidR="00C87171" w:rsidRPr="00AC093D" w:rsidRDefault="006611C6" w:rsidP="006611C6">
      <w:pPr>
        <w:spacing w:after="120" w:line="240" w:lineRule="auto"/>
        <w:jc w:val="both"/>
        <w:rPr>
          <w:rFonts w:ascii="Arial" w:hAnsi="Arial" w:cs="Arial"/>
          <w:b/>
          <w:bCs/>
          <w:sz w:val="24"/>
          <w:szCs w:val="24"/>
          <w:lang w:val="x-none"/>
        </w:rPr>
      </w:pPr>
      <w:r w:rsidRPr="00AC093D">
        <w:rPr>
          <w:rFonts w:ascii="Arial" w:hAnsi="Arial" w:cs="Arial"/>
          <w:b/>
          <w:sz w:val="24"/>
          <w:szCs w:val="24"/>
        </w:rPr>
        <w:t xml:space="preserve">Rada Olomouckého kraje </w:t>
      </w:r>
      <w:r w:rsidRPr="00AC093D">
        <w:rPr>
          <w:rFonts w:ascii="Arial" w:hAnsi="Arial" w:cs="Arial"/>
          <w:sz w:val="24"/>
          <w:szCs w:val="24"/>
        </w:rPr>
        <w:t xml:space="preserve">na základě návrhu K – MP a odboru majetkového, právního a správních činností </w:t>
      </w:r>
      <w:r w:rsidRPr="00AC093D">
        <w:rPr>
          <w:rFonts w:ascii="Arial" w:hAnsi="Arial" w:cs="Arial"/>
          <w:b/>
          <w:snapToGrid w:val="0"/>
          <w:sz w:val="24"/>
          <w:szCs w:val="24"/>
        </w:rPr>
        <w:t xml:space="preserve">svým usnesením </w:t>
      </w:r>
      <w:r w:rsidRPr="00AC093D">
        <w:rPr>
          <w:rFonts w:ascii="Arial" w:hAnsi="Arial" w:cs="Arial"/>
          <w:b/>
          <w:sz w:val="24"/>
          <w:szCs w:val="24"/>
        </w:rPr>
        <w:t>doporučuje Zastupitelstvu Olomouckého kraje schválit</w:t>
      </w:r>
      <w:r w:rsidRPr="00AC093D">
        <w:rPr>
          <w:rFonts w:ascii="Arial" w:eastAsia="Times New Roman" w:hAnsi="Arial" w:cs="Arial"/>
          <w:b/>
          <w:bCs/>
          <w:sz w:val="24"/>
          <w:szCs w:val="24"/>
          <w:lang w:eastAsia="cs-CZ"/>
        </w:rPr>
        <w:t xml:space="preserve"> </w:t>
      </w:r>
      <w:r w:rsidR="00C87171" w:rsidRPr="00AC093D">
        <w:rPr>
          <w:rStyle w:val="Tunznak"/>
          <w:rFonts w:cs="Arial"/>
          <w:szCs w:val="24"/>
        </w:rPr>
        <w:t xml:space="preserve">bezúplatné nabytí </w:t>
      </w:r>
      <w:r w:rsidR="00C87171" w:rsidRPr="00AC093D">
        <w:rPr>
          <w:rFonts w:ascii="Arial" w:hAnsi="Arial" w:cs="Arial"/>
          <w:b/>
          <w:sz w:val="24"/>
          <w:szCs w:val="24"/>
        </w:rPr>
        <w:t xml:space="preserve">pozemků </w:t>
      </w:r>
      <w:proofErr w:type="spellStart"/>
      <w:r w:rsidR="00C87171" w:rsidRPr="00AC093D">
        <w:rPr>
          <w:rFonts w:ascii="Arial" w:hAnsi="Arial" w:cs="Arial"/>
          <w:b/>
          <w:sz w:val="24"/>
          <w:szCs w:val="24"/>
        </w:rPr>
        <w:t>parc</w:t>
      </w:r>
      <w:proofErr w:type="spellEnd"/>
      <w:r w:rsidR="00C87171" w:rsidRPr="00AC093D">
        <w:rPr>
          <w:rFonts w:ascii="Arial" w:hAnsi="Arial" w:cs="Arial"/>
          <w:b/>
          <w:sz w:val="24"/>
          <w:szCs w:val="24"/>
        </w:rPr>
        <w:t xml:space="preserve">. č. 2095/14 </w:t>
      </w:r>
      <w:proofErr w:type="spellStart"/>
      <w:r w:rsidR="00C87171" w:rsidRPr="00AC093D">
        <w:rPr>
          <w:rFonts w:ascii="Arial" w:hAnsi="Arial" w:cs="Arial"/>
          <w:b/>
          <w:sz w:val="24"/>
          <w:szCs w:val="24"/>
        </w:rPr>
        <w:t>ost</w:t>
      </w:r>
      <w:proofErr w:type="spellEnd"/>
      <w:r w:rsidR="00C87171" w:rsidRPr="00AC093D">
        <w:rPr>
          <w:rFonts w:ascii="Arial" w:hAnsi="Arial" w:cs="Arial"/>
          <w:b/>
          <w:sz w:val="24"/>
          <w:szCs w:val="24"/>
        </w:rPr>
        <w:t xml:space="preserve">. pl. o výměře 229 m2 a </w:t>
      </w:r>
      <w:proofErr w:type="spellStart"/>
      <w:r w:rsidR="00C87171" w:rsidRPr="00AC093D">
        <w:rPr>
          <w:rFonts w:ascii="Arial" w:hAnsi="Arial" w:cs="Arial"/>
          <w:b/>
          <w:sz w:val="24"/>
          <w:szCs w:val="24"/>
          <w:bdr w:val="none" w:sz="0" w:space="0" w:color="auto" w:frame="1"/>
          <w:lang w:eastAsia="cs-CZ"/>
        </w:rPr>
        <w:t>parc</w:t>
      </w:r>
      <w:proofErr w:type="spellEnd"/>
      <w:r w:rsidR="00C87171" w:rsidRPr="00AC093D">
        <w:rPr>
          <w:rFonts w:ascii="Arial" w:hAnsi="Arial" w:cs="Arial"/>
          <w:b/>
          <w:sz w:val="24"/>
          <w:szCs w:val="24"/>
          <w:bdr w:val="none" w:sz="0" w:space="0" w:color="auto" w:frame="1"/>
          <w:lang w:eastAsia="cs-CZ"/>
        </w:rPr>
        <w:t xml:space="preserve">. č. 2095/10 </w:t>
      </w:r>
      <w:proofErr w:type="spellStart"/>
      <w:r w:rsidR="00C87171" w:rsidRPr="00AC093D">
        <w:rPr>
          <w:rFonts w:ascii="Arial" w:hAnsi="Arial" w:cs="Arial"/>
          <w:b/>
          <w:sz w:val="24"/>
          <w:szCs w:val="24"/>
          <w:bdr w:val="none" w:sz="0" w:space="0" w:color="auto" w:frame="1"/>
          <w:lang w:eastAsia="cs-CZ"/>
        </w:rPr>
        <w:t>ost</w:t>
      </w:r>
      <w:proofErr w:type="spellEnd"/>
      <w:r w:rsidR="00C87171" w:rsidRPr="00AC093D">
        <w:rPr>
          <w:rFonts w:ascii="Arial" w:hAnsi="Arial" w:cs="Arial"/>
          <w:b/>
          <w:sz w:val="24"/>
          <w:szCs w:val="24"/>
          <w:bdr w:val="none" w:sz="0" w:space="0" w:color="auto" w:frame="1"/>
          <w:lang w:eastAsia="cs-CZ"/>
        </w:rPr>
        <w:t>. pl. o výměře 43 m2, oba v </w:t>
      </w:r>
      <w:proofErr w:type="spellStart"/>
      <w:r w:rsidR="00C87171" w:rsidRPr="00AC093D">
        <w:rPr>
          <w:rFonts w:ascii="Arial" w:hAnsi="Arial" w:cs="Arial"/>
          <w:b/>
          <w:sz w:val="24"/>
          <w:szCs w:val="24"/>
          <w:bdr w:val="none" w:sz="0" w:space="0" w:color="auto" w:frame="1"/>
          <w:lang w:eastAsia="cs-CZ"/>
        </w:rPr>
        <w:t>k.ú</w:t>
      </w:r>
      <w:proofErr w:type="spellEnd"/>
      <w:r w:rsidR="00C87171" w:rsidRPr="00AC093D">
        <w:rPr>
          <w:rFonts w:ascii="Arial" w:hAnsi="Arial" w:cs="Arial"/>
          <w:b/>
          <w:sz w:val="24"/>
          <w:szCs w:val="24"/>
          <w:bdr w:val="none" w:sz="0" w:space="0" w:color="auto" w:frame="1"/>
          <w:lang w:eastAsia="cs-CZ"/>
        </w:rPr>
        <w:t xml:space="preserve">. a obci Šumperk, oba z vlastnictví města Šumperka, IČO: </w:t>
      </w:r>
      <w:r w:rsidR="00C87171" w:rsidRPr="00AC093D">
        <w:rPr>
          <w:rFonts w:ascii="Arial" w:hAnsi="Arial" w:cs="Arial"/>
          <w:b/>
          <w:sz w:val="24"/>
          <w:szCs w:val="24"/>
        </w:rPr>
        <w:t xml:space="preserve">00303461, </w:t>
      </w:r>
      <w:r w:rsidR="00C87171" w:rsidRPr="00AC093D">
        <w:rPr>
          <w:rFonts w:ascii="Arial" w:hAnsi="Arial" w:cs="Arial"/>
          <w:b/>
          <w:sz w:val="24"/>
          <w:szCs w:val="24"/>
          <w:lang w:eastAsia="cs-CZ"/>
        </w:rPr>
        <w:t xml:space="preserve">do vlastnictví Olomouckého kraje, do hospodaření Správy silnic Olomouckého kraje, příspěvkové organizace. Na předmětných pozemcích bude zřízeno věcné břemeno – služebnost, spočívající v právu umístění a provozování </w:t>
      </w:r>
      <w:proofErr w:type="spellStart"/>
      <w:r w:rsidR="00C87171" w:rsidRPr="00AC093D">
        <w:rPr>
          <w:rFonts w:ascii="Arial" w:hAnsi="Arial" w:cs="Arial"/>
          <w:b/>
          <w:sz w:val="24"/>
          <w:szCs w:val="24"/>
          <w:lang w:eastAsia="cs-CZ"/>
        </w:rPr>
        <w:t>cyklopruhů</w:t>
      </w:r>
      <w:proofErr w:type="spellEnd"/>
      <w:r w:rsidR="00C87171" w:rsidRPr="00AC093D">
        <w:rPr>
          <w:rFonts w:ascii="Arial" w:hAnsi="Arial" w:cs="Arial"/>
          <w:b/>
          <w:sz w:val="24"/>
          <w:szCs w:val="24"/>
          <w:lang w:eastAsia="cs-CZ"/>
        </w:rPr>
        <w:t xml:space="preserve">, </w:t>
      </w:r>
      <w:r w:rsidR="00C87171" w:rsidRPr="00AC093D">
        <w:rPr>
          <w:rFonts w:ascii="Arial" w:hAnsi="Arial" w:cs="Arial"/>
          <w:b/>
          <w:sz w:val="24"/>
          <w:szCs w:val="24"/>
          <w:bdr w:val="none" w:sz="0" w:space="0" w:color="auto" w:frame="1"/>
          <w:lang w:eastAsia="cs-CZ"/>
        </w:rPr>
        <w:t xml:space="preserve">a to ve prospěch města Šumperka. </w:t>
      </w:r>
      <w:r w:rsidR="00C87171" w:rsidRPr="00AC093D">
        <w:rPr>
          <w:rFonts w:ascii="Arial" w:hAnsi="Arial" w:cs="Arial"/>
          <w:b/>
          <w:sz w:val="24"/>
          <w:szCs w:val="24"/>
          <w:lang w:val="x-none"/>
        </w:rPr>
        <w:t>Nabyvatel uhradí veškeré náklady spojené s převodem vlastnického práva a správní poplatek k návrhu na vklad vlastnického práva do katastru nemovitostí.</w:t>
      </w:r>
    </w:p>
    <w:p w14:paraId="43BAAFDC" w14:textId="6D1C07AA" w:rsidR="006611C6" w:rsidRPr="00AC093D" w:rsidRDefault="006611C6" w:rsidP="006611C6">
      <w:pPr>
        <w:pStyle w:val="Zkladntext"/>
        <w:rPr>
          <w:rFonts w:cs="Arial"/>
          <w:szCs w:val="24"/>
          <w:bdr w:val="none" w:sz="0" w:space="0" w:color="auto" w:frame="1"/>
          <w:lang w:eastAsia="cs-CZ"/>
        </w:rPr>
      </w:pPr>
      <w:r w:rsidRPr="00AC093D">
        <w:rPr>
          <w:rFonts w:cs="Arial"/>
          <w:szCs w:val="24"/>
          <w:lang w:eastAsia="cs-CZ"/>
        </w:rPr>
        <w:t>Rada Olomouckého kraje svým usnese</w:t>
      </w:r>
      <w:r w:rsidR="006D7F93" w:rsidRPr="00AC093D">
        <w:rPr>
          <w:rFonts w:cs="Arial"/>
          <w:szCs w:val="24"/>
          <w:lang w:eastAsia="cs-CZ"/>
        </w:rPr>
        <w:t>n</w:t>
      </w:r>
      <w:r w:rsidRPr="00AC093D">
        <w:rPr>
          <w:rFonts w:cs="Arial"/>
          <w:szCs w:val="24"/>
          <w:lang w:eastAsia="cs-CZ"/>
        </w:rPr>
        <w:t xml:space="preserve">ím </w:t>
      </w:r>
      <w:r w:rsidR="006D7F93" w:rsidRPr="00AC093D">
        <w:rPr>
          <w:rFonts w:cs="Arial"/>
          <w:szCs w:val="24"/>
          <w:lang w:eastAsia="cs-CZ"/>
        </w:rPr>
        <w:t xml:space="preserve">schválila </w:t>
      </w:r>
      <w:r w:rsidRPr="00AC093D">
        <w:rPr>
          <w:rFonts w:cs="Arial"/>
          <w:szCs w:val="24"/>
        </w:rPr>
        <w:t xml:space="preserve">zřízení věcného břemene – služebnosti na celých pozemcích </w:t>
      </w:r>
      <w:proofErr w:type="spellStart"/>
      <w:r w:rsidRPr="00AC093D">
        <w:rPr>
          <w:rFonts w:cs="Arial"/>
          <w:szCs w:val="24"/>
        </w:rPr>
        <w:t>parc</w:t>
      </w:r>
      <w:proofErr w:type="spellEnd"/>
      <w:r w:rsidRPr="00AC093D">
        <w:rPr>
          <w:rFonts w:cs="Arial"/>
          <w:szCs w:val="24"/>
        </w:rPr>
        <w:t xml:space="preserve">. č. 2095/14 </w:t>
      </w:r>
      <w:proofErr w:type="spellStart"/>
      <w:r w:rsidRPr="00AC093D">
        <w:rPr>
          <w:rFonts w:cs="Arial"/>
          <w:szCs w:val="24"/>
        </w:rPr>
        <w:t>ost</w:t>
      </w:r>
      <w:proofErr w:type="spellEnd"/>
      <w:r w:rsidRPr="00AC093D">
        <w:rPr>
          <w:rFonts w:cs="Arial"/>
          <w:szCs w:val="24"/>
        </w:rPr>
        <w:t xml:space="preserve">. pl. o výměře 229 m2 a </w:t>
      </w:r>
      <w:proofErr w:type="spellStart"/>
      <w:r w:rsidRPr="00AC093D">
        <w:rPr>
          <w:rFonts w:cs="Arial"/>
          <w:szCs w:val="24"/>
          <w:bdr w:val="none" w:sz="0" w:space="0" w:color="auto" w:frame="1"/>
          <w:lang w:eastAsia="cs-CZ"/>
        </w:rPr>
        <w:t>parc</w:t>
      </w:r>
      <w:proofErr w:type="spellEnd"/>
      <w:r w:rsidRPr="00AC093D">
        <w:rPr>
          <w:rFonts w:cs="Arial"/>
          <w:szCs w:val="24"/>
          <w:bdr w:val="none" w:sz="0" w:space="0" w:color="auto" w:frame="1"/>
          <w:lang w:eastAsia="cs-CZ"/>
        </w:rPr>
        <w:t>. č.</w:t>
      </w:r>
      <w:r w:rsidR="00A00352" w:rsidRPr="00AC093D">
        <w:rPr>
          <w:rFonts w:cs="Arial"/>
          <w:szCs w:val="24"/>
          <w:bdr w:val="none" w:sz="0" w:space="0" w:color="auto" w:frame="1"/>
          <w:lang w:eastAsia="cs-CZ"/>
        </w:rPr>
        <w:t> </w:t>
      </w:r>
      <w:r w:rsidRPr="00AC093D">
        <w:rPr>
          <w:rFonts w:cs="Arial"/>
          <w:szCs w:val="24"/>
          <w:bdr w:val="none" w:sz="0" w:space="0" w:color="auto" w:frame="1"/>
          <w:lang w:eastAsia="cs-CZ"/>
        </w:rPr>
        <w:t xml:space="preserve">2095/10 </w:t>
      </w:r>
      <w:proofErr w:type="spellStart"/>
      <w:r w:rsidRPr="00AC093D">
        <w:rPr>
          <w:rFonts w:cs="Arial"/>
          <w:szCs w:val="24"/>
          <w:bdr w:val="none" w:sz="0" w:space="0" w:color="auto" w:frame="1"/>
          <w:lang w:eastAsia="cs-CZ"/>
        </w:rPr>
        <w:t>ost</w:t>
      </w:r>
      <w:proofErr w:type="spellEnd"/>
      <w:r w:rsidRPr="00AC093D">
        <w:rPr>
          <w:rFonts w:cs="Arial"/>
          <w:szCs w:val="24"/>
          <w:bdr w:val="none" w:sz="0" w:space="0" w:color="auto" w:frame="1"/>
          <w:lang w:eastAsia="cs-CZ"/>
        </w:rPr>
        <w:t xml:space="preserve">. </w:t>
      </w:r>
      <w:proofErr w:type="spellStart"/>
      <w:r w:rsidRPr="00AC093D">
        <w:rPr>
          <w:rFonts w:cs="Arial"/>
          <w:szCs w:val="24"/>
          <w:bdr w:val="none" w:sz="0" w:space="0" w:color="auto" w:frame="1"/>
          <w:lang w:eastAsia="cs-CZ"/>
        </w:rPr>
        <w:t>pl</w:t>
      </w:r>
      <w:proofErr w:type="spellEnd"/>
      <w:r w:rsidRPr="00AC093D">
        <w:rPr>
          <w:rFonts w:cs="Arial"/>
          <w:szCs w:val="24"/>
          <w:bdr w:val="none" w:sz="0" w:space="0" w:color="auto" w:frame="1"/>
          <w:lang w:eastAsia="cs-CZ"/>
        </w:rPr>
        <w:t>. o výměře 43 m2, oba v </w:t>
      </w:r>
      <w:proofErr w:type="spellStart"/>
      <w:r w:rsidRPr="00AC093D">
        <w:rPr>
          <w:rFonts w:cs="Arial"/>
          <w:szCs w:val="24"/>
          <w:bdr w:val="none" w:sz="0" w:space="0" w:color="auto" w:frame="1"/>
          <w:lang w:eastAsia="cs-CZ"/>
        </w:rPr>
        <w:t>k.ú</w:t>
      </w:r>
      <w:proofErr w:type="spellEnd"/>
      <w:r w:rsidRPr="00AC093D">
        <w:rPr>
          <w:rFonts w:cs="Arial"/>
          <w:szCs w:val="24"/>
          <w:bdr w:val="none" w:sz="0" w:space="0" w:color="auto" w:frame="1"/>
          <w:lang w:eastAsia="cs-CZ"/>
        </w:rPr>
        <w:t>. a obci Šumperk, oba v budoucím vlastnictví Olomouckého kraje (nyní ve vlastnictví města Šumperka, IČO: </w:t>
      </w:r>
      <w:r w:rsidRPr="00AC093D">
        <w:rPr>
          <w:rFonts w:cs="Arial"/>
          <w:szCs w:val="24"/>
        </w:rPr>
        <w:t xml:space="preserve">00303461), spočívajícího v právu umístění a provozování </w:t>
      </w:r>
      <w:proofErr w:type="spellStart"/>
      <w:r w:rsidRPr="00AC093D">
        <w:rPr>
          <w:rFonts w:cs="Arial"/>
          <w:szCs w:val="24"/>
          <w:lang w:eastAsia="cs-CZ"/>
        </w:rPr>
        <w:t>cyklopruhů</w:t>
      </w:r>
      <w:proofErr w:type="spellEnd"/>
      <w:r w:rsidRPr="00AC093D">
        <w:rPr>
          <w:rFonts w:cs="Arial"/>
          <w:szCs w:val="24"/>
          <w:lang w:eastAsia="cs-CZ"/>
        </w:rPr>
        <w:t xml:space="preserve">, které vznikly </w:t>
      </w:r>
      <w:r w:rsidRPr="00AC093D">
        <w:rPr>
          <w:rFonts w:cs="Arial"/>
          <w:szCs w:val="24"/>
          <w:bdr w:val="none" w:sz="0" w:space="0" w:color="auto" w:frame="1"/>
          <w:lang w:eastAsia="cs-CZ"/>
        </w:rPr>
        <w:t>v rámci stavby  „</w:t>
      </w:r>
      <w:proofErr w:type="spellStart"/>
      <w:r w:rsidRPr="00AC093D">
        <w:rPr>
          <w:rFonts w:cs="Arial"/>
          <w:szCs w:val="24"/>
          <w:bdr w:val="none" w:sz="0" w:space="0" w:color="auto" w:frame="1"/>
          <w:lang w:eastAsia="cs-CZ"/>
        </w:rPr>
        <w:t>Cyklokomunikace</w:t>
      </w:r>
      <w:proofErr w:type="spellEnd"/>
      <w:r w:rsidRPr="00AC093D">
        <w:rPr>
          <w:rFonts w:cs="Arial"/>
          <w:szCs w:val="24"/>
          <w:bdr w:val="none" w:sz="0" w:space="0" w:color="auto" w:frame="1"/>
          <w:lang w:eastAsia="cs-CZ"/>
        </w:rPr>
        <w:t xml:space="preserve"> Desná, část cyklostezka Šumperk – Dolní Studénky, úsek </w:t>
      </w:r>
      <w:proofErr w:type="spellStart"/>
      <w:r w:rsidRPr="00AC093D">
        <w:rPr>
          <w:rFonts w:cs="Arial"/>
          <w:szCs w:val="24"/>
          <w:bdr w:val="none" w:sz="0" w:space="0" w:color="auto" w:frame="1"/>
          <w:lang w:eastAsia="cs-CZ"/>
        </w:rPr>
        <w:t>k.ú</w:t>
      </w:r>
      <w:proofErr w:type="spellEnd"/>
      <w:r w:rsidRPr="00AC093D">
        <w:rPr>
          <w:rFonts w:cs="Arial"/>
          <w:szCs w:val="24"/>
          <w:bdr w:val="none" w:sz="0" w:space="0" w:color="auto" w:frame="1"/>
          <w:lang w:eastAsia="cs-CZ"/>
        </w:rPr>
        <w:t xml:space="preserve">. Šumperk“, a dále v právu </w:t>
      </w:r>
      <w:r w:rsidRPr="00AC093D">
        <w:rPr>
          <w:rFonts w:cs="Arial"/>
          <w:szCs w:val="24"/>
        </w:rPr>
        <w:t xml:space="preserve">vstupovat a vjíždět na předmětné pozemky v souvislosti se zřízením, provozem, údržbou, opravami, změnami nebo odstraňováním tohoto zařízení, mezi Olomouckým krajem jako povinným z věcného břemene a městem Šumperkem, </w:t>
      </w:r>
      <w:r w:rsidRPr="00AC093D">
        <w:rPr>
          <w:rFonts w:cs="Arial"/>
          <w:szCs w:val="24"/>
          <w:bdr w:val="none" w:sz="0" w:space="0" w:color="auto" w:frame="1"/>
          <w:lang w:eastAsia="cs-CZ"/>
        </w:rPr>
        <w:t>IČO: </w:t>
      </w:r>
      <w:r w:rsidRPr="00AC093D">
        <w:rPr>
          <w:rFonts w:cs="Arial"/>
          <w:szCs w:val="24"/>
        </w:rPr>
        <w:t xml:space="preserve">00303461, jako oprávněným z věcného břemene. </w:t>
      </w:r>
      <w:r w:rsidRPr="00AC093D">
        <w:rPr>
          <w:rFonts w:cs="Arial"/>
          <w:szCs w:val="24"/>
          <w:bdr w:val="none" w:sz="0" w:space="0" w:color="auto" w:frame="1"/>
          <w:lang w:eastAsia="cs-CZ"/>
        </w:rPr>
        <w:t>Věcné břemeno bude zřízeno bezúplatně a na dobu neurčitou. Věcné břemeno bude zřízeno současně s bezúplatným převodem předmětných pozemků z vlastnictví města Šumperka do vlastnictví Olomouckého kraje.</w:t>
      </w:r>
    </w:p>
    <w:p w14:paraId="21C8A897" w14:textId="77777777" w:rsidR="00C87171" w:rsidRPr="00AC093D" w:rsidRDefault="00C87171" w:rsidP="00C87171">
      <w:pPr>
        <w:pStyle w:val="slo1text"/>
        <w:tabs>
          <w:tab w:val="left" w:pos="708"/>
        </w:tabs>
        <w:spacing w:before="120"/>
        <w:rPr>
          <w:rFonts w:cs="Arial"/>
          <w:b/>
          <w:szCs w:val="24"/>
        </w:rPr>
      </w:pPr>
    </w:p>
    <w:p w14:paraId="2E270CB3" w14:textId="32CAAE3D" w:rsidR="006611C6" w:rsidRPr="00AC093D" w:rsidRDefault="006611C6" w:rsidP="006611C6">
      <w:pPr>
        <w:pStyle w:val="slo1text"/>
        <w:tabs>
          <w:tab w:val="left" w:pos="708"/>
        </w:tabs>
        <w:spacing w:before="120"/>
        <w:rPr>
          <w:rFonts w:cs="Arial"/>
          <w:b/>
          <w:szCs w:val="24"/>
        </w:rPr>
      </w:pPr>
      <w:r w:rsidRPr="00AC093D">
        <w:rPr>
          <w:rFonts w:cs="Arial"/>
          <w:b/>
          <w:szCs w:val="24"/>
        </w:rPr>
        <w:t xml:space="preserve">k návrhu usnesení body 2. </w:t>
      </w:r>
      <w:r w:rsidR="006D7F93" w:rsidRPr="00AC093D">
        <w:rPr>
          <w:rFonts w:cs="Arial"/>
          <w:b/>
          <w:szCs w:val="24"/>
        </w:rPr>
        <w:t>2</w:t>
      </w:r>
      <w:r w:rsidRPr="00AC093D">
        <w:rPr>
          <w:rFonts w:cs="Arial"/>
          <w:b/>
          <w:szCs w:val="24"/>
        </w:rPr>
        <w:t xml:space="preserve">., 2. </w:t>
      </w:r>
      <w:r w:rsidR="006D7F93" w:rsidRPr="00AC093D">
        <w:rPr>
          <w:rFonts w:cs="Arial"/>
          <w:b/>
          <w:szCs w:val="24"/>
        </w:rPr>
        <w:t>3</w:t>
      </w:r>
      <w:r w:rsidRPr="00AC093D">
        <w:rPr>
          <w:rFonts w:cs="Arial"/>
          <w:b/>
          <w:szCs w:val="24"/>
        </w:rPr>
        <w:t>.</w:t>
      </w:r>
    </w:p>
    <w:p w14:paraId="2B1EFF21" w14:textId="77777777" w:rsidR="006611C6" w:rsidRPr="00AC093D" w:rsidRDefault="006611C6" w:rsidP="006611C6">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AC093D">
        <w:rPr>
          <w:rFonts w:cs="Arial"/>
          <w:b/>
          <w:szCs w:val="24"/>
        </w:rPr>
        <w:t xml:space="preserve">Majetkoprávní vypořádání pozemků určených k realizaci stavby Olomouckého kraje </w:t>
      </w:r>
      <w:r w:rsidRPr="00AC093D">
        <w:rPr>
          <w:rFonts w:cs="Arial"/>
          <w:b/>
          <w:bCs w:val="0"/>
          <w:szCs w:val="24"/>
        </w:rPr>
        <w:t>„II/366 Prostějov – okruží křižovatka“.</w:t>
      </w:r>
    </w:p>
    <w:p w14:paraId="5F2E4F22" w14:textId="77777777" w:rsidR="006611C6" w:rsidRPr="00AC093D" w:rsidRDefault="006611C6" w:rsidP="006611C6">
      <w:pPr>
        <w:autoSpaceDE w:val="0"/>
        <w:autoSpaceDN w:val="0"/>
        <w:adjustRightInd w:val="0"/>
        <w:spacing w:after="120" w:line="240" w:lineRule="auto"/>
        <w:jc w:val="both"/>
        <w:rPr>
          <w:rFonts w:ascii="Arial" w:eastAsia="CIDFont+F3" w:hAnsi="Arial" w:cs="Arial"/>
          <w:sz w:val="24"/>
          <w:szCs w:val="24"/>
        </w:rPr>
      </w:pPr>
      <w:r w:rsidRPr="00AC093D">
        <w:rPr>
          <w:rFonts w:ascii="Arial" w:hAnsi="Arial" w:cs="Arial"/>
          <w:sz w:val="24"/>
          <w:szCs w:val="24"/>
        </w:rPr>
        <w:t xml:space="preserve">Olomoucký kraj je investorem stavby „II/366 Prostějov – okružní křižovatka“ (dále jen „stavba“). </w:t>
      </w:r>
      <w:r w:rsidRPr="00AC093D">
        <w:rPr>
          <w:rFonts w:ascii="Arial" w:eastAsia="CIDFont+F3" w:hAnsi="Arial" w:cs="Arial"/>
          <w:sz w:val="24"/>
          <w:szCs w:val="24"/>
        </w:rPr>
        <w:t xml:space="preserve">Stavba se nachází v intravilánu města Prostějov v severovýchodní části, v katastrálním území Prostějov a Držovice na Moravě na pozemcích ve vlastnictví Olomouckého kraje, statutárního města Prostějov, obce Držovice a soukromých subjektů. </w:t>
      </w:r>
    </w:p>
    <w:p w14:paraId="0E9EA365" w14:textId="77777777" w:rsidR="006611C6" w:rsidRPr="00AC093D" w:rsidRDefault="006611C6" w:rsidP="006611C6">
      <w:pPr>
        <w:autoSpaceDE w:val="0"/>
        <w:autoSpaceDN w:val="0"/>
        <w:adjustRightInd w:val="0"/>
        <w:spacing w:after="120" w:line="240" w:lineRule="auto"/>
        <w:jc w:val="both"/>
        <w:rPr>
          <w:rFonts w:ascii="Arial" w:eastAsia="CIDFont+F3" w:hAnsi="Arial" w:cs="Arial"/>
          <w:sz w:val="24"/>
          <w:szCs w:val="24"/>
        </w:rPr>
      </w:pPr>
      <w:r w:rsidRPr="00AC093D">
        <w:rPr>
          <w:rFonts w:ascii="Arial" w:eastAsia="CIDFont+F3" w:hAnsi="Arial" w:cs="Arial"/>
          <w:sz w:val="24"/>
          <w:szCs w:val="24"/>
        </w:rPr>
        <w:t>Jedná se o úpravu stávající okružní křižovatky, kdy zájmové území je ohraničeno ulicemi Konečná, Olomoucká a Za Olomouckou, včetně napojujících se stávajících 6 větví a přilehlých tras chodníků. Účelem navrženého řešení je provést stavební úpravy stávající okružní křižovatky, které umožní plynulé napojení všech vozidel vjíždějících do prostoru okružní křižovatky. Navržená stavba bude nadále užívána jako komunikace a pochozí plochy.</w:t>
      </w:r>
    </w:p>
    <w:p w14:paraId="76EF1D93" w14:textId="77777777" w:rsidR="006611C6" w:rsidRPr="00AC093D" w:rsidRDefault="006611C6" w:rsidP="006611C6">
      <w:pPr>
        <w:spacing w:after="120" w:line="240" w:lineRule="auto"/>
        <w:jc w:val="both"/>
        <w:rPr>
          <w:rFonts w:ascii="Arial" w:hAnsi="Arial" w:cs="Arial"/>
          <w:sz w:val="24"/>
          <w:szCs w:val="24"/>
        </w:rPr>
      </w:pPr>
      <w:r w:rsidRPr="00AC093D">
        <w:rPr>
          <w:rFonts w:ascii="Arial" w:hAnsi="Arial" w:cs="Arial"/>
          <w:sz w:val="24"/>
          <w:szCs w:val="24"/>
        </w:rPr>
        <w:t>Uzavření smlouvy o budoucí darovací smlouvě se statutárním městem Prostějov na budoucí vzájemné bezúplatné převody trvale dotčených částí pozemků je nezbytné pro realizaci stavby.</w:t>
      </w:r>
    </w:p>
    <w:p w14:paraId="4E4E7FF8" w14:textId="77777777" w:rsidR="006611C6" w:rsidRPr="00AC093D" w:rsidRDefault="006611C6" w:rsidP="006611C6">
      <w:pPr>
        <w:spacing w:after="120" w:line="240" w:lineRule="auto"/>
        <w:jc w:val="both"/>
        <w:rPr>
          <w:rFonts w:ascii="Arial" w:hAnsi="Arial" w:cs="Arial"/>
          <w:sz w:val="24"/>
          <w:szCs w:val="24"/>
        </w:rPr>
      </w:pPr>
      <w:r w:rsidRPr="00AC093D">
        <w:rPr>
          <w:rFonts w:ascii="Arial" w:hAnsi="Arial" w:cs="Arial"/>
          <w:sz w:val="24"/>
          <w:szCs w:val="24"/>
        </w:rPr>
        <w:lastRenderedPageBreak/>
        <w:t>Výměra stavbou dotčených částí pozemků ve vlastnictví statutárního města Prostějov činí cca 58,3 m2. Předmětné části pozemků budou zastavěny krajskou silnicí č. II/366 a budou po kolaudaci stavby převedeny do vlastnictví Olomouckého kraje.</w:t>
      </w:r>
    </w:p>
    <w:p w14:paraId="349038C4" w14:textId="77777777" w:rsidR="006611C6" w:rsidRPr="00AC093D" w:rsidRDefault="006611C6" w:rsidP="006611C6">
      <w:pPr>
        <w:spacing w:after="120" w:line="240" w:lineRule="auto"/>
        <w:jc w:val="both"/>
        <w:textAlignment w:val="baseline"/>
        <w:rPr>
          <w:rFonts w:ascii="Arial" w:hAnsi="Arial" w:cs="Arial"/>
          <w:sz w:val="24"/>
          <w:szCs w:val="24"/>
        </w:rPr>
      </w:pPr>
      <w:r w:rsidRPr="00AC093D">
        <w:rPr>
          <w:rFonts w:ascii="Arial" w:hAnsi="Arial" w:cs="Arial"/>
          <w:sz w:val="24"/>
          <w:szCs w:val="24"/>
        </w:rPr>
        <w:t xml:space="preserve">Nemovitosti o celkové výměře cca 249,4 m2, které budou po kolaudaci stavby převedeny do vlastnictví statutárního města Prostějov, budou zastavěny chodníky a cyklostezkou. </w:t>
      </w:r>
    </w:p>
    <w:p w14:paraId="1BDE91B8" w14:textId="77777777" w:rsidR="006611C6" w:rsidRPr="00AC093D" w:rsidRDefault="006611C6" w:rsidP="006611C6">
      <w:pPr>
        <w:pStyle w:val="Zkladntext"/>
        <w:outlineLvl w:val="0"/>
        <w:rPr>
          <w:rFonts w:cs="Arial"/>
          <w:b/>
          <w:szCs w:val="24"/>
        </w:rPr>
      </w:pPr>
      <w:r w:rsidRPr="00AC093D">
        <w:rPr>
          <w:rFonts w:cs="Arial"/>
          <w:b/>
          <w:szCs w:val="24"/>
        </w:rPr>
        <w:t>Vyjádření odboru investic ze dne 18. 3. 2024:</w:t>
      </w:r>
    </w:p>
    <w:p w14:paraId="44890381" w14:textId="77777777" w:rsidR="006611C6" w:rsidRPr="00AC093D" w:rsidRDefault="006611C6" w:rsidP="006611C6">
      <w:pPr>
        <w:pStyle w:val="Zkladntext"/>
        <w:outlineLvl w:val="0"/>
        <w:rPr>
          <w:rFonts w:cs="Arial"/>
          <w:szCs w:val="24"/>
        </w:rPr>
      </w:pPr>
      <w:r w:rsidRPr="00AC093D">
        <w:rPr>
          <w:rStyle w:val="normaltextrun"/>
          <w:rFonts w:cs="Arial"/>
          <w:color w:val="000000"/>
          <w:szCs w:val="24"/>
          <w:shd w:val="clear" w:color="auto" w:fill="FFFFFF"/>
        </w:rPr>
        <w:t>V současné době probíhá příprava stavby. Je zpracována společná dokumentace pro vydání společného územního rozhodnutí a stavebního povolení a od 26.10. 2022 probíhá společné územní a stavební řízení. Uzavření smlouvy o budoucí darovací smlouvě se</w:t>
      </w:r>
      <w:r w:rsidRPr="00AC093D">
        <w:rPr>
          <w:rFonts w:cs="Arial"/>
          <w:szCs w:val="24"/>
        </w:rPr>
        <w:t xml:space="preserve"> statutárním městem Prostějov</w:t>
      </w:r>
      <w:r w:rsidRPr="00AC093D">
        <w:rPr>
          <w:rStyle w:val="normaltextrun"/>
          <w:rFonts w:cs="Arial"/>
          <w:color w:val="000000"/>
          <w:szCs w:val="24"/>
          <w:shd w:val="clear" w:color="auto" w:fill="FFFFFF"/>
        </w:rPr>
        <w:t xml:space="preserve"> na budoucí vzájemné bezúplatné převody trvale dotčených částí pozemků je nezbytné pro realizaci stavby. </w:t>
      </w:r>
    </w:p>
    <w:p w14:paraId="57584687" w14:textId="77777777" w:rsidR="006611C6" w:rsidRPr="00AC093D" w:rsidRDefault="006611C6" w:rsidP="006611C6">
      <w:pPr>
        <w:pStyle w:val="Zkladntext"/>
        <w:outlineLvl w:val="0"/>
        <w:rPr>
          <w:rFonts w:cs="Arial"/>
          <w:szCs w:val="24"/>
          <w:u w:val="single"/>
        </w:rPr>
      </w:pPr>
      <w:r w:rsidRPr="00AC093D">
        <w:rPr>
          <w:rFonts w:cs="Arial"/>
          <w:szCs w:val="24"/>
          <w:u w:val="single"/>
        </w:rPr>
        <w:t>Statutární město Prostějov na základě vyjádření ze dne 18. 3. 2024 předběžně souhlasí s uzavřením smlouvy o budoucí darovací smlouvě.</w:t>
      </w:r>
    </w:p>
    <w:p w14:paraId="70967AA3" w14:textId="77777777" w:rsidR="006611C6" w:rsidRPr="00AC093D" w:rsidRDefault="006611C6" w:rsidP="006611C6">
      <w:pPr>
        <w:spacing w:after="120" w:line="240" w:lineRule="auto"/>
        <w:jc w:val="both"/>
        <w:rPr>
          <w:rFonts w:ascii="Arial" w:hAnsi="Arial" w:cs="Arial"/>
          <w:sz w:val="24"/>
          <w:szCs w:val="24"/>
        </w:rPr>
      </w:pPr>
      <w:r w:rsidRPr="00AC093D">
        <w:rPr>
          <w:rFonts w:ascii="Arial" w:hAnsi="Arial" w:cs="Arial"/>
          <w:sz w:val="24"/>
          <w:szCs w:val="24"/>
        </w:rPr>
        <w:t xml:space="preserve">Pozemky ve vlastnictví soukromých vlastníků budou řešeny samostatně. </w:t>
      </w:r>
    </w:p>
    <w:p w14:paraId="57EBB800" w14:textId="77777777" w:rsidR="006611C6" w:rsidRPr="00AC093D" w:rsidRDefault="006611C6" w:rsidP="006611C6">
      <w:pPr>
        <w:pStyle w:val="Zkladntext"/>
        <w:rPr>
          <w:rStyle w:val="Zkladnznak"/>
          <w:rFonts w:cs="Arial"/>
          <w:szCs w:val="24"/>
        </w:rPr>
      </w:pPr>
      <w:r w:rsidRPr="00AC093D">
        <w:rPr>
          <w:rFonts w:cs="Arial"/>
          <w:b/>
          <w:szCs w:val="24"/>
        </w:rPr>
        <w:t xml:space="preserve">Rada Olomouckého kraje </w:t>
      </w:r>
      <w:r w:rsidRPr="00AC093D">
        <w:rPr>
          <w:rFonts w:cs="Arial"/>
          <w:szCs w:val="24"/>
        </w:rPr>
        <w:t xml:space="preserve">na základě návrhu odboru majetkového, právního a správních činností </w:t>
      </w:r>
      <w:r w:rsidRPr="00AC093D">
        <w:rPr>
          <w:rFonts w:cs="Arial"/>
          <w:b/>
          <w:snapToGrid w:val="0"/>
          <w:szCs w:val="24"/>
        </w:rPr>
        <w:t xml:space="preserve">svým usnesením schválila záměr Olomouckého kraje </w:t>
      </w:r>
      <w:r w:rsidRPr="00AC093D">
        <w:rPr>
          <w:rFonts w:cs="Arial"/>
          <w:b/>
          <w:szCs w:val="24"/>
        </w:rPr>
        <w:t xml:space="preserve">bezúplatně převést </w:t>
      </w:r>
      <w:r w:rsidRPr="00AC093D">
        <w:rPr>
          <w:rFonts w:cs="Arial"/>
          <w:b/>
          <w:szCs w:val="24"/>
          <w:lang w:eastAsia="cs-CZ"/>
        </w:rPr>
        <w:t xml:space="preserve">části pozemků </w:t>
      </w:r>
      <w:r w:rsidRPr="00AC093D">
        <w:rPr>
          <w:rFonts w:cs="Arial"/>
          <w:b/>
          <w:szCs w:val="24"/>
        </w:rPr>
        <w:t>v </w:t>
      </w:r>
      <w:proofErr w:type="spellStart"/>
      <w:r w:rsidRPr="00AC093D">
        <w:rPr>
          <w:rFonts w:cs="Arial"/>
          <w:b/>
          <w:szCs w:val="24"/>
        </w:rPr>
        <w:t>k.ú</w:t>
      </w:r>
      <w:proofErr w:type="spellEnd"/>
      <w:r w:rsidRPr="00AC093D">
        <w:rPr>
          <w:rFonts w:cs="Arial"/>
          <w:b/>
          <w:szCs w:val="24"/>
        </w:rPr>
        <w:t>. a obci Prostějov a v </w:t>
      </w:r>
      <w:proofErr w:type="spellStart"/>
      <w:r w:rsidRPr="00AC093D">
        <w:rPr>
          <w:rFonts w:cs="Arial"/>
          <w:b/>
          <w:szCs w:val="24"/>
        </w:rPr>
        <w:t>k.ú</w:t>
      </w:r>
      <w:proofErr w:type="spellEnd"/>
      <w:r w:rsidRPr="00AC093D">
        <w:rPr>
          <w:rFonts w:cs="Arial"/>
          <w:b/>
          <w:szCs w:val="24"/>
        </w:rPr>
        <w:t>. Držovice na Moravě, obec Držovice</w:t>
      </w:r>
      <w:r w:rsidRPr="00AC093D">
        <w:rPr>
          <w:rFonts w:cs="Arial"/>
          <w:bCs w:val="0"/>
          <w:szCs w:val="24"/>
        </w:rPr>
        <w:t xml:space="preserve"> </w:t>
      </w:r>
      <w:r w:rsidRPr="00AC093D">
        <w:rPr>
          <w:rFonts w:cs="Arial"/>
          <w:b/>
          <w:szCs w:val="24"/>
        </w:rPr>
        <w:t xml:space="preserve">z vlastnictví Olomouckého kraje, z hospodaření </w:t>
      </w:r>
      <w:r w:rsidRPr="00AC093D">
        <w:rPr>
          <w:rFonts w:cs="Arial"/>
          <w:b/>
          <w:szCs w:val="24"/>
          <w:lang w:eastAsia="cs-CZ"/>
        </w:rPr>
        <w:t xml:space="preserve">Správy silnic Olomouckého kraje, příspěvkové organizace, do vlastnictví statutárního města Prostějov, IČO: 00288659. Nejdříve bude uzavřena smlouva o budoucí darovací smlouvě. </w:t>
      </w:r>
      <w:r w:rsidRPr="00AC093D">
        <w:rPr>
          <w:rFonts w:cs="Arial"/>
          <w:b/>
          <w:szCs w:val="24"/>
        </w:rPr>
        <w:t xml:space="preserve">Řádná darovací smlouva bude uzavřena nejpozději do jednoho roku ode dne vydání kolaudačního souhlasu, kterým bude stavba </w:t>
      </w:r>
      <w:r w:rsidRPr="00AC093D">
        <w:rPr>
          <w:rFonts w:cs="Arial"/>
          <w:b/>
          <w:bCs w:val="0"/>
          <w:szCs w:val="24"/>
        </w:rPr>
        <w:t>„II/366 Prostějov – okružní křižovatka“</w:t>
      </w:r>
      <w:r w:rsidRPr="00AC093D">
        <w:rPr>
          <w:rFonts w:cs="Arial"/>
          <w:b/>
          <w:szCs w:val="24"/>
        </w:rPr>
        <w:t xml:space="preserve"> kolaudována. </w:t>
      </w:r>
      <w:r w:rsidRPr="00AC093D">
        <w:rPr>
          <w:rStyle w:val="Tunznak"/>
          <w:rFonts w:cs="Arial"/>
          <w:szCs w:val="24"/>
        </w:rPr>
        <w:t xml:space="preserve">Záměr Olomouckého kraje byl zveřejněn na úřední desce Krajského úřadu Olomouckého kraje a webových stránkách Olomouckého kraje v termínu od 15. 4. 2024 do 16. 5. 2024. </w:t>
      </w:r>
      <w:r w:rsidRPr="00AC093D">
        <w:rPr>
          <w:rStyle w:val="Zkladnznak"/>
          <w:rFonts w:cs="Arial"/>
          <w:szCs w:val="24"/>
        </w:rPr>
        <w:t>V průběhu zveřejnění se jiný zájemce o předmětné nemovitosti nepřihlásil, nebyly vzneseny žádné podněty a připomínky.</w:t>
      </w:r>
    </w:p>
    <w:p w14:paraId="08FEAA5A" w14:textId="7267B928" w:rsidR="006611C6" w:rsidRPr="00AC093D" w:rsidRDefault="00790659" w:rsidP="006611C6">
      <w:pPr>
        <w:pStyle w:val="Zkladntext"/>
        <w:outlineLvl w:val="0"/>
        <w:rPr>
          <w:rFonts w:cs="Arial"/>
          <w:b/>
          <w:szCs w:val="24"/>
        </w:rPr>
      </w:pPr>
      <w:r w:rsidRPr="00AC093D">
        <w:rPr>
          <w:rFonts w:cs="Arial"/>
          <w:b/>
          <w:szCs w:val="24"/>
        </w:rPr>
        <w:t xml:space="preserve">Rada Olomouckého kraje </w:t>
      </w:r>
      <w:r w:rsidRPr="00AC093D">
        <w:rPr>
          <w:rFonts w:cs="Arial"/>
          <w:szCs w:val="24"/>
        </w:rPr>
        <w:t xml:space="preserve">na základě návrhu K – MP a odboru majetkového, právního a správních činností </w:t>
      </w:r>
      <w:r w:rsidRPr="00AC093D">
        <w:rPr>
          <w:rFonts w:cs="Arial"/>
          <w:b/>
          <w:snapToGrid w:val="0"/>
          <w:szCs w:val="24"/>
        </w:rPr>
        <w:t xml:space="preserve">svým usnesením </w:t>
      </w:r>
      <w:r w:rsidRPr="00AC093D">
        <w:rPr>
          <w:rFonts w:cs="Arial"/>
          <w:b/>
          <w:szCs w:val="24"/>
        </w:rPr>
        <w:t>doporučuje Zastupitelstvu Olomouckého kraje schválit</w:t>
      </w:r>
      <w:r w:rsidRPr="00AC093D">
        <w:rPr>
          <w:rFonts w:cs="Arial"/>
          <w:b/>
          <w:szCs w:val="24"/>
          <w:lang w:eastAsia="cs-CZ"/>
        </w:rPr>
        <w:t xml:space="preserve"> </w:t>
      </w:r>
      <w:r w:rsidR="006611C6" w:rsidRPr="00AC093D">
        <w:rPr>
          <w:rFonts w:cs="Arial"/>
          <w:b/>
          <w:szCs w:val="24"/>
        </w:rPr>
        <w:t xml:space="preserve">uzavření smlouvy o budoucí darovací smlouvě na budoucí bezúplatný převod částí pozemků </w:t>
      </w:r>
      <w:proofErr w:type="spellStart"/>
      <w:r w:rsidR="006611C6" w:rsidRPr="00AC093D">
        <w:rPr>
          <w:rFonts w:cs="Arial"/>
          <w:b/>
          <w:szCs w:val="24"/>
        </w:rPr>
        <w:t>parc</w:t>
      </w:r>
      <w:proofErr w:type="spellEnd"/>
      <w:r w:rsidR="006611C6" w:rsidRPr="00AC093D">
        <w:rPr>
          <w:rFonts w:cs="Arial"/>
          <w:b/>
          <w:szCs w:val="24"/>
        </w:rPr>
        <w:t xml:space="preserve">. č. 7540/17 </w:t>
      </w:r>
      <w:proofErr w:type="spellStart"/>
      <w:r w:rsidR="006611C6" w:rsidRPr="00AC093D">
        <w:rPr>
          <w:rFonts w:cs="Arial"/>
          <w:b/>
          <w:szCs w:val="24"/>
        </w:rPr>
        <w:t>ost</w:t>
      </w:r>
      <w:proofErr w:type="spellEnd"/>
      <w:r w:rsidR="006611C6" w:rsidRPr="00AC093D">
        <w:rPr>
          <w:rFonts w:cs="Arial"/>
          <w:b/>
          <w:szCs w:val="24"/>
        </w:rPr>
        <w:t xml:space="preserve">. </w:t>
      </w:r>
      <w:proofErr w:type="spellStart"/>
      <w:r w:rsidR="006611C6" w:rsidRPr="00AC093D">
        <w:rPr>
          <w:rFonts w:cs="Arial"/>
          <w:b/>
          <w:szCs w:val="24"/>
        </w:rPr>
        <w:t>pl</w:t>
      </w:r>
      <w:proofErr w:type="spellEnd"/>
      <w:r w:rsidR="006611C6" w:rsidRPr="00AC093D">
        <w:rPr>
          <w:rFonts w:cs="Arial"/>
          <w:b/>
          <w:szCs w:val="24"/>
        </w:rPr>
        <w:t xml:space="preserve">. o výměře cca 144 m2, </w:t>
      </w:r>
      <w:proofErr w:type="spellStart"/>
      <w:r w:rsidR="006611C6" w:rsidRPr="00AC093D">
        <w:rPr>
          <w:rFonts w:cs="Arial"/>
          <w:b/>
          <w:szCs w:val="24"/>
        </w:rPr>
        <w:t>parc</w:t>
      </w:r>
      <w:proofErr w:type="spellEnd"/>
      <w:r w:rsidR="006611C6" w:rsidRPr="00AC093D">
        <w:rPr>
          <w:rFonts w:cs="Arial"/>
          <w:b/>
          <w:szCs w:val="24"/>
        </w:rPr>
        <w:t xml:space="preserve">. č. 7581/1 </w:t>
      </w:r>
      <w:proofErr w:type="spellStart"/>
      <w:r w:rsidR="006611C6" w:rsidRPr="00AC093D">
        <w:rPr>
          <w:rFonts w:cs="Arial"/>
          <w:b/>
          <w:szCs w:val="24"/>
        </w:rPr>
        <w:t>ost</w:t>
      </w:r>
      <w:proofErr w:type="spellEnd"/>
      <w:r w:rsidR="006611C6" w:rsidRPr="00AC093D">
        <w:rPr>
          <w:rFonts w:cs="Arial"/>
          <w:b/>
          <w:szCs w:val="24"/>
        </w:rPr>
        <w:t xml:space="preserve">. pl. o výměře cca 90,3 m2 a </w:t>
      </w:r>
      <w:proofErr w:type="spellStart"/>
      <w:r w:rsidR="006611C6" w:rsidRPr="00AC093D">
        <w:rPr>
          <w:rFonts w:cs="Arial"/>
          <w:b/>
          <w:szCs w:val="24"/>
        </w:rPr>
        <w:t>parc</w:t>
      </w:r>
      <w:proofErr w:type="spellEnd"/>
      <w:r w:rsidR="006611C6" w:rsidRPr="00AC093D">
        <w:rPr>
          <w:rFonts w:cs="Arial"/>
          <w:b/>
          <w:szCs w:val="24"/>
        </w:rPr>
        <w:t xml:space="preserve">. č. 7581/7 </w:t>
      </w:r>
      <w:proofErr w:type="spellStart"/>
      <w:r w:rsidR="006611C6" w:rsidRPr="00AC093D">
        <w:rPr>
          <w:rFonts w:cs="Arial"/>
          <w:b/>
          <w:szCs w:val="24"/>
        </w:rPr>
        <w:t>ost</w:t>
      </w:r>
      <w:proofErr w:type="spellEnd"/>
      <w:r w:rsidR="006611C6" w:rsidRPr="00AC093D">
        <w:rPr>
          <w:rFonts w:cs="Arial"/>
          <w:b/>
          <w:szCs w:val="24"/>
        </w:rPr>
        <w:t xml:space="preserve">. </w:t>
      </w:r>
      <w:proofErr w:type="spellStart"/>
      <w:r w:rsidR="006611C6" w:rsidRPr="00AC093D">
        <w:rPr>
          <w:rFonts w:cs="Arial"/>
          <w:b/>
          <w:szCs w:val="24"/>
        </w:rPr>
        <w:t>pl</w:t>
      </w:r>
      <w:proofErr w:type="spellEnd"/>
      <w:r w:rsidR="006611C6" w:rsidRPr="00AC093D">
        <w:rPr>
          <w:rFonts w:cs="Arial"/>
          <w:b/>
          <w:szCs w:val="24"/>
        </w:rPr>
        <w:t>. o výměře cca 1,5 m2, vše v </w:t>
      </w:r>
      <w:proofErr w:type="spellStart"/>
      <w:r w:rsidR="006611C6" w:rsidRPr="00AC093D">
        <w:rPr>
          <w:rFonts w:cs="Arial"/>
          <w:b/>
          <w:szCs w:val="24"/>
        </w:rPr>
        <w:t>k.ú</w:t>
      </w:r>
      <w:proofErr w:type="spellEnd"/>
      <w:r w:rsidR="006611C6" w:rsidRPr="00AC093D">
        <w:rPr>
          <w:rFonts w:cs="Arial"/>
          <w:b/>
          <w:szCs w:val="24"/>
        </w:rPr>
        <w:t xml:space="preserve">. a obci Prostějov, a části pozemku </w:t>
      </w:r>
      <w:proofErr w:type="spellStart"/>
      <w:r w:rsidR="006611C6" w:rsidRPr="00AC093D">
        <w:rPr>
          <w:rFonts w:cs="Arial"/>
          <w:b/>
          <w:szCs w:val="24"/>
        </w:rPr>
        <w:t>parc</w:t>
      </w:r>
      <w:proofErr w:type="spellEnd"/>
      <w:r w:rsidR="006611C6" w:rsidRPr="00AC093D">
        <w:rPr>
          <w:rFonts w:cs="Arial"/>
          <w:b/>
          <w:szCs w:val="24"/>
        </w:rPr>
        <w:t xml:space="preserve">. č. 877/6 </w:t>
      </w:r>
      <w:proofErr w:type="spellStart"/>
      <w:r w:rsidR="006611C6" w:rsidRPr="00AC093D">
        <w:rPr>
          <w:rFonts w:cs="Arial"/>
          <w:b/>
          <w:szCs w:val="24"/>
        </w:rPr>
        <w:t>ost</w:t>
      </w:r>
      <w:proofErr w:type="spellEnd"/>
      <w:r w:rsidR="006611C6" w:rsidRPr="00AC093D">
        <w:rPr>
          <w:rFonts w:cs="Arial"/>
          <w:b/>
          <w:szCs w:val="24"/>
        </w:rPr>
        <w:t>. pl. o výměře cca 13,6 m2 v </w:t>
      </w:r>
      <w:proofErr w:type="spellStart"/>
      <w:r w:rsidR="006611C6" w:rsidRPr="00AC093D">
        <w:rPr>
          <w:rFonts w:cs="Arial"/>
          <w:b/>
          <w:szCs w:val="24"/>
        </w:rPr>
        <w:t>k.ú</w:t>
      </w:r>
      <w:proofErr w:type="spellEnd"/>
      <w:r w:rsidR="006611C6" w:rsidRPr="00AC093D">
        <w:rPr>
          <w:rFonts w:cs="Arial"/>
          <w:b/>
          <w:szCs w:val="24"/>
        </w:rPr>
        <w:t>.</w:t>
      </w:r>
      <w:r w:rsidR="0010745C" w:rsidRPr="00AC093D">
        <w:rPr>
          <w:rFonts w:cs="Arial"/>
          <w:b/>
          <w:szCs w:val="24"/>
        </w:rPr>
        <w:t> </w:t>
      </w:r>
      <w:r w:rsidR="006611C6" w:rsidRPr="00AC093D">
        <w:rPr>
          <w:rFonts w:cs="Arial"/>
          <w:b/>
          <w:szCs w:val="24"/>
        </w:rPr>
        <w:t>Držovice na Moravě, obec Držovice</w:t>
      </w:r>
      <w:r w:rsidR="006611C6" w:rsidRPr="00AC093D">
        <w:rPr>
          <w:rFonts w:cs="Arial"/>
          <w:bCs w:val="0"/>
          <w:szCs w:val="24"/>
        </w:rPr>
        <w:t xml:space="preserve"> </w:t>
      </w:r>
      <w:r w:rsidR="006611C6" w:rsidRPr="00AC093D">
        <w:rPr>
          <w:rFonts w:cs="Arial"/>
          <w:b/>
          <w:szCs w:val="24"/>
        </w:rPr>
        <w:t>mezi Olomouckým krajem jako budoucím dárcem a</w:t>
      </w:r>
      <w:r w:rsidR="006611C6" w:rsidRPr="00AC093D">
        <w:rPr>
          <w:rFonts w:cs="Arial"/>
          <w:bCs w:val="0"/>
          <w:szCs w:val="24"/>
        </w:rPr>
        <w:t xml:space="preserve"> </w:t>
      </w:r>
      <w:r w:rsidR="006611C6" w:rsidRPr="00AC093D">
        <w:rPr>
          <w:rFonts w:cs="Arial"/>
          <w:b/>
          <w:szCs w:val="24"/>
          <w:lang w:eastAsia="cs-CZ"/>
        </w:rPr>
        <w:t xml:space="preserve">statutárním městem Prostějov, IČO: 00288659, jako budoucím obdarovaným. </w:t>
      </w:r>
      <w:r w:rsidR="006611C6" w:rsidRPr="00AC093D">
        <w:rPr>
          <w:rFonts w:cs="Arial"/>
          <w:b/>
          <w:szCs w:val="24"/>
        </w:rPr>
        <w:t xml:space="preserve">Řádná darovací smlouva bude uzavřena nejpozději do jednoho roku ode dne vydání kolaudačního souhlasu, kterým bude stavba </w:t>
      </w:r>
      <w:r w:rsidR="006611C6" w:rsidRPr="00AC093D">
        <w:rPr>
          <w:rFonts w:cs="Arial"/>
          <w:b/>
          <w:bCs w:val="0"/>
          <w:szCs w:val="24"/>
        </w:rPr>
        <w:t>„II/366 Prostějov – okružní křižovatka“</w:t>
      </w:r>
      <w:r w:rsidR="006611C6" w:rsidRPr="00AC093D">
        <w:rPr>
          <w:rFonts w:cs="Arial"/>
          <w:b/>
          <w:szCs w:val="24"/>
        </w:rPr>
        <w:t xml:space="preserve"> kolaudována</w:t>
      </w:r>
      <w:r w:rsidR="006611C6" w:rsidRPr="00AC093D">
        <w:rPr>
          <w:rStyle w:val="Tunznak"/>
          <w:rFonts w:cs="Arial"/>
          <w:szCs w:val="24"/>
        </w:rPr>
        <w:t>,</w:t>
      </w:r>
      <w:r w:rsidR="006611C6" w:rsidRPr="00AC093D">
        <w:rPr>
          <w:rFonts w:cs="Arial"/>
          <w:b/>
          <w:szCs w:val="24"/>
        </w:rPr>
        <w:t xml:space="preserve"> nejpozději do 31. 12. 2034. Nabyvatel uhradí správní poplatek k návrhu na vklad vlastnického práva do katastru nemovitostí. </w:t>
      </w:r>
    </w:p>
    <w:p w14:paraId="2CD9E3B6" w14:textId="49220CCC" w:rsidR="006611C6" w:rsidRPr="00AC093D" w:rsidRDefault="00790659" w:rsidP="006611C6">
      <w:pPr>
        <w:pStyle w:val="Zkladntext"/>
        <w:outlineLvl w:val="0"/>
        <w:rPr>
          <w:rFonts w:cs="Arial"/>
          <w:b/>
          <w:szCs w:val="24"/>
        </w:rPr>
      </w:pPr>
      <w:r w:rsidRPr="00AC093D">
        <w:rPr>
          <w:rFonts w:cs="Arial"/>
          <w:b/>
          <w:szCs w:val="24"/>
        </w:rPr>
        <w:t xml:space="preserve">Rada Olomouckého kraje </w:t>
      </w:r>
      <w:r w:rsidRPr="00AC093D">
        <w:rPr>
          <w:rFonts w:cs="Arial"/>
          <w:szCs w:val="24"/>
        </w:rPr>
        <w:t xml:space="preserve">na základě návrhu K – MP a odboru majetkového, právního a správních činností </w:t>
      </w:r>
      <w:r w:rsidRPr="00AC093D">
        <w:rPr>
          <w:rFonts w:cs="Arial"/>
          <w:b/>
          <w:snapToGrid w:val="0"/>
          <w:szCs w:val="24"/>
        </w:rPr>
        <w:t xml:space="preserve">svým usnesením </w:t>
      </w:r>
      <w:r w:rsidRPr="00AC093D">
        <w:rPr>
          <w:rFonts w:cs="Arial"/>
          <w:b/>
          <w:szCs w:val="24"/>
        </w:rPr>
        <w:t>doporučuje Zastupitelstvu Olomouckého kraje schválit</w:t>
      </w:r>
      <w:r w:rsidRPr="00AC093D">
        <w:rPr>
          <w:rFonts w:cs="Arial"/>
          <w:b/>
          <w:szCs w:val="24"/>
          <w:lang w:eastAsia="cs-CZ"/>
        </w:rPr>
        <w:t xml:space="preserve"> </w:t>
      </w:r>
      <w:r w:rsidR="006611C6" w:rsidRPr="00AC093D">
        <w:rPr>
          <w:rFonts w:cs="Arial"/>
          <w:b/>
          <w:szCs w:val="24"/>
        </w:rPr>
        <w:t xml:space="preserve">uzavření smlouvy o budoucí darovací smlouvě na budoucí bezúplatné nabytí částí pozemků </w:t>
      </w:r>
      <w:proofErr w:type="spellStart"/>
      <w:r w:rsidR="006611C6" w:rsidRPr="00AC093D">
        <w:rPr>
          <w:rFonts w:cs="Arial"/>
          <w:b/>
          <w:szCs w:val="24"/>
        </w:rPr>
        <w:t>parc</w:t>
      </w:r>
      <w:proofErr w:type="spellEnd"/>
      <w:r w:rsidR="006611C6" w:rsidRPr="00AC093D">
        <w:rPr>
          <w:rFonts w:cs="Arial"/>
          <w:b/>
          <w:szCs w:val="24"/>
        </w:rPr>
        <w:t xml:space="preserve">. č. 5752/1 </w:t>
      </w:r>
      <w:proofErr w:type="spellStart"/>
      <w:r w:rsidR="006611C6" w:rsidRPr="00AC093D">
        <w:rPr>
          <w:rFonts w:cs="Arial"/>
          <w:b/>
          <w:szCs w:val="24"/>
        </w:rPr>
        <w:t>ost</w:t>
      </w:r>
      <w:proofErr w:type="spellEnd"/>
      <w:r w:rsidR="006611C6" w:rsidRPr="00AC093D">
        <w:rPr>
          <w:rFonts w:cs="Arial"/>
          <w:b/>
          <w:szCs w:val="24"/>
        </w:rPr>
        <w:t xml:space="preserve">. </w:t>
      </w:r>
      <w:proofErr w:type="spellStart"/>
      <w:r w:rsidR="006611C6" w:rsidRPr="00AC093D">
        <w:rPr>
          <w:rFonts w:cs="Arial"/>
          <w:b/>
          <w:szCs w:val="24"/>
        </w:rPr>
        <w:t>pl</w:t>
      </w:r>
      <w:proofErr w:type="spellEnd"/>
      <w:r w:rsidR="006611C6" w:rsidRPr="00AC093D">
        <w:rPr>
          <w:rFonts w:cs="Arial"/>
          <w:b/>
          <w:szCs w:val="24"/>
        </w:rPr>
        <w:t xml:space="preserve">. o výměře cca 10,5 m2, </w:t>
      </w:r>
      <w:proofErr w:type="spellStart"/>
      <w:r w:rsidR="006611C6" w:rsidRPr="00AC093D">
        <w:rPr>
          <w:rFonts w:cs="Arial"/>
          <w:b/>
          <w:szCs w:val="24"/>
        </w:rPr>
        <w:t>parc</w:t>
      </w:r>
      <w:proofErr w:type="spellEnd"/>
      <w:r w:rsidR="006611C6" w:rsidRPr="00AC093D">
        <w:rPr>
          <w:rFonts w:cs="Arial"/>
          <w:b/>
          <w:szCs w:val="24"/>
        </w:rPr>
        <w:t xml:space="preserve">. č. 7540/23 </w:t>
      </w:r>
      <w:proofErr w:type="spellStart"/>
      <w:r w:rsidR="006611C6" w:rsidRPr="00AC093D">
        <w:rPr>
          <w:rFonts w:cs="Arial"/>
          <w:b/>
          <w:szCs w:val="24"/>
        </w:rPr>
        <w:t>ost</w:t>
      </w:r>
      <w:proofErr w:type="spellEnd"/>
      <w:r w:rsidR="006611C6" w:rsidRPr="00AC093D">
        <w:rPr>
          <w:rFonts w:cs="Arial"/>
          <w:b/>
          <w:szCs w:val="24"/>
        </w:rPr>
        <w:t xml:space="preserve">. pl. o výměře cca 23,8 m2, </w:t>
      </w:r>
      <w:proofErr w:type="spellStart"/>
      <w:r w:rsidR="006611C6" w:rsidRPr="00AC093D">
        <w:rPr>
          <w:rFonts w:cs="Arial"/>
          <w:b/>
          <w:szCs w:val="24"/>
        </w:rPr>
        <w:t>parc</w:t>
      </w:r>
      <w:proofErr w:type="spellEnd"/>
      <w:r w:rsidR="006611C6" w:rsidRPr="00AC093D">
        <w:rPr>
          <w:rFonts w:cs="Arial"/>
          <w:b/>
          <w:szCs w:val="24"/>
        </w:rPr>
        <w:t xml:space="preserve">. č. 7540/27 </w:t>
      </w:r>
      <w:proofErr w:type="spellStart"/>
      <w:r w:rsidR="006611C6" w:rsidRPr="00AC093D">
        <w:rPr>
          <w:rFonts w:cs="Arial"/>
          <w:b/>
          <w:szCs w:val="24"/>
        </w:rPr>
        <w:t>ost</w:t>
      </w:r>
      <w:proofErr w:type="spellEnd"/>
      <w:r w:rsidR="006611C6" w:rsidRPr="00AC093D">
        <w:rPr>
          <w:rFonts w:cs="Arial"/>
          <w:b/>
          <w:szCs w:val="24"/>
        </w:rPr>
        <w:t xml:space="preserve">. pl. o výměře cca 1 m2 a </w:t>
      </w:r>
      <w:proofErr w:type="spellStart"/>
      <w:r w:rsidR="006611C6" w:rsidRPr="00AC093D">
        <w:rPr>
          <w:rFonts w:cs="Arial"/>
          <w:b/>
          <w:szCs w:val="24"/>
        </w:rPr>
        <w:t>parc</w:t>
      </w:r>
      <w:proofErr w:type="spellEnd"/>
      <w:r w:rsidR="006611C6" w:rsidRPr="00AC093D">
        <w:rPr>
          <w:rFonts w:cs="Arial"/>
          <w:b/>
          <w:szCs w:val="24"/>
        </w:rPr>
        <w:t xml:space="preserve">. č. 7581/5 </w:t>
      </w:r>
      <w:proofErr w:type="spellStart"/>
      <w:r w:rsidR="006611C6" w:rsidRPr="00AC093D">
        <w:rPr>
          <w:rFonts w:cs="Arial"/>
          <w:b/>
          <w:szCs w:val="24"/>
        </w:rPr>
        <w:t>ost</w:t>
      </w:r>
      <w:proofErr w:type="spellEnd"/>
      <w:r w:rsidR="006611C6" w:rsidRPr="00AC093D">
        <w:rPr>
          <w:rFonts w:cs="Arial"/>
          <w:b/>
          <w:szCs w:val="24"/>
        </w:rPr>
        <w:t xml:space="preserve">. pl. o výměře cca 7,6 m2, </w:t>
      </w:r>
      <w:proofErr w:type="spellStart"/>
      <w:r w:rsidR="006611C6" w:rsidRPr="00AC093D">
        <w:rPr>
          <w:rFonts w:cs="Arial"/>
          <w:b/>
          <w:szCs w:val="24"/>
        </w:rPr>
        <w:t>parc</w:t>
      </w:r>
      <w:proofErr w:type="spellEnd"/>
      <w:r w:rsidR="006611C6" w:rsidRPr="00AC093D">
        <w:rPr>
          <w:rFonts w:cs="Arial"/>
          <w:b/>
          <w:szCs w:val="24"/>
        </w:rPr>
        <w:t xml:space="preserve">. č. 7581/6 </w:t>
      </w:r>
      <w:proofErr w:type="spellStart"/>
      <w:r w:rsidR="006611C6" w:rsidRPr="00AC093D">
        <w:rPr>
          <w:rFonts w:cs="Arial"/>
          <w:b/>
          <w:szCs w:val="24"/>
        </w:rPr>
        <w:t>ost</w:t>
      </w:r>
      <w:proofErr w:type="spellEnd"/>
      <w:r w:rsidR="006611C6" w:rsidRPr="00AC093D">
        <w:rPr>
          <w:rFonts w:cs="Arial"/>
          <w:b/>
          <w:szCs w:val="24"/>
        </w:rPr>
        <w:t xml:space="preserve">. pl. o výměře cca 2,5 m2, </w:t>
      </w:r>
      <w:proofErr w:type="spellStart"/>
      <w:r w:rsidR="006611C6" w:rsidRPr="00AC093D">
        <w:rPr>
          <w:rFonts w:cs="Arial"/>
          <w:b/>
          <w:szCs w:val="24"/>
        </w:rPr>
        <w:t>parc</w:t>
      </w:r>
      <w:proofErr w:type="spellEnd"/>
      <w:r w:rsidR="006611C6" w:rsidRPr="00AC093D">
        <w:rPr>
          <w:rFonts w:cs="Arial"/>
          <w:b/>
          <w:szCs w:val="24"/>
        </w:rPr>
        <w:t xml:space="preserve">. č. 7610/21 </w:t>
      </w:r>
      <w:proofErr w:type="spellStart"/>
      <w:r w:rsidR="006611C6" w:rsidRPr="00AC093D">
        <w:rPr>
          <w:rFonts w:cs="Arial"/>
          <w:b/>
          <w:szCs w:val="24"/>
        </w:rPr>
        <w:t>ost</w:t>
      </w:r>
      <w:proofErr w:type="spellEnd"/>
      <w:r w:rsidR="006611C6" w:rsidRPr="00AC093D">
        <w:rPr>
          <w:rFonts w:cs="Arial"/>
          <w:b/>
          <w:szCs w:val="24"/>
        </w:rPr>
        <w:t xml:space="preserve">. pl. o výměře cca 9,2 m2 a </w:t>
      </w:r>
      <w:proofErr w:type="spellStart"/>
      <w:r w:rsidR="006611C6" w:rsidRPr="00AC093D">
        <w:rPr>
          <w:rFonts w:cs="Arial"/>
          <w:b/>
          <w:szCs w:val="24"/>
        </w:rPr>
        <w:t>parc</w:t>
      </w:r>
      <w:proofErr w:type="spellEnd"/>
      <w:r w:rsidR="006611C6" w:rsidRPr="00AC093D">
        <w:rPr>
          <w:rFonts w:cs="Arial"/>
          <w:b/>
          <w:szCs w:val="24"/>
        </w:rPr>
        <w:t xml:space="preserve">. č. 7540/16 </w:t>
      </w:r>
      <w:proofErr w:type="spellStart"/>
      <w:r w:rsidR="006611C6" w:rsidRPr="00AC093D">
        <w:rPr>
          <w:rFonts w:cs="Arial"/>
          <w:b/>
          <w:szCs w:val="24"/>
        </w:rPr>
        <w:t>ost</w:t>
      </w:r>
      <w:proofErr w:type="spellEnd"/>
      <w:r w:rsidR="006611C6" w:rsidRPr="00AC093D">
        <w:rPr>
          <w:rFonts w:cs="Arial"/>
          <w:b/>
          <w:szCs w:val="24"/>
        </w:rPr>
        <w:t>. pl. o výměře cca 3,7 m2, vše v </w:t>
      </w:r>
      <w:proofErr w:type="spellStart"/>
      <w:r w:rsidR="006611C6" w:rsidRPr="00AC093D">
        <w:rPr>
          <w:rFonts w:cs="Arial"/>
          <w:b/>
          <w:szCs w:val="24"/>
        </w:rPr>
        <w:t>k.ú</w:t>
      </w:r>
      <w:proofErr w:type="spellEnd"/>
      <w:r w:rsidR="006611C6" w:rsidRPr="00AC093D">
        <w:rPr>
          <w:rFonts w:cs="Arial"/>
          <w:b/>
          <w:szCs w:val="24"/>
        </w:rPr>
        <w:t>. a obci Prostějov určených pro stavbu „II/366 Prostějov – okružní křižovatka“, mezi Olomouckým krajem jako budoucím obdarovaným a statutárním městem Prostějov, IČO:</w:t>
      </w:r>
      <w:r w:rsidR="006611C6" w:rsidRPr="00AC093D">
        <w:rPr>
          <w:rFonts w:cs="Arial"/>
          <w:b/>
          <w:szCs w:val="24"/>
          <w:lang w:eastAsia="cs-CZ"/>
        </w:rPr>
        <w:t xml:space="preserve"> 00288659</w:t>
      </w:r>
      <w:r w:rsidR="006611C6" w:rsidRPr="00AC093D">
        <w:rPr>
          <w:rFonts w:cs="Arial"/>
          <w:b/>
          <w:szCs w:val="24"/>
        </w:rPr>
        <w:t xml:space="preserve">, jako budoucím dárcem. Řádná darovací smlouva bude uzavřena </w:t>
      </w:r>
      <w:r w:rsidR="006611C6" w:rsidRPr="00AC093D">
        <w:rPr>
          <w:rFonts w:cs="Arial"/>
          <w:b/>
          <w:szCs w:val="24"/>
        </w:rPr>
        <w:lastRenderedPageBreak/>
        <w:t xml:space="preserve">nejpozději do jednoho roku ode dne vydání kolaudačního souhlasu, kterým bude stavba </w:t>
      </w:r>
      <w:r w:rsidR="006611C6" w:rsidRPr="00AC093D">
        <w:rPr>
          <w:rFonts w:cs="Arial"/>
          <w:b/>
          <w:bCs w:val="0"/>
          <w:szCs w:val="24"/>
        </w:rPr>
        <w:t>„II/366 Prostějov – okružní křižovatka“</w:t>
      </w:r>
      <w:r w:rsidR="006611C6" w:rsidRPr="00AC093D">
        <w:rPr>
          <w:rFonts w:cs="Arial"/>
          <w:b/>
          <w:szCs w:val="24"/>
        </w:rPr>
        <w:t xml:space="preserve"> kolaudována, nejpozději do 31. 12. 2034. Nabyvatel uhradí správní poplatek k návrhu na vklad vlastnického práva do katastru nemovitostí. </w:t>
      </w:r>
    </w:p>
    <w:p w14:paraId="45687802" w14:textId="77777777" w:rsidR="00834492" w:rsidRPr="00AC093D" w:rsidRDefault="00834492" w:rsidP="009756F0">
      <w:pPr>
        <w:pStyle w:val="slo1text"/>
        <w:tabs>
          <w:tab w:val="left" w:pos="708"/>
        </w:tabs>
        <w:spacing w:before="120"/>
        <w:rPr>
          <w:rFonts w:cs="Arial"/>
          <w:b/>
          <w:szCs w:val="24"/>
        </w:rPr>
      </w:pPr>
    </w:p>
    <w:p w14:paraId="7D0396F5" w14:textId="19628A2E" w:rsidR="006619EA" w:rsidRPr="00AC093D" w:rsidRDefault="00D5653B" w:rsidP="00666AAF">
      <w:pPr>
        <w:spacing w:before="120" w:after="120" w:line="240" w:lineRule="auto"/>
        <w:rPr>
          <w:rFonts w:ascii="Arial" w:hAnsi="Arial" w:cs="Arial"/>
          <w:sz w:val="24"/>
          <w:szCs w:val="24"/>
        </w:rPr>
      </w:pPr>
      <w:r w:rsidRPr="00AC093D">
        <w:rPr>
          <w:rFonts w:ascii="Arial" w:hAnsi="Arial" w:cs="Arial"/>
          <w:sz w:val="24"/>
          <w:szCs w:val="24"/>
          <w:u w:val="single"/>
        </w:rPr>
        <w:t>P</w:t>
      </w:r>
      <w:r w:rsidR="006619EA" w:rsidRPr="00AC093D">
        <w:rPr>
          <w:rFonts w:ascii="Arial" w:hAnsi="Arial" w:cs="Arial"/>
          <w:sz w:val="24"/>
          <w:szCs w:val="24"/>
          <w:u w:val="single"/>
        </w:rPr>
        <w:t>říloha</w:t>
      </w:r>
      <w:r w:rsidR="006619EA" w:rsidRPr="00AC093D">
        <w:rPr>
          <w:rFonts w:ascii="Arial" w:hAnsi="Arial" w:cs="Arial"/>
          <w:sz w:val="24"/>
          <w:szCs w:val="24"/>
        </w:rPr>
        <w:t>:</w:t>
      </w:r>
    </w:p>
    <w:p w14:paraId="0DC3404D" w14:textId="3FDCBEA9" w:rsidR="006619EA" w:rsidRPr="00AC093D" w:rsidRDefault="006619EA" w:rsidP="00666AAF">
      <w:pPr>
        <w:widowControl w:val="0"/>
        <w:spacing w:before="120" w:after="120" w:line="240" w:lineRule="auto"/>
        <w:jc w:val="both"/>
        <w:outlineLvl w:val="0"/>
        <w:rPr>
          <w:rFonts w:ascii="Arial" w:eastAsia="Times New Roman" w:hAnsi="Arial" w:cs="Arial"/>
          <w:sz w:val="24"/>
          <w:szCs w:val="24"/>
          <w:lang w:eastAsia="cs-CZ"/>
        </w:rPr>
      </w:pPr>
      <w:r w:rsidRPr="00AC093D">
        <w:rPr>
          <w:rFonts w:ascii="Arial" w:eastAsia="Times New Roman" w:hAnsi="Arial" w:cs="Arial"/>
          <w:sz w:val="24"/>
          <w:szCs w:val="24"/>
          <w:lang w:eastAsia="cs-CZ"/>
        </w:rPr>
        <w:t>Zpráva k </w:t>
      </w:r>
      <w:proofErr w:type="spellStart"/>
      <w:r w:rsidRPr="00AC093D">
        <w:rPr>
          <w:rFonts w:ascii="Arial" w:eastAsia="Times New Roman" w:hAnsi="Arial" w:cs="Arial"/>
          <w:sz w:val="24"/>
          <w:szCs w:val="24"/>
          <w:lang w:eastAsia="cs-CZ"/>
        </w:rPr>
        <w:t>DZ_příloha</w:t>
      </w:r>
      <w:proofErr w:type="spellEnd"/>
      <w:r w:rsidRPr="00AC093D">
        <w:rPr>
          <w:rFonts w:ascii="Arial" w:eastAsia="Times New Roman" w:hAnsi="Arial" w:cs="Arial"/>
          <w:sz w:val="24"/>
          <w:szCs w:val="24"/>
          <w:lang w:eastAsia="cs-CZ"/>
        </w:rPr>
        <w:t xml:space="preserve"> č. </w:t>
      </w:r>
      <w:proofErr w:type="gramStart"/>
      <w:r w:rsidRPr="00AC093D">
        <w:rPr>
          <w:rFonts w:ascii="Arial" w:eastAsia="Times New Roman" w:hAnsi="Arial" w:cs="Arial"/>
          <w:sz w:val="24"/>
          <w:szCs w:val="24"/>
          <w:lang w:eastAsia="cs-CZ"/>
        </w:rPr>
        <w:t>0</w:t>
      </w:r>
      <w:r w:rsidR="00841D98" w:rsidRPr="00AC093D">
        <w:rPr>
          <w:rFonts w:ascii="Arial" w:eastAsia="Times New Roman" w:hAnsi="Arial" w:cs="Arial"/>
          <w:sz w:val="24"/>
          <w:szCs w:val="24"/>
          <w:lang w:eastAsia="cs-CZ"/>
        </w:rPr>
        <w:t>1</w:t>
      </w:r>
      <w:r w:rsidRPr="00AC093D">
        <w:rPr>
          <w:rFonts w:ascii="Arial" w:eastAsia="Times New Roman" w:hAnsi="Arial" w:cs="Arial"/>
          <w:sz w:val="24"/>
          <w:szCs w:val="24"/>
          <w:lang w:eastAsia="cs-CZ"/>
        </w:rPr>
        <w:t>-snímky</w:t>
      </w:r>
      <w:proofErr w:type="gramEnd"/>
      <w:r w:rsidRPr="00AC093D">
        <w:rPr>
          <w:rFonts w:ascii="Arial" w:eastAsia="Times New Roman" w:hAnsi="Arial" w:cs="Arial"/>
          <w:sz w:val="24"/>
          <w:szCs w:val="24"/>
          <w:lang w:eastAsia="cs-CZ"/>
        </w:rPr>
        <w:t xml:space="preserve"> </w:t>
      </w:r>
      <w:r w:rsidR="00AC093D">
        <w:rPr>
          <w:rFonts w:ascii="Arial" w:eastAsia="Times New Roman" w:hAnsi="Arial" w:cs="Arial"/>
          <w:sz w:val="24"/>
          <w:szCs w:val="24"/>
          <w:lang w:eastAsia="cs-CZ"/>
        </w:rPr>
        <w:t>12</w:t>
      </w:r>
      <w:r w:rsidRPr="00AC093D">
        <w:rPr>
          <w:rFonts w:ascii="Arial" w:eastAsia="Times New Roman" w:hAnsi="Arial" w:cs="Arial"/>
          <w:sz w:val="24"/>
          <w:szCs w:val="24"/>
          <w:lang w:eastAsia="cs-CZ"/>
        </w:rPr>
        <w:t>.</w:t>
      </w:r>
      <w:r w:rsidR="00261032" w:rsidRPr="00AC093D">
        <w:rPr>
          <w:rFonts w:ascii="Arial" w:eastAsia="Times New Roman" w:hAnsi="Arial" w:cs="Arial"/>
          <w:sz w:val="24"/>
          <w:szCs w:val="24"/>
          <w:lang w:eastAsia="cs-CZ"/>
        </w:rPr>
        <w:t>5</w:t>
      </w:r>
      <w:r w:rsidRPr="00AC093D">
        <w:rPr>
          <w:rFonts w:ascii="Arial" w:eastAsia="Times New Roman" w:hAnsi="Arial" w:cs="Arial"/>
          <w:sz w:val="24"/>
          <w:szCs w:val="24"/>
          <w:lang w:eastAsia="cs-CZ"/>
        </w:rPr>
        <w:t>.</w:t>
      </w:r>
    </w:p>
    <w:sectPr w:rsidR="006619EA" w:rsidRPr="00AC093D">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DF4C0" w14:textId="77777777" w:rsidR="00312593" w:rsidRDefault="00312593">
      <w:r>
        <w:separator/>
      </w:r>
    </w:p>
  </w:endnote>
  <w:endnote w:type="continuationSeparator" w:id="0">
    <w:p w14:paraId="0C4CC141" w14:textId="77777777" w:rsidR="00312593" w:rsidRDefault="0031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IDFont+F3">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7DAE" w14:textId="12B70374" w:rsidR="00FF7F5B" w:rsidRPr="00E76471" w:rsidRDefault="00FF7F5B" w:rsidP="006A4403">
    <w:pPr>
      <w:pStyle w:val="Zpat"/>
      <w:pBdr>
        <w:top w:val="single" w:sz="4" w:space="1" w:color="auto"/>
      </w:pBdr>
      <w:spacing w:after="0"/>
      <w:rPr>
        <w:rFonts w:ascii="Arial" w:hAnsi="Arial" w:cs="Arial"/>
      </w:rPr>
    </w:pPr>
    <w:r w:rsidRPr="00E76471">
      <w:rPr>
        <w:rFonts w:ascii="Arial" w:hAnsi="Arial" w:cs="Arial"/>
      </w:rPr>
      <w:t xml:space="preserve">Zastupitelstvo Olomouckého kraje </w:t>
    </w:r>
    <w:r w:rsidR="00F93DDC" w:rsidRPr="00E76471">
      <w:rPr>
        <w:rFonts w:ascii="Arial" w:hAnsi="Arial" w:cs="Arial"/>
      </w:rPr>
      <w:t>17</w:t>
    </w:r>
    <w:r w:rsidRPr="00E76471">
      <w:rPr>
        <w:rFonts w:ascii="Arial" w:hAnsi="Arial" w:cs="Arial"/>
      </w:rPr>
      <w:t>.</w:t>
    </w:r>
    <w:r w:rsidR="00BF169E" w:rsidRPr="00E76471">
      <w:rPr>
        <w:rFonts w:ascii="Arial" w:hAnsi="Arial" w:cs="Arial"/>
      </w:rPr>
      <w:t xml:space="preserve"> </w:t>
    </w:r>
    <w:r w:rsidR="00F93DDC" w:rsidRPr="00E76471">
      <w:rPr>
        <w:rFonts w:ascii="Arial" w:hAnsi="Arial" w:cs="Arial"/>
      </w:rPr>
      <w:t>6</w:t>
    </w:r>
    <w:r w:rsidR="00F46BFB" w:rsidRPr="00E76471">
      <w:rPr>
        <w:rFonts w:ascii="Arial" w:hAnsi="Arial" w:cs="Arial"/>
      </w:rPr>
      <w:t xml:space="preserve">. </w:t>
    </w:r>
    <w:r w:rsidRPr="00E76471">
      <w:rPr>
        <w:rFonts w:ascii="Arial" w:hAnsi="Arial" w:cs="Arial"/>
      </w:rPr>
      <w:t>20</w:t>
    </w:r>
    <w:r w:rsidR="007C640C" w:rsidRPr="00E76471">
      <w:rPr>
        <w:rFonts w:ascii="Arial" w:hAnsi="Arial" w:cs="Arial"/>
      </w:rPr>
      <w:t>2</w:t>
    </w:r>
    <w:r w:rsidR="00B76FBE" w:rsidRPr="00E76471">
      <w:rPr>
        <w:rFonts w:ascii="Arial" w:hAnsi="Arial" w:cs="Arial"/>
      </w:rPr>
      <w:t>4</w:t>
    </w:r>
    <w:r w:rsidRPr="00E76471">
      <w:rPr>
        <w:rFonts w:ascii="Arial" w:hAnsi="Arial" w:cs="Arial"/>
      </w:rPr>
      <w:tab/>
    </w:r>
    <w:r w:rsidRPr="00E76471">
      <w:rPr>
        <w:rFonts w:ascii="Arial" w:hAnsi="Arial" w:cs="Arial"/>
      </w:rPr>
      <w:tab/>
      <w:t xml:space="preserve">Strana  </w:t>
    </w:r>
    <w:r w:rsidRPr="00E76471">
      <w:rPr>
        <w:rStyle w:val="slostrnky"/>
        <w:rFonts w:cs="Arial"/>
      </w:rPr>
      <w:fldChar w:fldCharType="begin"/>
    </w:r>
    <w:r w:rsidRPr="00E76471">
      <w:rPr>
        <w:rStyle w:val="slostrnky"/>
        <w:rFonts w:cs="Arial"/>
      </w:rPr>
      <w:instrText xml:space="preserve"> PAGE </w:instrText>
    </w:r>
    <w:r w:rsidRPr="00E76471">
      <w:rPr>
        <w:rStyle w:val="slostrnky"/>
        <w:rFonts w:cs="Arial"/>
      </w:rPr>
      <w:fldChar w:fldCharType="separate"/>
    </w:r>
    <w:r w:rsidR="00F27246" w:rsidRPr="00E76471">
      <w:rPr>
        <w:rStyle w:val="slostrnky"/>
        <w:rFonts w:cs="Arial"/>
        <w:noProof/>
      </w:rPr>
      <w:t>4</w:t>
    </w:r>
    <w:r w:rsidRPr="00E76471">
      <w:rPr>
        <w:rStyle w:val="slostrnky"/>
        <w:rFonts w:cs="Arial"/>
      </w:rPr>
      <w:fldChar w:fldCharType="end"/>
    </w:r>
    <w:r w:rsidRPr="00E76471">
      <w:rPr>
        <w:rStyle w:val="slostrnky"/>
        <w:rFonts w:cs="Arial"/>
      </w:rPr>
      <w:t xml:space="preserve"> </w:t>
    </w:r>
    <w:r w:rsidRPr="00E76471">
      <w:rPr>
        <w:rFonts w:ascii="Arial" w:hAnsi="Arial" w:cs="Arial"/>
      </w:rPr>
      <w:t xml:space="preserve">(celkem </w:t>
    </w:r>
    <w:r w:rsidRPr="00E76471">
      <w:rPr>
        <w:rStyle w:val="slostrnky"/>
        <w:rFonts w:cs="Arial"/>
      </w:rPr>
      <w:fldChar w:fldCharType="begin"/>
    </w:r>
    <w:r w:rsidRPr="00E76471">
      <w:rPr>
        <w:rStyle w:val="slostrnky"/>
        <w:rFonts w:cs="Arial"/>
      </w:rPr>
      <w:instrText xml:space="preserve"> NUMPAGES </w:instrText>
    </w:r>
    <w:r w:rsidRPr="00E76471">
      <w:rPr>
        <w:rStyle w:val="slostrnky"/>
        <w:rFonts w:cs="Arial"/>
      </w:rPr>
      <w:fldChar w:fldCharType="separate"/>
    </w:r>
    <w:r w:rsidR="00F27246" w:rsidRPr="00E76471">
      <w:rPr>
        <w:rStyle w:val="slostrnky"/>
        <w:rFonts w:cs="Arial"/>
        <w:noProof/>
      </w:rPr>
      <w:t>7</w:t>
    </w:r>
    <w:r w:rsidRPr="00E76471">
      <w:rPr>
        <w:rStyle w:val="slostrnky"/>
        <w:rFonts w:cs="Arial"/>
      </w:rPr>
      <w:fldChar w:fldCharType="end"/>
    </w:r>
    <w:r w:rsidRPr="00E76471">
      <w:rPr>
        <w:rFonts w:ascii="Arial" w:hAnsi="Arial" w:cs="Arial"/>
      </w:rPr>
      <w:t>)</w:t>
    </w:r>
  </w:p>
  <w:p w14:paraId="0D6C3F6D" w14:textId="39622797" w:rsidR="00FF7F5B" w:rsidRPr="00E76471" w:rsidRDefault="00E76471" w:rsidP="006A4403">
    <w:pPr>
      <w:pStyle w:val="Zpat"/>
      <w:pBdr>
        <w:top w:val="single" w:sz="4" w:space="1" w:color="auto"/>
      </w:pBdr>
      <w:tabs>
        <w:tab w:val="left" w:pos="6840"/>
        <w:tab w:val="left" w:pos="8100"/>
      </w:tabs>
      <w:spacing w:after="0"/>
      <w:rPr>
        <w:rFonts w:ascii="Arial" w:hAnsi="Arial" w:cs="Arial"/>
      </w:rPr>
    </w:pPr>
    <w:r>
      <w:rPr>
        <w:rFonts w:ascii="Arial" w:hAnsi="Arial" w:cs="Arial"/>
      </w:rPr>
      <w:t>12</w:t>
    </w:r>
    <w:r w:rsidR="00FF7F5B" w:rsidRPr="00E76471">
      <w:rPr>
        <w:rFonts w:ascii="Arial" w:hAnsi="Arial" w:cs="Arial"/>
      </w:rPr>
      <w:t>.</w:t>
    </w:r>
    <w:r w:rsidR="00615FD7" w:rsidRPr="00E76471">
      <w:rPr>
        <w:rFonts w:ascii="Arial" w:hAnsi="Arial" w:cs="Arial"/>
      </w:rPr>
      <w:t>5</w:t>
    </w:r>
    <w:r w:rsidR="00FF7F5B" w:rsidRPr="00E76471">
      <w:rPr>
        <w:rFonts w:ascii="Arial" w:hAnsi="Arial" w:cs="Arial"/>
      </w:rPr>
      <w:t>. – Majetkoprávní záležitosti – vzájemné bezúplatné převody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80279" w14:textId="77777777" w:rsidR="00312593" w:rsidRDefault="00312593">
      <w:r>
        <w:separator/>
      </w:r>
    </w:p>
  </w:footnote>
  <w:footnote w:type="continuationSeparator" w:id="0">
    <w:p w14:paraId="296E9D06" w14:textId="77777777" w:rsidR="00312593" w:rsidRDefault="00312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B11092"/>
    <w:multiLevelType w:val="hybridMultilevel"/>
    <w:tmpl w:val="04127D5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DA30E3"/>
    <w:multiLevelType w:val="hybridMultilevel"/>
    <w:tmpl w:val="86F617BA"/>
    <w:lvl w:ilvl="0" w:tplc="712656F2">
      <w:numFmt w:val="bullet"/>
      <w:lvlText w:val="̶"/>
      <w:lvlJc w:val="left"/>
      <w:pPr>
        <w:ind w:left="720" w:hanging="360"/>
      </w:pPr>
      <w:rPr>
        <w:rFonts w:ascii="Arial" w:eastAsia="Calibri"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5F689E"/>
    <w:multiLevelType w:val="hybridMultilevel"/>
    <w:tmpl w:val="6F4C55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EE44DF"/>
    <w:multiLevelType w:val="hybridMultilevel"/>
    <w:tmpl w:val="44C48C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56AB13D9"/>
    <w:multiLevelType w:val="multilevel"/>
    <w:tmpl w:val="00309682"/>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2417" w:hanging="432"/>
      </w:pPr>
      <w:rPr>
        <w:rFonts w:ascii="Arial" w:hAnsi="Arial" w:cs="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9DB7035"/>
    <w:multiLevelType w:val="hybridMultilevel"/>
    <w:tmpl w:val="2962E156"/>
    <w:lvl w:ilvl="0" w:tplc="8DD248A4">
      <w:start w:val="18"/>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08928249">
    <w:abstractNumId w:val="10"/>
  </w:num>
  <w:num w:numId="2" w16cid:durableId="103425574">
    <w:abstractNumId w:val="21"/>
  </w:num>
  <w:num w:numId="3" w16cid:durableId="470900983">
    <w:abstractNumId w:val="24"/>
  </w:num>
  <w:num w:numId="4" w16cid:durableId="177818580">
    <w:abstractNumId w:val="32"/>
  </w:num>
  <w:num w:numId="5" w16cid:durableId="456608294">
    <w:abstractNumId w:val="19"/>
  </w:num>
  <w:num w:numId="6" w16cid:durableId="214512917">
    <w:abstractNumId w:val="37"/>
  </w:num>
  <w:num w:numId="7" w16cid:durableId="95635277">
    <w:abstractNumId w:val="46"/>
  </w:num>
  <w:num w:numId="8" w16cid:durableId="880096684">
    <w:abstractNumId w:val="5"/>
  </w:num>
  <w:num w:numId="9" w16cid:durableId="126289595">
    <w:abstractNumId w:val="25"/>
  </w:num>
  <w:num w:numId="10" w16cid:durableId="1726102418">
    <w:abstractNumId w:val="7"/>
  </w:num>
  <w:num w:numId="11" w16cid:durableId="2015448997">
    <w:abstractNumId w:val="40"/>
  </w:num>
  <w:num w:numId="12" w16cid:durableId="445152870">
    <w:abstractNumId w:val="39"/>
  </w:num>
  <w:num w:numId="13" w16cid:durableId="1238786222">
    <w:abstractNumId w:val="44"/>
  </w:num>
  <w:num w:numId="14" w16cid:durableId="1279221915">
    <w:abstractNumId w:val="38"/>
  </w:num>
  <w:num w:numId="15" w16cid:durableId="1668904534">
    <w:abstractNumId w:val="42"/>
  </w:num>
  <w:num w:numId="16" w16cid:durableId="1215775842">
    <w:abstractNumId w:val="15"/>
  </w:num>
  <w:num w:numId="17" w16cid:durableId="282614533">
    <w:abstractNumId w:val="26"/>
  </w:num>
  <w:num w:numId="18" w16cid:durableId="1319722086">
    <w:abstractNumId w:val="22"/>
  </w:num>
  <w:num w:numId="19" w16cid:durableId="1256326293">
    <w:abstractNumId w:val="9"/>
  </w:num>
  <w:num w:numId="20" w16cid:durableId="1805194016">
    <w:abstractNumId w:val="36"/>
  </w:num>
  <w:num w:numId="21" w16cid:durableId="219750354">
    <w:abstractNumId w:val="1"/>
  </w:num>
  <w:num w:numId="22" w16cid:durableId="1198006404">
    <w:abstractNumId w:val="13"/>
  </w:num>
  <w:num w:numId="23" w16cid:durableId="966012230">
    <w:abstractNumId w:val="27"/>
  </w:num>
  <w:num w:numId="24" w16cid:durableId="238685103">
    <w:abstractNumId w:val="20"/>
  </w:num>
  <w:num w:numId="25" w16cid:durableId="2097630148">
    <w:abstractNumId w:val="30"/>
  </w:num>
  <w:num w:numId="26" w16cid:durableId="1259826884">
    <w:abstractNumId w:val="29"/>
  </w:num>
  <w:num w:numId="27" w16cid:durableId="1047755384">
    <w:abstractNumId w:val="35"/>
  </w:num>
  <w:num w:numId="28" w16cid:durableId="2128619720">
    <w:abstractNumId w:val="47"/>
  </w:num>
  <w:num w:numId="29" w16cid:durableId="244344822">
    <w:abstractNumId w:val="17"/>
  </w:num>
  <w:num w:numId="30" w16cid:durableId="1088385543">
    <w:abstractNumId w:val="43"/>
  </w:num>
  <w:num w:numId="31" w16cid:durableId="1423573641">
    <w:abstractNumId w:val="28"/>
  </w:num>
  <w:num w:numId="32" w16cid:durableId="318265769">
    <w:abstractNumId w:val="33"/>
  </w:num>
  <w:num w:numId="33" w16cid:durableId="837160317">
    <w:abstractNumId w:val="41"/>
  </w:num>
  <w:num w:numId="34" w16cid:durableId="282421093">
    <w:abstractNumId w:val="18"/>
  </w:num>
  <w:num w:numId="35" w16cid:durableId="1998410463">
    <w:abstractNumId w:val="0"/>
  </w:num>
  <w:num w:numId="36" w16cid:durableId="110980093">
    <w:abstractNumId w:val="12"/>
  </w:num>
  <w:num w:numId="37" w16cid:durableId="1810393905">
    <w:abstractNumId w:val="14"/>
  </w:num>
  <w:num w:numId="38" w16cid:durableId="700516343">
    <w:abstractNumId w:val="8"/>
  </w:num>
  <w:num w:numId="39" w16cid:durableId="1582910579">
    <w:abstractNumId w:val="2"/>
  </w:num>
  <w:num w:numId="40" w16cid:durableId="1156216976">
    <w:abstractNumId w:val="6"/>
  </w:num>
  <w:num w:numId="41" w16cid:durableId="693768517">
    <w:abstractNumId w:val="45"/>
  </w:num>
  <w:num w:numId="42" w16cid:durableId="1804420235">
    <w:abstractNumId w:val="34"/>
  </w:num>
  <w:num w:numId="43" w16cid:durableId="2053462540">
    <w:abstractNumId w:val="3"/>
  </w:num>
  <w:num w:numId="44" w16cid:durableId="374156938">
    <w:abstractNumId w:val="4"/>
  </w:num>
  <w:num w:numId="45" w16cid:durableId="618538143">
    <w:abstractNumId w:val="16"/>
  </w:num>
  <w:num w:numId="46" w16cid:durableId="1667367986">
    <w:abstractNumId w:val="31"/>
  </w:num>
  <w:num w:numId="47" w16cid:durableId="1691565328">
    <w:abstractNumId w:val="11"/>
  </w:num>
  <w:num w:numId="48" w16cid:durableId="1930336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6987842">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16A66"/>
    <w:rsid w:val="00020C05"/>
    <w:rsid w:val="00021D3E"/>
    <w:rsid w:val="00022C7A"/>
    <w:rsid w:val="00022D99"/>
    <w:rsid w:val="00022E4D"/>
    <w:rsid w:val="000230BA"/>
    <w:rsid w:val="00025F04"/>
    <w:rsid w:val="00031479"/>
    <w:rsid w:val="000338C8"/>
    <w:rsid w:val="00034455"/>
    <w:rsid w:val="00034E79"/>
    <w:rsid w:val="0003570D"/>
    <w:rsid w:val="00035E5C"/>
    <w:rsid w:val="000366DC"/>
    <w:rsid w:val="00036E31"/>
    <w:rsid w:val="00037129"/>
    <w:rsid w:val="000402F5"/>
    <w:rsid w:val="0004055B"/>
    <w:rsid w:val="000409D6"/>
    <w:rsid w:val="00041FA0"/>
    <w:rsid w:val="000421DB"/>
    <w:rsid w:val="0004275F"/>
    <w:rsid w:val="00042CB5"/>
    <w:rsid w:val="00045E92"/>
    <w:rsid w:val="00045FC1"/>
    <w:rsid w:val="000466FA"/>
    <w:rsid w:val="000474EF"/>
    <w:rsid w:val="00047C69"/>
    <w:rsid w:val="0005102B"/>
    <w:rsid w:val="00052483"/>
    <w:rsid w:val="00052F55"/>
    <w:rsid w:val="000547E4"/>
    <w:rsid w:val="000552B7"/>
    <w:rsid w:val="000569AE"/>
    <w:rsid w:val="00056D33"/>
    <w:rsid w:val="00060C32"/>
    <w:rsid w:val="000662AE"/>
    <w:rsid w:val="000674AC"/>
    <w:rsid w:val="000710C4"/>
    <w:rsid w:val="00072878"/>
    <w:rsid w:val="00075DD9"/>
    <w:rsid w:val="00077A47"/>
    <w:rsid w:val="00077B00"/>
    <w:rsid w:val="00080781"/>
    <w:rsid w:val="00080DEF"/>
    <w:rsid w:val="00080FEA"/>
    <w:rsid w:val="00081D96"/>
    <w:rsid w:val="00083809"/>
    <w:rsid w:val="000839B1"/>
    <w:rsid w:val="00084005"/>
    <w:rsid w:val="000855BC"/>
    <w:rsid w:val="00086AA1"/>
    <w:rsid w:val="00086C04"/>
    <w:rsid w:val="00087026"/>
    <w:rsid w:val="00090348"/>
    <w:rsid w:val="000929CC"/>
    <w:rsid w:val="0009400D"/>
    <w:rsid w:val="00094D19"/>
    <w:rsid w:val="000A0003"/>
    <w:rsid w:val="000A1FD8"/>
    <w:rsid w:val="000A3682"/>
    <w:rsid w:val="000A5388"/>
    <w:rsid w:val="000A574D"/>
    <w:rsid w:val="000A5D74"/>
    <w:rsid w:val="000A6419"/>
    <w:rsid w:val="000B036B"/>
    <w:rsid w:val="000B0560"/>
    <w:rsid w:val="000B067E"/>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C7AF1"/>
    <w:rsid w:val="000D0FD9"/>
    <w:rsid w:val="000D214B"/>
    <w:rsid w:val="000D2AA4"/>
    <w:rsid w:val="000D2F30"/>
    <w:rsid w:val="000D4945"/>
    <w:rsid w:val="000D4AB6"/>
    <w:rsid w:val="000D51AE"/>
    <w:rsid w:val="000D5B28"/>
    <w:rsid w:val="000D64B6"/>
    <w:rsid w:val="000D7402"/>
    <w:rsid w:val="000D76B4"/>
    <w:rsid w:val="000E000C"/>
    <w:rsid w:val="000E0CE6"/>
    <w:rsid w:val="000E25D9"/>
    <w:rsid w:val="000E334A"/>
    <w:rsid w:val="000E555B"/>
    <w:rsid w:val="000E706A"/>
    <w:rsid w:val="000E79D7"/>
    <w:rsid w:val="000E7F08"/>
    <w:rsid w:val="000F0189"/>
    <w:rsid w:val="000F0255"/>
    <w:rsid w:val="000F0582"/>
    <w:rsid w:val="000F0623"/>
    <w:rsid w:val="000F18A9"/>
    <w:rsid w:val="000F1CBF"/>
    <w:rsid w:val="000F2BFF"/>
    <w:rsid w:val="000F2D39"/>
    <w:rsid w:val="000F3899"/>
    <w:rsid w:val="000F3F77"/>
    <w:rsid w:val="000F5D12"/>
    <w:rsid w:val="000F5EFE"/>
    <w:rsid w:val="000F6E40"/>
    <w:rsid w:val="000F6FF0"/>
    <w:rsid w:val="000F7B25"/>
    <w:rsid w:val="001006AE"/>
    <w:rsid w:val="0010081D"/>
    <w:rsid w:val="001014AB"/>
    <w:rsid w:val="00103C66"/>
    <w:rsid w:val="00105D56"/>
    <w:rsid w:val="001065E6"/>
    <w:rsid w:val="00106726"/>
    <w:rsid w:val="00106A4A"/>
    <w:rsid w:val="00106A4B"/>
    <w:rsid w:val="001071DF"/>
    <w:rsid w:val="0010745C"/>
    <w:rsid w:val="001079B3"/>
    <w:rsid w:val="00110C67"/>
    <w:rsid w:val="0011208D"/>
    <w:rsid w:val="001131C0"/>
    <w:rsid w:val="001157C1"/>
    <w:rsid w:val="001169E4"/>
    <w:rsid w:val="00123FF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3BFA"/>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2F6A"/>
    <w:rsid w:val="0017379B"/>
    <w:rsid w:val="001744B9"/>
    <w:rsid w:val="00176823"/>
    <w:rsid w:val="00176CE7"/>
    <w:rsid w:val="001772FB"/>
    <w:rsid w:val="001779B1"/>
    <w:rsid w:val="001779BE"/>
    <w:rsid w:val="001801EE"/>
    <w:rsid w:val="00180BE2"/>
    <w:rsid w:val="00180CED"/>
    <w:rsid w:val="00182E06"/>
    <w:rsid w:val="00182E15"/>
    <w:rsid w:val="00183F9E"/>
    <w:rsid w:val="00184C47"/>
    <w:rsid w:val="00187116"/>
    <w:rsid w:val="00187718"/>
    <w:rsid w:val="001929A8"/>
    <w:rsid w:val="00193667"/>
    <w:rsid w:val="00194B83"/>
    <w:rsid w:val="00197719"/>
    <w:rsid w:val="001A048F"/>
    <w:rsid w:val="001A20B5"/>
    <w:rsid w:val="001A2BFA"/>
    <w:rsid w:val="001A5884"/>
    <w:rsid w:val="001B022C"/>
    <w:rsid w:val="001B0CAE"/>
    <w:rsid w:val="001B17F1"/>
    <w:rsid w:val="001B1B02"/>
    <w:rsid w:val="001B1CA4"/>
    <w:rsid w:val="001B1E1C"/>
    <w:rsid w:val="001B2C1C"/>
    <w:rsid w:val="001B4295"/>
    <w:rsid w:val="001B660E"/>
    <w:rsid w:val="001B6C49"/>
    <w:rsid w:val="001B7BA8"/>
    <w:rsid w:val="001C1C46"/>
    <w:rsid w:val="001C2573"/>
    <w:rsid w:val="001C2D5E"/>
    <w:rsid w:val="001C2E4D"/>
    <w:rsid w:val="001C3492"/>
    <w:rsid w:val="001C3D00"/>
    <w:rsid w:val="001C419E"/>
    <w:rsid w:val="001C6186"/>
    <w:rsid w:val="001C6B67"/>
    <w:rsid w:val="001C7511"/>
    <w:rsid w:val="001C7DC4"/>
    <w:rsid w:val="001D2952"/>
    <w:rsid w:val="001D3D49"/>
    <w:rsid w:val="001D4092"/>
    <w:rsid w:val="001D5C65"/>
    <w:rsid w:val="001D6DE6"/>
    <w:rsid w:val="001E01B2"/>
    <w:rsid w:val="001E0CFC"/>
    <w:rsid w:val="001E0DCF"/>
    <w:rsid w:val="001E103C"/>
    <w:rsid w:val="001E1670"/>
    <w:rsid w:val="001E2103"/>
    <w:rsid w:val="001E29C2"/>
    <w:rsid w:val="001E2DE2"/>
    <w:rsid w:val="001E5B0A"/>
    <w:rsid w:val="001E663C"/>
    <w:rsid w:val="001E66E6"/>
    <w:rsid w:val="001E67C4"/>
    <w:rsid w:val="001E6929"/>
    <w:rsid w:val="001E7625"/>
    <w:rsid w:val="001F11E3"/>
    <w:rsid w:val="001F18BE"/>
    <w:rsid w:val="001F1E64"/>
    <w:rsid w:val="001F2459"/>
    <w:rsid w:val="001F318A"/>
    <w:rsid w:val="001F3D38"/>
    <w:rsid w:val="001F43BE"/>
    <w:rsid w:val="001F4812"/>
    <w:rsid w:val="001F4DB7"/>
    <w:rsid w:val="001F69B1"/>
    <w:rsid w:val="001F6B0D"/>
    <w:rsid w:val="001F6FAD"/>
    <w:rsid w:val="00200A28"/>
    <w:rsid w:val="00202346"/>
    <w:rsid w:val="0020266B"/>
    <w:rsid w:val="00203C3B"/>
    <w:rsid w:val="00204B5C"/>
    <w:rsid w:val="00205D13"/>
    <w:rsid w:val="00207763"/>
    <w:rsid w:val="00207B15"/>
    <w:rsid w:val="002115CC"/>
    <w:rsid w:val="00211B0D"/>
    <w:rsid w:val="00211F8E"/>
    <w:rsid w:val="00213402"/>
    <w:rsid w:val="0021341F"/>
    <w:rsid w:val="00213C59"/>
    <w:rsid w:val="002150ED"/>
    <w:rsid w:val="0021525E"/>
    <w:rsid w:val="0021532A"/>
    <w:rsid w:val="002160FA"/>
    <w:rsid w:val="00216500"/>
    <w:rsid w:val="00216CC2"/>
    <w:rsid w:val="00217E5F"/>
    <w:rsid w:val="002204DF"/>
    <w:rsid w:val="002210BC"/>
    <w:rsid w:val="00223373"/>
    <w:rsid w:val="00223EA7"/>
    <w:rsid w:val="00224E3B"/>
    <w:rsid w:val="00225992"/>
    <w:rsid w:val="0023000B"/>
    <w:rsid w:val="0023073E"/>
    <w:rsid w:val="00232DB6"/>
    <w:rsid w:val="00232F2C"/>
    <w:rsid w:val="00233050"/>
    <w:rsid w:val="00234765"/>
    <w:rsid w:val="00234964"/>
    <w:rsid w:val="00235140"/>
    <w:rsid w:val="002365AB"/>
    <w:rsid w:val="0023679C"/>
    <w:rsid w:val="00237A4A"/>
    <w:rsid w:val="00237F7D"/>
    <w:rsid w:val="002404AC"/>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BBC"/>
    <w:rsid w:val="00256F8C"/>
    <w:rsid w:val="00257136"/>
    <w:rsid w:val="00257DFD"/>
    <w:rsid w:val="00257FDE"/>
    <w:rsid w:val="00260B2E"/>
    <w:rsid w:val="00261032"/>
    <w:rsid w:val="00261CB9"/>
    <w:rsid w:val="002630BF"/>
    <w:rsid w:val="00263CE3"/>
    <w:rsid w:val="00265830"/>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22A4"/>
    <w:rsid w:val="00283C71"/>
    <w:rsid w:val="0028407A"/>
    <w:rsid w:val="00284510"/>
    <w:rsid w:val="00284723"/>
    <w:rsid w:val="00284F59"/>
    <w:rsid w:val="00285F90"/>
    <w:rsid w:val="00286F75"/>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5DBA"/>
    <w:rsid w:val="002C6325"/>
    <w:rsid w:val="002C6DF3"/>
    <w:rsid w:val="002C7E5F"/>
    <w:rsid w:val="002D0640"/>
    <w:rsid w:val="002D0866"/>
    <w:rsid w:val="002D22DD"/>
    <w:rsid w:val="002D33C1"/>
    <w:rsid w:val="002D36CB"/>
    <w:rsid w:val="002D3D97"/>
    <w:rsid w:val="002D3EB6"/>
    <w:rsid w:val="002D4438"/>
    <w:rsid w:val="002D45F3"/>
    <w:rsid w:val="002D5ADA"/>
    <w:rsid w:val="002D5FFC"/>
    <w:rsid w:val="002D783E"/>
    <w:rsid w:val="002D7B5D"/>
    <w:rsid w:val="002E09DA"/>
    <w:rsid w:val="002E1BAC"/>
    <w:rsid w:val="002E1BDB"/>
    <w:rsid w:val="002E21A1"/>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3D64"/>
    <w:rsid w:val="002F4E3C"/>
    <w:rsid w:val="003011F0"/>
    <w:rsid w:val="00301C23"/>
    <w:rsid w:val="003024A3"/>
    <w:rsid w:val="00303F83"/>
    <w:rsid w:val="0030433C"/>
    <w:rsid w:val="003043E4"/>
    <w:rsid w:val="00304B74"/>
    <w:rsid w:val="003066C8"/>
    <w:rsid w:val="00306700"/>
    <w:rsid w:val="003070E2"/>
    <w:rsid w:val="003102D3"/>
    <w:rsid w:val="00311521"/>
    <w:rsid w:val="00311BE6"/>
    <w:rsid w:val="00312593"/>
    <w:rsid w:val="00313C30"/>
    <w:rsid w:val="00315450"/>
    <w:rsid w:val="003167AF"/>
    <w:rsid w:val="00320740"/>
    <w:rsid w:val="003209DD"/>
    <w:rsid w:val="00320D96"/>
    <w:rsid w:val="0032288F"/>
    <w:rsid w:val="00325138"/>
    <w:rsid w:val="003271E7"/>
    <w:rsid w:val="003304A4"/>
    <w:rsid w:val="0033052C"/>
    <w:rsid w:val="00331DC0"/>
    <w:rsid w:val="00332B37"/>
    <w:rsid w:val="00332E18"/>
    <w:rsid w:val="00332F60"/>
    <w:rsid w:val="0033362E"/>
    <w:rsid w:val="0033385C"/>
    <w:rsid w:val="003349F7"/>
    <w:rsid w:val="00334E2E"/>
    <w:rsid w:val="003356A3"/>
    <w:rsid w:val="00336E44"/>
    <w:rsid w:val="003407CB"/>
    <w:rsid w:val="00340A50"/>
    <w:rsid w:val="00340B88"/>
    <w:rsid w:val="00341E10"/>
    <w:rsid w:val="00344BC8"/>
    <w:rsid w:val="0034621A"/>
    <w:rsid w:val="00346FC8"/>
    <w:rsid w:val="00350A8D"/>
    <w:rsid w:val="00350ED5"/>
    <w:rsid w:val="00351F8A"/>
    <w:rsid w:val="00352025"/>
    <w:rsid w:val="00355152"/>
    <w:rsid w:val="00356491"/>
    <w:rsid w:val="00356E12"/>
    <w:rsid w:val="003574E2"/>
    <w:rsid w:val="00357D41"/>
    <w:rsid w:val="00357ED5"/>
    <w:rsid w:val="003606DA"/>
    <w:rsid w:val="0036205A"/>
    <w:rsid w:val="00362380"/>
    <w:rsid w:val="0036248D"/>
    <w:rsid w:val="003625C8"/>
    <w:rsid w:val="003664A9"/>
    <w:rsid w:val="00366B6C"/>
    <w:rsid w:val="00366E97"/>
    <w:rsid w:val="00367884"/>
    <w:rsid w:val="00370106"/>
    <w:rsid w:val="00370271"/>
    <w:rsid w:val="003706F2"/>
    <w:rsid w:val="00370BAD"/>
    <w:rsid w:val="00370C25"/>
    <w:rsid w:val="0037172C"/>
    <w:rsid w:val="00372B2F"/>
    <w:rsid w:val="00374357"/>
    <w:rsid w:val="00377311"/>
    <w:rsid w:val="0038066A"/>
    <w:rsid w:val="00381C4F"/>
    <w:rsid w:val="00382962"/>
    <w:rsid w:val="00382B3A"/>
    <w:rsid w:val="0038308A"/>
    <w:rsid w:val="00384ED3"/>
    <w:rsid w:val="003871C3"/>
    <w:rsid w:val="003936B0"/>
    <w:rsid w:val="0039755C"/>
    <w:rsid w:val="003A0FA0"/>
    <w:rsid w:val="003A2408"/>
    <w:rsid w:val="003A29A2"/>
    <w:rsid w:val="003A4653"/>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C93"/>
    <w:rsid w:val="003D3DE2"/>
    <w:rsid w:val="003D4DF4"/>
    <w:rsid w:val="003D5CFE"/>
    <w:rsid w:val="003D6884"/>
    <w:rsid w:val="003D6C45"/>
    <w:rsid w:val="003D6E45"/>
    <w:rsid w:val="003D7CA9"/>
    <w:rsid w:val="003E13FD"/>
    <w:rsid w:val="003E14E3"/>
    <w:rsid w:val="003E2C18"/>
    <w:rsid w:val="003E30B5"/>
    <w:rsid w:val="003E45DF"/>
    <w:rsid w:val="003E5A21"/>
    <w:rsid w:val="003E68ED"/>
    <w:rsid w:val="003F2047"/>
    <w:rsid w:val="003F37CE"/>
    <w:rsid w:val="003F3A67"/>
    <w:rsid w:val="003F3B77"/>
    <w:rsid w:val="003F4938"/>
    <w:rsid w:val="003F55FA"/>
    <w:rsid w:val="003F6792"/>
    <w:rsid w:val="003F6A87"/>
    <w:rsid w:val="003F733B"/>
    <w:rsid w:val="003F7C95"/>
    <w:rsid w:val="004004F4"/>
    <w:rsid w:val="00400C98"/>
    <w:rsid w:val="00401DBD"/>
    <w:rsid w:val="00404709"/>
    <w:rsid w:val="00404A3E"/>
    <w:rsid w:val="00405CE2"/>
    <w:rsid w:val="004068E1"/>
    <w:rsid w:val="0040732D"/>
    <w:rsid w:val="00407A11"/>
    <w:rsid w:val="00407DEC"/>
    <w:rsid w:val="0041043B"/>
    <w:rsid w:val="004106C2"/>
    <w:rsid w:val="004115D8"/>
    <w:rsid w:val="0041336C"/>
    <w:rsid w:val="004143C2"/>
    <w:rsid w:val="00416DF1"/>
    <w:rsid w:val="004175C9"/>
    <w:rsid w:val="00417FD6"/>
    <w:rsid w:val="004206A7"/>
    <w:rsid w:val="00420997"/>
    <w:rsid w:val="00420FAB"/>
    <w:rsid w:val="00422926"/>
    <w:rsid w:val="00422CF9"/>
    <w:rsid w:val="00423D60"/>
    <w:rsid w:val="00423E3C"/>
    <w:rsid w:val="00424ECF"/>
    <w:rsid w:val="0042621E"/>
    <w:rsid w:val="004262B8"/>
    <w:rsid w:val="00426CB6"/>
    <w:rsid w:val="0042740D"/>
    <w:rsid w:val="00431D16"/>
    <w:rsid w:val="004328F4"/>
    <w:rsid w:val="00436EE7"/>
    <w:rsid w:val="004378C9"/>
    <w:rsid w:val="00437B2D"/>
    <w:rsid w:val="00441731"/>
    <w:rsid w:val="00442730"/>
    <w:rsid w:val="004433F3"/>
    <w:rsid w:val="00444094"/>
    <w:rsid w:val="00444C42"/>
    <w:rsid w:val="0044562E"/>
    <w:rsid w:val="0044565A"/>
    <w:rsid w:val="00445861"/>
    <w:rsid w:val="00445E2A"/>
    <w:rsid w:val="00447DCF"/>
    <w:rsid w:val="004509E4"/>
    <w:rsid w:val="00452221"/>
    <w:rsid w:val="0045299F"/>
    <w:rsid w:val="004540BC"/>
    <w:rsid w:val="004556AA"/>
    <w:rsid w:val="00455934"/>
    <w:rsid w:val="00456078"/>
    <w:rsid w:val="004563FA"/>
    <w:rsid w:val="00457F1A"/>
    <w:rsid w:val="004605AF"/>
    <w:rsid w:val="004605B6"/>
    <w:rsid w:val="00460D9D"/>
    <w:rsid w:val="00461A30"/>
    <w:rsid w:val="004626A0"/>
    <w:rsid w:val="004643AE"/>
    <w:rsid w:val="00467AE3"/>
    <w:rsid w:val="00472260"/>
    <w:rsid w:val="0047534F"/>
    <w:rsid w:val="00476499"/>
    <w:rsid w:val="0047734B"/>
    <w:rsid w:val="004773F5"/>
    <w:rsid w:val="0048069A"/>
    <w:rsid w:val="0048077F"/>
    <w:rsid w:val="00481214"/>
    <w:rsid w:val="00481EC8"/>
    <w:rsid w:val="004856C9"/>
    <w:rsid w:val="00485752"/>
    <w:rsid w:val="0048671F"/>
    <w:rsid w:val="0048792A"/>
    <w:rsid w:val="00493A6F"/>
    <w:rsid w:val="00494DEE"/>
    <w:rsid w:val="00494EC0"/>
    <w:rsid w:val="004973C5"/>
    <w:rsid w:val="00497A5A"/>
    <w:rsid w:val="00497A8B"/>
    <w:rsid w:val="004A1A66"/>
    <w:rsid w:val="004A1FFB"/>
    <w:rsid w:val="004A245E"/>
    <w:rsid w:val="004A29AF"/>
    <w:rsid w:val="004A3080"/>
    <w:rsid w:val="004A437D"/>
    <w:rsid w:val="004A46EB"/>
    <w:rsid w:val="004A4728"/>
    <w:rsid w:val="004A60AA"/>
    <w:rsid w:val="004A60CA"/>
    <w:rsid w:val="004A66C6"/>
    <w:rsid w:val="004A67E4"/>
    <w:rsid w:val="004A70B1"/>
    <w:rsid w:val="004A7F25"/>
    <w:rsid w:val="004B00C7"/>
    <w:rsid w:val="004B20D0"/>
    <w:rsid w:val="004B21F8"/>
    <w:rsid w:val="004B25E1"/>
    <w:rsid w:val="004B3E3F"/>
    <w:rsid w:val="004B4799"/>
    <w:rsid w:val="004B6120"/>
    <w:rsid w:val="004B6303"/>
    <w:rsid w:val="004B75AC"/>
    <w:rsid w:val="004B7DC8"/>
    <w:rsid w:val="004C1D58"/>
    <w:rsid w:val="004C20BB"/>
    <w:rsid w:val="004C3CDF"/>
    <w:rsid w:val="004C4098"/>
    <w:rsid w:val="004C4F3B"/>
    <w:rsid w:val="004C6D72"/>
    <w:rsid w:val="004D12F2"/>
    <w:rsid w:val="004D13F2"/>
    <w:rsid w:val="004D40F7"/>
    <w:rsid w:val="004D509F"/>
    <w:rsid w:val="004D510E"/>
    <w:rsid w:val="004D52A6"/>
    <w:rsid w:val="004D6033"/>
    <w:rsid w:val="004D68BD"/>
    <w:rsid w:val="004D7886"/>
    <w:rsid w:val="004E0A50"/>
    <w:rsid w:val="004E2531"/>
    <w:rsid w:val="004E2E67"/>
    <w:rsid w:val="004E422B"/>
    <w:rsid w:val="004E5986"/>
    <w:rsid w:val="004E62D2"/>
    <w:rsid w:val="004E681A"/>
    <w:rsid w:val="004E7673"/>
    <w:rsid w:val="004F09E3"/>
    <w:rsid w:val="004F47ED"/>
    <w:rsid w:val="004F610A"/>
    <w:rsid w:val="004F7082"/>
    <w:rsid w:val="00501BBD"/>
    <w:rsid w:val="00501D4F"/>
    <w:rsid w:val="005028EE"/>
    <w:rsid w:val="00503507"/>
    <w:rsid w:val="00507049"/>
    <w:rsid w:val="00507821"/>
    <w:rsid w:val="005126D5"/>
    <w:rsid w:val="00512878"/>
    <w:rsid w:val="00514578"/>
    <w:rsid w:val="00514801"/>
    <w:rsid w:val="005149C9"/>
    <w:rsid w:val="00514FCE"/>
    <w:rsid w:val="00515AC2"/>
    <w:rsid w:val="0051676A"/>
    <w:rsid w:val="00516E6F"/>
    <w:rsid w:val="00517AA9"/>
    <w:rsid w:val="00520DCA"/>
    <w:rsid w:val="00521E14"/>
    <w:rsid w:val="00521E60"/>
    <w:rsid w:val="00526290"/>
    <w:rsid w:val="00530757"/>
    <w:rsid w:val="00531DD5"/>
    <w:rsid w:val="00532A60"/>
    <w:rsid w:val="005332A6"/>
    <w:rsid w:val="0053431A"/>
    <w:rsid w:val="00534B96"/>
    <w:rsid w:val="00536A27"/>
    <w:rsid w:val="00536EF1"/>
    <w:rsid w:val="005371B9"/>
    <w:rsid w:val="005379D7"/>
    <w:rsid w:val="00537FE1"/>
    <w:rsid w:val="0054002D"/>
    <w:rsid w:val="00540793"/>
    <w:rsid w:val="00541213"/>
    <w:rsid w:val="0054149C"/>
    <w:rsid w:val="00542B2E"/>
    <w:rsid w:val="00543B53"/>
    <w:rsid w:val="00545F4B"/>
    <w:rsid w:val="0054750F"/>
    <w:rsid w:val="005505C9"/>
    <w:rsid w:val="00552492"/>
    <w:rsid w:val="00553135"/>
    <w:rsid w:val="00556167"/>
    <w:rsid w:val="00556455"/>
    <w:rsid w:val="00557184"/>
    <w:rsid w:val="005600A5"/>
    <w:rsid w:val="005610A2"/>
    <w:rsid w:val="00566D9A"/>
    <w:rsid w:val="005672C5"/>
    <w:rsid w:val="005704E1"/>
    <w:rsid w:val="0057106D"/>
    <w:rsid w:val="00574562"/>
    <w:rsid w:val="00580019"/>
    <w:rsid w:val="00581C23"/>
    <w:rsid w:val="00583B31"/>
    <w:rsid w:val="005840C9"/>
    <w:rsid w:val="00584119"/>
    <w:rsid w:val="0058444D"/>
    <w:rsid w:val="00585A82"/>
    <w:rsid w:val="00586D08"/>
    <w:rsid w:val="00587D3E"/>
    <w:rsid w:val="00587F87"/>
    <w:rsid w:val="0059128D"/>
    <w:rsid w:val="00591CEA"/>
    <w:rsid w:val="00593EE2"/>
    <w:rsid w:val="00594D76"/>
    <w:rsid w:val="00594D80"/>
    <w:rsid w:val="00595275"/>
    <w:rsid w:val="0059543B"/>
    <w:rsid w:val="005A0B91"/>
    <w:rsid w:val="005A2008"/>
    <w:rsid w:val="005A27DF"/>
    <w:rsid w:val="005A2801"/>
    <w:rsid w:val="005A2F50"/>
    <w:rsid w:val="005A2F51"/>
    <w:rsid w:val="005A43C1"/>
    <w:rsid w:val="005A470D"/>
    <w:rsid w:val="005A5640"/>
    <w:rsid w:val="005A5BB4"/>
    <w:rsid w:val="005A5FBE"/>
    <w:rsid w:val="005A68B9"/>
    <w:rsid w:val="005A68C6"/>
    <w:rsid w:val="005B16F9"/>
    <w:rsid w:val="005B1A15"/>
    <w:rsid w:val="005B22CE"/>
    <w:rsid w:val="005B2846"/>
    <w:rsid w:val="005B3404"/>
    <w:rsid w:val="005B40B0"/>
    <w:rsid w:val="005B6FEC"/>
    <w:rsid w:val="005C0D61"/>
    <w:rsid w:val="005C40F0"/>
    <w:rsid w:val="005C5F9C"/>
    <w:rsid w:val="005C6248"/>
    <w:rsid w:val="005C695C"/>
    <w:rsid w:val="005C69B2"/>
    <w:rsid w:val="005C6CFA"/>
    <w:rsid w:val="005D0647"/>
    <w:rsid w:val="005D065C"/>
    <w:rsid w:val="005D17B8"/>
    <w:rsid w:val="005D2BD3"/>
    <w:rsid w:val="005D50DA"/>
    <w:rsid w:val="005D5252"/>
    <w:rsid w:val="005D56E3"/>
    <w:rsid w:val="005D732C"/>
    <w:rsid w:val="005E022B"/>
    <w:rsid w:val="005E1272"/>
    <w:rsid w:val="005E3277"/>
    <w:rsid w:val="005E361B"/>
    <w:rsid w:val="005E3F2F"/>
    <w:rsid w:val="005E74D8"/>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48FD"/>
    <w:rsid w:val="0060516F"/>
    <w:rsid w:val="006061F5"/>
    <w:rsid w:val="006069E9"/>
    <w:rsid w:val="00610069"/>
    <w:rsid w:val="006105A7"/>
    <w:rsid w:val="00610E24"/>
    <w:rsid w:val="00611893"/>
    <w:rsid w:val="00611CD8"/>
    <w:rsid w:val="0061212E"/>
    <w:rsid w:val="0061238F"/>
    <w:rsid w:val="006123D8"/>
    <w:rsid w:val="00612C1D"/>
    <w:rsid w:val="00612D15"/>
    <w:rsid w:val="00613421"/>
    <w:rsid w:val="00613C28"/>
    <w:rsid w:val="00615FD7"/>
    <w:rsid w:val="006160F5"/>
    <w:rsid w:val="00617425"/>
    <w:rsid w:val="00620BEB"/>
    <w:rsid w:val="00620FF9"/>
    <w:rsid w:val="00621783"/>
    <w:rsid w:val="00622237"/>
    <w:rsid w:val="006227FE"/>
    <w:rsid w:val="00624022"/>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43A"/>
    <w:rsid w:val="00637821"/>
    <w:rsid w:val="006416AA"/>
    <w:rsid w:val="00641969"/>
    <w:rsid w:val="00643E26"/>
    <w:rsid w:val="00643F35"/>
    <w:rsid w:val="00644829"/>
    <w:rsid w:val="0064693F"/>
    <w:rsid w:val="00646DE5"/>
    <w:rsid w:val="00647E6B"/>
    <w:rsid w:val="00652189"/>
    <w:rsid w:val="00652B53"/>
    <w:rsid w:val="0065371F"/>
    <w:rsid w:val="00653784"/>
    <w:rsid w:val="006541FB"/>
    <w:rsid w:val="00654B65"/>
    <w:rsid w:val="00654B73"/>
    <w:rsid w:val="006558A1"/>
    <w:rsid w:val="006562A2"/>
    <w:rsid w:val="006566D7"/>
    <w:rsid w:val="00656C20"/>
    <w:rsid w:val="00656D94"/>
    <w:rsid w:val="006578A6"/>
    <w:rsid w:val="00657E7E"/>
    <w:rsid w:val="00660CBA"/>
    <w:rsid w:val="00660F7A"/>
    <w:rsid w:val="006611C6"/>
    <w:rsid w:val="006613F1"/>
    <w:rsid w:val="0066141D"/>
    <w:rsid w:val="006619EA"/>
    <w:rsid w:val="00661CB5"/>
    <w:rsid w:val="00664D29"/>
    <w:rsid w:val="00665438"/>
    <w:rsid w:val="0066575C"/>
    <w:rsid w:val="0066647E"/>
    <w:rsid w:val="00666AAF"/>
    <w:rsid w:val="00667B25"/>
    <w:rsid w:val="0067133C"/>
    <w:rsid w:val="00671ED6"/>
    <w:rsid w:val="00673E6B"/>
    <w:rsid w:val="00674735"/>
    <w:rsid w:val="00674AE7"/>
    <w:rsid w:val="00674D84"/>
    <w:rsid w:val="006754E9"/>
    <w:rsid w:val="006756CC"/>
    <w:rsid w:val="00675C9A"/>
    <w:rsid w:val="00677563"/>
    <w:rsid w:val="006813C6"/>
    <w:rsid w:val="00682EC9"/>
    <w:rsid w:val="00683D00"/>
    <w:rsid w:val="00683D38"/>
    <w:rsid w:val="0068444E"/>
    <w:rsid w:val="00684EB8"/>
    <w:rsid w:val="00684F00"/>
    <w:rsid w:val="006870B7"/>
    <w:rsid w:val="006929AD"/>
    <w:rsid w:val="006933C7"/>
    <w:rsid w:val="006945F7"/>
    <w:rsid w:val="006962D3"/>
    <w:rsid w:val="00696806"/>
    <w:rsid w:val="0069741F"/>
    <w:rsid w:val="00697731"/>
    <w:rsid w:val="00697BA7"/>
    <w:rsid w:val="006A0762"/>
    <w:rsid w:val="006A158F"/>
    <w:rsid w:val="006A2B00"/>
    <w:rsid w:val="006A2DD0"/>
    <w:rsid w:val="006A3067"/>
    <w:rsid w:val="006A3B64"/>
    <w:rsid w:val="006A4403"/>
    <w:rsid w:val="006A6BF8"/>
    <w:rsid w:val="006A7B38"/>
    <w:rsid w:val="006B1E2D"/>
    <w:rsid w:val="006B27BE"/>
    <w:rsid w:val="006B29C1"/>
    <w:rsid w:val="006B2B58"/>
    <w:rsid w:val="006B3FBC"/>
    <w:rsid w:val="006B462B"/>
    <w:rsid w:val="006B4712"/>
    <w:rsid w:val="006B4AA5"/>
    <w:rsid w:val="006B4E42"/>
    <w:rsid w:val="006B5162"/>
    <w:rsid w:val="006C0232"/>
    <w:rsid w:val="006C0CC7"/>
    <w:rsid w:val="006C3118"/>
    <w:rsid w:val="006C53C5"/>
    <w:rsid w:val="006C5EAA"/>
    <w:rsid w:val="006C5FA3"/>
    <w:rsid w:val="006C6786"/>
    <w:rsid w:val="006C685E"/>
    <w:rsid w:val="006C74CA"/>
    <w:rsid w:val="006C7E0F"/>
    <w:rsid w:val="006C7ED9"/>
    <w:rsid w:val="006D03FA"/>
    <w:rsid w:val="006D040D"/>
    <w:rsid w:val="006D05C6"/>
    <w:rsid w:val="006D0B8E"/>
    <w:rsid w:val="006D0C88"/>
    <w:rsid w:val="006D139A"/>
    <w:rsid w:val="006D166B"/>
    <w:rsid w:val="006D2493"/>
    <w:rsid w:val="006D3C9B"/>
    <w:rsid w:val="006D4A5C"/>
    <w:rsid w:val="006D5F88"/>
    <w:rsid w:val="006D7F93"/>
    <w:rsid w:val="006E0C7D"/>
    <w:rsid w:val="006E1315"/>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48D2"/>
    <w:rsid w:val="0074548C"/>
    <w:rsid w:val="0074594E"/>
    <w:rsid w:val="00745B3D"/>
    <w:rsid w:val="00746BF5"/>
    <w:rsid w:val="00746C9C"/>
    <w:rsid w:val="007502BF"/>
    <w:rsid w:val="00750D99"/>
    <w:rsid w:val="00751217"/>
    <w:rsid w:val="00751A93"/>
    <w:rsid w:val="00753496"/>
    <w:rsid w:val="00753C6D"/>
    <w:rsid w:val="00754C0D"/>
    <w:rsid w:val="00754C1B"/>
    <w:rsid w:val="00754F92"/>
    <w:rsid w:val="00755E94"/>
    <w:rsid w:val="00755F91"/>
    <w:rsid w:val="00757A2D"/>
    <w:rsid w:val="00763A38"/>
    <w:rsid w:val="0076407C"/>
    <w:rsid w:val="00764AFE"/>
    <w:rsid w:val="00765DC6"/>
    <w:rsid w:val="00765E91"/>
    <w:rsid w:val="00766489"/>
    <w:rsid w:val="007671FD"/>
    <w:rsid w:val="00771505"/>
    <w:rsid w:val="00771AA0"/>
    <w:rsid w:val="00771B47"/>
    <w:rsid w:val="00772998"/>
    <w:rsid w:val="00772C2D"/>
    <w:rsid w:val="00773C99"/>
    <w:rsid w:val="00774BC5"/>
    <w:rsid w:val="00774CA0"/>
    <w:rsid w:val="00774F9E"/>
    <w:rsid w:val="007757C6"/>
    <w:rsid w:val="0077661E"/>
    <w:rsid w:val="007770A3"/>
    <w:rsid w:val="007772CC"/>
    <w:rsid w:val="00780E69"/>
    <w:rsid w:val="0078378B"/>
    <w:rsid w:val="007837B0"/>
    <w:rsid w:val="00783FC3"/>
    <w:rsid w:val="0078501E"/>
    <w:rsid w:val="00785A9D"/>
    <w:rsid w:val="00785B03"/>
    <w:rsid w:val="00787C93"/>
    <w:rsid w:val="00790659"/>
    <w:rsid w:val="00791286"/>
    <w:rsid w:val="00791E56"/>
    <w:rsid w:val="0079298D"/>
    <w:rsid w:val="007937D0"/>
    <w:rsid w:val="00794821"/>
    <w:rsid w:val="00795F04"/>
    <w:rsid w:val="00796472"/>
    <w:rsid w:val="00796562"/>
    <w:rsid w:val="00796AD1"/>
    <w:rsid w:val="007A0A96"/>
    <w:rsid w:val="007A3A04"/>
    <w:rsid w:val="007A49CD"/>
    <w:rsid w:val="007A779F"/>
    <w:rsid w:val="007A7AAE"/>
    <w:rsid w:val="007A7EC5"/>
    <w:rsid w:val="007B1191"/>
    <w:rsid w:val="007B16BD"/>
    <w:rsid w:val="007B24D1"/>
    <w:rsid w:val="007B7297"/>
    <w:rsid w:val="007B7A11"/>
    <w:rsid w:val="007C0537"/>
    <w:rsid w:val="007C084E"/>
    <w:rsid w:val="007C152E"/>
    <w:rsid w:val="007C2551"/>
    <w:rsid w:val="007C3459"/>
    <w:rsid w:val="007C4345"/>
    <w:rsid w:val="007C4986"/>
    <w:rsid w:val="007C640C"/>
    <w:rsid w:val="007C648F"/>
    <w:rsid w:val="007C651F"/>
    <w:rsid w:val="007C6B90"/>
    <w:rsid w:val="007C6D91"/>
    <w:rsid w:val="007C7288"/>
    <w:rsid w:val="007C7D0D"/>
    <w:rsid w:val="007D0201"/>
    <w:rsid w:val="007D0348"/>
    <w:rsid w:val="007D10CF"/>
    <w:rsid w:val="007D10D6"/>
    <w:rsid w:val="007D1384"/>
    <w:rsid w:val="007D15BD"/>
    <w:rsid w:val="007D224B"/>
    <w:rsid w:val="007D2FD4"/>
    <w:rsid w:val="007D3552"/>
    <w:rsid w:val="007D373C"/>
    <w:rsid w:val="007D5519"/>
    <w:rsid w:val="007D695E"/>
    <w:rsid w:val="007E07B0"/>
    <w:rsid w:val="007E1987"/>
    <w:rsid w:val="007E1BB9"/>
    <w:rsid w:val="007E2C02"/>
    <w:rsid w:val="007E3962"/>
    <w:rsid w:val="007E4029"/>
    <w:rsid w:val="007E4557"/>
    <w:rsid w:val="007F07AE"/>
    <w:rsid w:val="007F177E"/>
    <w:rsid w:val="007F4825"/>
    <w:rsid w:val="007F61B0"/>
    <w:rsid w:val="007F64AB"/>
    <w:rsid w:val="007F64BE"/>
    <w:rsid w:val="008002D1"/>
    <w:rsid w:val="00801735"/>
    <w:rsid w:val="008026CE"/>
    <w:rsid w:val="008030D0"/>
    <w:rsid w:val="008035E5"/>
    <w:rsid w:val="00803A6A"/>
    <w:rsid w:val="00803D88"/>
    <w:rsid w:val="00805115"/>
    <w:rsid w:val="008052A3"/>
    <w:rsid w:val="008055CF"/>
    <w:rsid w:val="008059EB"/>
    <w:rsid w:val="00810994"/>
    <w:rsid w:val="008120B0"/>
    <w:rsid w:val="00812927"/>
    <w:rsid w:val="0081447A"/>
    <w:rsid w:val="008146C9"/>
    <w:rsid w:val="00815C6A"/>
    <w:rsid w:val="008174F2"/>
    <w:rsid w:val="008176F3"/>
    <w:rsid w:val="00817863"/>
    <w:rsid w:val="0082004F"/>
    <w:rsid w:val="008200AC"/>
    <w:rsid w:val="00820428"/>
    <w:rsid w:val="00820DC9"/>
    <w:rsid w:val="0082136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4492"/>
    <w:rsid w:val="008351A8"/>
    <w:rsid w:val="00836C69"/>
    <w:rsid w:val="00837708"/>
    <w:rsid w:val="00840164"/>
    <w:rsid w:val="00841D98"/>
    <w:rsid w:val="00843ACB"/>
    <w:rsid w:val="0084407F"/>
    <w:rsid w:val="008445B9"/>
    <w:rsid w:val="00844FC0"/>
    <w:rsid w:val="00845087"/>
    <w:rsid w:val="008502D5"/>
    <w:rsid w:val="00850672"/>
    <w:rsid w:val="008512DE"/>
    <w:rsid w:val="008519AB"/>
    <w:rsid w:val="00851C1A"/>
    <w:rsid w:val="00852459"/>
    <w:rsid w:val="00852D90"/>
    <w:rsid w:val="008530D7"/>
    <w:rsid w:val="0085509B"/>
    <w:rsid w:val="0085581E"/>
    <w:rsid w:val="008567B8"/>
    <w:rsid w:val="00856AE0"/>
    <w:rsid w:val="00856D66"/>
    <w:rsid w:val="008578FA"/>
    <w:rsid w:val="008635B9"/>
    <w:rsid w:val="00864BD6"/>
    <w:rsid w:val="0086571D"/>
    <w:rsid w:val="008659EC"/>
    <w:rsid w:val="008668F3"/>
    <w:rsid w:val="008669F0"/>
    <w:rsid w:val="00867563"/>
    <w:rsid w:val="00867BC6"/>
    <w:rsid w:val="008740F5"/>
    <w:rsid w:val="00874BD6"/>
    <w:rsid w:val="008763A1"/>
    <w:rsid w:val="00877612"/>
    <w:rsid w:val="00881581"/>
    <w:rsid w:val="00883A7F"/>
    <w:rsid w:val="00884200"/>
    <w:rsid w:val="0088451E"/>
    <w:rsid w:val="008860A4"/>
    <w:rsid w:val="00887B17"/>
    <w:rsid w:val="00891808"/>
    <w:rsid w:val="00891E86"/>
    <w:rsid w:val="00891F1A"/>
    <w:rsid w:val="008923A1"/>
    <w:rsid w:val="00894072"/>
    <w:rsid w:val="00894BF9"/>
    <w:rsid w:val="008954F5"/>
    <w:rsid w:val="0089627C"/>
    <w:rsid w:val="00896888"/>
    <w:rsid w:val="00896893"/>
    <w:rsid w:val="00896C3A"/>
    <w:rsid w:val="00896CC7"/>
    <w:rsid w:val="008978F7"/>
    <w:rsid w:val="008A027D"/>
    <w:rsid w:val="008A0BBD"/>
    <w:rsid w:val="008A1263"/>
    <w:rsid w:val="008A1553"/>
    <w:rsid w:val="008A1D6C"/>
    <w:rsid w:val="008A20B5"/>
    <w:rsid w:val="008A2234"/>
    <w:rsid w:val="008A2F60"/>
    <w:rsid w:val="008A5451"/>
    <w:rsid w:val="008A5746"/>
    <w:rsid w:val="008A5851"/>
    <w:rsid w:val="008A5C3A"/>
    <w:rsid w:val="008A739D"/>
    <w:rsid w:val="008B410A"/>
    <w:rsid w:val="008B46C8"/>
    <w:rsid w:val="008B48DC"/>
    <w:rsid w:val="008B48FE"/>
    <w:rsid w:val="008B5F1A"/>
    <w:rsid w:val="008B6CDB"/>
    <w:rsid w:val="008B7920"/>
    <w:rsid w:val="008B7FA4"/>
    <w:rsid w:val="008C080C"/>
    <w:rsid w:val="008C0CFF"/>
    <w:rsid w:val="008C1A96"/>
    <w:rsid w:val="008C2591"/>
    <w:rsid w:val="008C3EC5"/>
    <w:rsid w:val="008C4CB2"/>
    <w:rsid w:val="008C4D3E"/>
    <w:rsid w:val="008C6759"/>
    <w:rsid w:val="008C6DB2"/>
    <w:rsid w:val="008C76A2"/>
    <w:rsid w:val="008D1FDB"/>
    <w:rsid w:val="008D2E8E"/>
    <w:rsid w:val="008D3250"/>
    <w:rsid w:val="008D354C"/>
    <w:rsid w:val="008D3F58"/>
    <w:rsid w:val="008D4536"/>
    <w:rsid w:val="008D5470"/>
    <w:rsid w:val="008D69D6"/>
    <w:rsid w:val="008E018E"/>
    <w:rsid w:val="008E0392"/>
    <w:rsid w:val="008E0AD5"/>
    <w:rsid w:val="008E0E0A"/>
    <w:rsid w:val="008E1981"/>
    <w:rsid w:val="008E3C21"/>
    <w:rsid w:val="008E632C"/>
    <w:rsid w:val="008E67F2"/>
    <w:rsid w:val="008E680D"/>
    <w:rsid w:val="008E6F53"/>
    <w:rsid w:val="008F1E5B"/>
    <w:rsid w:val="008F33EF"/>
    <w:rsid w:val="008F4520"/>
    <w:rsid w:val="008F491D"/>
    <w:rsid w:val="008F4A4D"/>
    <w:rsid w:val="008F50CD"/>
    <w:rsid w:val="008F5CA0"/>
    <w:rsid w:val="008F5CA3"/>
    <w:rsid w:val="0090024C"/>
    <w:rsid w:val="009003A5"/>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3CEC"/>
    <w:rsid w:val="00924659"/>
    <w:rsid w:val="00924C32"/>
    <w:rsid w:val="009252A5"/>
    <w:rsid w:val="00925713"/>
    <w:rsid w:val="009268C1"/>
    <w:rsid w:val="00926FB1"/>
    <w:rsid w:val="0092756E"/>
    <w:rsid w:val="00927B00"/>
    <w:rsid w:val="00930AA4"/>
    <w:rsid w:val="00931FC0"/>
    <w:rsid w:val="0093363B"/>
    <w:rsid w:val="00936AA7"/>
    <w:rsid w:val="00937136"/>
    <w:rsid w:val="00940D48"/>
    <w:rsid w:val="00944C7C"/>
    <w:rsid w:val="00945735"/>
    <w:rsid w:val="00945ADC"/>
    <w:rsid w:val="00946AF6"/>
    <w:rsid w:val="00946E3C"/>
    <w:rsid w:val="0094700D"/>
    <w:rsid w:val="00947646"/>
    <w:rsid w:val="009479FB"/>
    <w:rsid w:val="00947F92"/>
    <w:rsid w:val="00950662"/>
    <w:rsid w:val="00950B30"/>
    <w:rsid w:val="009513AD"/>
    <w:rsid w:val="00951571"/>
    <w:rsid w:val="00952E69"/>
    <w:rsid w:val="00953A95"/>
    <w:rsid w:val="009550CA"/>
    <w:rsid w:val="00955A98"/>
    <w:rsid w:val="009574B4"/>
    <w:rsid w:val="00960D3E"/>
    <w:rsid w:val="00962293"/>
    <w:rsid w:val="00962930"/>
    <w:rsid w:val="00963A9E"/>
    <w:rsid w:val="00964ECF"/>
    <w:rsid w:val="00966019"/>
    <w:rsid w:val="009662D9"/>
    <w:rsid w:val="00966D88"/>
    <w:rsid w:val="00970890"/>
    <w:rsid w:val="0097225A"/>
    <w:rsid w:val="0097386E"/>
    <w:rsid w:val="00974CB1"/>
    <w:rsid w:val="00974F1A"/>
    <w:rsid w:val="009753C4"/>
    <w:rsid w:val="009753F1"/>
    <w:rsid w:val="009756F0"/>
    <w:rsid w:val="00977D1D"/>
    <w:rsid w:val="00977D9F"/>
    <w:rsid w:val="00982261"/>
    <w:rsid w:val="00984853"/>
    <w:rsid w:val="00985A08"/>
    <w:rsid w:val="00985F74"/>
    <w:rsid w:val="00990CCA"/>
    <w:rsid w:val="009913CE"/>
    <w:rsid w:val="00991843"/>
    <w:rsid w:val="00991DF0"/>
    <w:rsid w:val="009936B2"/>
    <w:rsid w:val="00994D95"/>
    <w:rsid w:val="00994DF5"/>
    <w:rsid w:val="00995B8C"/>
    <w:rsid w:val="009974D9"/>
    <w:rsid w:val="00997791"/>
    <w:rsid w:val="009A2C52"/>
    <w:rsid w:val="009B1774"/>
    <w:rsid w:val="009B1E1D"/>
    <w:rsid w:val="009B1FB1"/>
    <w:rsid w:val="009B2D1A"/>
    <w:rsid w:val="009B3252"/>
    <w:rsid w:val="009B3353"/>
    <w:rsid w:val="009B3371"/>
    <w:rsid w:val="009B368D"/>
    <w:rsid w:val="009B4286"/>
    <w:rsid w:val="009B4F8B"/>
    <w:rsid w:val="009B5CD8"/>
    <w:rsid w:val="009B6068"/>
    <w:rsid w:val="009B6EE0"/>
    <w:rsid w:val="009C19FF"/>
    <w:rsid w:val="009C3747"/>
    <w:rsid w:val="009C3DC1"/>
    <w:rsid w:val="009C510A"/>
    <w:rsid w:val="009C5D29"/>
    <w:rsid w:val="009C6E46"/>
    <w:rsid w:val="009C768A"/>
    <w:rsid w:val="009C7729"/>
    <w:rsid w:val="009D024D"/>
    <w:rsid w:val="009D3C50"/>
    <w:rsid w:val="009D4667"/>
    <w:rsid w:val="009D6258"/>
    <w:rsid w:val="009D6F91"/>
    <w:rsid w:val="009D7891"/>
    <w:rsid w:val="009E0A8A"/>
    <w:rsid w:val="009E3BBE"/>
    <w:rsid w:val="009E443F"/>
    <w:rsid w:val="009E549C"/>
    <w:rsid w:val="009E59F4"/>
    <w:rsid w:val="009E5B99"/>
    <w:rsid w:val="009E5CD9"/>
    <w:rsid w:val="009E6124"/>
    <w:rsid w:val="009E7090"/>
    <w:rsid w:val="009E7148"/>
    <w:rsid w:val="009E7376"/>
    <w:rsid w:val="009F0FF0"/>
    <w:rsid w:val="009F182F"/>
    <w:rsid w:val="009F2871"/>
    <w:rsid w:val="009F2CF9"/>
    <w:rsid w:val="009F46D1"/>
    <w:rsid w:val="009F5D7E"/>
    <w:rsid w:val="009F6B69"/>
    <w:rsid w:val="009F7163"/>
    <w:rsid w:val="00A00352"/>
    <w:rsid w:val="00A00AC7"/>
    <w:rsid w:val="00A01028"/>
    <w:rsid w:val="00A02961"/>
    <w:rsid w:val="00A0401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4359"/>
    <w:rsid w:val="00A25559"/>
    <w:rsid w:val="00A267F3"/>
    <w:rsid w:val="00A27400"/>
    <w:rsid w:val="00A27978"/>
    <w:rsid w:val="00A27DA6"/>
    <w:rsid w:val="00A3169C"/>
    <w:rsid w:val="00A32A67"/>
    <w:rsid w:val="00A336EC"/>
    <w:rsid w:val="00A337BA"/>
    <w:rsid w:val="00A348C7"/>
    <w:rsid w:val="00A34BCF"/>
    <w:rsid w:val="00A35DF8"/>
    <w:rsid w:val="00A36714"/>
    <w:rsid w:val="00A40BDA"/>
    <w:rsid w:val="00A428F4"/>
    <w:rsid w:val="00A43937"/>
    <w:rsid w:val="00A445D8"/>
    <w:rsid w:val="00A453B5"/>
    <w:rsid w:val="00A4599D"/>
    <w:rsid w:val="00A465ED"/>
    <w:rsid w:val="00A50E3A"/>
    <w:rsid w:val="00A511E2"/>
    <w:rsid w:val="00A51841"/>
    <w:rsid w:val="00A53AFD"/>
    <w:rsid w:val="00A54318"/>
    <w:rsid w:val="00A54FE6"/>
    <w:rsid w:val="00A55B82"/>
    <w:rsid w:val="00A614C8"/>
    <w:rsid w:val="00A62CD5"/>
    <w:rsid w:val="00A65129"/>
    <w:rsid w:val="00A66470"/>
    <w:rsid w:val="00A66A2E"/>
    <w:rsid w:val="00A66ED7"/>
    <w:rsid w:val="00A70FED"/>
    <w:rsid w:val="00A721ED"/>
    <w:rsid w:val="00A736E5"/>
    <w:rsid w:val="00A74741"/>
    <w:rsid w:val="00A77428"/>
    <w:rsid w:val="00A77A52"/>
    <w:rsid w:val="00A801F5"/>
    <w:rsid w:val="00A80AF0"/>
    <w:rsid w:val="00A81CD9"/>
    <w:rsid w:val="00A82E29"/>
    <w:rsid w:val="00A82FB5"/>
    <w:rsid w:val="00A8354C"/>
    <w:rsid w:val="00A838C7"/>
    <w:rsid w:val="00A85D8C"/>
    <w:rsid w:val="00A870E9"/>
    <w:rsid w:val="00A87686"/>
    <w:rsid w:val="00A903BF"/>
    <w:rsid w:val="00A91EF0"/>
    <w:rsid w:val="00A94D0E"/>
    <w:rsid w:val="00A96D9F"/>
    <w:rsid w:val="00A97009"/>
    <w:rsid w:val="00A970FF"/>
    <w:rsid w:val="00A973FF"/>
    <w:rsid w:val="00AA08B7"/>
    <w:rsid w:val="00AA1259"/>
    <w:rsid w:val="00AA1793"/>
    <w:rsid w:val="00AA2349"/>
    <w:rsid w:val="00AA28DC"/>
    <w:rsid w:val="00AA2E58"/>
    <w:rsid w:val="00AA3646"/>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093D"/>
    <w:rsid w:val="00AC18A7"/>
    <w:rsid w:val="00AC1B2C"/>
    <w:rsid w:val="00AC45AF"/>
    <w:rsid w:val="00AC700F"/>
    <w:rsid w:val="00AC7CA1"/>
    <w:rsid w:val="00AD1925"/>
    <w:rsid w:val="00AD1DFD"/>
    <w:rsid w:val="00AD1F18"/>
    <w:rsid w:val="00AD426A"/>
    <w:rsid w:val="00AD4FA9"/>
    <w:rsid w:val="00AD58BA"/>
    <w:rsid w:val="00AD5FCF"/>
    <w:rsid w:val="00AD6FF9"/>
    <w:rsid w:val="00AE0D30"/>
    <w:rsid w:val="00AE1A69"/>
    <w:rsid w:val="00AE20A4"/>
    <w:rsid w:val="00AE250B"/>
    <w:rsid w:val="00AE26A6"/>
    <w:rsid w:val="00AE2957"/>
    <w:rsid w:val="00AE46A0"/>
    <w:rsid w:val="00AE4D34"/>
    <w:rsid w:val="00AF02D0"/>
    <w:rsid w:val="00AF0510"/>
    <w:rsid w:val="00AF0772"/>
    <w:rsid w:val="00AF193D"/>
    <w:rsid w:val="00AF2ACA"/>
    <w:rsid w:val="00AF3233"/>
    <w:rsid w:val="00AF4CA9"/>
    <w:rsid w:val="00AF6DE1"/>
    <w:rsid w:val="00B00513"/>
    <w:rsid w:val="00B027CA"/>
    <w:rsid w:val="00B036CC"/>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48C"/>
    <w:rsid w:val="00B21CA6"/>
    <w:rsid w:val="00B21CAE"/>
    <w:rsid w:val="00B23E2E"/>
    <w:rsid w:val="00B24BA8"/>
    <w:rsid w:val="00B2504D"/>
    <w:rsid w:val="00B2595D"/>
    <w:rsid w:val="00B271FE"/>
    <w:rsid w:val="00B314D3"/>
    <w:rsid w:val="00B31874"/>
    <w:rsid w:val="00B32486"/>
    <w:rsid w:val="00B325D3"/>
    <w:rsid w:val="00B3266C"/>
    <w:rsid w:val="00B33B76"/>
    <w:rsid w:val="00B33E11"/>
    <w:rsid w:val="00B33E4A"/>
    <w:rsid w:val="00B340C4"/>
    <w:rsid w:val="00B34AED"/>
    <w:rsid w:val="00B36749"/>
    <w:rsid w:val="00B447D1"/>
    <w:rsid w:val="00B46D0D"/>
    <w:rsid w:val="00B50373"/>
    <w:rsid w:val="00B509AC"/>
    <w:rsid w:val="00B528D3"/>
    <w:rsid w:val="00B5302A"/>
    <w:rsid w:val="00B53266"/>
    <w:rsid w:val="00B53985"/>
    <w:rsid w:val="00B5491D"/>
    <w:rsid w:val="00B5615A"/>
    <w:rsid w:val="00B60890"/>
    <w:rsid w:val="00B610D7"/>
    <w:rsid w:val="00B6121F"/>
    <w:rsid w:val="00B62C23"/>
    <w:rsid w:val="00B6350A"/>
    <w:rsid w:val="00B64EEC"/>
    <w:rsid w:val="00B66DF4"/>
    <w:rsid w:val="00B67102"/>
    <w:rsid w:val="00B67715"/>
    <w:rsid w:val="00B72D08"/>
    <w:rsid w:val="00B73983"/>
    <w:rsid w:val="00B7410A"/>
    <w:rsid w:val="00B76FBE"/>
    <w:rsid w:val="00B77453"/>
    <w:rsid w:val="00B77730"/>
    <w:rsid w:val="00B8037F"/>
    <w:rsid w:val="00B81865"/>
    <w:rsid w:val="00B8249D"/>
    <w:rsid w:val="00B82FEC"/>
    <w:rsid w:val="00B8327E"/>
    <w:rsid w:val="00B83C6A"/>
    <w:rsid w:val="00B8491C"/>
    <w:rsid w:val="00B868E3"/>
    <w:rsid w:val="00B86947"/>
    <w:rsid w:val="00B87D09"/>
    <w:rsid w:val="00B90287"/>
    <w:rsid w:val="00B9042C"/>
    <w:rsid w:val="00B91A71"/>
    <w:rsid w:val="00B920AD"/>
    <w:rsid w:val="00B93FD2"/>
    <w:rsid w:val="00B93FFD"/>
    <w:rsid w:val="00B94027"/>
    <w:rsid w:val="00B94406"/>
    <w:rsid w:val="00B96AFD"/>
    <w:rsid w:val="00B97A0E"/>
    <w:rsid w:val="00BA1924"/>
    <w:rsid w:val="00BA1F10"/>
    <w:rsid w:val="00BA2939"/>
    <w:rsid w:val="00BA2C9F"/>
    <w:rsid w:val="00BA3068"/>
    <w:rsid w:val="00BA3392"/>
    <w:rsid w:val="00BA359C"/>
    <w:rsid w:val="00BA360F"/>
    <w:rsid w:val="00BA4105"/>
    <w:rsid w:val="00BA4884"/>
    <w:rsid w:val="00BA4B5E"/>
    <w:rsid w:val="00BA52EC"/>
    <w:rsid w:val="00BA52F1"/>
    <w:rsid w:val="00BA6191"/>
    <w:rsid w:val="00BA71FB"/>
    <w:rsid w:val="00BB0374"/>
    <w:rsid w:val="00BB1152"/>
    <w:rsid w:val="00BB2139"/>
    <w:rsid w:val="00BB2399"/>
    <w:rsid w:val="00BB2C04"/>
    <w:rsid w:val="00BB2F0F"/>
    <w:rsid w:val="00BB391B"/>
    <w:rsid w:val="00BB5C8C"/>
    <w:rsid w:val="00BB5CC6"/>
    <w:rsid w:val="00BB5E35"/>
    <w:rsid w:val="00BB5E51"/>
    <w:rsid w:val="00BB691B"/>
    <w:rsid w:val="00BC0BD3"/>
    <w:rsid w:val="00BC1DB2"/>
    <w:rsid w:val="00BC2933"/>
    <w:rsid w:val="00BC315D"/>
    <w:rsid w:val="00BC50E9"/>
    <w:rsid w:val="00BC7A72"/>
    <w:rsid w:val="00BD0216"/>
    <w:rsid w:val="00BD0481"/>
    <w:rsid w:val="00BD3807"/>
    <w:rsid w:val="00BD4DA5"/>
    <w:rsid w:val="00BD7087"/>
    <w:rsid w:val="00BE1202"/>
    <w:rsid w:val="00BE17DE"/>
    <w:rsid w:val="00BE231F"/>
    <w:rsid w:val="00BF0A31"/>
    <w:rsid w:val="00BF0F87"/>
    <w:rsid w:val="00BF169E"/>
    <w:rsid w:val="00BF17AF"/>
    <w:rsid w:val="00BF1A8B"/>
    <w:rsid w:val="00BF2AB2"/>
    <w:rsid w:val="00BF2BD5"/>
    <w:rsid w:val="00BF2E9F"/>
    <w:rsid w:val="00BF307F"/>
    <w:rsid w:val="00BF589E"/>
    <w:rsid w:val="00BF5AF9"/>
    <w:rsid w:val="00BF7058"/>
    <w:rsid w:val="00BF7DE4"/>
    <w:rsid w:val="00C04446"/>
    <w:rsid w:val="00C062F9"/>
    <w:rsid w:val="00C06888"/>
    <w:rsid w:val="00C06F31"/>
    <w:rsid w:val="00C07290"/>
    <w:rsid w:val="00C07574"/>
    <w:rsid w:val="00C11F31"/>
    <w:rsid w:val="00C124AE"/>
    <w:rsid w:val="00C14111"/>
    <w:rsid w:val="00C16B82"/>
    <w:rsid w:val="00C22FD3"/>
    <w:rsid w:val="00C27930"/>
    <w:rsid w:val="00C32013"/>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6AD"/>
    <w:rsid w:val="00C529E4"/>
    <w:rsid w:val="00C5550C"/>
    <w:rsid w:val="00C55971"/>
    <w:rsid w:val="00C56642"/>
    <w:rsid w:val="00C56768"/>
    <w:rsid w:val="00C604C6"/>
    <w:rsid w:val="00C613BC"/>
    <w:rsid w:val="00C619A8"/>
    <w:rsid w:val="00C61E80"/>
    <w:rsid w:val="00C63191"/>
    <w:rsid w:val="00C639F5"/>
    <w:rsid w:val="00C656D8"/>
    <w:rsid w:val="00C663FB"/>
    <w:rsid w:val="00C66589"/>
    <w:rsid w:val="00C67D21"/>
    <w:rsid w:val="00C701B3"/>
    <w:rsid w:val="00C7175B"/>
    <w:rsid w:val="00C73BB5"/>
    <w:rsid w:val="00C7528A"/>
    <w:rsid w:val="00C76AF6"/>
    <w:rsid w:val="00C76F60"/>
    <w:rsid w:val="00C81105"/>
    <w:rsid w:val="00C81B9C"/>
    <w:rsid w:val="00C81ED1"/>
    <w:rsid w:val="00C82410"/>
    <w:rsid w:val="00C82BCC"/>
    <w:rsid w:val="00C83423"/>
    <w:rsid w:val="00C841A0"/>
    <w:rsid w:val="00C85CD8"/>
    <w:rsid w:val="00C85EAB"/>
    <w:rsid w:val="00C87171"/>
    <w:rsid w:val="00C87C97"/>
    <w:rsid w:val="00C92B34"/>
    <w:rsid w:val="00C92C15"/>
    <w:rsid w:val="00C93561"/>
    <w:rsid w:val="00C93677"/>
    <w:rsid w:val="00C94317"/>
    <w:rsid w:val="00C952C9"/>
    <w:rsid w:val="00C95795"/>
    <w:rsid w:val="00C959D1"/>
    <w:rsid w:val="00C972B0"/>
    <w:rsid w:val="00CA02F7"/>
    <w:rsid w:val="00CA0637"/>
    <w:rsid w:val="00CA0D6B"/>
    <w:rsid w:val="00CA1D39"/>
    <w:rsid w:val="00CA2EF5"/>
    <w:rsid w:val="00CA3666"/>
    <w:rsid w:val="00CA42F7"/>
    <w:rsid w:val="00CA4DE5"/>
    <w:rsid w:val="00CA5054"/>
    <w:rsid w:val="00CA534E"/>
    <w:rsid w:val="00CA64E5"/>
    <w:rsid w:val="00CA72AF"/>
    <w:rsid w:val="00CA790D"/>
    <w:rsid w:val="00CA7AF3"/>
    <w:rsid w:val="00CB1101"/>
    <w:rsid w:val="00CB13D2"/>
    <w:rsid w:val="00CB23B1"/>
    <w:rsid w:val="00CB41E7"/>
    <w:rsid w:val="00CB657F"/>
    <w:rsid w:val="00CB6A0E"/>
    <w:rsid w:val="00CB7038"/>
    <w:rsid w:val="00CB7CDE"/>
    <w:rsid w:val="00CC0BEE"/>
    <w:rsid w:val="00CC112E"/>
    <w:rsid w:val="00CC1EF6"/>
    <w:rsid w:val="00CC3F5F"/>
    <w:rsid w:val="00CC43D3"/>
    <w:rsid w:val="00CC47CE"/>
    <w:rsid w:val="00CC5C21"/>
    <w:rsid w:val="00CC5F46"/>
    <w:rsid w:val="00CC6265"/>
    <w:rsid w:val="00CC6280"/>
    <w:rsid w:val="00CC668E"/>
    <w:rsid w:val="00CD015D"/>
    <w:rsid w:val="00CD3241"/>
    <w:rsid w:val="00CD3FC0"/>
    <w:rsid w:val="00CD4AF7"/>
    <w:rsid w:val="00CD5E4A"/>
    <w:rsid w:val="00CE03D6"/>
    <w:rsid w:val="00CE0B57"/>
    <w:rsid w:val="00CE182E"/>
    <w:rsid w:val="00CE1C1C"/>
    <w:rsid w:val="00CE2E62"/>
    <w:rsid w:val="00CE2FC4"/>
    <w:rsid w:val="00CE3272"/>
    <w:rsid w:val="00CE33CE"/>
    <w:rsid w:val="00CE3510"/>
    <w:rsid w:val="00CE579F"/>
    <w:rsid w:val="00CE5B7E"/>
    <w:rsid w:val="00CE5CAD"/>
    <w:rsid w:val="00CE5E15"/>
    <w:rsid w:val="00CE6CE7"/>
    <w:rsid w:val="00CE6CFF"/>
    <w:rsid w:val="00CF06CA"/>
    <w:rsid w:val="00CF19B4"/>
    <w:rsid w:val="00CF258C"/>
    <w:rsid w:val="00CF3497"/>
    <w:rsid w:val="00CF3669"/>
    <w:rsid w:val="00CF4BDF"/>
    <w:rsid w:val="00CF530D"/>
    <w:rsid w:val="00CF5387"/>
    <w:rsid w:val="00CF7049"/>
    <w:rsid w:val="00D00134"/>
    <w:rsid w:val="00D0154C"/>
    <w:rsid w:val="00D02114"/>
    <w:rsid w:val="00D02D88"/>
    <w:rsid w:val="00D03264"/>
    <w:rsid w:val="00D04378"/>
    <w:rsid w:val="00D04411"/>
    <w:rsid w:val="00D046CC"/>
    <w:rsid w:val="00D066A4"/>
    <w:rsid w:val="00D06EB2"/>
    <w:rsid w:val="00D07E91"/>
    <w:rsid w:val="00D1048D"/>
    <w:rsid w:val="00D104D8"/>
    <w:rsid w:val="00D108D2"/>
    <w:rsid w:val="00D10A51"/>
    <w:rsid w:val="00D10C6B"/>
    <w:rsid w:val="00D10E4C"/>
    <w:rsid w:val="00D1360D"/>
    <w:rsid w:val="00D150B7"/>
    <w:rsid w:val="00D15362"/>
    <w:rsid w:val="00D16BA5"/>
    <w:rsid w:val="00D1727C"/>
    <w:rsid w:val="00D20E3E"/>
    <w:rsid w:val="00D2208F"/>
    <w:rsid w:val="00D234A2"/>
    <w:rsid w:val="00D23A6B"/>
    <w:rsid w:val="00D23C1E"/>
    <w:rsid w:val="00D24AF7"/>
    <w:rsid w:val="00D24FC9"/>
    <w:rsid w:val="00D26058"/>
    <w:rsid w:val="00D26D8B"/>
    <w:rsid w:val="00D30F21"/>
    <w:rsid w:val="00D33A3A"/>
    <w:rsid w:val="00D34928"/>
    <w:rsid w:val="00D36DC2"/>
    <w:rsid w:val="00D4148A"/>
    <w:rsid w:val="00D424EA"/>
    <w:rsid w:val="00D42546"/>
    <w:rsid w:val="00D42621"/>
    <w:rsid w:val="00D46077"/>
    <w:rsid w:val="00D46C9F"/>
    <w:rsid w:val="00D46D4F"/>
    <w:rsid w:val="00D473C1"/>
    <w:rsid w:val="00D47785"/>
    <w:rsid w:val="00D531AD"/>
    <w:rsid w:val="00D53D2A"/>
    <w:rsid w:val="00D542E3"/>
    <w:rsid w:val="00D54E1E"/>
    <w:rsid w:val="00D55795"/>
    <w:rsid w:val="00D5653B"/>
    <w:rsid w:val="00D61EFD"/>
    <w:rsid w:val="00D62738"/>
    <w:rsid w:val="00D62949"/>
    <w:rsid w:val="00D62ABE"/>
    <w:rsid w:val="00D62D18"/>
    <w:rsid w:val="00D644F6"/>
    <w:rsid w:val="00D6494C"/>
    <w:rsid w:val="00D64A5A"/>
    <w:rsid w:val="00D65F7F"/>
    <w:rsid w:val="00D671EA"/>
    <w:rsid w:val="00D672F7"/>
    <w:rsid w:val="00D67B87"/>
    <w:rsid w:val="00D71432"/>
    <w:rsid w:val="00D74ADD"/>
    <w:rsid w:val="00D774FF"/>
    <w:rsid w:val="00D77791"/>
    <w:rsid w:val="00D77915"/>
    <w:rsid w:val="00D86285"/>
    <w:rsid w:val="00D86AA8"/>
    <w:rsid w:val="00D90D9C"/>
    <w:rsid w:val="00D91C79"/>
    <w:rsid w:val="00D91DBB"/>
    <w:rsid w:val="00D924D9"/>
    <w:rsid w:val="00D92C4D"/>
    <w:rsid w:val="00D93812"/>
    <w:rsid w:val="00D94FC1"/>
    <w:rsid w:val="00D95FE4"/>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C6A94"/>
    <w:rsid w:val="00DD20D4"/>
    <w:rsid w:val="00DD21FE"/>
    <w:rsid w:val="00DD2B88"/>
    <w:rsid w:val="00DD47E5"/>
    <w:rsid w:val="00DD4E13"/>
    <w:rsid w:val="00DD6366"/>
    <w:rsid w:val="00DD7E15"/>
    <w:rsid w:val="00DE0024"/>
    <w:rsid w:val="00DE17AD"/>
    <w:rsid w:val="00DE2123"/>
    <w:rsid w:val="00DE29F6"/>
    <w:rsid w:val="00DE577C"/>
    <w:rsid w:val="00DE77B8"/>
    <w:rsid w:val="00DF14E9"/>
    <w:rsid w:val="00DF37A1"/>
    <w:rsid w:val="00DF3863"/>
    <w:rsid w:val="00DF648C"/>
    <w:rsid w:val="00DF64FC"/>
    <w:rsid w:val="00DF6B6E"/>
    <w:rsid w:val="00DF703D"/>
    <w:rsid w:val="00DF7C21"/>
    <w:rsid w:val="00DF7E46"/>
    <w:rsid w:val="00E0029A"/>
    <w:rsid w:val="00E02D9B"/>
    <w:rsid w:val="00E030FC"/>
    <w:rsid w:val="00E03E8C"/>
    <w:rsid w:val="00E04220"/>
    <w:rsid w:val="00E0465B"/>
    <w:rsid w:val="00E05268"/>
    <w:rsid w:val="00E05C44"/>
    <w:rsid w:val="00E076B5"/>
    <w:rsid w:val="00E1197E"/>
    <w:rsid w:val="00E130EB"/>
    <w:rsid w:val="00E1443A"/>
    <w:rsid w:val="00E15360"/>
    <w:rsid w:val="00E17ADF"/>
    <w:rsid w:val="00E20DB6"/>
    <w:rsid w:val="00E20E4F"/>
    <w:rsid w:val="00E226A2"/>
    <w:rsid w:val="00E24423"/>
    <w:rsid w:val="00E257A6"/>
    <w:rsid w:val="00E320DF"/>
    <w:rsid w:val="00E362F0"/>
    <w:rsid w:val="00E37260"/>
    <w:rsid w:val="00E4190E"/>
    <w:rsid w:val="00E419F6"/>
    <w:rsid w:val="00E43D81"/>
    <w:rsid w:val="00E441E5"/>
    <w:rsid w:val="00E44BE9"/>
    <w:rsid w:val="00E4537D"/>
    <w:rsid w:val="00E46E9D"/>
    <w:rsid w:val="00E47DB5"/>
    <w:rsid w:val="00E50C9B"/>
    <w:rsid w:val="00E5191F"/>
    <w:rsid w:val="00E5265B"/>
    <w:rsid w:val="00E533B3"/>
    <w:rsid w:val="00E54B92"/>
    <w:rsid w:val="00E5500E"/>
    <w:rsid w:val="00E55271"/>
    <w:rsid w:val="00E555DC"/>
    <w:rsid w:val="00E557A5"/>
    <w:rsid w:val="00E56127"/>
    <w:rsid w:val="00E56544"/>
    <w:rsid w:val="00E56CB0"/>
    <w:rsid w:val="00E56FE3"/>
    <w:rsid w:val="00E571A7"/>
    <w:rsid w:val="00E6075F"/>
    <w:rsid w:val="00E61A5E"/>
    <w:rsid w:val="00E62301"/>
    <w:rsid w:val="00E644F8"/>
    <w:rsid w:val="00E64D33"/>
    <w:rsid w:val="00E65342"/>
    <w:rsid w:val="00E66AAB"/>
    <w:rsid w:val="00E675DC"/>
    <w:rsid w:val="00E67D47"/>
    <w:rsid w:val="00E71703"/>
    <w:rsid w:val="00E72766"/>
    <w:rsid w:val="00E734F1"/>
    <w:rsid w:val="00E747D8"/>
    <w:rsid w:val="00E7484B"/>
    <w:rsid w:val="00E7526B"/>
    <w:rsid w:val="00E75FC5"/>
    <w:rsid w:val="00E761E3"/>
    <w:rsid w:val="00E76471"/>
    <w:rsid w:val="00E76AB5"/>
    <w:rsid w:val="00E76CC6"/>
    <w:rsid w:val="00E76FFC"/>
    <w:rsid w:val="00E770E8"/>
    <w:rsid w:val="00E8086F"/>
    <w:rsid w:val="00E8107E"/>
    <w:rsid w:val="00E83091"/>
    <w:rsid w:val="00E83795"/>
    <w:rsid w:val="00E840C5"/>
    <w:rsid w:val="00E8465E"/>
    <w:rsid w:val="00E879E7"/>
    <w:rsid w:val="00E915BA"/>
    <w:rsid w:val="00E91A3A"/>
    <w:rsid w:val="00E92404"/>
    <w:rsid w:val="00E924AA"/>
    <w:rsid w:val="00E92AB9"/>
    <w:rsid w:val="00E93594"/>
    <w:rsid w:val="00E95FDF"/>
    <w:rsid w:val="00E96236"/>
    <w:rsid w:val="00E9685D"/>
    <w:rsid w:val="00E9687D"/>
    <w:rsid w:val="00E97E28"/>
    <w:rsid w:val="00EA0485"/>
    <w:rsid w:val="00EA064E"/>
    <w:rsid w:val="00EA21AB"/>
    <w:rsid w:val="00EA2335"/>
    <w:rsid w:val="00EA338F"/>
    <w:rsid w:val="00EA3752"/>
    <w:rsid w:val="00EA4E53"/>
    <w:rsid w:val="00EA518F"/>
    <w:rsid w:val="00EA662B"/>
    <w:rsid w:val="00EA7CB4"/>
    <w:rsid w:val="00EB0B1B"/>
    <w:rsid w:val="00EB28B8"/>
    <w:rsid w:val="00EB406C"/>
    <w:rsid w:val="00EB47DD"/>
    <w:rsid w:val="00EB737D"/>
    <w:rsid w:val="00EB76F7"/>
    <w:rsid w:val="00EC13D7"/>
    <w:rsid w:val="00EC196E"/>
    <w:rsid w:val="00EC2460"/>
    <w:rsid w:val="00EC3E45"/>
    <w:rsid w:val="00EC4ACD"/>
    <w:rsid w:val="00EC531A"/>
    <w:rsid w:val="00EC5A72"/>
    <w:rsid w:val="00EC5EA8"/>
    <w:rsid w:val="00EC7DD8"/>
    <w:rsid w:val="00ED2781"/>
    <w:rsid w:val="00ED30D6"/>
    <w:rsid w:val="00ED43DC"/>
    <w:rsid w:val="00ED5416"/>
    <w:rsid w:val="00ED573A"/>
    <w:rsid w:val="00EE0781"/>
    <w:rsid w:val="00EE0986"/>
    <w:rsid w:val="00EE0E10"/>
    <w:rsid w:val="00EE15D6"/>
    <w:rsid w:val="00EE2186"/>
    <w:rsid w:val="00EE3594"/>
    <w:rsid w:val="00EE37A0"/>
    <w:rsid w:val="00EE44BE"/>
    <w:rsid w:val="00EE4D2D"/>
    <w:rsid w:val="00EE4F2E"/>
    <w:rsid w:val="00EE5008"/>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EF7BC2"/>
    <w:rsid w:val="00F00FA7"/>
    <w:rsid w:val="00F01FDC"/>
    <w:rsid w:val="00F02AC8"/>
    <w:rsid w:val="00F036F3"/>
    <w:rsid w:val="00F040C5"/>
    <w:rsid w:val="00F042A7"/>
    <w:rsid w:val="00F057E4"/>
    <w:rsid w:val="00F0758D"/>
    <w:rsid w:val="00F11BA4"/>
    <w:rsid w:val="00F126E8"/>
    <w:rsid w:val="00F12984"/>
    <w:rsid w:val="00F12DE8"/>
    <w:rsid w:val="00F143DA"/>
    <w:rsid w:val="00F14DC9"/>
    <w:rsid w:val="00F248CD"/>
    <w:rsid w:val="00F24D6E"/>
    <w:rsid w:val="00F25569"/>
    <w:rsid w:val="00F26317"/>
    <w:rsid w:val="00F27246"/>
    <w:rsid w:val="00F3074A"/>
    <w:rsid w:val="00F31F1E"/>
    <w:rsid w:val="00F328E5"/>
    <w:rsid w:val="00F339F6"/>
    <w:rsid w:val="00F3438D"/>
    <w:rsid w:val="00F3467B"/>
    <w:rsid w:val="00F36DA9"/>
    <w:rsid w:val="00F3709A"/>
    <w:rsid w:val="00F37EF3"/>
    <w:rsid w:val="00F402D5"/>
    <w:rsid w:val="00F407C6"/>
    <w:rsid w:val="00F4117C"/>
    <w:rsid w:val="00F41394"/>
    <w:rsid w:val="00F415B5"/>
    <w:rsid w:val="00F41612"/>
    <w:rsid w:val="00F43A0A"/>
    <w:rsid w:val="00F440A7"/>
    <w:rsid w:val="00F44823"/>
    <w:rsid w:val="00F458A2"/>
    <w:rsid w:val="00F45E60"/>
    <w:rsid w:val="00F461EE"/>
    <w:rsid w:val="00F46BFB"/>
    <w:rsid w:val="00F4776D"/>
    <w:rsid w:val="00F4780B"/>
    <w:rsid w:val="00F5010D"/>
    <w:rsid w:val="00F51FDF"/>
    <w:rsid w:val="00F52C0C"/>
    <w:rsid w:val="00F5353C"/>
    <w:rsid w:val="00F54B0D"/>
    <w:rsid w:val="00F55D8D"/>
    <w:rsid w:val="00F5622C"/>
    <w:rsid w:val="00F57F71"/>
    <w:rsid w:val="00F60844"/>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1CC1"/>
    <w:rsid w:val="00F82DDA"/>
    <w:rsid w:val="00F838D6"/>
    <w:rsid w:val="00F83F67"/>
    <w:rsid w:val="00F84335"/>
    <w:rsid w:val="00F86057"/>
    <w:rsid w:val="00F861F6"/>
    <w:rsid w:val="00F86EF9"/>
    <w:rsid w:val="00F900B7"/>
    <w:rsid w:val="00F91194"/>
    <w:rsid w:val="00F91F53"/>
    <w:rsid w:val="00F923DE"/>
    <w:rsid w:val="00F926C4"/>
    <w:rsid w:val="00F93DDC"/>
    <w:rsid w:val="00F95E27"/>
    <w:rsid w:val="00F96F1E"/>
    <w:rsid w:val="00FA05C5"/>
    <w:rsid w:val="00FA332D"/>
    <w:rsid w:val="00FA6894"/>
    <w:rsid w:val="00FA6C1E"/>
    <w:rsid w:val="00FA7A63"/>
    <w:rsid w:val="00FA7D56"/>
    <w:rsid w:val="00FA7DE2"/>
    <w:rsid w:val="00FB004B"/>
    <w:rsid w:val="00FB087D"/>
    <w:rsid w:val="00FB09D0"/>
    <w:rsid w:val="00FB16A0"/>
    <w:rsid w:val="00FB57E4"/>
    <w:rsid w:val="00FB5FC2"/>
    <w:rsid w:val="00FB675B"/>
    <w:rsid w:val="00FB77FE"/>
    <w:rsid w:val="00FC0108"/>
    <w:rsid w:val="00FC103D"/>
    <w:rsid w:val="00FC13B8"/>
    <w:rsid w:val="00FC1967"/>
    <w:rsid w:val="00FC1B77"/>
    <w:rsid w:val="00FC1DCA"/>
    <w:rsid w:val="00FC2D95"/>
    <w:rsid w:val="00FC3228"/>
    <w:rsid w:val="00FC3801"/>
    <w:rsid w:val="00FC6C13"/>
    <w:rsid w:val="00FC702C"/>
    <w:rsid w:val="00FC72D1"/>
    <w:rsid w:val="00FC7A68"/>
    <w:rsid w:val="00FD4272"/>
    <w:rsid w:val="00FD5215"/>
    <w:rsid w:val="00FD5903"/>
    <w:rsid w:val="00FD655F"/>
    <w:rsid w:val="00FD6C77"/>
    <w:rsid w:val="00FD6D04"/>
    <w:rsid w:val="00FE3158"/>
    <w:rsid w:val="00FE31F0"/>
    <w:rsid w:val="00FE3359"/>
    <w:rsid w:val="00FE335C"/>
    <w:rsid w:val="00FE3A9C"/>
    <w:rsid w:val="00FE4111"/>
    <w:rsid w:val="00FE4B38"/>
    <w:rsid w:val="00FE4F1C"/>
    <w:rsid w:val="00FE547D"/>
    <w:rsid w:val="00FE572C"/>
    <w:rsid w:val="00FE70AB"/>
    <w:rsid w:val="00FE7B14"/>
    <w:rsid w:val="00FE7EFC"/>
    <w:rsid w:val="00FF0034"/>
    <w:rsid w:val="00FF0986"/>
    <w:rsid w:val="00FF2AE6"/>
    <w:rsid w:val="00FF3962"/>
    <w:rsid w:val="00FF4F94"/>
    <w:rsid w:val="00FF5580"/>
    <w:rsid w:val="00FF5B6B"/>
    <w:rsid w:val="00FF5E57"/>
    <w:rsid w:val="00FF70D7"/>
    <w:rsid w:val="00FF7134"/>
    <w:rsid w:val="00FF73F5"/>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7B8E0"/>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D5CFE"/>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3D5CF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3D5CFE"/>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617425"/>
    <w:pPr>
      <w:spacing w:after="120"/>
    </w:pPr>
    <w:rPr>
      <w:bCs/>
      <w:lang w:eastAsia="en-US"/>
    </w:rPr>
  </w:style>
  <w:style w:type="paragraph" w:customStyle="1" w:styleId="slo1text">
    <w:name w:val="Číslo1 text"/>
    <w:basedOn w:val="Text"/>
    <w:link w:val="slo1textChar"/>
    <w:rsid w:val="00617425"/>
    <w:p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uiPriority w:val="99"/>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Komisenzev">
    <w:name w:val="Komise název"/>
    <w:basedOn w:val="Normln"/>
    <w:uiPriority w:val="99"/>
    <w:rsid w:val="00AE250B"/>
    <w:pPr>
      <w:spacing w:before="240" w:after="240" w:line="240" w:lineRule="auto"/>
      <w:jc w:val="both"/>
    </w:pPr>
    <w:rPr>
      <w:rFonts w:eastAsia="Times New Roman" w:cs="Times New Roman"/>
      <w:b/>
      <w:lang w:eastAsia="cs-CZ"/>
    </w:rPr>
  </w:style>
  <w:style w:type="paragraph" w:customStyle="1" w:styleId="nadpis21">
    <w:name w:val="nadpis2"/>
    <w:rsid w:val="00E05C44"/>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character" w:customStyle="1" w:styleId="normaltextrun">
    <w:name w:val="normaltextrun"/>
    <w:basedOn w:val="Standardnpsmoodstavce"/>
    <w:rsid w:val="006962D3"/>
  </w:style>
  <w:style w:type="paragraph" w:customStyle="1" w:styleId="Default">
    <w:name w:val="Default"/>
    <w:rsid w:val="005D50DA"/>
    <w:pPr>
      <w:autoSpaceDE w:val="0"/>
      <w:autoSpaceDN w:val="0"/>
      <w:adjustRightInd w:val="0"/>
    </w:pPr>
    <w:rPr>
      <w:rFonts w:ascii="Arial" w:eastAsiaTheme="minorHAnsi" w:hAnsi="Arial" w:cs="Arial"/>
      <w:color w:val="000000"/>
      <w:sz w:val="24"/>
      <w:szCs w:val="24"/>
      <w:lang w:eastAsia="en-US"/>
    </w:rPr>
  </w:style>
  <w:style w:type="character" w:customStyle="1" w:styleId="eop">
    <w:name w:val="eop"/>
    <w:basedOn w:val="Standardnpsmoodstavce"/>
    <w:rsid w:val="00D04378"/>
  </w:style>
  <w:style w:type="paragraph" w:customStyle="1" w:styleId="paragraph">
    <w:name w:val="paragraph"/>
    <w:basedOn w:val="Normln"/>
    <w:rsid w:val="000D2AA4"/>
    <w:pPr>
      <w:spacing w:before="100" w:beforeAutospacing="1" w:after="100" w:afterAutospacing="1" w:line="240" w:lineRule="auto"/>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DE1B1-4C4C-434E-A485-A50C88E1B128}">
  <ds:schemaRefs>
    <ds:schemaRef ds:uri="http://schemas.microsoft.com/sharepoint/v3/contenttype/forms"/>
  </ds:schemaRefs>
</ds:datastoreItem>
</file>

<file path=customXml/itemProps2.xml><?xml version="1.0" encoding="utf-8"?>
<ds:datastoreItem xmlns:ds="http://schemas.openxmlformats.org/officeDocument/2006/customXml" ds:itemID="{2F7E1536-D8F0-4EF9-8E8C-C1895CC02334}">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970D566E-333E-40A6-BA2B-335DDBDCD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B89EF-49CD-4D31-BBF1-F36F7DE4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2036</Words>
  <Characters>12013</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2024-05-30T08:55:00Z</cp:lastPrinted>
  <dcterms:created xsi:type="dcterms:W3CDTF">2024-05-30T08:56:00Z</dcterms:created>
  <dcterms:modified xsi:type="dcterms:W3CDTF">2024-05-30T08:56:00Z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