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016B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A0146C" w:rsidRPr="00B56EDE" w14:paraId="5ABB54EA" w14:textId="77777777" w:rsidTr="00A0146C">
        <w:tc>
          <w:tcPr>
            <w:tcW w:w="5000" w:type="pct"/>
            <w:shd w:val="clear" w:color="auto" w:fill="BFBFBF"/>
          </w:tcPr>
          <w:p w14:paraId="394729AF" w14:textId="77777777" w:rsidR="008A00B9" w:rsidRDefault="00910128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20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7A16E0CF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5FB58E9D" w14:textId="77777777" w:rsidR="00C11BC4" w:rsidRPr="00B56EDE" w:rsidRDefault="00910128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17. 6. 2024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532D15AB" w14:textId="77777777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03A52BE6" w14:textId="77777777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7291C3CF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5D11D150" w14:textId="77777777" w:rsidR="00C11BC4" w:rsidRPr="00B56ED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p w14:paraId="0F97C04F" w14:textId="77777777" w:rsidR="00C11BC4" w:rsidRPr="00B56ED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723"/>
        <w:gridCol w:w="1985"/>
      </w:tblGrid>
      <w:tr w:rsidR="00D1017E" w:rsidRPr="00B56EDE" w14:paraId="4544CD93" w14:textId="77777777" w:rsidTr="00910128">
        <w:tc>
          <w:tcPr>
            <w:tcW w:w="648" w:type="dxa"/>
          </w:tcPr>
          <w:p w14:paraId="4BB94CCC" w14:textId="77777777" w:rsidR="00D1017E" w:rsidRPr="00B56EDE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723" w:type="dxa"/>
          </w:tcPr>
          <w:p w14:paraId="1EC40D7F" w14:textId="77777777" w:rsidR="00D1017E" w:rsidRPr="00B56EDE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5" w:type="dxa"/>
          </w:tcPr>
          <w:p w14:paraId="62467D61" w14:textId="77777777" w:rsidR="00D1017E" w:rsidRPr="00B56EDE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910128" w:rsidRPr="00910128" w14:paraId="4CAEAA47" w14:textId="77777777" w:rsidTr="00910128">
        <w:tc>
          <w:tcPr>
            <w:tcW w:w="648" w:type="dxa"/>
          </w:tcPr>
          <w:p w14:paraId="7B8F6A59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723" w:type="dxa"/>
          </w:tcPr>
          <w:p w14:paraId="47EFD264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5" w:type="dxa"/>
          </w:tcPr>
          <w:p w14:paraId="56671C1F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910128" w:rsidRPr="00910128" w14:paraId="191C33F1" w14:textId="77777777" w:rsidTr="00910128">
        <w:tc>
          <w:tcPr>
            <w:tcW w:w="648" w:type="dxa"/>
          </w:tcPr>
          <w:p w14:paraId="63C7378A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723" w:type="dxa"/>
          </w:tcPr>
          <w:p w14:paraId="6CAA897D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5" w:type="dxa"/>
          </w:tcPr>
          <w:p w14:paraId="656970E0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FA6AB1" w:rsidRPr="00910128" w14:paraId="72FD8783" w14:textId="77777777" w:rsidTr="00FA6AB1">
        <w:tc>
          <w:tcPr>
            <w:tcW w:w="9356" w:type="dxa"/>
            <w:gridSpan w:val="3"/>
            <w:shd w:val="clear" w:color="auto" w:fill="E2EFD9" w:themeFill="accent6" w:themeFillTint="33"/>
          </w:tcPr>
          <w:p w14:paraId="0E9E8914" w14:textId="41807DC2" w:rsidR="00FA6AB1" w:rsidRDefault="00FA6AB1" w:rsidP="002607F5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4–4.1.,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910128" w:rsidRPr="00910128" w14:paraId="24EF475F" w14:textId="77777777" w:rsidTr="00FA6AB1">
        <w:tc>
          <w:tcPr>
            <w:tcW w:w="648" w:type="dxa"/>
            <w:shd w:val="clear" w:color="auto" w:fill="E2EFD9" w:themeFill="accent6" w:themeFillTint="33"/>
          </w:tcPr>
          <w:p w14:paraId="6A0173F9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723" w:type="dxa"/>
          </w:tcPr>
          <w:p w14:paraId="54CB05FA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5" w:type="dxa"/>
          </w:tcPr>
          <w:p w14:paraId="0BB11E97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937836" w:rsidRPr="00910128" w14:paraId="38CF6A93" w14:textId="77777777" w:rsidTr="00FA6AB1">
        <w:tc>
          <w:tcPr>
            <w:tcW w:w="648" w:type="dxa"/>
            <w:shd w:val="clear" w:color="auto" w:fill="E2EFD9" w:themeFill="accent6" w:themeFillTint="33"/>
          </w:tcPr>
          <w:p w14:paraId="70A521F1" w14:textId="01DD589D" w:rsidR="00937836" w:rsidRPr="00937836" w:rsidRDefault="00937836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937836">
              <w:rPr>
                <w:rFonts w:ascii="Arial" w:hAnsi="Arial" w:cs="Arial"/>
                <w:highlight w:val="lightGray"/>
              </w:rPr>
              <w:t>4.1.</w:t>
            </w:r>
          </w:p>
        </w:tc>
        <w:tc>
          <w:tcPr>
            <w:tcW w:w="6723" w:type="dxa"/>
          </w:tcPr>
          <w:p w14:paraId="0A1419C8" w14:textId="7079E21E" w:rsidR="00937836" w:rsidRPr="00937836" w:rsidRDefault="00937836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937836">
              <w:rPr>
                <w:rFonts w:ascii="Arial" w:hAnsi="Arial" w:cs="Arial"/>
                <w:highlight w:val="lightGray"/>
              </w:rPr>
              <w:t xml:space="preserve">Zápis ze zasedání výboru Zastupitelstva Olomouckého kraje – Výbor pro výchovu, vzdělávání a zaměstnanost - </w:t>
            </w:r>
            <w:r w:rsidRPr="0093783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402DD19E" w14:textId="03973D3F" w:rsidR="00937836" w:rsidRPr="00937836" w:rsidRDefault="00937836" w:rsidP="002607F5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937836">
              <w:rPr>
                <w:rFonts w:ascii="Arial" w:hAnsi="Arial" w:cs="Arial"/>
                <w:highlight w:val="lightGray"/>
              </w:rPr>
              <w:t>předsedkyně výboru (Niče)</w:t>
            </w:r>
          </w:p>
        </w:tc>
      </w:tr>
      <w:tr w:rsidR="00910128" w:rsidRPr="00910128" w14:paraId="768D834B" w14:textId="77777777" w:rsidTr="00910128">
        <w:tc>
          <w:tcPr>
            <w:tcW w:w="648" w:type="dxa"/>
          </w:tcPr>
          <w:p w14:paraId="0A91CA0D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723" w:type="dxa"/>
          </w:tcPr>
          <w:p w14:paraId="16011397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5" w:type="dxa"/>
          </w:tcPr>
          <w:p w14:paraId="42594A8B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910128" w:rsidRPr="00910128" w14:paraId="23675CB5" w14:textId="77777777" w:rsidTr="00910128">
        <w:tc>
          <w:tcPr>
            <w:tcW w:w="648" w:type="dxa"/>
          </w:tcPr>
          <w:p w14:paraId="2DF2DB6B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723" w:type="dxa"/>
          </w:tcPr>
          <w:p w14:paraId="58D8656C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5" w:type="dxa"/>
          </w:tcPr>
          <w:p w14:paraId="00B7BA01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910128" w:rsidRPr="00910128" w14:paraId="16D6D7D8" w14:textId="77777777" w:rsidTr="00910128">
        <w:tc>
          <w:tcPr>
            <w:tcW w:w="648" w:type="dxa"/>
          </w:tcPr>
          <w:p w14:paraId="4F5C42E7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6723" w:type="dxa"/>
          </w:tcPr>
          <w:p w14:paraId="217F7146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Schvalování účetní závěrky Olomouckého kraje za rok 2023</w:t>
            </w:r>
          </w:p>
        </w:tc>
        <w:tc>
          <w:tcPr>
            <w:tcW w:w="1985" w:type="dxa"/>
          </w:tcPr>
          <w:p w14:paraId="31294207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910128" w:rsidRPr="00910128" w14:paraId="33A904A4" w14:textId="77777777" w:rsidTr="00910128">
        <w:tc>
          <w:tcPr>
            <w:tcW w:w="648" w:type="dxa"/>
          </w:tcPr>
          <w:p w14:paraId="4B233004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6723" w:type="dxa"/>
          </w:tcPr>
          <w:p w14:paraId="1FF5EC49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závěrečný účet</w:t>
            </w:r>
          </w:p>
        </w:tc>
        <w:tc>
          <w:tcPr>
            <w:tcW w:w="1985" w:type="dxa"/>
          </w:tcPr>
          <w:p w14:paraId="38767666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FA6AB1" w:rsidRPr="00910128" w14:paraId="61248851" w14:textId="77777777" w:rsidTr="00FA6AB1">
        <w:tc>
          <w:tcPr>
            <w:tcW w:w="9356" w:type="dxa"/>
            <w:gridSpan w:val="3"/>
            <w:shd w:val="clear" w:color="auto" w:fill="E2EFD9" w:themeFill="accent6" w:themeFillTint="33"/>
          </w:tcPr>
          <w:p w14:paraId="6E983B36" w14:textId="1EC1E1F9" w:rsidR="00FA6AB1" w:rsidRDefault="00FA6AB1" w:rsidP="002607F5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8.1.–8.2.,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2024</w:t>
            </w:r>
          </w:p>
        </w:tc>
      </w:tr>
      <w:tr w:rsidR="00910128" w:rsidRPr="00910128" w14:paraId="1F371CFA" w14:textId="77777777" w:rsidTr="00FA6AB1">
        <w:tc>
          <w:tcPr>
            <w:tcW w:w="648" w:type="dxa"/>
            <w:shd w:val="clear" w:color="auto" w:fill="E2EFD9" w:themeFill="accent6" w:themeFillTint="33"/>
          </w:tcPr>
          <w:p w14:paraId="7623DC65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6723" w:type="dxa"/>
          </w:tcPr>
          <w:p w14:paraId="58CB0035" w14:textId="77777777" w:rsidR="00910128" w:rsidRPr="00910128" w:rsidRDefault="0091012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rozpočtové změny</w:t>
            </w:r>
          </w:p>
        </w:tc>
        <w:tc>
          <w:tcPr>
            <w:tcW w:w="1985" w:type="dxa"/>
          </w:tcPr>
          <w:p w14:paraId="7ED3D248" w14:textId="77777777" w:rsidR="00910128" w:rsidRPr="00910128" w:rsidRDefault="00910128" w:rsidP="002607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205DEE" w:rsidRPr="00910128" w14:paraId="3C75A0C8" w14:textId="77777777" w:rsidTr="00FA6AB1">
        <w:tc>
          <w:tcPr>
            <w:tcW w:w="648" w:type="dxa"/>
            <w:shd w:val="clear" w:color="auto" w:fill="E2EFD9" w:themeFill="accent6" w:themeFillTint="33"/>
          </w:tcPr>
          <w:p w14:paraId="7A139903" w14:textId="4D1F9824" w:rsidR="00205DEE" w:rsidRPr="00205DEE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05DEE">
              <w:rPr>
                <w:rFonts w:ascii="Arial" w:hAnsi="Arial" w:cs="Arial"/>
                <w:highlight w:val="lightGray"/>
              </w:rPr>
              <w:t>8.1.1.</w:t>
            </w:r>
          </w:p>
        </w:tc>
        <w:tc>
          <w:tcPr>
            <w:tcW w:w="6723" w:type="dxa"/>
          </w:tcPr>
          <w:p w14:paraId="5CE20DC3" w14:textId="19668CD0" w:rsidR="00205DEE" w:rsidRPr="00205DEE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05DEE">
              <w:rPr>
                <w:rFonts w:ascii="Arial" w:hAnsi="Arial" w:cs="Arial"/>
                <w:highlight w:val="lightGray"/>
              </w:rPr>
              <w:t xml:space="preserve">Rozpočet Olomouckého kraje 2024 – rozpočtové změny – DODATEK - </w:t>
            </w:r>
            <w:r w:rsidRPr="00205DE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6736CD7A" w14:textId="2E23404D" w:rsidR="00205DEE" w:rsidRPr="00205DEE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205DEE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205DEE" w:rsidRPr="00910128" w14:paraId="4C4E2617" w14:textId="77777777" w:rsidTr="00FA6AB1">
        <w:tc>
          <w:tcPr>
            <w:tcW w:w="648" w:type="dxa"/>
            <w:shd w:val="clear" w:color="auto" w:fill="E2EFD9" w:themeFill="accent6" w:themeFillTint="33"/>
          </w:tcPr>
          <w:p w14:paraId="4717B974" w14:textId="15B1D6BC" w:rsidR="00205DEE" w:rsidRPr="00205DEE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8.2.</w:t>
            </w:r>
          </w:p>
        </w:tc>
        <w:tc>
          <w:tcPr>
            <w:tcW w:w="6723" w:type="dxa"/>
          </w:tcPr>
          <w:p w14:paraId="74326297" w14:textId="78496D2B" w:rsidR="00205DEE" w:rsidRPr="00205DEE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05DEE">
              <w:rPr>
                <w:rFonts w:ascii="Arial" w:hAnsi="Arial" w:cs="Arial"/>
                <w:highlight w:val="lightGray"/>
              </w:rPr>
              <w:t>Rozpočet Olomouckého kraje 2024 – splátka úvěru na financování oprav, investic a projektů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205DEE">
              <w:rPr>
                <w:rFonts w:ascii="Arial" w:hAnsi="Arial" w:cs="Arial"/>
                <w:highlight w:val="lightGray"/>
              </w:rPr>
              <w:t xml:space="preserve">- </w:t>
            </w:r>
            <w:r w:rsidRPr="00205DE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4BFD37B0" w14:textId="3B43723B" w:rsidR="00205DEE" w:rsidRPr="00205DEE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205DEE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FA6AB1" w:rsidRPr="00910128" w14:paraId="333AC11E" w14:textId="77777777" w:rsidTr="00FA6AB1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</w:tcPr>
          <w:p w14:paraId="0C7658D6" w14:textId="77777777" w:rsidR="00FA6AB1" w:rsidRPr="00205DEE" w:rsidRDefault="00FA6AB1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FA6AB1" w:rsidRPr="00910128" w14:paraId="07F8D23F" w14:textId="77777777" w:rsidTr="00D86E98">
        <w:tc>
          <w:tcPr>
            <w:tcW w:w="9356" w:type="dxa"/>
            <w:gridSpan w:val="3"/>
            <w:shd w:val="clear" w:color="auto" w:fill="E2EFD9" w:themeFill="accent6" w:themeFillTint="33"/>
          </w:tcPr>
          <w:p w14:paraId="57E85B06" w14:textId="14C83BA6" w:rsidR="00FA6AB1" w:rsidRPr="00205DEE" w:rsidRDefault="00FA6AB1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9–10,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dopravy</w:t>
            </w:r>
          </w:p>
        </w:tc>
      </w:tr>
      <w:tr w:rsidR="00205DEE" w:rsidRPr="00910128" w14:paraId="1FD651A6" w14:textId="77777777" w:rsidTr="00FA6AB1">
        <w:tc>
          <w:tcPr>
            <w:tcW w:w="648" w:type="dxa"/>
            <w:shd w:val="clear" w:color="auto" w:fill="E2EFD9" w:themeFill="accent6" w:themeFillTint="33"/>
          </w:tcPr>
          <w:p w14:paraId="205F706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723" w:type="dxa"/>
          </w:tcPr>
          <w:p w14:paraId="0866C648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09_01 Podpora výstavby a oprav cyklostezek 2024 – úprava dotace náhradnímu žadateli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69D15C7F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(Pěruška)</w:t>
            </w:r>
          </w:p>
        </w:tc>
      </w:tr>
      <w:tr w:rsidR="00205DEE" w:rsidRPr="00910128" w14:paraId="48B8869F" w14:textId="77777777" w:rsidTr="00FA6AB1">
        <w:tc>
          <w:tcPr>
            <w:tcW w:w="648" w:type="dxa"/>
            <w:shd w:val="clear" w:color="auto" w:fill="E2EFD9" w:themeFill="accent6" w:themeFillTint="33"/>
          </w:tcPr>
          <w:p w14:paraId="7C071B27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6723" w:type="dxa"/>
          </w:tcPr>
          <w:p w14:paraId="37A99CCE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 o poskytnutí individuální dotace v oblasti dopravy – statutární město Přerov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00F16B93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(Pěruška)</w:t>
            </w:r>
          </w:p>
        </w:tc>
      </w:tr>
      <w:tr w:rsidR="00205DEE" w:rsidRPr="00910128" w14:paraId="4A3089D4" w14:textId="77777777" w:rsidTr="00910128">
        <w:tc>
          <w:tcPr>
            <w:tcW w:w="648" w:type="dxa"/>
          </w:tcPr>
          <w:p w14:paraId="6A115FA5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723" w:type="dxa"/>
          </w:tcPr>
          <w:p w14:paraId="378F391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3 ke Smlouvě o veřejných službách s obcí Ptení</w:t>
            </w:r>
          </w:p>
        </w:tc>
        <w:tc>
          <w:tcPr>
            <w:tcW w:w="1985" w:type="dxa"/>
          </w:tcPr>
          <w:p w14:paraId="0C8E4D1A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FA6AB1" w:rsidRPr="00910128" w14:paraId="2E3832B0" w14:textId="77777777" w:rsidTr="00FA6AB1">
        <w:tc>
          <w:tcPr>
            <w:tcW w:w="9356" w:type="dxa"/>
            <w:gridSpan w:val="3"/>
            <w:shd w:val="clear" w:color="auto" w:fill="E2EFD9" w:themeFill="accent6" w:themeFillTint="33"/>
          </w:tcPr>
          <w:p w14:paraId="174431D3" w14:textId="4743DCE7" w:rsidR="00FA6AB1" w:rsidRDefault="00FA6AB1" w:rsidP="00205DE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12.1.–12.6.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205DEE" w:rsidRPr="00910128" w14:paraId="44568885" w14:textId="77777777" w:rsidTr="00FA6AB1">
        <w:tc>
          <w:tcPr>
            <w:tcW w:w="648" w:type="dxa"/>
            <w:shd w:val="clear" w:color="auto" w:fill="E2EFD9" w:themeFill="accent6" w:themeFillTint="33"/>
          </w:tcPr>
          <w:p w14:paraId="43246A6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12.1.</w:t>
            </w:r>
          </w:p>
        </w:tc>
        <w:tc>
          <w:tcPr>
            <w:tcW w:w="6723" w:type="dxa"/>
          </w:tcPr>
          <w:p w14:paraId="6711AEF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985" w:type="dxa"/>
          </w:tcPr>
          <w:p w14:paraId="2C729F50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205DEE" w:rsidRPr="00910128" w14:paraId="6AE46B64" w14:textId="77777777" w:rsidTr="00FA6AB1">
        <w:tc>
          <w:tcPr>
            <w:tcW w:w="648" w:type="dxa"/>
            <w:shd w:val="clear" w:color="auto" w:fill="E2EFD9" w:themeFill="accent6" w:themeFillTint="33"/>
          </w:tcPr>
          <w:p w14:paraId="1A9B23AA" w14:textId="00938D44" w:rsidR="00205DEE" w:rsidRPr="00AD3C46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D3C46">
              <w:rPr>
                <w:rFonts w:ascii="Arial" w:hAnsi="Arial" w:cs="Arial"/>
                <w:highlight w:val="lightGray"/>
              </w:rPr>
              <w:t>12.1.1.</w:t>
            </w:r>
          </w:p>
        </w:tc>
        <w:tc>
          <w:tcPr>
            <w:tcW w:w="6723" w:type="dxa"/>
          </w:tcPr>
          <w:p w14:paraId="4CB3E761" w14:textId="620A35EF" w:rsidR="00205DEE" w:rsidRPr="00AD3C46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D3C46">
              <w:rPr>
                <w:rFonts w:ascii="Arial" w:hAnsi="Arial" w:cs="Arial"/>
                <w:highlight w:val="lightGray"/>
              </w:rPr>
              <w:t xml:space="preserve">Majetkoprávní záležitosti – odprodej nemovitého majetku – DODATEK - </w:t>
            </w:r>
            <w:r w:rsidRPr="00AD3C4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2CC05E0A" w14:textId="3A90DA0F" w:rsidR="00205DEE" w:rsidRPr="00AD3C46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D3C46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205DEE" w:rsidRPr="00910128" w14:paraId="1990B7AF" w14:textId="77777777" w:rsidTr="00FA6AB1">
        <w:tc>
          <w:tcPr>
            <w:tcW w:w="648" w:type="dxa"/>
            <w:shd w:val="clear" w:color="auto" w:fill="E2EFD9" w:themeFill="accent6" w:themeFillTint="33"/>
          </w:tcPr>
          <w:p w14:paraId="46C02298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6723" w:type="dxa"/>
          </w:tcPr>
          <w:p w14:paraId="53FBF79C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985" w:type="dxa"/>
          </w:tcPr>
          <w:p w14:paraId="04570613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205DEE" w:rsidRPr="00910128" w14:paraId="24D586AF" w14:textId="77777777" w:rsidTr="00FA6AB1">
        <w:tc>
          <w:tcPr>
            <w:tcW w:w="648" w:type="dxa"/>
            <w:shd w:val="clear" w:color="auto" w:fill="E2EFD9" w:themeFill="accent6" w:themeFillTint="33"/>
          </w:tcPr>
          <w:p w14:paraId="45B4199C" w14:textId="020E6275" w:rsidR="00205DEE" w:rsidRPr="0039713F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>12.2.1.</w:t>
            </w:r>
          </w:p>
        </w:tc>
        <w:tc>
          <w:tcPr>
            <w:tcW w:w="6723" w:type="dxa"/>
          </w:tcPr>
          <w:p w14:paraId="29474D7D" w14:textId="37364CE4" w:rsidR="00205DEE" w:rsidRPr="0039713F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>Majetkoprávní záležitosti – odkoupení nemovitého majetku – DODATEK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39713F">
              <w:rPr>
                <w:rFonts w:ascii="Arial" w:hAnsi="Arial" w:cs="Arial"/>
                <w:highlight w:val="lightGray"/>
              </w:rPr>
              <w:t xml:space="preserve">- </w:t>
            </w:r>
            <w:r w:rsidRPr="0039713F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2F7489C1" w14:textId="5EBD6546" w:rsidR="00205DEE" w:rsidRPr="0039713F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0B675D" w:rsidRPr="00910128" w14:paraId="4223EB92" w14:textId="77777777" w:rsidTr="00FA6AB1">
        <w:tc>
          <w:tcPr>
            <w:tcW w:w="648" w:type="dxa"/>
            <w:shd w:val="clear" w:color="auto" w:fill="E2EFD9" w:themeFill="accent6" w:themeFillTint="33"/>
          </w:tcPr>
          <w:p w14:paraId="415E9FF0" w14:textId="2E5F10A3" w:rsidR="000B675D" w:rsidRPr="0039713F" w:rsidRDefault="005B5B8C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12.2.2.</w:t>
            </w:r>
          </w:p>
        </w:tc>
        <w:tc>
          <w:tcPr>
            <w:tcW w:w="6723" w:type="dxa"/>
          </w:tcPr>
          <w:p w14:paraId="662A8E68" w14:textId="7022841D" w:rsidR="000B675D" w:rsidRPr="0039713F" w:rsidRDefault="005B5B8C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Majetkoprávní záležitosti – odkoupení nemovitého majetku – DODATEK 2 - </w:t>
            </w:r>
            <w:r w:rsidRPr="00E56E44">
              <w:rPr>
                <w:rFonts w:ascii="Arial" w:hAnsi="Arial" w:cs="Arial"/>
                <w:b/>
                <w:bCs/>
                <w:color w:val="FF0000"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14:paraId="09A60BEB" w14:textId="1DC8EA52" w:rsidR="000B675D" w:rsidRPr="0039713F" w:rsidRDefault="005B5B8C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205DEE" w:rsidRPr="00910128" w14:paraId="607B359B" w14:textId="77777777" w:rsidTr="00FA6AB1">
        <w:tc>
          <w:tcPr>
            <w:tcW w:w="648" w:type="dxa"/>
            <w:shd w:val="clear" w:color="auto" w:fill="E2EFD9" w:themeFill="accent6" w:themeFillTint="33"/>
          </w:tcPr>
          <w:p w14:paraId="5FE3719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6723" w:type="dxa"/>
          </w:tcPr>
          <w:p w14:paraId="33889BF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985" w:type="dxa"/>
          </w:tcPr>
          <w:p w14:paraId="1AD46033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205DEE" w:rsidRPr="00910128" w14:paraId="3CFD6294" w14:textId="77777777" w:rsidTr="00FA6AB1">
        <w:tc>
          <w:tcPr>
            <w:tcW w:w="648" w:type="dxa"/>
            <w:shd w:val="clear" w:color="auto" w:fill="E2EFD9" w:themeFill="accent6" w:themeFillTint="33"/>
          </w:tcPr>
          <w:p w14:paraId="71C4542C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6723" w:type="dxa"/>
          </w:tcPr>
          <w:p w14:paraId="13DE062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985" w:type="dxa"/>
          </w:tcPr>
          <w:p w14:paraId="479F1535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205DEE" w:rsidRPr="00910128" w14:paraId="6615DED2" w14:textId="77777777" w:rsidTr="00FA6AB1">
        <w:tc>
          <w:tcPr>
            <w:tcW w:w="648" w:type="dxa"/>
            <w:shd w:val="clear" w:color="auto" w:fill="E2EFD9" w:themeFill="accent6" w:themeFillTint="33"/>
          </w:tcPr>
          <w:p w14:paraId="50FEF09D" w14:textId="68171AA4" w:rsidR="00205DEE" w:rsidRPr="0039713F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12.4.1.</w:t>
            </w:r>
          </w:p>
        </w:tc>
        <w:tc>
          <w:tcPr>
            <w:tcW w:w="6723" w:type="dxa"/>
          </w:tcPr>
          <w:p w14:paraId="5F6185DC" w14:textId="2198BF01" w:rsidR="00205DEE" w:rsidRPr="0039713F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39713F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3B59260F" w14:textId="7B234816" w:rsidR="00205DEE" w:rsidRPr="0039713F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39713F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205DEE" w:rsidRPr="00910128" w14:paraId="66EC5E6D" w14:textId="77777777" w:rsidTr="00FA6AB1">
        <w:tc>
          <w:tcPr>
            <w:tcW w:w="648" w:type="dxa"/>
            <w:shd w:val="clear" w:color="auto" w:fill="E2EFD9" w:themeFill="accent6" w:themeFillTint="33"/>
          </w:tcPr>
          <w:p w14:paraId="5FBB96D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6723" w:type="dxa"/>
          </w:tcPr>
          <w:p w14:paraId="3A959B9B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985" w:type="dxa"/>
          </w:tcPr>
          <w:p w14:paraId="187F4E52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205DEE" w:rsidRPr="00910128" w14:paraId="2AF786CF" w14:textId="77777777" w:rsidTr="00FA6AB1">
        <w:tc>
          <w:tcPr>
            <w:tcW w:w="648" w:type="dxa"/>
            <w:shd w:val="clear" w:color="auto" w:fill="E2EFD9" w:themeFill="accent6" w:themeFillTint="33"/>
          </w:tcPr>
          <w:p w14:paraId="20C2B2D7" w14:textId="3EE5FD98" w:rsidR="00205DEE" w:rsidRPr="005247F6" w:rsidRDefault="00205DEE" w:rsidP="00205DEE">
            <w:pPr>
              <w:spacing w:line="360" w:lineRule="auto"/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</w:pPr>
            <w:r w:rsidRPr="005247F6">
              <w:rPr>
                <w:rFonts w:ascii="Arial" w:hAnsi="Arial" w:cs="Arial"/>
                <w:highlight w:val="lightGray"/>
              </w:rPr>
              <w:t>12.6.</w:t>
            </w:r>
          </w:p>
        </w:tc>
        <w:tc>
          <w:tcPr>
            <w:tcW w:w="6723" w:type="dxa"/>
          </w:tcPr>
          <w:p w14:paraId="6853A145" w14:textId="11E61D97" w:rsidR="00205DEE" w:rsidRPr="005247F6" w:rsidRDefault="005247F6" w:rsidP="00205DEE">
            <w:pPr>
              <w:spacing w:line="360" w:lineRule="auto"/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</w:pPr>
            <w:r w:rsidRPr="005247F6">
              <w:rPr>
                <w:rFonts w:ascii="Arial" w:hAnsi="Arial" w:cs="Arial"/>
                <w:highlight w:val="lightGray"/>
              </w:rPr>
              <w:t xml:space="preserve">Majetkoprávní záležitosti – bezúplatné převody movitého majetku - </w:t>
            </w:r>
            <w:r w:rsidR="00205DEE" w:rsidRPr="005247F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6B5EB2A0" w14:textId="049B8231" w:rsidR="00205DEE" w:rsidRPr="005247F6" w:rsidRDefault="00205DEE" w:rsidP="00205DEE">
            <w:pPr>
              <w:spacing w:after="120"/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</w:pPr>
            <w:r w:rsidRPr="005247F6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205DEE" w:rsidRPr="00910128" w14:paraId="02E1FF33" w14:textId="77777777" w:rsidTr="005F4C4F">
        <w:tc>
          <w:tcPr>
            <w:tcW w:w="648" w:type="dxa"/>
            <w:shd w:val="clear" w:color="auto" w:fill="auto"/>
          </w:tcPr>
          <w:p w14:paraId="14EF761C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bookmarkStart w:id="0" w:name="_Hlk168030370"/>
            <w:bookmarkStart w:id="1" w:name="_Hlk167969757"/>
            <w:r>
              <w:rPr>
                <w:rFonts w:ascii="Arial" w:hAnsi="Arial" w:cs="Arial"/>
              </w:rPr>
              <w:t>13.</w:t>
            </w:r>
          </w:p>
        </w:tc>
        <w:tc>
          <w:tcPr>
            <w:tcW w:w="6723" w:type="dxa"/>
            <w:shd w:val="clear" w:color="auto" w:fill="auto"/>
          </w:tcPr>
          <w:p w14:paraId="4192C2F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 o poskytnutí individuální dotace Obec Česká Ves – rekonstrukce krytého bazénu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364EAA24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(Flora)</w:t>
            </w:r>
          </w:p>
        </w:tc>
      </w:tr>
      <w:tr w:rsidR="00205DEE" w:rsidRPr="00910128" w14:paraId="6F14BA5C" w14:textId="77777777" w:rsidTr="005F4C4F">
        <w:tc>
          <w:tcPr>
            <w:tcW w:w="648" w:type="dxa"/>
            <w:shd w:val="clear" w:color="auto" w:fill="auto"/>
          </w:tcPr>
          <w:p w14:paraId="3307EC05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723" w:type="dxa"/>
            <w:shd w:val="clear" w:color="auto" w:fill="auto"/>
          </w:tcPr>
          <w:p w14:paraId="51F640E7" w14:textId="3E419669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06_01_Program na podporu sportovní činnosti v Olomouckém kraji v roce 2025 – vyhlášení - </w:t>
            </w:r>
            <w:r w:rsidR="005F4C4F" w:rsidRPr="00E56E44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staženo</w:t>
            </w:r>
          </w:p>
        </w:tc>
        <w:tc>
          <w:tcPr>
            <w:tcW w:w="1985" w:type="dxa"/>
          </w:tcPr>
          <w:p w14:paraId="6F24BA87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(Flora)</w:t>
            </w:r>
          </w:p>
        </w:tc>
      </w:tr>
      <w:bookmarkEnd w:id="0"/>
      <w:tr w:rsidR="00FA6AB1" w:rsidRPr="00910128" w14:paraId="27233A79" w14:textId="77777777" w:rsidTr="00FA6AB1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</w:tcPr>
          <w:p w14:paraId="25F445B7" w14:textId="77777777" w:rsidR="00FA6AB1" w:rsidRDefault="00FA6AB1" w:rsidP="00205DEE">
            <w:pPr>
              <w:spacing w:after="120"/>
              <w:rPr>
                <w:rFonts w:ascii="Arial" w:hAnsi="Arial" w:cs="Arial"/>
              </w:rPr>
            </w:pPr>
          </w:p>
        </w:tc>
      </w:tr>
      <w:tr w:rsidR="00FA6AB1" w:rsidRPr="00910128" w14:paraId="603595BC" w14:textId="77777777" w:rsidTr="00A53016">
        <w:tc>
          <w:tcPr>
            <w:tcW w:w="9356" w:type="dxa"/>
            <w:gridSpan w:val="3"/>
            <w:shd w:val="clear" w:color="auto" w:fill="E2EFD9" w:themeFill="accent6" w:themeFillTint="33"/>
          </w:tcPr>
          <w:p w14:paraId="509E33C9" w14:textId="0F3A9458" w:rsidR="00FA6AB1" w:rsidRDefault="00FA6AB1" w:rsidP="00205DE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15–17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kultury</w:t>
            </w:r>
          </w:p>
        </w:tc>
      </w:tr>
      <w:tr w:rsidR="00205DEE" w:rsidRPr="00910128" w14:paraId="4982F13D" w14:textId="77777777" w:rsidTr="00FA6AB1">
        <w:tc>
          <w:tcPr>
            <w:tcW w:w="648" w:type="dxa"/>
            <w:shd w:val="clear" w:color="auto" w:fill="E2EFD9" w:themeFill="accent6" w:themeFillTint="33"/>
          </w:tcPr>
          <w:p w14:paraId="093E5C3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bookmarkStart w:id="2" w:name="_Hlk168030384"/>
            <w:bookmarkStart w:id="3" w:name="_Hlk167969774"/>
            <w:bookmarkEnd w:id="1"/>
            <w:r>
              <w:rPr>
                <w:rFonts w:ascii="Arial" w:hAnsi="Arial" w:cs="Arial"/>
              </w:rPr>
              <w:t>15.</w:t>
            </w:r>
          </w:p>
        </w:tc>
        <w:tc>
          <w:tcPr>
            <w:tcW w:w="6723" w:type="dxa"/>
          </w:tcPr>
          <w:p w14:paraId="3864D9D7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05_01 Program podpory kultury v Olomouckém kraji v roce 2023 – revokace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1005CC80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205DEE" w:rsidRPr="00910128" w14:paraId="1DE63913" w14:textId="77777777" w:rsidTr="00FA6AB1">
        <w:tc>
          <w:tcPr>
            <w:tcW w:w="648" w:type="dxa"/>
            <w:shd w:val="clear" w:color="auto" w:fill="E2EFD9" w:themeFill="accent6" w:themeFillTint="33"/>
          </w:tcPr>
          <w:p w14:paraId="3F6D877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723" w:type="dxa"/>
          </w:tcPr>
          <w:p w14:paraId="67F336BF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07_01_Program památkové péče v Olomouckém kraji v roce 2023 – revokace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78883F02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205DEE" w:rsidRPr="00910128" w14:paraId="173D253A" w14:textId="77777777" w:rsidTr="00FA6AB1">
        <w:tc>
          <w:tcPr>
            <w:tcW w:w="648" w:type="dxa"/>
            <w:shd w:val="clear" w:color="auto" w:fill="E2EFD9" w:themeFill="accent6" w:themeFillTint="33"/>
          </w:tcPr>
          <w:p w14:paraId="24283F6F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723" w:type="dxa"/>
          </w:tcPr>
          <w:p w14:paraId="37163B46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6AECBDE0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bookmarkEnd w:id="2"/>
      <w:tr w:rsidR="00FA6AB1" w:rsidRPr="00910128" w14:paraId="04C890EF" w14:textId="77777777" w:rsidTr="00FA6AB1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</w:tcPr>
          <w:p w14:paraId="6B1E4EF9" w14:textId="77777777" w:rsidR="00FA6AB1" w:rsidRDefault="00FA6AB1" w:rsidP="00205DEE">
            <w:pPr>
              <w:spacing w:after="120"/>
              <w:rPr>
                <w:rFonts w:ascii="Arial" w:hAnsi="Arial" w:cs="Arial"/>
              </w:rPr>
            </w:pPr>
          </w:p>
        </w:tc>
      </w:tr>
      <w:tr w:rsidR="00FA6AB1" w:rsidRPr="00910128" w14:paraId="05F32CEE" w14:textId="77777777" w:rsidTr="009A4FA6">
        <w:tc>
          <w:tcPr>
            <w:tcW w:w="9356" w:type="dxa"/>
            <w:gridSpan w:val="3"/>
            <w:shd w:val="clear" w:color="auto" w:fill="E2EFD9" w:themeFill="accent6" w:themeFillTint="33"/>
          </w:tcPr>
          <w:p w14:paraId="35CC9EC1" w14:textId="76F4861B" w:rsidR="00FA6AB1" w:rsidRDefault="00FA6AB1" w:rsidP="00205DE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18–20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životního prostředí</w:t>
            </w:r>
          </w:p>
        </w:tc>
      </w:tr>
      <w:bookmarkEnd w:id="3"/>
      <w:tr w:rsidR="00205DEE" w:rsidRPr="00910128" w14:paraId="5DEB89C4" w14:textId="77777777" w:rsidTr="00FA6AB1">
        <w:tc>
          <w:tcPr>
            <w:tcW w:w="648" w:type="dxa"/>
            <w:shd w:val="clear" w:color="auto" w:fill="E2EFD9" w:themeFill="accent6" w:themeFillTint="33"/>
          </w:tcPr>
          <w:p w14:paraId="1FC9D673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723" w:type="dxa"/>
            <w:shd w:val="clear" w:color="auto" w:fill="FFFFFF" w:themeFill="background1"/>
          </w:tcPr>
          <w:p w14:paraId="1D34ABFB" w14:textId="10BDBB02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03_01_Fond na podporu výstavby a obnovy vodohospodářské infrastruktury na území Olomouckého kraje 2023 – </w:t>
            </w:r>
            <w:r w:rsidRPr="004F23F7">
              <w:rPr>
                <w:rFonts w:ascii="Arial" w:hAnsi="Arial" w:cs="Arial"/>
                <w:highlight w:val="lightGray"/>
              </w:rPr>
              <w:t>dodatky smluv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  <w:shd w:val="clear" w:color="auto" w:fill="FFFFFF" w:themeFill="background1"/>
          </w:tcPr>
          <w:p w14:paraId="08B68A7D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205DEE" w:rsidRPr="00910128" w14:paraId="752100F7" w14:textId="77777777" w:rsidTr="00FA6AB1">
        <w:tc>
          <w:tcPr>
            <w:tcW w:w="648" w:type="dxa"/>
            <w:shd w:val="clear" w:color="auto" w:fill="E2EFD9" w:themeFill="accent6" w:themeFillTint="33"/>
          </w:tcPr>
          <w:p w14:paraId="3011126D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6723" w:type="dxa"/>
            <w:shd w:val="clear" w:color="auto" w:fill="FFFFFF" w:themeFill="background1"/>
          </w:tcPr>
          <w:p w14:paraId="19FC9A7E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03_01_Fond na podporu výstavby a obnovy vodohospodářské infrastruktury na území Olomouckého kraje 2024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  <w:shd w:val="clear" w:color="auto" w:fill="FFFFFF" w:themeFill="background1"/>
          </w:tcPr>
          <w:p w14:paraId="0ABFA4C6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205DEE" w:rsidRPr="00910128" w14:paraId="01288E49" w14:textId="77777777" w:rsidTr="00FA6AB1">
        <w:tc>
          <w:tcPr>
            <w:tcW w:w="648" w:type="dxa"/>
            <w:shd w:val="clear" w:color="auto" w:fill="E2EFD9" w:themeFill="accent6" w:themeFillTint="33"/>
          </w:tcPr>
          <w:p w14:paraId="0E2EF70C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6723" w:type="dxa"/>
            <w:shd w:val="clear" w:color="auto" w:fill="FFFFFF" w:themeFill="background1"/>
          </w:tcPr>
          <w:p w14:paraId="3AC84FD1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02_02_Program na podporu aktivit v oblasti životního prostředí a zemědělství 2024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  <w:shd w:val="clear" w:color="auto" w:fill="FFFFFF" w:themeFill="background1"/>
          </w:tcPr>
          <w:p w14:paraId="31AAD134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205DEE" w:rsidRPr="00910128" w14:paraId="52C80E81" w14:textId="77777777" w:rsidTr="00F55E68">
        <w:tc>
          <w:tcPr>
            <w:tcW w:w="648" w:type="dxa"/>
            <w:shd w:val="clear" w:color="auto" w:fill="FFFFFF" w:themeFill="background1"/>
          </w:tcPr>
          <w:p w14:paraId="0BE74A8F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6723" w:type="dxa"/>
            <w:shd w:val="clear" w:color="auto" w:fill="FFFFFF" w:themeFill="background1"/>
          </w:tcPr>
          <w:p w14:paraId="432400BB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Ceny Olomouckého kraje za přínos v oblasti životního prostředí 2024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  <w:shd w:val="clear" w:color="auto" w:fill="FFFFFF" w:themeFill="background1"/>
          </w:tcPr>
          <w:p w14:paraId="573CCE6D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205DEE" w:rsidRPr="00910128" w14:paraId="37D69AC9" w14:textId="77777777" w:rsidTr="00910128">
        <w:tc>
          <w:tcPr>
            <w:tcW w:w="648" w:type="dxa"/>
          </w:tcPr>
          <w:p w14:paraId="5FE13BB6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6723" w:type="dxa"/>
          </w:tcPr>
          <w:p w14:paraId="5EBC8E94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Rozpis rozpočtu škol a školských zařízení v působnosti Olomouckého kraje na rok 2024</w:t>
            </w:r>
          </w:p>
        </w:tc>
        <w:tc>
          <w:tcPr>
            <w:tcW w:w="1985" w:type="dxa"/>
          </w:tcPr>
          <w:p w14:paraId="02B6BF54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205DEE" w:rsidRPr="00910128" w14:paraId="78B649D4" w14:textId="77777777" w:rsidTr="00910128">
        <w:tc>
          <w:tcPr>
            <w:tcW w:w="648" w:type="dxa"/>
          </w:tcPr>
          <w:p w14:paraId="3EFCDD6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6723" w:type="dxa"/>
          </w:tcPr>
          <w:p w14:paraId="05C579E1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Dlouhodobý záměr vzdělávání a rozvoje vzdělávací soustavy Olomouckého kraje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03E16397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205DEE" w:rsidRPr="00910128" w14:paraId="6A9302A4" w14:textId="77777777" w:rsidTr="00910128">
        <w:tc>
          <w:tcPr>
            <w:tcW w:w="648" w:type="dxa"/>
          </w:tcPr>
          <w:p w14:paraId="043B5024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6723" w:type="dxa"/>
          </w:tcPr>
          <w:p w14:paraId="727E2DF2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zřizovací listiny příspěvkové organizace v oblasti zdravotnictví</w:t>
            </w:r>
          </w:p>
        </w:tc>
        <w:tc>
          <w:tcPr>
            <w:tcW w:w="1985" w:type="dxa"/>
          </w:tcPr>
          <w:p w14:paraId="6DB597F2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205DEE" w:rsidRPr="00910128" w14:paraId="4342682D" w14:textId="77777777" w:rsidTr="00910128">
        <w:tc>
          <w:tcPr>
            <w:tcW w:w="648" w:type="dxa"/>
          </w:tcPr>
          <w:p w14:paraId="24D944CB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6723" w:type="dxa"/>
          </w:tcPr>
          <w:p w14:paraId="3E30D2D9" w14:textId="1B9371FD" w:rsidR="00205DEE" w:rsidRPr="00910128" w:rsidRDefault="00723C6B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23C6B">
              <w:rPr>
                <w:rFonts w:ascii="Arial" w:hAnsi="Arial" w:cs="Arial"/>
              </w:rPr>
              <w:t>Návratná finanční výpomoc v oblasti zdravotnictví – STOMAPROLIFE s.r.o.</w:t>
            </w:r>
            <w:r w:rsidR="00205DEE">
              <w:rPr>
                <w:rFonts w:ascii="Arial" w:hAnsi="Arial" w:cs="Arial"/>
              </w:rPr>
              <w:t xml:space="preserve"> - </w:t>
            </w:r>
            <w:r w:rsidR="00205DEE"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7215A406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205DEE" w:rsidRPr="00910128" w14:paraId="2B6B380B" w14:textId="77777777" w:rsidTr="00910128">
        <w:tc>
          <w:tcPr>
            <w:tcW w:w="648" w:type="dxa"/>
          </w:tcPr>
          <w:p w14:paraId="65A352B3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6723" w:type="dxa"/>
          </w:tcPr>
          <w:p w14:paraId="45A87A63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Dar v oblasti zdravotnictví – Charita Olomouc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6B6C0E3D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183008" w:rsidRPr="00910128" w14:paraId="62813CC7" w14:textId="77777777" w:rsidTr="00183008">
        <w:tc>
          <w:tcPr>
            <w:tcW w:w="9356" w:type="dxa"/>
            <w:gridSpan w:val="3"/>
            <w:shd w:val="clear" w:color="auto" w:fill="E2EFD9" w:themeFill="accent6" w:themeFillTint="33"/>
          </w:tcPr>
          <w:p w14:paraId="66839F40" w14:textId="63D39648" w:rsidR="00183008" w:rsidRDefault="00183008" w:rsidP="00205DE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27–28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800299">
              <w:rPr>
                <w:rFonts w:ascii="Arial" w:hAnsi="Arial" w:cs="Arial"/>
                <w:i/>
                <w:sz w:val="18"/>
                <w:szCs w:val="18"/>
                <w:u w:val="single"/>
              </w:rPr>
              <w:t>podpora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sociální</w:t>
            </w:r>
          </w:p>
        </w:tc>
      </w:tr>
      <w:tr w:rsidR="00205DEE" w:rsidRPr="00910128" w14:paraId="1C004B30" w14:textId="77777777" w:rsidTr="00183008">
        <w:tc>
          <w:tcPr>
            <w:tcW w:w="648" w:type="dxa"/>
            <w:shd w:val="clear" w:color="auto" w:fill="E2EFD9" w:themeFill="accent6" w:themeFillTint="33"/>
          </w:tcPr>
          <w:p w14:paraId="4B51B777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6723" w:type="dxa"/>
          </w:tcPr>
          <w:p w14:paraId="18F8364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08_04_Podpora infrastruktury sociálních služeb na území Olomouckého kraje II. – vyhlášení</w:t>
            </w:r>
          </w:p>
        </w:tc>
        <w:tc>
          <w:tcPr>
            <w:tcW w:w="1985" w:type="dxa"/>
          </w:tcPr>
          <w:p w14:paraId="05475122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205DEE" w:rsidRPr="00910128" w14:paraId="4FCE1D2E" w14:textId="77777777" w:rsidTr="00183008">
        <w:tc>
          <w:tcPr>
            <w:tcW w:w="648" w:type="dxa"/>
            <w:shd w:val="clear" w:color="auto" w:fill="E2EFD9" w:themeFill="accent6" w:themeFillTint="33"/>
          </w:tcPr>
          <w:p w14:paraId="52512F00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6723" w:type="dxa"/>
          </w:tcPr>
          <w:p w14:paraId="0F85068B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finanční podpory poskytování sociálních služeb v Olomouckém kraji, Podprogram č. 2 – návrh výše dotace</w:t>
            </w:r>
          </w:p>
        </w:tc>
        <w:tc>
          <w:tcPr>
            <w:tcW w:w="1985" w:type="dxa"/>
          </w:tcPr>
          <w:p w14:paraId="7D58B96A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205DEE" w:rsidRPr="00910128" w14:paraId="78BD4E38" w14:textId="77777777" w:rsidTr="00910128">
        <w:tc>
          <w:tcPr>
            <w:tcW w:w="648" w:type="dxa"/>
          </w:tcPr>
          <w:p w14:paraId="31424959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6723" w:type="dxa"/>
          </w:tcPr>
          <w:p w14:paraId="5704BAC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Akční plán rozvoje sociálních služeb Olomouckého kraje na rok 2025</w:t>
            </w:r>
          </w:p>
        </w:tc>
        <w:tc>
          <w:tcPr>
            <w:tcW w:w="1985" w:type="dxa"/>
          </w:tcPr>
          <w:p w14:paraId="6B7EC0F4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205DEE" w:rsidRPr="00910128" w14:paraId="2BB32F05" w14:textId="77777777" w:rsidTr="00910128">
        <w:tc>
          <w:tcPr>
            <w:tcW w:w="648" w:type="dxa"/>
          </w:tcPr>
          <w:p w14:paraId="116EA4AC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6723" w:type="dxa"/>
          </w:tcPr>
          <w:p w14:paraId="5CB0045E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rozvoje systému péče o ohrožené děti Olomouckého kraje do roku 2035</w:t>
            </w:r>
          </w:p>
        </w:tc>
        <w:tc>
          <w:tcPr>
            <w:tcW w:w="1985" w:type="dxa"/>
          </w:tcPr>
          <w:p w14:paraId="67A47897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205DEE" w:rsidRPr="00910128" w14:paraId="02CA3181" w14:textId="77777777" w:rsidTr="00910128">
        <w:tc>
          <w:tcPr>
            <w:tcW w:w="648" w:type="dxa"/>
          </w:tcPr>
          <w:p w14:paraId="141F9774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6723" w:type="dxa"/>
          </w:tcPr>
          <w:p w14:paraId="1B01FF4E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Smlouvy o vzájemné spolupráci při přípravě, realizaci a následném vypořádání projektu „Moravská stezka“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36AC15B9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(Kubín)</w:t>
            </w:r>
          </w:p>
        </w:tc>
      </w:tr>
      <w:tr w:rsidR="00205DEE" w:rsidRPr="00910128" w14:paraId="0BEF7E40" w14:textId="77777777" w:rsidTr="00910128">
        <w:tc>
          <w:tcPr>
            <w:tcW w:w="648" w:type="dxa"/>
          </w:tcPr>
          <w:p w14:paraId="21D9C66E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6723" w:type="dxa"/>
          </w:tcPr>
          <w:p w14:paraId="3A9E3604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1985" w:type="dxa"/>
          </w:tcPr>
          <w:p w14:paraId="628B0FF1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205DEE" w:rsidRPr="00910128" w14:paraId="6D9D16F0" w14:textId="77777777" w:rsidTr="00910128">
        <w:tc>
          <w:tcPr>
            <w:tcW w:w="648" w:type="dxa"/>
          </w:tcPr>
          <w:p w14:paraId="7DCB0DB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6723" w:type="dxa"/>
          </w:tcPr>
          <w:p w14:paraId="71DA866A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Poskytnutí finančního daru Střední Morava – SCR a Jeseníky – SCR </w:t>
            </w:r>
          </w:p>
        </w:tc>
        <w:tc>
          <w:tcPr>
            <w:tcW w:w="1985" w:type="dxa"/>
          </w:tcPr>
          <w:p w14:paraId="6763756F" w14:textId="77777777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B236FB" w:rsidRPr="00910128" w14:paraId="69D5676F" w14:textId="77777777" w:rsidTr="00B236FB">
        <w:tc>
          <w:tcPr>
            <w:tcW w:w="9356" w:type="dxa"/>
            <w:gridSpan w:val="3"/>
            <w:shd w:val="clear" w:color="auto" w:fill="E2EFD9" w:themeFill="accent6" w:themeFillTint="33"/>
          </w:tcPr>
          <w:p w14:paraId="58D1206A" w14:textId="2B949783" w:rsidR="00B236FB" w:rsidRDefault="005B7096" w:rsidP="00205DE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34-3</w:t>
            </w:r>
            <w:r w:rsidR="002B07E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dotace v oblasti </w:t>
            </w:r>
            <w:r w:rsidR="00AE75B8">
              <w:rPr>
                <w:rFonts w:ascii="Arial" w:hAnsi="Arial" w:cs="Arial"/>
                <w:i/>
                <w:sz w:val="18"/>
                <w:szCs w:val="18"/>
                <w:u w:val="single"/>
              </w:rPr>
              <w:t>cestovního ruchu</w:t>
            </w:r>
          </w:p>
        </w:tc>
      </w:tr>
      <w:tr w:rsidR="00205DEE" w:rsidRPr="00910128" w14:paraId="36491EB4" w14:textId="77777777" w:rsidTr="005B7096">
        <w:tc>
          <w:tcPr>
            <w:tcW w:w="648" w:type="dxa"/>
            <w:shd w:val="clear" w:color="auto" w:fill="E2EFD9" w:themeFill="accent6" w:themeFillTint="33"/>
          </w:tcPr>
          <w:p w14:paraId="3E85D971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6723" w:type="dxa"/>
          </w:tcPr>
          <w:p w14:paraId="2FF39F64" w14:textId="77777777" w:rsidR="00205DEE" w:rsidRPr="00910128" w:rsidRDefault="00205DEE" w:rsidP="00205D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 o individuální dotaci v oblasti cestovního ruchu a vnějších vztahů – Jeseníky - Sdružení cestovního ruchu,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303682EA" w14:textId="0865FECE" w:rsidR="00205DEE" w:rsidRPr="00910128" w:rsidRDefault="00205DEE" w:rsidP="00205D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205DEE" w:rsidRPr="00910128" w14:paraId="6DB50ABE" w14:textId="77777777" w:rsidTr="005B7096">
        <w:tc>
          <w:tcPr>
            <w:tcW w:w="648" w:type="dxa"/>
            <w:shd w:val="clear" w:color="auto" w:fill="E2EFD9" w:themeFill="accent6" w:themeFillTint="33"/>
          </w:tcPr>
          <w:p w14:paraId="37123DCC" w14:textId="35B1E634" w:rsidR="00205DEE" w:rsidRPr="00D04909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04909">
              <w:rPr>
                <w:rFonts w:ascii="Arial" w:hAnsi="Arial" w:cs="Arial"/>
                <w:highlight w:val="lightGray"/>
              </w:rPr>
              <w:t>35.</w:t>
            </w:r>
          </w:p>
        </w:tc>
        <w:tc>
          <w:tcPr>
            <w:tcW w:w="6723" w:type="dxa"/>
          </w:tcPr>
          <w:p w14:paraId="51D99386" w14:textId="1DD2DFA6" w:rsidR="00205DEE" w:rsidRPr="00D04909" w:rsidRDefault="00205DEE" w:rsidP="00205DE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04909">
              <w:rPr>
                <w:rFonts w:ascii="Arial" w:hAnsi="Arial" w:cs="Arial"/>
                <w:highlight w:val="lightGray"/>
              </w:rPr>
              <w:t xml:space="preserve">Žádost o individuální dotaci v oblasti cestovního ruchu a vnějších vztahů – statutární město Olomouc - </w:t>
            </w:r>
            <w:r w:rsidRPr="00D04909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22FD6269" w14:textId="4BECCAD3" w:rsidR="00205DEE" w:rsidRPr="00D04909" w:rsidRDefault="00205DEE" w:rsidP="00205DE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04909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2B07E9" w:rsidRPr="00910128" w14:paraId="04085590" w14:textId="77777777" w:rsidTr="005B7096">
        <w:tc>
          <w:tcPr>
            <w:tcW w:w="648" w:type="dxa"/>
            <w:shd w:val="clear" w:color="auto" w:fill="E2EFD9" w:themeFill="accent6" w:themeFillTint="33"/>
          </w:tcPr>
          <w:p w14:paraId="497F3B02" w14:textId="10C92B25" w:rsidR="002B07E9" w:rsidRPr="00D04909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36.</w:t>
            </w:r>
          </w:p>
        </w:tc>
        <w:tc>
          <w:tcPr>
            <w:tcW w:w="6723" w:type="dxa"/>
          </w:tcPr>
          <w:p w14:paraId="31078A07" w14:textId="7118E4D1" w:rsidR="002B07E9" w:rsidRPr="00D04909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B07E9">
              <w:rPr>
                <w:rFonts w:ascii="Arial" w:hAnsi="Arial" w:cs="Arial"/>
                <w:highlight w:val="lightGray"/>
              </w:rPr>
              <w:t xml:space="preserve">Dodatek č. 2 k veřejnoprávní smlouvě o poskytnutí dotace v Programu na podporu cestovního ruchu a zahraničních vztahů 2023 mezi Olomouckým </w:t>
            </w:r>
            <w:r w:rsidRPr="002B07E9">
              <w:rPr>
                <w:rFonts w:ascii="Arial" w:hAnsi="Arial" w:cs="Arial"/>
                <w:highlight w:val="lightGray"/>
              </w:rPr>
              <w:lastRenderedPageBreak/>
              <w:t>krajem a SKI AREÁLEM HLUBOČKY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09470144" w14:textId="26FA6D5E" w:rsidR="002B07E9" w:rsidRPr="00D0490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04909">
              <w:rPr>
                <w:rFonts w:ascii="Arial" w:hAnsi="Arial" w:cs="Arial"/>
                <w:highlight w:val="lightGray"/>
              </w:rPr>
              <w:lastRenderedPageBreak/>
              <w:t>ROK - Sokolová (Niče)</w:t>
            </w:r>
          </w:p>
        </w:tc>
      </w:tr>
      <w:tr w:rsidR="002B07E9" w:rsidRPr="00910128" w14:paraId="5F26B131" w14:textId="77777777" w:rsidTr="00910128">
        <w:tc>
          <w:tcPr>
            <w:tcW w:w="648" w:type="dxa"/>
          </w:tcPr>
          <w:p w14:paraId="6DB72D90" w14:textId="406947CB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37.</w:t>
            </w:r>
          </w:p>
        </w:tc>
        <w:tc>
          <w:tcPr>
            <w:tcW w:w="6723" w:type="dxa"/>
          </w:tcPr>
          <w:p w14:paraId="275BE56D" w14:textId="42AB9C0F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30B0C">
              <w:rPr>
                <w:rFonts w:ascii="Arial" w:hAnsi="Arial" w:cs="Arial"/>
                <w:highlight w:val="lightGray"/>
              </w:rPr>
              <w:t xml:space="preserve">Dodatek č. 42 zřizovací listiny příspěvkové organizace Správa silnic Olomouckého kraje 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0B7D40AC" w14:textId="64DF70A3" w:rsidR="002B07E9" w:rsidRPr="00630B0C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30B0C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630B0C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Suchánek (Pěruška)</w:t>
            </w:r>
          </w:p>
        </w:tc>
      </w:tr>
      <w:tr w:rsidR="00183008" w:rsidRPr="00910128" w14:paraId="1A55B7A8" w14:textId="77777777" w:rsidTr="00183008">
        <w:tc>
          <w:tcPr>
            <w:tcW w:w="9356" w:type="dxa"/>
            <w:gridSpan w:val="3"/>
            <w:shd w:val="clear" w:color="auto" w:fill="E2EFD9" w:themeFill="accent6" w:themeFillTint="33"/>
          </w:tcPr>
          <w:p w14:paraId="0AAC9827" w14:textId="7B2460CD" w:rsidR="00183008" w:rsidRPr="00630B0C" w:rsidRDefault="00183008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38–41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veřejnoprávních smluv</w:t>
            </w:r>
            <w:r w:rsidR="00800299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– sport</w:t>
            </w:r>
          </w:p>
        </w:tc>
      </w:tr>
      <w:tr w:rsidR="002B07E9" w:rsidRPr="00910128" w14:paraId="489F5BEF" w14:textId="77777777" w:rsidTr="00183008">
        <w:tc>
          <w:tcPr>
            <w:tcW w:w="648" w:type="dxa"/>
            <w:shd w:val="clear" w:color="auto" w:fill="E2EFD9" w:themeFill="accent6" w:themeFillTint="33"/>
          </w:tcPr>
          <w:p w14:paraId="28EBA2D9" w14:textId="574405D4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bookmarkStart w:id="4" w:name="_Hlk167969797"/>
            <w:r>
              <w:rPr>
                <w:rFonts w:ascii="Arial" w:hAnsi="Arial" w:cs="Arial"/>
                <w:highlight w:val="lightGray"/>
              </w:rPr>
              <w:t>38.</w:t>
            </w:r>
          </w:p>
        </w:tc>
        <w:tc>
          <w:tcPr>
            <w:tcW w:w="6723" w:type="dxa"/>
          </w:tcPr>
          <w:p w14:paraId="72D32018" w14:textId="5957FC69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6263F">
              <w:rPr>
                <w:rFonts w:ascii="Arial" w:hAnsi="Arial" w:cs="Arial"/>
                <w:highlight w:val="lightGray"/>
              </w:rPr>
              <w:t xml:space="preserve">Dodatek č. 1 k veřejnoprávní smlouvě o poskytnutí dotace v Programu na podporu rekonstrukcí sportovních zařízení v obcích Olomouckého kraje v roce 2023 mezi Olomouckým krajem a spolkem FOTBALOVÝ KLUB ŠTERNBERK, </w:t>
            </w:r>
            <w:proofErr w:type="spellStart"/>
            <w:r w:rsidRPr="00E6263F">
              <w:rPr>
                <w:rFonts w:ascii="Arial" w:hAnsi="Arial" w:cs="Arial"/>
                <w:highlight w:val="lightGray"/>
              </w:rPr>
              <w:t>z.s</w:t>
            </w:r>
            <w:proofErr w:type="spellEnd"/>
            <w:r w:rsidRPr="00E6263F">
              <w:rPr>
                <w:rFonts w:ascii="Arial" w:hAnsi="Arial" w:cs="Arial"/>
                <w:highlight w:val="lightGray"/>
              </w:rPr>
              <w:t xml:space="preserve">. 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28831A94" w14:textId="3BF04BA0" w:rsidR="002B07E9" w:rsidRPr="00630B0C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Macek (Flora)</w:t>
            </w:r>
          </w:p>
        </w:tc>
      </w:tr>
      <w:tr w:rsidR="002B07E9" w:rsidRPr="00910128" w14:paraId="40364FD5" w14:textId="77777777" w:rsidTr="00183008">
        <w:tc>
          <w:tcPr>
            <w:tcW w:w="648" w:type="dxa"/>
            <w:shd w:val="clear" w:color="auto" w:fill="E2EFD9" w:themeFill="accent6" w:themeFillTint="33"/>
          </w:tcPr>
          <w:p w14:paraId="59C0C9C4" w14:textId="12D2E082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39.</w:t>
            </w:r>
          </w:p>
        </w:tc>
        <w:tc>
          <w:tcPr>
            <w:tcW w:w="6723" w:type="dxa"/>
          </w:tcPr>
          <w:p w14:paraId="54095053" w14:textId="06026B5B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6263F">
              <w:rPr>
                <w:rFonts w:ascii="Arial" w:hAnsi="Arial" w:cs="Arial"/>
                <w:highlight w:val="lightGray"/>
              </w:rPr>
              <w:t xml:space="preserve">Dodatek č. 1 k veřejnoprávní smlouvě o poskytnutí dotace v Programu na podporu rekonstrukcí sportovních zařízení v obcích Olomouckého kraje v roce 2023 mezi Olomouckým krajem a </w:t>
            </w:r>
            <w:r>
              <w:rPr>
                <w:rFonts w:ascii="Arial" w:hAnsi="Arial" w:cs="Arial"/>
                <w:highlight w:val="lightGray"/>
              </w:rPr>
              <w:t>s</w:t>
            </w:r>
            <w:r w:rsidRPr="00E6263F">
              <w:rPr>
                <w:rFonts w:ascii="Arial" w:hAnsi="Arial" w:cs="Arial"/>
                <w:highlight w:val="lightGray"/>
              </w:rPr>
              <w:t>tatutárním městem Olomouc 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 w:rsidRPr="00E6263F">
              <w:rPr>
                <w:rFonts w:ascii="Arial" w:hAnsi="Arial" w:cs="Arial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045B5E1E" w14:textId="473EB244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Macek (Flora)</w:t>
            </w:r>
          </w:p>
        </w:tc>
      </w:tr>
      <w:tr w:rsidR="002B07E9" w:rsidRPr="00910128" w14:paraId="69DDB732" w14:textId="77777777" w:rsidTr="00183008">
        <w:tc>
          <w:tcPr>
            <w:tcW w:w="648" w:type="dxa"/>
            <w:shd w:val="clear" w:color="auto" w:fill="E2EFD9" w:themeFill="accent6" w:themeFillTint="33"/>
          </w:tcPr>
          <w:p w14:paraId="32A40CE1" w14:textId="43FE3F08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40.</w:t>
            </w:r>
          </w:p>
        </w:tc>
        <w:tc>
          <w:tcPr>
            <w:tcW w:w="6723" w:type="dxa"/>
          </w:tcPr>
          <w:p w14:paraId="5A8EE496" w14:textId="19AA8A30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21FB5">
              <w:rPr>
                <w:rFonts w:ascii="Arial" w:hAnsi="Arial" w:cs="Arial"/>
                <w:highlight w:val="lightGray"/>
              </w:rPr>
              <w:t>Dodatek č. 1 k veřejnoprávní smlouvě o poskytnutí dotace v Programu na podporu rekonstrukcí sportovních zařízení v obcích Olomouckého kraje v</w:t>
            </w:r>
            <w:r>
              <w:rPr>
                <w:rFonts w:ascii="Arial" w:hAnsi="Arial" w:cs="Arial"/>
                <w:highlight w:val="lightGray"/>
              </w:rPr>
              <w:t> </w:t>
            </w:r>
            <w:r w:rsidRPr="00321FB5">
              <w:rPr>
                <w:rFonts w:ascii="Arial" w:hAnsi="Arial" w:cs="Arial"/>
                <w:highlight w:val="lightGray"/>
              </w:rPr>
              <w:t>roce 2023 mezi Olomouckým krajem a pobočným spolkem Tělocvičná jednota Sokol Hranice</w:t>
            </w:r>
            <w:r w:rsidRPr="00E6263F">
              <w:rPr>
                <w:rFonts w:ascii="Arial" w:hAnsi="Arial" w:cs="Arial"/>
                <w:highlight w:val="lightGray"/>
              </w:rPr>
              <w:t xml:space="preserve"> 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36E427F5" w14:textId="4B49C15B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Macek (Flora)</w:t>
            </w:r>
          </w:p>
        </w:tc>
      </w:tr>
      <w:tr w:rsidR="002B07E9" w:rsidRPr="00910128" w14:paraId="52ED3443" w14:textId="77777777" w:rsidTr="00183008">
        <w:tc>
          <w:tcPr>
            <w:tcW w:w="648" w:type="dxa"/>
            <w:shd w:val="clear" w:color="auto" w:fill="E2EFD9" w:themeFill="accent6" w:themeFillTint="33"/>
          </w:tcPr>
          <w:p w14:paraId="50FD4909" w14:textId="1F676A74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41.</w:t>
            </w:r>
          </w:p>
        </w:tc>
        <w:tc>
          <w:tcPr>
            <w:tcW w:w="6723" w:type="dxa"/>
          </w:tcPr>
          <w:p w14:paraId="1FE7B1AB" w14:textId="5B8F5402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21FB5">
              <w:rPr>
                <w:rFonts w:ascii="Arial" w:hAnsi="Arial" w:cs="Arial"/>
                <w:highlight w:val="lightGray"/>
              </w:rPr>
              <w:t>Dodatek č. 1 k veřejnoprávní smlouvě o poskytnutí dotace v Programu na podporu výstavby a rekonstrukcí sportovních zařízení kofinancovaných z Národní sportovní agentury v roce 2023 mezi Olomouckým krajem a</w:t>
            </w:r>
            <w:r>
              <w:rPr>
                <w:rFonts w:ascii="Arial" w:hAnsi="Arial" w:cs="Arial"/>
                <w:highlight w:val="lightGray"/>
              </w:rPr>
              <w:t> </w:t>
            </w:r>
            <w:r w:rsidRPr="00321FB5">
              <w:rPr>
                <w:rFonts w:ascii="Arial" w:hAnsi="Arial" w:cs="Arial"/>
                <w:highlight w:val="lightGray"/>
              </w:rPr>
              <w:t xml:space="preserve">spolkem TJ Lokomotiva Olomouc </w:t>
            </w:r>
            <w:proofErr w:type="spellStart"/>
            <w:r w:rsidRPr="00321FB5">
              <w:rPr>
                <w:rFonts w:ascii="Arial" w:hAnsi="Arial" w:cs="Arial"/>
                <w:highlight w:val="lightGray"/>
              </w:rPr>
              <w:t>z.s</w:t>
            </w:r>
            <w:proofErr w:type="spellEnd"/>
            <w:r>
              <w:rPr>
                <w:rFonts w:ascii="Arial" w:hAnsi="Arial" w:cs="Arial"/>
                <w:highlight w:val="lightGray"/>
              </w:rPr>
              <w:t xml:space="preserve">. 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1697A6F8" w14:textId="678B940D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Macek (Flora)</w:t>
            </w:r>
          </w:p>
        </w:tc>
      </w:tr>
      <w:tr w:rsidR="00183008" w:rsidRPr="00910128" w14:paraId="0A1EFEF3" w14:textId="77777777" w:rsidTr="00183008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</w:tcPr>
          <w:p w14:paraId="5F3EDFDD" w14:textId="77777777" w:rsidR="00183008" w:rsidRDefault="00183008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2B07E9" w:rsidRPr="00910128" w14:paraId="18FA955F" w14:textId="77777777" w:rsidTr="00C7610C">
        <w:tc>
          <w:tcPr>
            <w:tcW w:w="9356" w:type="dxa"/>
            <w:gridSpan w:val="3"/>
            <w:shd w:val="clear" w:color="auto" w:fill="E2EFD9" w:themeFill="accent6" w:themeFillTint="33"/>
          </w:tcPr>
          <w:p w14:paraId="742DB80C" w14:textId="1C9F5ABF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42–43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Servisní společnost odpady OK, a.s.</w:t>
            </w:r>
          </w:p>
        </w:tc>
      </w:tr>
      <w:bookmarkEnd w:id="4"/>
      <w:tr w:rsidR="002B07E9" w:rsidRPr="00910128" w14:paraId="4774788D" w14:textId="77777777" w:rsidTr="00C7610C">
        <w:tc>
          <w:tcPr>
            <w:tcW w:w="648" w:type="dxa"/>
            <w:shd w:val="clear" w:color="auto" w:fill="E2EFD9" w:themeFill="accent6" w:themeFillTint="33"/>
          </w:tcPr>
          <w:p w14:paraId="5BBFD44F" w14:textId="07C62A7B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42.</w:t>
            </w:r>
          </w:p>
        </w:tc>
        <w:tc>
          <w:tcPr>
            <w:tcW w:w="6723" w:type="dxa"/>
          </w:tcPr>
          <w:p w14:paraId="6940AF84" w14:textId="7A9590A4" w:rsidR="002B07E9" w:rsidRPr="00321FB5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55E68">
              <w:rPr>
                <w:rFonts w:ascii="Arial" w:hAnsi="Arial" w:cs="Arial"/>
                <w:highlight w:val="lightGray"/>
              </w:rPr>
              <w:t xml:space="preserve">Akcionářská smlouva o peněžitém příplatku mimo základní kapitál společnosti </w:t>
            </w:r>
            <w:r>
              <w:rPr>
                <w:rFonts w:ascii="Arial" w:hAnsi="Arial" w:cs="Arial"/>
                <w:highlight w:val="lightGray"/>
              </w:rPr>
              <w:t>–</w:t>
            </w:r>
            <w:r w:rsidRPr="00F55E68">
              <w:rPr>
                <w:rFonts w:ascii="Arial" w:hAnsi="Arial" w:cs="Arial"/>
                <w:highlight w:val="lightGray"/>
              </w:rPr>
              <w:t xml:space="preserve"> Servisní společnost odpady Olomouckého kraje, a.s.</w:t>
            </w:r>
            <w:r w:rsidRPr="00630B0C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–</w:t>
            </w:r>
            <w:r w:rsidRPr="00630B0C">
              <w:rPr>
                <w:rFonts w:ascii="Arial" w:hAnsi="Arial" w:cs="Arial"/>
                <w:highlight w:val="lightGray"/>
              </w:rPr>
              <w:t xml:space="preserve">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719A4C77" w14:textId="0B1DFEE3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Šmída (Hejlová)</w:t>
            </w:r>
          </w:p>
        </w:tc>
      </w:tr>
      <w:tr w:rsidR="002B07E9" w:rsidRPr="00910128" w14:paraId="7CC03979" w14:textId="77777777" w:rsidTr="00C7610C">
        <w:tc>
          <w:tcPr>
            <w:tcW w:w="648" w:type="dxa"/>
            <w:shd w:val="clear" w:color="auto" w:fill="E2EFD9" w:themeFill="accent6" w:themeFillTint="33"/>
          </w:tcPr>
          <w:p w14:paraId="640E747A" w14:textId="54A7EC4E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43.</w:t>
            </w:r>
          </w:p>
        </w:tc>
        <w:tc>
          <w:tcPr>
            <w:tcW w:w="6723" w:type="dxa"/>
          </w:tcPr>
          <w:p w14:paraId="199752E6" w14:textId="7238BF47" w:rsidR="002B07E9" w:rsidRPr="00F55E68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55E68">
              <w:rPr>
                <w:rFonts w:ascii="Arial" w:hAnsi="Arial" w:cs="Arial"/>
                <w:highlight w:val="lightGray"/>
              </w:rPr>
              <w:t>Akcionářská smlouva o budoucí změně stanov – Servisní společnost odpady Olomouckého kraje, a.s.</w:t>
            </w:r>
            <w:r w:rsidRPr="00630B0C">
              <w:rPr>
                <w:rFonts w:ascii="Arial" w:hAnsi="Arial" w:cs="Arial"/>
                <w:highlight w:val="lightGray"/>
              </w:rPr>
              <w:t xml:space="preserve"> 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5D540E94" w14:textId="52BA32DF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Šmída (Hejlová)</w:t>
            </w:r>
          </w:p>
        </w:tc>
      </w:tr>
      <w:tr w:rsidR="002B07E9" w:rsidRPr="00910128" w14:paraId="569E5D21" w14:textId="77777777" w:rsidTr="00910128">
        <w:tc>
          <w:tcPr>
            <w:tcW w:w="648" w:type="dxa"/>
          </w:tcPr>
          <w:p w14:paraId="2491841F" w14:textId="1BB387DA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44.</w:t>
            </w:r>
          </w:p>
        </w:tc>
        <w:tc>
          <w:tcPr>
            <w:tcW w:w="6723" w:type="dxa"/>
          </w:tcPr>
          <w:p w14:paraId="7D867126" w14:textId="394DDC78" w:rsidR="002B07E9" w:rsidRPr="00F55E68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01DB2">
              <w:rPr>
                <w:rFonts w:ascii="Arial" w:hAnsi="Arial" w:cs="Arial"/>
                <w:highlight w:val="lightGray"/>
              </w:rPr>
              <w:t>Žádost o poskytnutí návratné finanční výpomoci z rozpočtu Olomouckého kraje v oblasti sociální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29AFC17B" w14:textId="65F34120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2B07E9" w:rsidRPr="00910128" w14:paraId="1EDDB640" w14:textId="77777777" w:rsidTr="00910128">
        <w:tc>
          <w:tcPr>
            <w:tcW w:w="648" w:type="dxa"/>
          </w:tcPr>
          <w:p w14:paraId="3EBF6AD5" w14:textId="3B15F312" w:rsidR="002B07E9" w:rsidRPr="00630B0C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45.</w:t>
            </w:r>
          </w:p>
        </w:tc>
        <w:tc>
          <w:tcPr>
            <w:tcW w:w="6723" w:type="dxa"/>
          </w:tcPr>
          <w:p w14:paraId="50724592" w14:textId="60B15980" w:rsidR="002B07E9" w:rsidRPr="00F01DB2" w:rsidRDefault="002B07E9" w:rsidP="002B07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01DB2">
              <w:rPr>
                <w:rFonts w:ascii="Arial" w:hAnsi="Arial" w:cs="Arial"/>
                <w:highlight w:val="lightGray"/>
              </w:rPr>
              <w:t xml:space="preserve">Podání projektu do programu </w:t>
            </w:r>
            <w:proofErr w:type="spellStart"/>
            <w:r w:rsidRPr="00F01DB2">
              <w:rPr>
                <w:rFonts w:ascii="Arial" w:hAnsi="Arial" w:cs="Arial"/>
                <w:highlight w:val="lightGray"/>
              </w:rPr>
              <w:t>Interreg</w:t>
            </w:r>
            <w:proofErr w:type="spellEnd"/>
            <w:r w:rsidRPr="00F01DB2">
              <w:rPr>
                <w:rFonts w:ascii="Arial" w:hAnsi="Arial" w:cs="Arial"/>
                <w:highlight w:val="lightGray"/>
              </w:rPr>
              <w:t xml:space="preserve"> Česko – Polsko 2021-2027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30B0C">
              <w:rPr>
                <w:rFonts w:ascii="Arial" w:hAnsi="Arial" w:cs="Arial"/>
                <w:highlight w:val="lightGray"/>
              </w:rPr>
              <w:t xml:space="preserve">- </w:t>
            </w:r>
            <w:r w:rsidRPr="00630B0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14:paraId="4AE3C3DC" w14:textId="78B7B1A4" w:rsidR="002B07E9" w:rsidRDefault="002B07E9" w:rsidP="002B07E9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Lysek (Kubín)</w:t>
            </w:r>
          </w:p>
        </w:tc>
      </w:tr>
      <w:tr w:rsidR="002B07E9" w:rsidRPr="00910128" w14:paraId="1FF9B69A" w14:textId="77777777" w:rsidTr="00910128">
        <w:tc>
          <w:tcPr>
            <w:tcW w:w="648" w:type="dxa"/>
          </w:tcPr>
          <w:p w14:paraId="2E2BB51C" w14:textId="21ED1BC7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6723" w:type="dxa"/>
          </w:tcPr>
          <w:p w14:paraId="5DCFC538" w14:textId="77777777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1985" w:type="dxa"/>
          </w:tcPr>
          <w:p w14:paraId="06CDCB37" w14:textId="77777777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07E9" w:rsidRPr="00910128" w14:paraId="11D16D7A" w14:textId="77777777" w:rsidTr="00910128">
        <w:tc>
          <w:tcPr>
            <w:tcW w:w="648" w:type="dxa"/>
          </w:tcPr>
          <w:p w14:paraId="49DEFF92" w14:textId="212B7BF2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6723" w:type="dxa"/>
          </w:tcPr>
          <w:p w14:paraId="0AFF64C6" w14:textId="77777777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1985" w:type="dxa"/>
          </w:tcPr>
          <w:p w14:paraId="02C9C684" w14:textId="77777777" w:rsidR="002B07E9" w:rsidRPr="00910128" w:rsidRDefault="002B07E9" w:rsidP="002B07E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61ABA7" w14:textId="77777777" w:rsidR="00C11BC4" w:rsidRPr="00B56EDE" w:rsidRDefault="00C11BC4" w:rsidP="00183008">
      <w:pPr>
        <w:jc w:val="both"/>
        <w:rPr>
          <w:rFonts w:ascii="Arial" w:hAnsi="Arial" w:cs="Arial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C3B23" w:rsidRPr="00D4412B" w14:paraId="76F2F29A" w14:textId="77777777" w:rsidTr="00423F50">
        <w:tc>
          <w:tcPr>
            <w:tcW w:w="9498" w:type="dxa"/>
            <w:shd w:val="clear" w:color="auto" w:fill="auto"/>
          </w:tcPr>
          <w:p w14:paraId="791D5FD9" w14:textId="647195E6" w:rsidR="005C3B23" w:rsidRPr="0010440D" w:rsidRDefault="005C3B23" w:rsidP="00AE75B8">
            <w:pPr>
              <w:ind w:left="-105"/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>
              <w:rPr>
                <w:rFonts w:ascii="Arial" w:hAnsi="Arial" w:cs="Arial"/>
              </w:rPr>
              <w:t>b</w:t>
            </w:r>
            <w:r w:rsidR="002A309F">
              <w:rPr>
                <w:rFonts w:ascii="Arial" w:hAnsi="Arial" w:cs="Arial"/>
              </w:rPr>
              <w:t>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10. 6. 2024.</w:t>
            </w:r>
          </w:p>
        </w:tc>
      </w:tr>
      <w:tr w:rsidR="005C3B23" w:rsidRPr="00D4412B" w14:paraId="20A41429" w14:textId="77777777" w:rsidTr="00423F50">
        <w:tc>
          <w:tcPr>
            <w:tcW w:w="9498" w:type="dxa"/>
            <w:shd w:val="clear" w:color="auto" w:fill="auto"/>
          </w:tcPr>
          <w:p w14:paraId="6151F800" w14:textId="77777777" w:rsidR="005C3B23" w:rsidRPr="0010440D" w:rsidRDefault="005C3B23" w:rsidP="00AE75B8">
            <w:pPr>
              <w:ind w:left="-105"/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</w:tbl>
    <w:p w14:paraId="3DB31AD8" w14:textId="77777777" w:rsidR="00D05A4B" w:rsidRDefault="00D05A4B" w:rsidP="005C3B23">
      <w:pPr>
        <w:jc w:val="both"/>
        <w:rPr>
          <w:rFonts w:ascii="Arial" w:hAnsi="Arial" w:cs="Arial"/>
          <w:color w:val="000000"/>
        </w:rPr>
      </w:pPr>
    </w:p>
    <w:p w14:paraId="0002F758" w14:textId="77777777" w:rsidR="00C11BC4" w:rsidRPr="00B56EDE" w:rsidRDefault="00C11BC4" w:rsidP="006E6532">
      <w:pPr>
        <w:rPr>
          <w:rFonts w:ascii="Arial" w:hAnsi="Arial" w:cs="Arial"/>
        </w:rPr>
      </w:pPr>
    </w:p>
    <w:sectPr w:rsidR="00C11BC4" w:rsidRPr="00B56EDE" w:rsidSect="00D05A4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E603" w14:textId="77777777" w:rsidR="005E61B8" w:rsidRDefault="005E61B8">
      <w:r>
        <w:separator/>
      </w:r>
    </w:p>
  </w:endnote>
  <w:endnote w:type="continuationSeparator" w:id="0">
    <w:p w14:paraId="09D87001" w14:textId="77777777" w:rsidR="005E61B8" w:rsidRDefault="005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8C26" w14:textId="4B4CCB59" w:rsidR="00D05A4B" w:rsidRDefault="00D05A4B" w:rsidP="00D05A4B">
    <w:pPr>
      <w:pStyle w:val="Zpat"/>
      <w:rPr>
        <w:rFonts w:ascii="Arial" w:hAnsi="Arial" w:cs="Arial"/>
      </w:rPr>
    </w:pPr>
    <w:r>
      <w:rPr>
        <w:rFonts w:ascii="Arial" w:hAnsi="Arial" w:cs="Arial"/>
      </w:rPr>
      <w:t>ROK 10. 6. 2024</w:t>
    </w:r>
  </w:p>
  <w:p w14:paraId="5CDD7488" w14:textId="77777777" w:rsidR="00D05A4B" w:rsidRPr="00DC7FA3" w:rsidRDefault="00D05A4B" w:rsidP="00D05A4B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>
      <w:rPr>
        <w:rStyle w:val="slostrnky"/>
        <w:rFonts w:ascii="Arial" w:hAnsi="Arial" w:cs="Arial"/>
      </w:rPr>
      <w:fldChar w:fldCharType="end"/>
    </w:r>
  </w:p>
  <w:p w14:paraId="20641FB2" w14:textId="098A90A9" w:rsidR="00545FED" w:rsidRPr="00D05A4B" w:rsidRDefault="00545FED" w:rsidP="00D05A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9E4A" w14:textId="77777777" w:rsidR="00D05A4B" w:rsidRDefault="00D05A4B" w:rsidP="00D05A4B">
    <w:pPr>
      <w:pStyle w:val="Zpat"/>
      <w:rPr>
        <w:rFonts w:ascii="Arial" w:hAnsi="Arial" w:cs="Arial"/>
      </w:rPr>
    </w:pPr>
    <w:r>
      <w:rPr>
        <w:rFonts w:ascii="Arial" w:hAnsi="Arial" w:cs="Arial"/>
      </w:rPr>
      <w:t>ROK 22. 4. 2024</w:t>
    </w:r>
  </w:p>
  <w:p w14:paraId="6B2F8301" w14:textId="77777777" w:rsidR="00D05A4B" w:rsidRPr="00DC7FA3" w:rsidRDefault="00D05A4B" w:rsidP="00D05A4B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>
      <w:rPr>
        <w:rStyle w:val="slostrnky"/>
        <w:rFonts w:ascii="Arial" w:hAnsi="Arial" w:cs="Arial"/>
      </w:rPr>
      <w:fldChar w:fldCharType="end"/>
    </w:r>
  </w:p>
  <w:p w14:paraId="083985D5" w14:textId="3B280668" w:rsidR="00D50D58" w:rsidRPr="00AD1F34" w:rsidRDefault="00D50D58" w:rsidP="00AD1F34">
    <w:pPr>
      <w:pStyle w:val="Zpat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B99" w14:textId="77777777" w:rsidR="005E61B8" w:rsidRDefault="005E61B8">
      <w:r>
        <w:separator/>
      </w:r>
    </w:p>
  </w:footnote>
  <w:footnote w:type="continuationSeparator" w:id="0">
    <w:p w14:paraId="340DCCBF" w14:textId="77777777" w:rsidR="005E61B8" w:rsidRDefault="005E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9F86" w14:textId="77777777" w:rsidR="00D50D58" w:rsidRDefault="00910128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 wp14:anchorId="784A994E" wp14:editId="60E82A90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5ED"/>
    <w:multiLevelType w:val="hybridMultilevel"/>
    <w:tmpl w:val="419C8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F7F3AC7"/>
    <w:multiLevelType w:val="hybridMultilevel"/>
    <w:tmpl w:val="7CEC0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2292"/>
    <w:multiLevelType w:val="hybridMultilevel"/>
    <w:tmpl w:val="C76C3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7D5A2753"/>
    <w:multiLevelType w:val="hybridMultilevel"/>
    <w:tmpl w:val="F022E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6017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177394">
    <w:abstractNumId w:val="6"/>
  </w:num>
  <w:num w:numId="3" w16cid:durableId="1837839555">
    <w:abstractNumId w:val="7"/>
  </w:num>
  <w:num w:numId="4" w16cid:durableId="1737774939">
    <w:abstractNumId w:val="5"/>
  </w:num>
  <w:num w:numId="5" w16cid:durableId="353387963">
    <w:abstractNumId w:val="2"/>
  </w:num>
  <w:num w:numId="6" w16cid:durableId="820511505">
    <w:abstractNumId w:val="1"/>
  </w:num>
  <w:num w:numId="7" w16cid:durableId="149908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084487">
    <w:abstractNumId w:val="8"/>
  </w:num>
  <w:num w:numId="9" w16cid:durableId="659578533">
    <w:abstractNumId w:val="3"/>
  </w:num>
  <w:num w:numId="10" w16cid:durableId="45555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8"/>
    <w:rsid w:val="00000600"/>
    <w:rsid w:val="00006FB0"/>
    <w:rsid w:val="00032EBC"/>
    <w:rsid w:val="00077177"/>
    <w:rsid w:val="00081EBD"/>
    <w:rsid w:val="000A002A"/>
    <w:rsid w:val="000B058B"/>
    <w:rsid w:val="000B1060"/>
    <w:rsid w:val="000B675D"/>
    <w:rsid w:val="000C4F57"/>
    <w:rsid w:val="000C5D17"/>
    <w:rsid w:val="000E00ED"/>
    <w:rsid w:val="00112A53"/>
    <w:rsid w:val="0011304E"/>
    <w:rsid w:val="001316C4"/>
    <w:rsid w:val="00152308"/>
    <w:rsid w:val="001761EC"/>
    <w:rsid w:val="00183008"/>
    <w:rsid w:val="00183A18"/>
    <w:rsid w:val="001903BD"/>
    <w:rsid w:val="00193353"/>
    <w:rsid w:val="001C38EF"/>
    <w:rsid w:val="001C796A"/>
    <w:rsid w:val="001D657E"/>
    <w:rsid w:val="001E4D17"/>
    <w:rsid w:val="001E5282"/>
    <w:rsid w:val="001F7DDA"/>
    <w:rsid w:val="002026EE"/>
    <w:rsid w:val="00205DEE"/>
    <w:rsid w:val="0022726B"/>
    <w:rsid w:val="00231D66"/>
    <w:rsid w:val="00244FDA"/>
    <w:rsid w:val="00252AF6"/>
    <w:rsid w:val="00256E50"/>
    <w:rsid w:val="002607F5"/>
    <w:rsid w:val="00271B60"/>
    <w:rsid w:val="002745F3"/>
    <w:rsid w:val="00286069"/>
    <w:rsid w:val="002965AC"/>
    <w:rsid w:val="002A0B1D"/>
    <w:rsid w:val="002A309F"/>
    <w:rsid w:val="002A44A1"/>
    <w:rsid w:val="002B07E9"/>
    <w:rsid w:val="00321FB5"/>
    <w:rsid w:val="00332015"/>
    <w:rsid w:val="00352A63"/>
    <w:rsid w:val="00353F33"/>
    <w:rsid w:val="003758AD"/>
    <w:rsid w:val="00396B2C"/>
    <w:rsid w:val="0039713F"/>
    <w:rsid w:val="003A6006"/>
    <w:rsid w:val="003A6993"/>
    <w:rsid w:val="003B20EB"/>
    <w:rsid w:val="003B3101"/>
    <w:rsid w:val="003E4151"/>
    <w:rsid w:val="003F5DE8"/>
    <w:rsid w:val="003F6E5D"/>
    <w:rsid w:val="00423F50"/>
    <w:rsid w:val="004252B1"/>
    <w:rsid w:val="004278D4"/>
    <w:rsid w:val="00430B17"/>
    <w:rsid w:val="004326F2"/>
    <w:rsid w:val="00432EAB"/>
    <w:rsid w:val="00447D48"/>
    <w:rsid w:val="0046125B"/>
    <w:rsid w:val="00463B5B"/>
    <w:rsid w:val="00470A8F"/>
    <w:rsid w:val="00474515"/>
    <w:rsid w:val="00484835"/>
    <w:rsid w:val="004C06DD"/>
    <w:rsid w:val="004C26CD"/>
    <w:rsid w:val="004D7150"/>
    <w:rsid w:val="004E0E48"/>
    <w:rsid w:val="004E3C51"/>
    <w:rsid w:val="004F23F7"/>
    <w:rsid w:val="004F4597"/>
    <w:rsid w:val="004F55B5"/>
    <w:rsid w:val="00502CF8"/>
    <w:rsid w:val="005133F9"/>
    <w:rsid w:val="00514AAF"/>
    <w:rsid w:val="00523C0B"/>
    <w:rsid w:val="005247F6"/>
    <w:rsid w:val="00532A1A"/>
    <w:rsid w:val="00545FED"/>
    <w:rsid w:val="005638C6"/>
    <w:rsid w:val="00580166"/>
    <w:rsid w:val="00596826"/>
    <w:rsid w:val="005B5B8C"/>
    <w:rsid w:val="005B63ED"/>
    <w:rsid w:val="005B7096"/>
    <w:rsid w:val="005C3B23"/>
    <w:rsid w:val="005E3968"/>
    <w:rsid w:val="005E61B8"/>
    <w:rsid w:val="005F378A"/>
    <w:rsid w:val="005F4C4F"/>
    <w:rsid w:val="005F4FDD"/>
    <w:rsid w:val="00605D71"/>
    <w:rsid w:val="00611E6B"/>
    <w:rsid w:val="00614BA3"/>
    <w:rsid w:val="00620584"/>
    <w:rsid w:val="00622E52"/>
    <w:rsid w:val="00630B0C"/>
    <w:rsid w:val="006517E9"/>
    <w:rsid w:val="00651A23"/>
    <w:rsid w:val="006627D8"/>
    <w:rsid w:val="0066559C"/>
    <w:rsid w:val="0068205F"/>
    <w:rsid w:val="00682391"/>
    <w:rsid w:val="006A3792"/>
    <w:rsid w:val="006A4F30"/>
    <w:rsid w:val="006C058C"/>
    <w:rsid w:val="006E3981"/>
    <w:rsid w:val="006E6532"/>
    <w:rsid w:val="00700FC0"/>
    <w:rsid w:val="00706B7B"/>
    <w:rsid w:val="00723C6B"/>
    <w:rsid w:val="00726D10"/>
    <w:rsid w:val="007336EA"/>
    <w:rsid w:val="007366FB"/>
    <w:rsid w:val="0074791F"/>
    <w:rsid w:val="00775644"/>
    <w:rsid w:val="0078189B"/>
    <w:rsid w:val="007B0D40"/>
    <w:rsid w:val="007C11F5"/>
    <w:rsid w:val="007E71BB"/>
    <w:rsid w:val="00800299"/>
    <w:rsid w:val="008057D7"/>
    <w:rsid w:val="00807A03"/>
    <w:rsid w:val="0086075E"/>
    <w:rsid w:val="00885D10"/>
    <w:rsid w:val="008A00B9"/>
    <w:rsid w:val="008B3609"/>
    <w:rsid w:val="008F1DE4"/>
    <w:rsid w:val="008F26CC"/>
    <w:rsid w:val="00904791"/>
    <w:rsid w:val="00910128"/>
    <w:rsid w:val="0091220F"/>
    <w:rsid w:val="00917C19"/>
    <w:rsid w:val="00920F22"/>
    <w:rsid w:val="00934507"/>
    <w:rsid w:val="00937836"/>
    <w:rsid w:val="00947663"/>
    <w:rsid w:val="00965F1F"/>
    <w:rsid w:val="00966C39"/>
    <w:rsid w:val="009876CC"/>
    <w:rsid w:val="009A380E"/>
    <w:rsid w:val="009E6A67"/>
    <w:rsid w:val="00A0146C"/>
    <w:rsid w:val="00A03F5F"/>
    <w:rsid w:val="00A10D97"/>
    <w:rsid w:val="00A13B8A"/>
    <w:rsid w:val="00A337F6"/>
    <w:rsid w:val="00A379E1"/>
    <w:rsid w:val="00A5304C"/>
    <w:rsid w:val="00A62744"/>
    <w:rsid w:val="00A63045"/>
    <w:rsid w:val="00AD1F34"/>
    <w:rsid w:val="00AD3C46"/>
    <w:rsid w:val="00AE75B8"/>
    <w:rsid w:val="00AF6D35"/>
    <w:rsid w:val="00B02044"/>
    <w:rsid w:val="00B030A5"/>
    <w:rsid w:val="00B040C7"/>
    <w:rsid w:val="00B12A51"/>
    <w:rsid w:val="00B236FB"/>
    <w:rsid w:val="00B31EDE"/>
    <w:rsid w:val="00B34241"/>
    <w:rsid w:val="00B56EDE"/>
    <w:rsid w:val="00B7551B"/>
    <w:rsid w:val="00BA046E"/>
    <w:rsid w:val="00BA1847"/>
    <w:rsid w:val="00BA52C6"/>
    <w:rsid w:val="00BC0B97"/>
    <w:rsid w:val="00BC2B1D"/>
    <w:rsid w:val="00BD098C"/>
    <w:rsid w:val="00BD23E8"/>
    <w:rsid w:val="00BD5B1C"/>
    <w:rsid w:val="00BE31B5"/>
    <w:rsid w:val="00C11BC4"/>
    <w:rsid w:val="00C261EA"/>
    <w:rsid w:val="00C40FDC"/>
    <w:rsid w:val="00C57F70"/>
    <w:rsid w:val="00C70E2C"/>
    <w:rsid w:val="00C7610C"/>
    <w:rsid w:val="00C76C3A"/>
    <w:rsid w:val="00C94709"/>
    <w:rsid w:val="00C96649"/>
    <w:rsid w:val="00CB4A38"/>
    <w:rsid w:val="00CD0530"/>
    <w:rsid w:val="00D04909"/>
    <w:rsid w:val="00D04E24"/>
    <w:rsid w:val="00D05A4B"/>
    <w:rsid w:val="00D1017E"/>
    <w:rsid w:val="00D33B11"/>
    <w:rsid w:val="00D50D58"/>
    <w:rsid w:val="00D660DB"/>
    <w:rsid w:val="00D8154B"/>
    <w:rsid w:val="00D81AB0"/>
    <w:rsid w:val="00DD598A"/>
    <w:rsid w:val="00DD6650"/>
    <w:rsid w:val="00E0203B"/>
    <w:rsid w:val="00E1488D"/>
    <w:rsid w:val="00E37894"/>
    <w:rsid w:val="00E56E44"/>
    <w:rsid w:val="00E60AD4"/>
    <w:rsid w:val="00E6263F"/>
    <w:rsid w:val="00E6386C"/>
    <w:rsid w:val="00EA3B77"/>
    <w:rsid w:val="00EB0A9D"/>
    <w:rsid w:val="00EC1905"/>
    <w:rsid w:val="00EC226A"/>
    <w:rsid w:val="00EC44E8"/>
    <w:rsid w:val="00EC60D0"/>
    <w:rsid w:val="00ED451D"/>
    <w:rsid w:val="00EE7481"/>
    <w:rsid w:val="00EF4F81"/>
    <w:rsid w:val="00F01DB2"/>
    <w:rsid w:val="00F05778"/>
    <w:rsid w:val="00F114A3"/>
    <w:rsid w:val="00F26B19"/>
    <w:rsid w:val="00F37A1E"/>
    <w:rsid w:val="00F42BC4"/>
    <w:rsid w:val="00F55E68"/>
    <w:rsid w:val="00F6494E"/>
    <w:rsid w:val="00FA6AB1"/>
    <w:rsid w:val="00FB254E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DFF75"/>
  <w15:chartTrackingRefBased/>
  <w15:docId w15:val="{F258684C-735E-4F0F-8FB1-20AD36F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81EBD"/>
  </w:style>
  <w:style w:type="character" w:customStyle="1" w:styleId="ZpatChar">
    <w:name w:val="Zápatí Char"/>
    <w:basedOn w:val="Standardnpsmoodstavce"/>
    <w:link w:val="Zpat"/>
    <w:rsid w:val="00AD1F34"/>
  </w:style>
  <w:style w:type="paragraph" w:styleId="Odstavecseseznamem">
    <w:name w:val="List Paragraph"/>
    <w:basedOn w:val="Normln"/>
    <w:uiPriority w:val="34"/>
    <w:qFormat/>
    <w:rsid w:val="00AD3C46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F55E68"/>
  </w:style>
  <w:style w:type="character" w:customStyle="1" w:styleId="eop">
    <w:name w:val="eop"/>
    <w:basedOn w:val="Standardnpsmoodstavce"/>
    <w:rsid w:val="00F5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13</TotalTime>
  <Pages>4</Pages>
  <Words>1366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Stašková Vendula</cp:lastModifiedBy>
  <cp:revision>7</cp:revision>
  <cp:lastPrinted>2024-06-06T08:02:00Z</cp:lastPrinted>
  <dcterms:created xsi:type="dcterms:W3CDTF">2024-06-11T06:17:00Z</dcterms:created>
  <dcterms:modified xsi:type="dcterms:W3CDTF">2024-06-21T07:57:00Z</dcterms:modified>
</cp:coreProperties>
</file>