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CB2D56" w:rsidRDefault="00CB2D56" w:rsidP="00BF4E86">
      <w:pPr>
        <w:jc w:val="both"/>
      </w:pPr>
      <w:r>
        <w:t>Rada Olomouckého kraje dne 10. 2. 2020 svým usnesením č. UR/82/17/2020 souhlasila s poskytnutí individuální dotace Sportcentrum – domu dětí a mládeže Prostějov, p. o. a nyní předkládá materiál ke schválení Zastupitelstvu Olomouckého kraje.</w:t>
      </w:r>
    </w:p>
    <w:p w:rsidR="00CB2D56" w:rsidRDefault="00CB2D56" w:rsidP="00BF4E86">
      <w:pPr>
        <w:jc w:val="both"/>
      </w:pPr>
    </w:p>
    <w:p w:rsidR="00572B1F" w:rsidRDefault="00572B1F" w:rsidP="00BF4E86">
      <w:pPr>
        <w:jc w:val="both"/>
      </w:pPr>
      <w:r>
        <w:t>Zastupitelstvo Olomouckého kraje na svém zasedán</w:t>
      </w:r>
      <w:r w:rsidR="00572D12">
        <w:t xml:space="preserve">í dne </w:t>
      </w:r>
      <w:r w:rsidR="00281DFE">
        <w:t>23</w:t>
      </w:r>
      <w:r w:rsidR="00572D12">
        <w:t xml:space="preserve">. </w:t>
      </w:r>
      <w:r w:rsidR="00281DFE">
        <w:t>9</w:t>
      </w:r>
      <w:r w:rsidR="00572D12">
        <w:t>. 20</w:t>
      </w:r>
      <w:r w:rsidR="00281DFE">
        <w:t>19</w:t>
      </w:r>
      <w:r w:rsidR="00572D12">
        <w:t xml:space="preserve"> usnesením č. </w:t>
      </w:r>
      <w:r>
        <w:t>UZ/</w:t>
      </w:r>
      <w:r w:rsidR="00281DFE">
        <w:t>17</w:t>
      </w:r>
      <w:r>
        <w:t>/1</w:t>
      </w:r>
      <w:r w:rsidR="00281DFE">
        <w:t>6</w:t>
      </w:r>
      <w:r>
        <w:t>/201</w:t>
      </w:r>
      <w:r w:rsidR="00281DFE">
        <w:t>9</w:t>
      </w:r>
      <w:r>
        <w:t xml:space="preserve"> schválilo Zásady pro poskytování individuálních dotací z rozpočtu Olomouckého kraje v roce 20</w:t>
      </w:r>
      <w:r w:rsidR="00281DFE">
        <w:t>20</w:t>
      </w:r>
      <w:r>
        <w:t xml:space="preserve"> (Zásady).</w:t>
      </w:r>
    </w:p>
    <w:p w:rsidR="00572B1F" w:rsidRDefault="00572B1F" w:rsidP="00BF4E86">
      <w:pPr>
        <w:jc w:val="both"/>
      </w:pPr>
    </w:p>
    <w:p w:rsidR="00BF4E86" w:rsidRDefault="00E5795E" w:rsidP="00BF4E86">
      <w:pPr>
        <w:jc w:val="both"/>
      </w:pPr>
      <w:r>
        <w:t>Předkladatel a zpracovatel</w:t>
      </w:r>
      <w:r w:rsidR="00BF4E86">
        <w:t xml:space="preserve"> předkládá Radě Olomouckého kraje k projednání žádost </w:t>
      </w:r>
      <w:r w:rsidR="009438A3">
        <w:t xml:space="preserve">žadatele </w:t>
      </w:r>
      <w:r w:rsidR="00281DFE">
        <w:t>Sportcentra – domu dětí a mládeže Prostějov</w:t>
      </w:r>
      <w:r w:rsidR="00913D94">
        <w:t xml:space="preserve"> </w:t>
      </w:r>
      <w:r w:rsidR="00BF4E86">
        <w:t>o</w:t>
      </w:r>
      <w:r>
        <w:t> </w:t>
      </w:r>
      <w:r w:rsidR="00BF4E86">
        <w:t xml:space="preserve">poskytnutí individuální dotace v oblasti </w:t>
      </w:r>
      <w:r w:rsidR="00281DFE">
        <w:t>zabezpečení činností BESIP</w:t>
      </w:r>
      <w:r w:rsidR="00BF4E86">
        <w:t xml:space="preserve">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</w:t>
      </w:r>
      <w:r w:rsidR="00281DFE">
        <w:t>20</w:t>
      </w:r>
      <w:r w:rsidR="00BF4E86">
        <w:t>.</w:t>
      </w:r>
      <w:r w:rsidR="003A3B34">
        <w:t xml:space="preserve"> Přehled je uveden v Příloze č. 1.</w:t>
      </w:r>
    </w:p>
    <w:p w:rsidR="00225641" w:rsidRDefault="00225641" w:rsidP="00225641">
      <w:pPr>
        <w:spacing w:before="240" w:after="120"/>
        <w:jc w:val="both"/>
      </w:pPr>
      <w:r w:rsidRPr="002C24DE">
        <w:rPr>
          <w:u w:val="single"/>
        </w:rPr>
        <w:t>Žadatel:</w:t>
      </w:r>
      <w:r>
        <w:t xml:space="preserve"> </w:t>
      </w:r>
      <w:r w:rsidR="00281DFE">
        <w:rPr>
          <w:b/>
        </w:rPr>
        <w:t>Sportcentrum – dům dětí a mládeže</w:t>
      </w:r>
      <w:r w:rsidR="005F4FCA">
        <w:rPr>
          <w:b/>
        </w:rPr>
        <w:t xml:space="preserve"> Prostějov</w:t>
      </w:r>
      <w:r w:rsidR="00281DFE">
        <w:rPr>
          <w:b/>
        </w:rPr>
        <w:t>, p. o.</w:t>
      </w:r>
      <w:r w:rsidRPr="006B50BA">
        <w:t xml:space="preserve"> </w:t>
      </w:r>
    </w:p>
    <w:p w:rsidR="003A3B34" w:rsidRPr="009438A3" w:rsidRDefault="00225641" w:rsidP="003A3B34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 w:rsidR="009438A3">
        <w:t xml:space="preserve"> </w:t>
      </w:r>
      <w:r w:rsidR="00281DFE">
        <w:rPr>
          <w:b/>
        </w:rPr>
        <w:t>Zabezpečení činností při provádění prevence v oblasti bezpečnosti provozu na pozemních komunikacích (BESIP) a krajské dopravní soutěže na</w:t>
      </w:r>
      <w:r w:rsidR="005F4FCA">
        <w:rPr>
          <w:b/>
        </w:rPr>
        <w:t> </w:t>
      </w:r>
      <w:r w:rsidR="00281DFE">
        <w:rPr>
          <w:b/>
        </w:rPr>
        <w:t>území Olomouckého kraje v roce 2020</w:t>
      </w:r>
    </w:p>
    <w:p w:rsidR="003A3B34" w:rsidRDefault="00281DFE" w:rsidP="003A3B34">
      <w:pPr>
        <w:spacing w:before="240" w:after="120"/>
        <w:jc w:val="both"/>
      </w:pPr>
      <w:r>
        <w:rPr>
          <w:u w:val="single"/>
        </w:rPr>
        <w:t>Účel</w:t>
      </w:r>
      <w:r w:rsidR="003A3B34" w:rsidRPr="00C92B68">
        <w:rPr>
          <w:u w:val="single"/>
        </w:rPr>
        <w:t>:</w:t>
      </w:r>
      <w:r w:rsidR="003A3B34" w:rsidRPr="00C92B68">
        <w:t xml:space="preserve"> </w:t>
      </w:r>
      <w:r>
        <w:t xml:space="preserve">Finanční prostředky budou použity na provádění a materiální zajištění preventivně výchovných akcí pro řidiče a širokou veřejnost, na zabezpečení dopravních soutěží dětí na DDH a ostatních soutěží s tématikou prevence v dopravě a dalších činností BESIP, které vyplývají z úkolů daných Národní strategií BESIP na dekádu 2011 – 2020 a daných § 124 odst. 4 písm. c) zák. č. 361/2000 Sb., o pozemních komunikacích, </w:t>
      </w:r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Výše požadované dotace:</w:t>
      </w:r>
      <w:r w:rsidRPr="00C92B68">
        <w:t xml:space="preserve"> </w:t>
      </w:r>
      <w:r w:rsidR="00281DFE">
        <w:rPr>
          <w:b/>
        </w:rPr>
        <w:t>315</w:t>
      </w:r>
      <w:r w:rsidRPr="00C92B68">
        <w:rPr>
          <w:b/>
        </w:rPr>
        <w:t> 000 Kč</w:t>
      </w:r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Posouzení žádosti:</w:t>
      </w:r>
      <w:r w:rsidRPr="00C92B68">
        <w:t xml:space="preserve"> </w:t>
      </w:r>
      <w:r w:rsidR="00F512C7" w:rsidRPr="00C92B68">
        <w:t xml:space="preserve">Žádost byla doručena v termínu a v požadované formě. </w:t>
      </w:r>
      <w:r w:rsidR="00F512C7">
        <w:t>Ž</w:t>
      </w:r>
      <w:r w:rsidRPr="00C92B68">
        <w:t>ádost naplňuje podmínky pro poskytování individuálních dotací</w:t>
      </w:r>
      <w:r w:rsidR="00281DFE">
        <w:t>.</w:t>
      </w:r>
      <w:r w:rsidRPr="00C92B68">
        <w:t xml:space="preserve"> </w:t>
      </w:r>
    </w:p>
    <w:p w:rsidR="003A3B34" w:rsidRDefault="003A3B34" w:rsidP="003A3B34">
      <w:pPr>
        <w:spacing w:before="240" w:after="120"/>
        <w:jc w:val="both"/>
      </w:pPr>
      <w:r w:rsidRPr="00C92B68">
        <w:rPr>
          <w:u w:val="single"/>
        </w:rPr>
        <w:t>Stanovisko odboru dopravy a silničního hospodářství:</w:t>
      </w:r>
      <w:r w:rsidRPr="00C92B68">
        <w:t xml:space="preserve"> </w:t>
      </w:r>
      <w:r w:rsidR="00281DFE">
        <w:t>ODSH má v rozpočtu vyčleněny finanční prostředky ve výši 1 mil. Kč na zabezpečení činností BESIP. V roce 2020 jsou rozděleny mezi dva žadatele, a to Centrum služeb pro silniční dopravu, s. p. o.</w:t>
      </w:r>
      <w:r w:rsidR="000B031D">
        <w:t>,</w:t>
      </w:r>
      <w:r w:rsidR="00281DFE">
        <w:t xml:space="preserve"> a Sportcentrum – dům dětí a mládeže, p. o.</w:t>
      </w:r>
      <w:r w:rsidR="000B031D">
        <w:t>,</w:t>
      </w:r>
      <w:r w:rsidR="00281DFE">
        <w:t xml:space="preserve"> z důvodu pružnější organizace a zabezpečení jednotlivých činností vyplývající ze zákonné povinnosti.</w:t>
      </w:r>
      <w:r w:rsidR="005F4FCA">
        <w:t xml:space="preserve"> Z tohoto důvodu ODSH souhlasí s poskytnutím individuální dotace žadateli.</w:t>
      </w:r>
    </w:p>
    <w:p w:rsidR="000613E7" w:rsidRDefault="00C174A4" w:rsidP="00225641">
      <w:pPr>
        <w:jc w:val="both"/>
        <w:rPr>
          <w:b/>
        </w:rPr>
      </w:pPr>
      <w:r>
        <w:rPr>
          <w:u w:val="single"/>
        </w:rPr>
        <w:t>Stanovisko vedení</w:t>
      </w:r>
      <w:r w:rsidR="003A3B34">
        <w:rPr>
          <w:u w:val="single"/>
        </w:rPr>
        <w:t xml:space="preserve"> OK</w:t>
      </w:r>
      <w:r w:rsidR="00225641" w:rsidRPr="006C6DC5">
        <w:rPr>
          <w:u w:val="single"/>
        </w:rPr>
        <w:t>:</w:t>
      </w:r>
      <w:r w:rsidR="00225641">
        <w:t xml:space="preserve"> </w:t>
      </w:r>
      <w:r w:rsidR="00225641" w:rsidRPr="006C6DC5">
        <w:rPr>
          <w:b/>
        </w:rPr>
        <w:t>vyhovět</w:t>
      </w:r>
      <w:r w:rsidR="00B42D5E">
        <w:rPr>
          <w:b/>
        </w:rPr>
        <w:t xml:space="preserve"> </w:t>
      </w:r>
      <w:r w:rsidR="003A3B34">
        <w:rPr>
          <w:b/>
        </w:rPr>
        <w:t>v plné výši</w:t>
      </w:r>
    </w:p>
    <w:p w:rsidR="000613E7" w:rsidRDefault="000613E7" w:rsidP="00225641">
      <w:pPr>
        <w:jc w:val="both"/>
        <w:rPr>
          <w:b/>
        </w:rPr>
      </w:pPr>
    </w:p>
    <w:p w:rsidR="00877399" w:rsidRPr="0038460A" w:rsidRDefault="00CB3F9E" w:rsidP="00BF4E86">
      <w:pPr>
        <w:pStyle w:val="Zkladntext"/>
        <w:spacing w:after="0"/>
        <w:jc w:val="both"/>
      </w:pPr>
      <w:r w:rsidRPr="0038460A">
        <w:t>Financování žádosti bude zajištěno z rozpočtu Olomouckého kraje na individuální dotace</w:t>
      </w:r>
      <w:r w:rsidR="00176CD5">
        <w:t xml:space="preserve"> v oblasti dopravy a silničního hospodářství</w:t>
      </w:r>
      <w:r w:rsidRPr="0038460A">
        <w:t>.</w:t>
      </w:r>
    </w:p>
    <w:p w:rsidR="00CB3F9E" w:rsidRDefault="00CB3F9E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CB2D56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</w:t>
      </w:r>
      <w:bookmarkStart w:id="0" w:name="_GoBack"/>
      <w:bookmarkEnd w:id="0"/>
      <w:r>
        <w:rPr>
          <w:b/>
          <w:u w:val="single"/>
        </w:rPr>
        <w:t>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3A3B34" w:rsidRPr="003A3B34" w:rsidRDefault="003A3B34" w:rsidP="0047141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 xml:space="preserve">schválit poskytnutí dotace z rozpočtu Olomouckého kraje </w:t>
      </w:r>
      <w:r w:rsidR="005F4FCA">
        <w:t>ve výši 315 0</w:t>
      </w:r>
      <w:r w:rsidR="000B031D">
        <w:t>00 Kč Sportcentru – domu dětí a </w:t>
      </w:r>
      <w:r w:rsidR="005F4FCA">
        <w:t>mládeže Prostějov, p. o., IČO: 00840173, s</w:t>
      </w:r>
      <w:r w:rsidR="00582F06">
        <w:t>e sídlem Olympijská 4228/4, 796 </w:t>
      </w:r>
      <w:r w:rsidR="005F4FCA">
        <w:t>01 Prostějov dle důvodové zprávy</w:t>
      </w:r>
      <w:r>
        <w:t>,</w:t>
      </w:r>
    </w:p>
    <w:p w:rsidR="00A92CAB" w:rsidRPr="00992092" w:rsidRDefault="003A3B34" w:rsidP="0049214E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lastRenderedPageBreak/>
        <w:t xml:space="preserve">uzavření veřejnoprávní smlouvy o poskytnutí dotace s příjemcem dle bodu </w:t>
      </w:r>
      <w:r w:rsidR="005F4FCA">
        <w:t>2</w:t>
      </w:r>
      <w:r>
        <w:t xml:space="preserve"> usnesení, ve znění veřejnoprávní smlouvy uvedené v Příloze č. 2 důvodové zprávy,</w:t>
      </w:r>
      <w:r w:rsidR="00992092">
        <w:t xml:space="preserve"> a u</w:t>
      </w:r>
      <w:r w:rsidR="00A92CAB">
        <w:t>ložit 2. náměstkovi hejtmana Olo</w:t>
      </w:r>
      <w:r w:rsidR="0038460A">
        <w:t>mouckého kraje podepsat smlouvu.</w:t>
      </w:r>
    </w:p>
    <w:p w:rsidR="00BF4E86" w:rsidRDefault="00BF4E86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B5207F" w:rsidP="00E8742C">
      <w:pPr>
        <w:ind w:left="567"/>
        <w:jc w:val="both"/>
      </w:pPr>
      <w:r>
        <w:t>Přehled žádostí</w:t>
      </w:r>
      <w:r w:rsidR="00801D1D" w:rsidRPr="00B42D5E">
        <w:rPr>
          <w:color w:val="FF0000"/>
        </w:rPr>
        <w:t xml:space="preserve"> </w:t>
      </w:r>
      <w:r w:rsidR="00801D1D">
        <w:t xml:space="preserve">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B42D5E">
        <w:t>3</w:t>
      </w:r>
      <w:r>
        <w:t>)</w:t>
      </w:r>
    </w:p>
    <w:p w:rsidR="00AE7515" w:rsidRDefault="00AE7515" w:rsidP="00E8742C">
      <w:pPr>
        <w:ind w:left="567"/>
        <w:jc w:val="both"/>
      </w:pPr>
    </w:p>
    <w:p w:rsidR="00753319" w:rsidRPr="001506A4" w:rsidRDefault="00753319" w:rsidP="0075331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 xml:space="preserve">Příloha č. </w:t>
      </w:r>
      <w:r w:rsidR="00B42D5E">
        <w:rPr>
          <w:u w:val="single"/>
        </w:rPr>
        <w:t>2</w:t>
      </w:r>
    </w:p>
    <w:p w:rsidR="00753319" w:rsidRPr="000757A7" w:rsidRDefault="00753319" w:rsidP="00753319">
      <w:pPr>
        <w:pStyle w:val="Odstavecseseznamem"/>
        <w:ind w:left="567"/>
        <w:jc w:val="both"/>
      </w:pPr>
      <w:r>
        <w:t xml:space="preserve">Veřejnoprávní smlouva o poskytnutí dotace </w:t>
      </w:r>
      <w:r w:rsidR="005F4FCA">
        <w:t>Sportcentru – domu dětí a mládeže Prostějov, p. o.</w:t>
      </w:r>
    </w:p>
    <w:p w:rsidR="00753319" w:rsidRPr="00B5207F" w:rsidRDefault="00B42D5E" w:rsidP="006D7CE8">
      <w:pPr>
        <w:pStyle w:val="Odstavecseseznamem"/>
        <w:ind w:left="567"/>
        <w:jc w:val="both"/>
      </w:pPr>
      <w:r w:rsidRPr="00B5207F">
        <w:t xml:space="preserve">(strana 4 - </w:t>
      </w:r>
      <w:r w:rsidR="00B5207F">
        <w:t>11</w:t>
      </w:r>
      <w:r w:rsidR="00471413" w:rsidRPr="00B5207F">
        <w:t>)</w:t>
      </w:r>
    </w:p>
    <w:p w:rsidR="001506A4" w:rsidRDefault="001506A4" w:rsidP="00471413">
      <w:pPr>
        <w:tabs>
          <w:tab w:val="left" w:pos="2220"/>
        </w:tabs>
        <w:jc w:val="both"/>
        <w:rPr>
          <w:sz w:val="20"/>
          <w:szCs w:val="20"/>
        </w:rPr>
      </w:pPr>
    </w:p>
    <w:sectPr w:rsidR="001506A4" w:rsidSect="000D347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9A" w:rsidRDefault="00380E9A">
      <w:r>
        <w:separator/>
      </w:r>
    </w:p>
  </w:endnote>
  <w:endnote w:type="continuationSeparator" w:id="0">
    <w:p w:rsidR="00380E9A" w:rsidRDefault="0038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19" w:rsidRPr="00B5207F" w:rsidRDefault="00CB2D56" w:rsidP="00F2641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F26419" w:rsidRPr="00B5207F">
      <w:rPr>
        <w:i/>
        <w:sz w:val="20"/>
        <w:szCs w:val="20"/>
      </w:rPr>
      <w:t xml:space="preserve"> Olomouckého kraje </w:t>
    </w:r>
    <w:r w:rsidR="005F4FCA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B42D5E" w:rsidRPr="00B5207F">
      <w:rPr>
        <w:i/>
        <w:sz w:val="20"/>
        <w:szCs w:val="20"/>
      </w:rPr>
      <w:t xml:space="preserve">. </w:t>
    </w:r>
    <w:r w:rsidR="005F4FCA">
      <w:rPr>
        <w:i/>
        <w:sz w:val="20"/>
        <w:szCs w:val="20"/>
      </w:rPr>
      <w:t>2</w:t>
    </w:r>
    <w:r w:rsidR="00F26419" w:rsidRPr="00B5207F">
      <w:rPr>
        <w:i/>
        <w:sz w:val="20"/>
        <w:szCs w:val="20"/>
      </w:rPr>
      <w:t xml:space="preserve">. </w:t>
    </w:r>
    <w:proofErr w:type="gramStart"/>
    <w:r w:rsidR="00F26419" w:rsidRPr="00B5207F">
      <w:rPr>
        <w:i/>
        <w:sz w:val="20"/>
        <w:szCs w:val="20"/>
      </w:rPr>
      <w:t>20</w:t>
    </w:r>
    <w:r w:rsidR="005F4FCA">
      <w:rPr>
        <w:i/>
        <w:sz w:val="20"/>
        <w:szCs w:val="20"/>
      </w:rPr>
      <w:t>20</w:t>
    </w:r>
    <w:r w:rsidR="00F26419" w:rsidRPr="00B5207F">
      <w:rPr>
        <w:i/>
        <w:sz w:val="20"/>
        <w:szCs w:val="20"/>
      </w:rPr>
      <w:t xml:space="preserve">                                                        Strana</w:t>
    </w:r>
    <w:proofErr w:type="gramEnd"/>
    <w:r w:rsidR="00F26419" w:rsidRPr="00B5207F">
      <w:rPr>
        <w:i/>
        <w:sz w:val="20"/>
        <w:szCs w:val="20"/>
      </w:rPr>
      <w:t xml:space="preserve"> </w:t>
    </w:r>
    <w:r w:rsidR="00F26419" w:rsidRPr="00B5207F">
      <w:rPr>
        <w:i/>
        <w:sz w:val="20"/>
        <w:szCs w:val="20"/>
      </w:rPr>
      <w:fldChar w:fldCharType="begin"/>
    </w:r>
    <w:r w:rsidR="00F26419" w:rsidRPr="00B5207F">
      <w:rPr>
        <w:i/>
        <w:sz w:val="20"/>
        <w:szCs w:val="20"/>
      </w:rPr>
      <w:instrText xml:space="preserve"> PAGE   \* MERGEFORMAT </w:instrText>
    </w:r>
    <w:r w:rsidR="00F26419" w:rsidRPr="00B5207F">
      <w:rPr>
        <w:i/>
        <w:sz w:val="20"/>
        <w:szCs w:val="20"/>
      </w:rPr>
      <w:fldChar w:fldCharType="separate"/>
    </w:r>
    <w:r w:rsidR="00B32A75">
      <w:rPr>
        <w:i/>
        <w:noProof/>
        <w:sz w:val="20"/>
        <w:szCs w:val="20"/>
      </w:rPr>
      <w:t>2</w:t>
    </w:r>
    <w:r w:rsidR="00F26419" w:rsidRPr="00B5207F">
      <w:rPr>
        <w:i/>
        <w:sz w:val="20"/>
        <w:szCs w:val="20"/>
      </w:rPr>
      <w:fldChar w:fldCharType="end"/>
    </w:r>
    <w:r w:rsidR="00F26419" w:rsidRPr="00B5207F">
      <w:rPr>
        <w:i/>
        <w:sz w:val="20"/>
        <w:szCs w:val="20"/>
      </w:rPr>
      <w:t xml:space="preserve"> (celkem </w:t>
    </w:r>
    <w:r w:rsidR="00B5207F">
      <w:rPr>
        <w:i/>
        <w:sz w:val="20"/>
        <w:szCs w:val="20"/>
      </w:rPr>
      <w:t>11</w:t>
    </w:r>
    <w:r w:rsidR="00F26419" w:rsidRPr="00B5207F">
      <w:rPr>
        <w:i/>
        <w:sz w:val="20"/>
        <w:szCs w:val="20"/>
      </w:rPr>
      <w:t>)</w:t>
    </w:r>
  </w:p>
  <w:p w:rsidR="00F26419" w:rsidRPr="00B5207F" w:rsidRDefault="00B32A75" w:rsidP="00F26419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38 </w:t>
    </w:r>
    <w:r w:rsidR="00F26419" w:rsidRPr="00B5207F">
      <w:rPr>
        <w:i/>
        <w:sz w:val="20"/>
        <w:szCs w:val="20"/>
      </w:rPr>
      <w:t xml:space="preserve">– </w:t>
    </w:r>
    <w:r w:rsidR="00B42D5E" w:rsidRPr="00B5207F">
      <w:rPr>
        <w:i/>
        <w:sz w:val="20"/>
        <w:szCs w:val="20"/>
      </w:rPr>
      <w:t>Žádost</w:t>
    </w:r>
    <w:r w:rsidR="00F26419" w:rsidRPr="00B5207F">
      <w:rPr>
        <w:i/>
        <w:sz w:val="20"/>
        <w:szCs w:val="20"/>
      </w:rPr>
      <w:t xml:space="preserve"> o poskytnutí individuální dotace v oblasti dopravy</w:t>
    </w:r>
  </w:p>
  <w:p w:rsidR="00F26419" w:rsidRPr="00EE52A3" w:rsidRDefault="00F26419" w:rsidP="00F26419">
    <w:pPr>
      <w:pStyle w:val="Zpat"/>
      <w:jc w:val="both"/>
      <w:rPr>
        <w:i/>
        <w:sz w:val="20"/>
        <w:szCs w:val="20"/>
      </w:rPr>
    </w:pPr>
  </w:p>
  <w:p w:rsidR="00225641" w:rsidRPr="00F26419" w:rsidRDefault="00225641" w:rsidP="00F26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9A" w:rsidRDefault="00380E9A">
      <w:r>
        <w:separator/>
      </w:r>
    </w:p>
  </w:footnote>
  <w:footnote w:type="continuationSeparator" w:id="0">
    <w:p w:rsidR="00380E9A" w:rsidRDefault="0038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4A1371"/>
    <w:multiLevelType w:val="hybridMultilevel"/>
    <w:tmpl w:val="57B4F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9"/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20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13E7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031D"/>
    <w:rsid w:val="000B2F65"/>
    <w:rsid w:val="000B68B8"/>
    <w:rsid w:val="000C1A62"/>
    <w:rsid w:val="000C285A"/>
    <w:rsid w:val="000C675E"/>
    <w:rsid w:val="000D17F9"/>
    <w:rsid w:val="000D3472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44D"/>
    <w:rsid w:val="000F5A27"/>
    <w:rsid w:val="001026EF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52F7"/>
    <w:rsid w:val="0013666B"/>
    <w:rsid w:val="00142513"/>
    <w:rsid w:val="001439CC"/>
    <w:rsid w:val="001506A4"/>
    <w:rsid w:val="0015322C"/>
    <w:rsid w:val="00154ECF"/>
    <w:rsid w:val="00163546"/>
    <w:rsid w:val="0016497E"/>
    <w:rsid w:val="00167307"/>
    <w:rsid w:val="00175624"/>
    <w:rsid w:val="00176CD5"/>
    <w:rsid w:val="001837C5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D430F"/>
    <w:rsid w:val="001E3867"/>
    <w:rsid w:val="001E4C77"/>
    <w:rsid w:val="001E5DC6"/>
    <w:rsid w:val="001F0316"/>
    <w:rsid w:val="001F0D92"/>
    <w:rsid w:val="001F49B3"/>
    <w:rsid w:val="001F5122"/>
    <w:rsid w:val="0020008B"/>
    <w:rsid w:val="00201D72"/>
    <w:rsid w:val="00211434"/>
    <w:rsid w:val="00214A95"/>
    <w:rsid w:val="00222E02"/>
    <w:rsid w:val="002251CE"/>
    <w:rsid w:val="00225641"/>
    <w:rsid w:val="00227D71"/>
    <w:rsid w:val="002302B5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1DFE"/>
    <w:rsid w:val="00282801"/>
    <w:rsid w:val="00282DB3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C42F7"/>
    <w:rsid w:val="002D6DCC"/>
    <w:rsid w:val="002E3252"/>
    <w:rsid w:val="002E36A9"/>
    <w:rsid w:val="002E3F21"/>
    <w:rsid w:val="002E4B0A"/>
    <w:rsid w:val="002E6E57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0E9A"/>
    <w:rsid w:val="0038162D"/>
    <w:rsid w:val="00382F0D"/>
    <w:rsid w:val="00383BE0"/>
    <w:rsid w:val="0038460A"/>
    <w:rsid w:val="00387314"/>
    <w:rsid w:val="00392E65"/>
    <w:rsid w:val="00393235"/>
    <w:rsid w:val="003A3B34"/>
    <w:rsid w:val="003B27E5"/>
    <w:rsid w:val="003B49D7"/>
    <w:rsid w:val="003B7AE4"/>
    <w:rsid w:val="003C4598"/>
    <w:rsid w:val="003D15C0"/>
    <w:rsid w:val="003D3713"/>
    <w:rsid w:val="003E5822"/>
    <w:rsid w:val="003F0680"/>
    <w:rsid w:val="003F47D4"/>
    <w:rsid w:val="003F53A0"/>
    <w:rsid w:val="003F748E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50C4A"/>
    <w:rsid w:val="00452A92"/>
    <w:rsid w:val="00452F67"/>
    <w:rsid w:val="00456548"/>
    <w:rsid w:val="00471413"/>
    <w:rsid w:val="00476220"/>
    <w:rsid w:val="004825E5"/>
    <w:rsid w:val="004847D9"/>
    <w:rsid w:val="00484894"/>
    <w:rsid w:val="00493764"/>
    <w:rsid w:val="004A05DD"/>
    <w:rsid w:val="004A1CE6"/>
    <w:rsid w:val="004A2D6D"/>
    <w:rsid w:val="004A3DF0"/>
    <w:rsid w:val="004C0DB4"/>
    <w:rsid w:val="004C3221"/>
    <w:rsid w:val="004C49DB"/>
    <w:rsid w:val="004D1613"/>
    <w:rsid w:val="004D60F8"/>
    <w:rsid w:val="004E22E7"/>
    <w:rsid w:val="004E4AE9"/>
    <w:rsid w:val="004E5D71"/>
    <w:rsid w:val="004E763F"/>
    <w:rsid w:val="004F111C"/>
    <w:rsid w:val="004F21E3"/>
    <w:rsid w:val="004F2909"/>
    <w:rsid w:val="004F39F8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7AD2"/>
    <w:rsid w:val="00524471"/>
    <w:rsid w:val="00526018"/>
    <w:rsid w:val="00530AA5"/>
    <w:rsid w:val="00541F0B"/>
    <w:rsid w:val="00542DDD"/>
    <w:rsid w:val="005441D9"/>
    <w:rsid w:val="00544602"/>
    <w:rsid w:val="005520D9"/>
    <w:rsid w:val="0055471A"/>
    <w:rsid w:val="005559CC"/>
    <w:rsid w:val="00555A73"/>
    <w:rsid w:val="00556E95"/>
    <w:rsid w:val="0056579F"/>
    <w:rsid w:val="00572524"/>
    <w:rsid w:val="00572B1F"/>
    <w:rsid w:val="00572D12"/>
    <w:rsid w:val="005736E1"/>
    <w:rsid w:val="00576FFF"/>
    <w:rsid w:val="00582F06"/>
    <w:rsid w:val="00584B5B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F4113"/>
    <w:rsid w:val="005F4FCA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51F8"/>
    <w:rsid w:val="006276D2"/>
    <w:rsid w:val="006340F1"/>
    <w:rsid w:val="00646F84"/>
    <w:rsid w:val="00647975"/>
    <w:rsid w:val="00650AA0"/>
    <w:rsid w:val="00651F61"/>
    <w:rsid w:val="00660E93"/>
    <w:rsid w:val="0066705D"/>
    <w:rsid w:val="00670614"/>
    <w:rsid w:val="00675640"/>
    <w:rsid w:val="00683651"/>
    <w:rsid w:val="00683FBC"/>
    <w:rsid w:val="00685775"/>
    <w:rsid w:val="00687988"/>
    <w:rsid w:val="0069306C"/>
    <w:rsid w:val="00696504"/>
    <w:rsid w:val="00696897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45B3C"/>
    <w:rsid w:val="007508CE"/>
    <w:rsid w:val="007531A5"/>
    <w:rsid w:val="00753319"/>
    <w:rsid w:val="00754697"/>
    <w:rsid w:val="00761F26"/>
    <w:rsid w:val="00774EEE"/>
    <w:rsid w:val="0077595F"/>
    <w:rsid w:val="00780E5C"/>
    <w:rsid w:val="007815AF"/>
    <w:rsid w:val="00781BA1"/>
    <w:rsid w:val="00785755"/>
    <w:rsid w:val="00787220"/>
    <w:rsid w:val="007873BD"/>
    <w:rsid w:val="00787522"/>
    <w:rsid w:val="00796906"/>
    <w:rsid w:val="00797A1E"/>
    <w:rsid w:val="007A342A"/>
    <w:rsid w:val="007A6369"/>
    <w:rsid w:val="007C00DE"/>
    <w:rsid w:val="007C0705"/>
    <w:rsid w:val="007C22F2"/>
    <w:rsid w:val="007C3254"/>
    <w:rsid w:val="007C3D96"/>
    <w:rsid w:val="007C6869"/>
    <w:rsid w:val="007D32A4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73564"/>
    <w:rsid w:val="00873F22"/>
    <w:rsid w:val="0087461E"/>
    <w:rsid w:val="00877399"/>
    <w:rsid w:val="00881D93"/>
    <w:rsid w:val="008840B3"/>
    <w:rsid w:val="008851AC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1FB2"/>
    <w:rsid w:val="008B38E9"/>
    <w:rsid w:val="008B698E"/>
    <w:rsid w:val="008C59A2"/>
    <w:rsid w:val="008D4FF5"/>
    <w:rsid w:val="008D720C"/>
    <w:rsid w:val="008E114D"/>
    <w:rsid w:val="008F66AD"/>
    <w:rsid w:val="00907EB3"/>
    <w:rsid w:val="00913249"/>
    <w:rsid w:val="00913873"/>
    <w:rsid w:val="00913D94"/>
    <w:rsid w:val="00921223"/>
    <w:rsid w:val="00926C3F"/>
    <w:rsid w:val="00927368"/>
    <w:rsid w:val="00930C36"/>
    <w:rsid w:val="00937780"/>
    <w:rsid w:val="009438A3"/>
    <w:rsid w:val="0094495E"/>
    <w:rsid w:val="00961409"/>
    <w:rsid w:val="009736CA"/>
    <w:rsid w:val="009869F3"/>
    <w:rsid w:val="009874F7"/>
    <w:rsid w:val="009916A9"/>
    <w:rsid w:val="0099184F"/>
    <w:rsid w:val="00991B7C"/>
    <w:rsid w:val="00992092"/>
    <w:rsid w:val="00994317"/>
    <w:rsid w:val="009A02C6"/>
    <w:rsid w:val="009A0585"/>
    <w:rsid w:val="009A34A4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1FF8"/>
    <w:rsid w:val="00A341E8"/>
    <w:rsid w:val="00A3420B"/>
    <w:rsid w:val="00A406A8"/>
    <w:rsid w:val="00A50D49"/>
    <w:rsid w:val="00A63315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C20DE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4935"/>
    <w:rsid w:val="00B12821"/>
    <w:rsid w:val="00B204B2"/>
    <w:rsid w:val="00B215FD"/>
    <w:rsid w:val="00B238B0"/>
    <w:rsid w:val="00B250E9"/>
    <w:rsid w:val="00B30623"/>
    <w:rsid w:val="00B307A1"/>
    <w:rsid w:val="00B32A75"/>
    <w:rsid w:val="00B42D5E"/>
    <w:rsid w:val="00B43B69"/>
    <w:rsid w:val="00B4590F"/>
    <w:rsid w:val="00B45936"/>
    <w:rsid w:val="00B5207F"/>
    <w:rsid w:val="00B52D8A"/>
    <w:rsid w:val="00B63474"/>
    <w:rsid w:val="00B67EC2"/>
    <w:rsid w:val="00B73983"/>
    <w:rsid w:val="00B748F0"/>
    <w:rsid w:val="00B759FA"/>
    <w:rsid w:val="00B766BE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05EF6"/>
    <w:rsid w:val="00C15ECC"/>
    <w:rsid w:val="00C174A4"/>
    <w:rsid w:val="00C23AF3"/>
    <w:rsid w:val="00C2443D"/>
    <w:rsid w:val="00C34C65"/>
    <w:rsid w:val="00C34FF2"/>
    <w:rsid w:val="00C44BC4"/>
    <w:rsid w:val="00C45B29"/>
    <w:rsid w:val="00C45B4D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A4B10"/>
    <w:rsid w:val="00CA6AC3"/>
    <w:rsid w:val="00CB1296"/>
    <w:rsid w:val="00CB2D56"/>
    <w:rsid w:val="00CB3F9E"/>
    <w:rsid w:val="00CC0FA0"/>
    <w:rsid w:val="00CC2426"/>
    <w:rsid w:val="00CC4129"/>
    <w:rsid w:val="00CD1370"/>
    <w:rsid w:val="00CD1618"/>
    <w:rsid w:val="00CD610A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30E4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3E0"/>
    <w:rsid w:val="00D9479B"/>
    <w:rsid w:val="00D96541"/>
    <w:rsid w:val="00D96867"/>
    <w:rsid w:val="00DA4662"/>
    <w:rsid w:val="00DA5016"/>
    <w:rsid w:val="00DC3E00"/>
    <w:rsid w:val="00DC4DE2"/>
    <w:rsid w:val="00DC7B76"/>
    <w:rsid w:val="00DD6928"/>
    <w:rsid w:val="00DE52C5"/>
    <w:rsid w:val="00DF45DE"/>
    <w:rsid w:val="00E06516"/>
    <w:rsid w:val="00E068E3"/>
    <w:rsid w:val="00E07642"/>
    <w:rsid w:val="00E07825"/>
    <w:rsid w:val="00E129B4"/>
    <w:rsid w:val="00E15551"/>
    <w:rsid w:val="00E16579"/>
    <w:rsid w:val="00E17B87"/>
    <w:rsid w:val="00E219A8"/>
    <w:rsid w:val="00E24481"/>
    <w:rsid w:val="00E2552D"/>
    <w:rsid w:val="00E40492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2C4A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EF47F9"/>
    <w:rsid w:val="00F00AF9"/>
    <w:rsid w:val="00F056CE"/>
    <w:rsid w:val="00F061DB"/>
    <w:rsid w:val="00F2483A"/>
    <w:rsid w:val="00F24D2A"/>
    <w:rsid w:val="00F24D42"/>
    <w:rsid w:val="00F26419"/>
    <w:rsid w:val="00F3106A"/>
    <w:rsid w:val="00F33238"/>
    <w:rsid w:val="00F342F5"/>
    <w:rsid w:val="00F3468D"/>
    <w:rsid w:val="00F34B37"/>
    <w:rsid w:val="00F408C6"/>
    <w:rsid w:val="00F512C7"/>
    <w:rsid w:val="00F56AF3"/>
    <w:rsid w:val="00F574CD"/>
    <w:rsid w:val="00F61E6B"/>
    <w:rsid w:val="00F6441E"/>
    <w:rsid w:val="00F666F0"/>
    <w:rsid w:val="00F67040"/>
    <w:rsid w:val="00F71C74"/>
    <w:rsid w:val="00F7450F"/>
    <w:rsid w:val="00F7519C"/>
    <w:rsid w:val="00F82BE9"/>
    <w:rsid w:val="00F93BF0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1B850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930F-97DD-4040-B91C-3D8C2142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2019-08-26T04:42:00Z</cp:lastPrinted>
  <dcterms:created xsi:type="dcterms:W3CDTF">2020-02-10T05:54:00Z</dcterms:created>
  <dcterms:modified xsi:type="dcterms:W3CDTF">2020-02-11T07:24:00Z</dcterms:modified>
</cp:coreProperties>
</file>