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B9" w:rsidRPr="00253B8A" w:rsidRDefault="007417B9" w:rsidP="00D17BF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3B8A">
        <w:rPr>
          <w:rFonts w:ascii="Arial" w:hAnsi="Arial" w:cs="Arial"/>
          <w:sz w:val="24"/>
          <w:szCs w:val="24"/>
        </w:rPr>
        <w:t xml:space="preserve">Zpracování koncepce (či obdobného materiálu) týkající fungování OK4Inovace v budoucích obdobích. Tato koncepce by pak mohla být vkladem do diskuze o kvalitativním rozvinutí projektu, které by rád uvítal zastupitel Ing. Sršeň, Ph.D. Dále bych Vás rád požádal o konkrétní návrh toho, jak by tato diskuze mohla probíhat, resp. jak by se mohl zastupitel Ing. Sršeň, Ph.D této diskuze účastnit. </w:t>
      </w:r>
    </w:p>
    <w:p w:rsidR="00E16771" w:rsidRPr="00253B8A" w:rsidRDefault="00E16771" w:rsidP="00D17BF3">
      <w:pPr>
        <w:pStyle w:val="Odstavecseseznamem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7417B9" w:rsidRPr="00253B8A" w:rsidRDefault="007417B9" w:rsidP="00D17BF3">
      <w:pPr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53B8A">
        <w:rPr>
          <w:rFonts w:ascii="Arial" w:eastAsia="Times New Roman" w:hAnsi="Arial" w:cs="Arial"/>
          <w:b/>
          <w:bCs/>
          <w:sz w:val="24"/>
          <w:szCs w:val="24"/>
          <w:u w:val="single"/>
        </w:rPr>
        <w:t>OK4Inovace v budoucím období:</w:t>
      </w:r>
    </w:p>
    <w:p w:rsidR="00E16771" w:rsidRPr="00253B8A" w:rsidRDefault="007417B9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Jednou z hlavních aktivit v současné době je realizace projektu Smart Akcelerátor O</w:t>
      </w:r>
      <w:r w:rsidR="00E16771" w:rsidRPr="00253B8A">
        <w:rPr>
          <w:rFonts w:ascii="Arial" w:hAnsi="Arial" w:cs="Arial"/>
          <w:sz w:val="24"/>
          <w:szCs w:val="24"/>
        </w:rPr>
        <w:t xml:space="preserve">lomouckého kraje </w:t>
      </w:r>
      <w:r w:rsidRPr="00253B8A">
        <w:rPr>
          <w:rFonts w:ascii="Arial" w:hAnsi="Arial" w:cs="Arial"/>
          <w:sz w:val="24"/>
          <w:szCs w:val="24"/>
        </w:rPr>
        <w:t>2</w:t>
      </w:r>
      <w:r w:rsidR="00E16771" w:rsidRPr="00253B8A">
        <w:rPr>
          <w:rFonts w:ascii="Arial" w:hAnsi="Arial" w:cs="Arial"/>
          <w:sz w:val="24"/>
          <w:szCs w:val="24"/>
        </w:rPr>
        <w:t xml:space="preserve"> (dále také jen „SA2“). </w:t>
      </w:r>
      <w:r w:rsidRPr="00253B8A">
        <w:rPr>
          <w:rFonts w:ascii="Arial" w:hAnsi="Arial" w:cs="Arial"/>
          <w:sz w:val="24"/>
          <w:szCs w:val="24"/>
        </w:rPr>
        <w:t>Jeho obsahem je kromě jiného i příprava programu Platinn a jeho následná realizace</w:t>
      </w:r>
      <w:r w:rsidR="00A47633" w:rsidRPr="00253B8A">
        <w:rPr>
          <w:rFonts w:ascii="Arial" w:hAnsi="Arial" w:cs="Arial"/>
          <w:sz w:val="24"/>
          <w:szCs w:val="24"/>
        </w:rPr>
        <w:t xml:space="preserve"> v barvách OK4Inovace</w:t>
      </w:r>
      <w:r w:rsidRPr="00253B8A">
        <w:rPr>
          <w:rFonts w:ascii="Arial" w:hAnsi="Arial" w:cs="Arial"/>
          <w:sz w:val="24"/>
          <w:szCs w:val="24"/>
        </w:rPr>
        <w:t xml:space="preserve">. </w:t>
      </w:r>
      <w:r w:rsidR="00E16771" w:rsidRPr="00253B8A">
        <w:rPr>
          <w:rFonts w:ascii="Arial" w:hAnsi="Arial" w:cs="Arial"/>
          <w:sz w:val="24"/>
          <w:szCs w:val="24"/>
        </w:rPr>
        <w:t>Přípravné práce byly již zahájeny</w:t>
      </w:r>
      <w:r w:rsidRPr="00253B8A">
        <w:rPr>
          <w:rFonts w:ascii="Arial" w:hAnsi="Arial" w:cs="Arial"/>
          <w:sz w:val="24"/>
          <w:szCs w:val="24"/>
        </w:rPr>
        <w:t xml:space="preserve">. </w:t>
      </w:r>
    </w:p>
    <w:p w:rsidR="00E16771" w:rsidRPr="00253B8A" w:rsidRDefault="00E16771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Kromě této podpory začínajících podnikatelů a startupů jsou naplánovány d</w:t>
      </w:r>
      <w:r w:rsidR="007417B9" w:rsidRPr="00253B8A">
        <w:rPr>
          <w:rFonts w:ascii="Arial" w:hAnsi="Arial" w:cs="Arial"/>
          <w:sz w:val="24"/>
          <w:szCs w:val="24"/>
        </w:rPr>
        <w:t>alší aktivity vycházející z projektu SA2</w:t>
      </w:r>
      <w:r w:rsidRPr="00253B8A">
        <w:rPr>
          <w:rFonts w:ascii="Arial" w:hAnsi="Arial" w:cs="Arial"/>
          <w:sz w:val="24"/>
          <w:szCs w:val="24"/>
        </w:rPr>
        <w:t>. Jednou z nich je rozvoj k</w:t>
      </w:r>
      <w:r w:rsidR="007417B9" w:rsidRPr="00253B8A">
        <w:rPr>
          <w:rFonts w:ascii="Arial" w:hAnsi="Arial" w:cs="Arial"/>
          <w:sz w:val="24"/>
          <w:szCs w:val="24"/>
        </w:rPr>
        <w:t>rajsk</w:t>
      </w:r>
      <w:r w:rsidRPr="00253B8A">
        <w:rPr>
          <w:rFonts w:ascii="Arial" w:hAnsi="Arial" w:cs="Arial"/>
          <w:sz w:val="24"/>
          <w:szCs w:val="24"/>
        </w:rPr>
        <w:t>ého</w:t>
      </w:r>
      <w:r w:rsidR="007417B9" w:rsidRPr="00253B8A">
        <w:rPr>
          <w:rFonts w:ascii="Arial" w:hAnsi="Arial" w:cs="Arial"/>
          <w:sz w:val="24"/>
          <w:szCs w:val="24"/>
        </w:rPr>
        <w:t xml:space="preserve"> ekosystém</w:t>
      </w:r>
      <w:r w:rsidRPr="00253B8A">
        <w:rPr>
          <w:rFonts w:ascii="Arial" w:hAnsi="Arial" w:cs="Arial"/>
          <w:sz w:val="24"/>
          <w:szCs w:val="24"/>
        </w:rPr>
        <w:t>u</w:t>
      </w:r>
      <w:r w:rsidR="007417B9" w:rsidRPr="00253B8A">
        <w:rPr>
          <w:rFonts w:ascii="Arial" w:hAnsi="Arial" w:cs="Arial"/>
          <w:sz w:val="24"/>
          <w:szCs w:val="24"/>
        </w:rPr>
        <w:t xml:space="preserve"> pro podporu podnikání a podnikavosti: preinkubace a inkubace</w:t>
      </w:r>
      <w:r w:rsidRPr="00253B8A">
        <w:rPr>
          <w:rFonts w:ascii="Arial" w:hAnsi="Arial" w:cs="Arial"/>
          <w:sz w:val="24"/>
          <w:szCs w:val="24"/>
        </w:rPr>
        <w:t xml:space="preserve">, resp. podpora rozvoje </w:t>
      </w:r>
      <w:r w:rsidR="007417B9" w:rsidRPr="00253B8A">
        <w:rPr>
          <w:rFonts w:ascii="Arial" w:hAnsi="Arial" w:cs="Arial"/>
          <w:sz w:val="24"/>
          <w:szCs w:val="24"/>
        </w:rPr>
        <w:t>centr</w:t>
      </w:r>
      <w:r w:rsidRPr="00253B8A">
        <w:rPr>
          <w:rFonts w:ascii="Arial" w:hAnsi="Arial" w:cs="Arial"/>
          <w:sz w:val="24"/>
          <w:szCs w:val="24"/>
        </w:rPr>
        <w:t>a</w:t>
      </w:r>
      <w:r w:rsidR="007417B9" w:rsidRPr="00253B8A">
        <w:rPr>
          <w:rFonts w:ascii="Arial" w:hAnsi="Arial" w:cs="Arial"/>
          <w:sz w:val="24"/>
          <w:szCs w:val="24"/>
        </w:rPr>
        <w:t xml:space="preserve"> inovací a transferu technologií. </w:t>
      </w:r>
      <w:r w:rsidR="00683FA4" w:rsidRPr="00253B8A">
        <w:rPr>
          <w:rFonts w:ascii="Arial" w:hAnsi="Arial" w:cs="Arial"/>
          <w:sz w:val="24"/>
          <w:szCs w:val="24"/>
        </w:rPr>
        <w:t>S tím souvisí podpora formou inkubátor/coworking a start-up. Probíhá mapování O</w:t>
      </w:r>
      <w:r w:rsidRPr="00253B8A">
        <w:rPr>
          <w:rFonts w:ascii="Arial" w:hAnsi="Arial" w:cs="Arial"/>
          <w:sz w:val="24"/>
          <w:szCs w:val="24"/>
        </w:rPr>
        <w:t>lomouckého kraje</w:t>
      </w:r>
      <w:r w:rsidR="00683FA4" w:rsidRPr="00253B8A">
        <w:rPr>
          <w:rFonts w:ascii="Arial" w:hAnsi="Arial" w:cs="Arial"/>
          <w:sz w:val="24"/>
          <w:szCs w:val="24"/>
        </w:rPr>
        <w:t xml:space="preserve"> v oblasti start-up scény i mimo olomouckou aglomeraci.</w:t>
      </w:r>
      <w:r w:rsidR="00A47633" w:rsidRPr="00253B8A">
        <w:rPr>
          <w:rFonts w:ascii="Arial" w:hAnsi="Arial" w:cs="Arial"/>
          <w:sz w:val="24"/>
          <w:szCs w:val="24"/>
        </w:rPr>
        <w:t xml:space="preserve"> </w:t>
      </w:r>
      <w:r w:rsidRPr="00253B8A">
        <w:rPr>
          <w:rFonts w:ascii="Arial" w:hAnsi="Arial" w:cs="Arial"/>
          <w:sz w:val="24"/>
          <w:szCs w:val="24"/>
        </w:rPr>
        <w:t xml:space="preserve">S tím souvisí také na letošek plánovaná aktualizace Krajské RIS3 Strategie. </w:t>
      </w:r>
    </w:p>
    <w:p w:rsidR="007417B9" w:rsidRPr="00253B8A" w:rsidRDefault="00A47633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Chceme získat podporu investičních fondů, typu Lighthouse</w:t>
      </w:r>
      <w:r w:rsidR="00E16771" w:rsidRPr="00253B8A">
        <w:rPr>
          <w:rFonts w:ascii="Arial" w:hAnsi="Arial" w:cs="Arial"/>
          <w:sz w:val="24"/>
          <w:szCs w:val="24"/>
        </w:rPr>
        <w:t xml:space="preserve"> Ventures ad.</w:t>
      </w:r>
      <w:r w:rsidRPr="00253B8A">
        <w:rPr>
          <w:rFonts w:ascii="Arial" w:hAnsi="Arial" w:cs="Arial"/>
          <w:sz w:val="24"/>
          <w:szCs w:val="24"/>
        </w:rPr>
        <w:t xml:space="preserve">, pro začínající </w:t>
      </w:r>
      <w:r w:rsidR="00021D0E" w:rsidRPr="00253B8A">
        <w:rPr>
          <w:rFonts w:ascii="Arial" w:hAnsi="Arial" w:cs="Arial"/>
          <w:sz w:val="24"/>
          <w:szCs w:val="24"/>
        </w:rPr>
        <w:t>podnikatelské subjekty</w:t>
      </w:r>
      <w:r w:rsidRPr="00253B8A">
        <w:rPr>
          <w:rFonts w:ascii="Arial" w:hAnsi="Arial" w:cs="Arial"/>
          <w:sz w:val="24"/>
          <w:szCs w:val="24"/>
        </w:rPr>
        <w:t xml:space="preserve">. </w:t>
      </w:r>
    </w:p>
    <w:p w:rsidR="00021D0E" w:rsidRPr="00253B8A" w:rsidRDefault="00021D0E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Již jsme se podpisem memoranda stali partnerem při podání žádosti do projektu ‚5G pro 5 měst‘</w:t>
      </w:r>
      <w:r w:rsidR="00E16771" w:rsidRPr="00253B8A">
        <w:rPr>
          <w:rFonts w:ascii="Arial" w:hAnsi="Arial" w:cs="Arial"/>
          <w:sz w:val="24"/>
          <w:szCs w:val="24"/>
        </w:rPr>
        <w:t xml:space="preserve">, kde se díky městu Jeseník může Olomoucký kraj pochlubit vítězstvím. Řada dalších projektů, ať v partnerství s Univerzitou Palackého, Technologickou agenturou České republiky, Svazem průmyslu a dopravy, Hospodářskou komorou a dalšími významnými partnery a hráči v oblasti inovací. </w:t>
      </w:r>
    </w:p>
    <w:p w:rsidR="00021D0E" w:rsidRPr="00253B8A" w:rsidRDefault="00021D0E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</w:p>
    <w:p w:rsidR="00E16771" w:rsidRPr="00253B8A" w:rsidRDefault="007417B9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OK4I se rozhodně nebrání žádné konstruktivní diskuzi, naopak ji vít</w:t>
      </w:r>
      <w:r w:rsidR="00E16771" w:rsidRPr="00253B8A">
        <w:rPr>
          <w:rFonts w:ascii="Arial" w:hAnsi="Arial" w:cs="Arial"/>
          <w:sz w:val="24"/>
          <w:szCs w:val="24"/>
        </w:rPr>
        <w:t>áme</w:t>
      </w:r>
      <w:r w:rsidRPr="00253B8A">
        <w:rPr>
          <w:rFonts w:ascii="Arial" w:hAnsi="Arial" w:cs="Arial"/>
          <w:sz w:val="24"/>
          <w:szCs w:val="24"/>
        </w:rPr>
        <w:t xml:space="preserve">. </w:t>
      </w:r>
      <w:r w:rsidR="00E16771" w:rsidRPr="00253B8A">
        <w:rPr>
          <w:rFonts w:ascii="Arial" w:hAnsi="Arial" w:cs="Arial"/>
          <w:sz w:val="24"/>
          <w:szCs w:val="24"/>
        </w:rPr>
        <w:t>Je potřeba zdůraznit, že p</w:t>
      </w:r>
      <w:r w:rsidRPr="00253B8A">
        <w:rPr>
          <w:rFonts w:ascii="Arial" w:hAnsi="Arial" w:cs="Arial"/>
          <w:sz w:val="24"/>
          <w:szCs w:val="24"/>
        </w:rPr>
        <w:t>ředešlé obsazení OK4I dovedlo inovační centrum do stavu klinické smrti</w:t>
      </w:r>
      <w:r w:rsidR="00E16771" w:rsidRPr="00253B8A">
        <w:rPr>
          <w:rFonts w:ascii="Arial" w:hAnsi="Arial" w:cs="Arial"/>
          <w:sz w:val="24"/>
          <w:szCs w:val="24"/>
        </w:rPr>
        <w:t xml:space="preserve">, tj. </w:t>
      </w:r>
      <w:r w:rsidR="00021D0E" w:rsidRPr="00253B8A">
        <w:rPr>
          <w:rFonts w:ascii="Arial" w:hAnsi="Arial" w:cs="Arial"/>
          <w:sz w:val="24"/>
          <w:szCs w:val="24"/>
        </w:rPr>
        <w:t>téměř nefunkční jednotky</w:t>
      </w:r>
      <w:r w:rsidRPr="00253B8A">
        <w:rPr>
          <w:rFonts w:ascii="Arial" w:hAnsi="Arial" w:cs="Arial"/>
          <w:sz w:val="24"/>
          <w:szCs w:val="24"/>
        </w:rPr>
        <w:t xml:space="preserve">, </w:t>
      </w:r>
      <w:r w:rsidR="00E16771" w:rsidRPr="00253B8A">
        <w:rPr>
          <w:rFonts w:ascii="Arial" w:hAnsi="Arial" w:cs="Arial"/>
          <w:sz w:val="24"/>
          <w:szCs w:val="24"/>
        </w:rPr>
        <w:t xml:space="preserve">které by bez finanční pomoci Olomouckého kraje hrozila před koncem roku 2019, ještě před nástupem nové ředitelky, finanční insolvence a s ní mj. spojená neschopnost dodržet povinnosti vyplývající z udržitelnosti dříve realizovaných projektů. </w:t>
      </w:r>
    </w:p>
    <w:p w:rsidR="007417B9" w:rsidRPr="00253B8A" w:rsidRDefault="00E16771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Současné vedení se v této souvislosti domnívá, že tento velmi kritický stav byl pravděpodobně zaviněn mj. právě tím</w:t>
      </w:r>
      <w:r w:rsidR="007417B9" w:rsidRPr="00253B8A">
        <w:rPr>
          <w:rFonts w:ascii="Arial" w:hAnsi="Arial" w:cs="Arial"/>
          <w:sz w:val="24"/>
          <w:szCs w:val="24"/>
        </w:rPr>
        <w:t>, že se podobná diskuze v minulosti nevedla</w:t>
      </w:r>
      <w:r w:rsidRPr="00253B8A">
        <w:rPr>
          <w:rFonts w:ascii="Arial" w:hAnsi="Arial" w:cs="Arial"/>
          <w:sz w:val="24"/>
          <w:szCs w:val="24"/>
        </w:rPr>
        <w:t xml:space="preserve">. </w:t>
      </w:r>
      <w:r w:rsidR="00D03AE8" w:rsidRPr="00253B8A">
        <w:rPr>
          <w:rFonts w:ascii="Arial" w:hAnsi="Arial" w:cs="Arial"/>
          <w:sz w:val="24"/>
          <w:szCs w:val="24"/>
        </w:rPr>
        <w:t>S</w:t>
      </w:r>
      <w:r w:rsidRPr="00253B8A">
        <w:rPr>
          <w:rFonts w:ascii="Arial" w:hAnsi="Arial" w:cs="Arial"/>
          <w:sz w:val="24"/>
          <w:szCs w:val="24"/>
        </w:rPr>
        <w:t xml:space="preserve">e svými podněty a dotazy </w:t>
      </w:r>
      <w:r w:rsidR="00D03AE8" w:rsidRPr="00253B8A">
        <w:rPr>
          <w:rFonts w:ascii="Arial" w:hAnsi="Arial" w:cs="Arial"/>
          <w:sz w:val="24"/>
          <w:szCs w:val="24"/>
        </w:rPr>
        <w:t>se můžete obracet na ředitelku sdružení Ing. Marii Studenou</w:t>
      </w:r>
      <w:r w:rsidRPr="00253B8A">
        <w:rPr>
          <w:rFonts w:ascii="Arial" w:hAnsi="Arial" w:cs="Arial"/>
          <w:sz w:val="24"/>
          <w:szCs w:val="24"/>
        </w:rPr>
        <w:t xml:space="preserve">. </w:t>
      </w:r>
    </w:p>
    <w:p w:rsidR="002D4DE5" w:rsidRPr="00253B8A" w:rsidRDefault="002D4DE5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</w:p>
    <w:p w:rsidR="007417B9" w:rsidRPr="00253B8A" w:rsidRDefault="007417B9" w:rsidP="00D17BF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7417B9" w:rsidRPr="00253B8A" w:rsidRDefault="007417B9" w:rsidP="00D17BF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Zpracování vyjádření k dotazu zastupitele Ing. Jurečky k tématu webu OK4Inovace, jeho neaktuálnosti, resp. uvedení Statutárního města Olomouc jako člena sdružení, přestože členem sdružení již není.</w:t>
      </w:r>
    </w:p>
    <w:p w:rsidR="002D4DE5" w:rsidRPr="00253B8A" w:rsidRDefault="002D4DE5" w:rsidP="00D17BF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16771" w:rsidRPr="00253B8A" w:rsidRDefault="00021D0E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Vzhledem k tomu, že OK4I bude procházet změnou názvu a úpravou stanov a za situace, kdy po předešlém vedení OK4I bylo toto inovační centrum bez jakýchkoliv</w:t>
      </w:r>
      <w:r w:rsidR="00E16771" w:rsidRPr="00253B8A">
        <w:rPr>
          <w:rFonts w:ascii="Arial" w:hAnsi="Arial" w:cs="Arial"/>
          <w:sz w:val="24"/>
          <w:szCs w:val="24"/>
        </w:rPr>
        <w:t xml:space="preserve"> finančních</w:t>
      </w:r>
      <w:r w:rsidRPr="00253B8A">
        <w:rPr>
          <w:rFonts w:ascii="Arial" w:hAnsi="Arial" w:cs="Arial"/>
          <w:sz w:val="24"/>
          <w:szCs w:val="24"/>
        </w:rPr>
        <w:t xml:space="preserve"> prostředků</w:t>
      </w:r>
      <w:r w:rsidR="00E16771" w:rsidRPr="00253B8A">
        <w:rPr>
          <w:rFonts w:ascii="Arial" w:hAnsi="Arial" w:cs="Arial"/>
          <w:sz w:val="24"/>
          <w:szCs w:val="24"/>
        </w:rPr>
        <w:t xml:space="preserve"> (nejpozději od 11/2019 by bylo toto sdružení v insolvenci)</w:t>
      </w:r>
      <w:r w:rsidRPr="00253B8A">
        <w:rPr>
          <w:rFonts w:ascii="Arial" w:hAnsi="Arial" w:cs="Arial"/>
          <w:sz w:val="24"/>
          <w:szCs w:val="24"/>
        </w:rPr>
        <w:t xml:space="preserve">, jsme se rozhodli neinvestovat žádné prostředky do komunikace pod starým jménem a již všechny přípravy směřujeme ke komunikační strategii nového názvu ihned poté, co bude schválen valnou hromadou sdružení. </w:t>
      </w:r>
    </w:p>
    <w:p w:rsidR="00021D0E" w:rsidRPr="00253B8A" w:rsidRDefault="00021D0E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Předpokládáme, že nejpozději do konce února budou všechny nikoliv obecné, ale konkrétní informace o aktivitách a cílech inovačního centra srozumitelně a dostatečně viditelně komunikovány jak v mediálním, tak i virálním prostoru.</w:t>
      </w:r>
      <w:r w:rsidR="00E16771" w:rsidRPr="00253B8A">
        <w:rPr>
          <w:rFonts w:ascii="Arial" w:hAnsi="Arial" w:cs="Arial"/>
          <w:sz w:val="24"/>
          <w:szCs w:val="24"/>
        </w:rPr>
        <w:t xml:space="preserve"> Rádi bychom v tomto </w:t>
      </w:r>
      <w:r w:rsidR="00E16771" w:rsidRPr="00253B8A">
        <w:rPr>
          <w:rFonts w:ascii="Arial" w:hAnsi="Arial" w:cs="Arial"/>
          <w:sz w:val="24"/>
          <w:szCs w:val="24"/>
        </w:rPr>
        <w:lastRenderedPageBreak/>
        <w:t xml:space="preserve">ohledu šli vpřed rychleji, ale po mnoha letech stagnace a úpadku jsme byli nuceni řešit především nastalou </w:t>
      </w:r>
      <w:r w:rsidR="00942464" w:rsidRPr="00253B8A">
        <w:rPr>
          <w:rFonts w:ascii="Arial" w:hAnsi="Arial" w:cs="Arial"/>
          <w:sz w:val="24"/>
          <w:szCs w:val="24"/>
        </w:rPr>
        <w:t>kritickou</w:t>
      </w:r>
      <w:r w:rsidR="00E16771" w:rsidRPr="00253B8A">
        <w:rPr>
          <w:rFonts w:ascii="Arial" w:hAnsi="Arial" w:cs="Arial"/>
          <w:sz w:val="24"/>
          <w:szCs w:val="24"/>
        </w:rPr>
        <w:t xml:space="preserve"> situaci </w:t>
      </w:r>
      <w:r w:rsidR="00942464" w:rsidRPr="00253B8A">
        <w:rPr>
          <w:rFonts w:ascii="Arial" w:hAnsi="Arial" w:cs="Arial"/>
          <w:sz w:val="24"/>
          <w:szCs w:val="24"/>
        </w:rPr>
        <w:t>v oblasti hospodaření a organizačního zajištění fungování O</w:t>
      </w:r>
      <w:r w:rsidR="00E16771" w:rsidRPr="00253B8A">
        <w:rPr>
          <w:rFonts w:ascii="Arial" w:hAnsi="Arial" w:cs="Arial"/>
          <w:sz w:val="24"/>
          <w:szCs w:val="24"/>
        </w:rPr>
        <w:t>K4I</w:t>
      </w:r>
      <w:r w:rsidR="00942464" w:rsidRPr="00253B8A">
        <w:rPr>
          <w:rFonts w:ascii="Arial" w:hAnsi="Arial" w:cs="Arial"/>
          <w:sz w:val="24"/>
          <w:szCs w:val="24"/>
        </w:rPr>
        <w:t>, s tím, že</w:t>
      </w:r>
      <w:r w:rsidR="00E16771" w:rsidRPr="00253B8A">
        <w:rPr>
          <w:rFonts w:ascii="Arial" w:hAnsi="Arial" w:cs="Arial"/>
          <w:sz w:val="24"/>
          <w:szCs w:val="24"/>
        </w:rPr>
        <w:t xml:space="preserve"> musí</w:t>
      </w:r>
      <w:r w:rsidR="00942464" w:rsidRPr="00253B8A">
        <w:rPr>
          <w:rFonts w:ascii="Arial" w:hAnsi="Arial" w:cs="Arial"/>
          <w:sz w:val="24"/>
          <w:szCs w:val="24"/>
        </w:rPr>
        <w:t>me</w:t>
      </w:r>
      <w:r w:rsidR="00E16771" w:rsidRPr="00253B8A">
        <w:rPr>
          <w:rFonts w:ascii="Arial" w:hAnsi="Arial" w:cs="Arial"/>
          <w:sz w:val="24"/>
          <w:szCs w:val="24"/>
        </w:rPr>
        <w:t xml:space="preserve"> </w:t>
      </w:r>
      <w:r w:rsidR="00942464" w:rsidRPr="00253B8A">
        <w:rPr>
          <w:rFonts w:ascii="Arial" w:hAnsi="Arial" w:cs="Arial"/>
          <w:sz w:val="24"/>
          <w:szCs w:val="24"/>
        </w:rPr>
        <w:t>veškeré</w:t>
      </w:r>
      <w:r w:rsidR="00E16771" w:rsidRPr="00253B8A">
        <w:rPr>
          <w:rFonts w:ascii="Arial" w:hAnsi="Arial" w:cs="Arial"/>
          <w:sz w:val="24"/>
          <w:szCs w:val="24"/>
        </w:rPr>
        <w:t xml:space="preserve"> rozvojové priority a úkoly vykonávat za současného stavu řešení krizovým managementem za plného prov</w:t>
      </w:r>
      <w:r w:rsidR="00FD1427" w:rsidRPr="00253B8A">
        <w:rPr>
          <w:rFonts w:ascii="Arial" w:hAnsi="Arial" w:cs="Arial"/>
          <w:sz w:val="24"/>
          <w:szCs w:val="24"/>
        </w:rPr>
        <w:t xml:space="preserve">ozu celé organizace. Díky kvalitní práci současného managementu OK4I a díky nezbytně nutné finanční podpoře Olomouckého kraje se daří tuto situaci rychle překlenout. </w:t>
      </w:r>
    </w:p>
    <w:p w:rsidR="00021D0E" w:rsidRPr="00253B8A" w:rsidRDefault="00021D0E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Co se týče města Olomouc, uváděného jako člena sdružení, byla tato skutečnost</w:t>
      </w:r>
      <w:r w:rsidR="00942464" w:rsidRPr="00253B8A">
        <w:rPr>
          <w:rFonts w:ascii="Arial" w:hAnsi="Arial" w:cs="Arial"/>
          <w:sz w:val="24"/>
          <w:szCs w:val="24"/>
        </w:rPr>
        <w:t xml:space="preserve">, chybně uváděná minulým vedením OK4I </w:t>
      </w:r>
      <w:r w:rsidRPr="00253B8A">
        <w:rPr>
          <w:rFonts w:ascii="Arial" w:hAnsi="Arial" w:cs="Arial"/>
          <w:sz w:val="24"/>
          <w:szCs w:val="24"/>
        </w:rPr>
        <w:t xml:space="preserve">na webu odstraněna. </w:t>
      </w:r>
      <w:r w:rsidR="00D944D0" w:rsidRPr="00253B8A">
        <w:rPr>
          <w:rFonts w:ascii="Arial" w:hAnsi="Arial" w:cs="Arial"/>
          <w:sz w:val="24"/>
          <w:szCs w:val="24"/>
        </w:rPr>
        <w:t>V současné době jsou</w:t>
      </w:r>
      <w:r w:rsidR="00566AF8" w:rsidRPr="00253B8A">
        <w:rPr>
          <w:rFonts w:ascii="Arial" w:hAnsi="Arial" w:cs="Arial"/>
          <w:sz w:val="24"/>
          <w:szCs w:val="24"/>
        </w:rPr>
        <w:t xml:space="preserve"> novým vedením OK4I tyto</w:t>
      </w:r>
      <w:r w:rsidR="00D944D0" w:rsidRPr="00253B8A">
        <w:rPr>
          <w:rFonts w:ascii="Arial" w:hAnsi="Arial" w:cs="Arial"/>
          <w:sz w:val="24"/>
          <w:szCs w:val="24"/>
        </w:rPr>
        <w:t xml:space="preserve"> webové stránky </w:t>
      </w:r>
      <w:r w:rsidR="00566AF8" w:rsidRPr="00253B8A">
        <w:rPr>
          <w:rFonts w:ascii="Arial" w:hAnsi="Arial" w:cs="Arial"/>
          <w:sz w:val="24"/>
          <w:szCs w:val="24"/>
        </w:rPr>
        <w:t>určeny k</w:t>
      </w:r>
      <w:r w:rsidR="00D944D0" w:rsidRPr="00253B8A">
        <w:rPr>
          <w:rFonts w:ascii="Arial" w:hAnsi="Arial" w:cs="Arial"/>
          <w:sz w:val="24"/>
          <w:szCs w:val="24"/>
        </w:rPr>
        <w:t xml:space="preserve"> rekonstrukci a pracuje se na návrhu nových, jak </w:t>
      </w:r>
      <w:r w:rsidR="00566AF8" w:rsidRPr="00253B8A">
        <w:rPr>
          <w:rFonts w:ascii="Arial" w:hAnsi="Arial" w:cs="Arial"/>
          <w:sz w:val="24"/>
          <w:szCs w:val="24"/>
        </w:rPr>
        <w:t>již bylo</w:t>
      </w:r>
      <w:r w:rsidR="00D944D0" w:rsidRPr="00253B8A">
        <w:rPr>
          <w:rFonts w:ascii="Arial" w:hAnsi="Arial" w:cs="Arial"/>
          <w:sz w:val="24"/>
          <w:szCs w:val="24"/>
        </w:rPr>
        <w:t xml:space="preserve"> uvedeno.</w:t>
      </w:r>
    </w:p>
    <w:p w:rsidR="002D4DE5" w:rsidRPr="00253B8A" w:rsidRDefault="002D4DE5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</w:p>
    <w:p w:rsidR="00021D0E" w:rsidRPr="00253B8A" w:rsidRDefault="00021D0E" w:rsidP="00D17BF3">
      <w:pPr>
        <w:jc w:val="both"/>
        <w:rPr>
          <w:rFonts w:ascii="Arial" w:hAnsi="Arial" w:cs="Arial"/>
          <w:sz w:val="24"/>
          <w:szCs w:val="24"/>
        </w:rPr>
      </w:pPr>
    </w:p>
    <w:p w:rsidR="007417B9" w:rsidRPr="00253B8A" w:rsidRDefault="007417B9" w:rsidP="00D17BF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 xml:space="preserve">Zpracování vyjádření k dotazu zastupitele Ing. Jurečky týkajícího se možnosti využívání zázemí UPOL firmami v rámci vědeckovýzkumných center apod. – jaké konkrétní věci se díky OK4Inovace podaří nabídnout. </w:t>
      </w:r>
    </w:p>
    <w:p w:rsidR="002D4DE5" w:rsidRPr="00253B8A" w:rsidRDefault="002D4DE5" w:rsidP="00D17BF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D1427" w:rsidRPr="00253B8A" w:rsidRDefault="00FD1427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>Tento dotaz by bylo vhodné směřovat spíše na UPOL, kde můžeme pana Jur</w:t>
      </w:r>
      <w:r w:rsidR="002D4DE5" w:rsidRPr="00253B8A">
        <w:rPr>
          <w:rFonts w:ascii="Arial" w:hAnsi="Arial" w:cs="Arial"/>
          <w:sz w:val="24"/>
          <w:szCs w:val="24"/>
        </w:rPr>
        <w:t>e</w:t>
      </w:r>
      <w:r w:rsidRPr="00253B8A">
        <w:rPr>
          <w:rFonts w:ascii="Arial" w:hAnsi="Arial" w:cs="Arial"/>
          <w:sz w:val="24"/>
          <w:szCs w:val="24"/>
        </w:rPr>
        <w:t xml:space="preserve">čku </w:t>
      </w:r>
      <w:r w:rsidR="00566AF8" w:rsidRPr="00253B8A">
        <w:rPr>
          <w:rFonts w:ascii="Arial" w:hAnsi="Arial" w:cs="Arial"/>
          <w:sz w:val="24"/>
          <w:szCs w:val="24"/>
        </w:rPr>
        <w:t xml:space="preserve">a jím myšlené firmy </w:t>
      </w:r>
      <w:r w:rsidRPr="00253B8A">
        <w:rPr>
          <w:rFonts w:ascii="Arial" w:hAnsi="Arial" w:cs="Arial"/>
          <w:sz w:val="24"/>
          <w:szCs w:val="24"/>
        </w:rPr>
        <w:t>odkázat na vedení UPOL. Za OK4I lze konstatovat, že v</w:t>
      </w:r>
      <w:r w:rsidR="007F17A8" w:rsidRPr="00253B8A">
        <w:rPr>
          <w:rFonts w:ascii="Arial" w:hAnsi="Arial" w:cs="Arial"/>
          <w:sz w:val="24"/>
          <w:szCs w:val="24"/>
        </w:rPr>
        <w:t>yužívání zázemí UPOL</w:t>
      </w:r>
      <w:r w:rsidR="00622936" w:rsidRPr="00253B8A">
        <w:rPr>
          <w:rFonts w:ascii="Arial" w:hAnsi="Arial" w:cs="Arial"/>
          <w:sz w:val="24"/>
          <w:szCs w:val="24"/>
        </w:rPr>
        <w:t xml:space="preserve"> </w:t>
      </w:r>
      <w:r w:rsidR="00566AF8" w:rsidRPr="00253B8A">
        <w:rPr>
          <w:rFonts w:ascii="Arial" w:hAnsi="Arial" w:cs="Arial"/>
          <w:sz w:val="24"/>
          <w:szCs w:val="24"/>
        </w:rPr>
        <w:t>firmami v rámci vědeckovýzkumných</w:t>
      </w:r>
      <w:r w:rsidR="00622936" w:rsidRPr="00253B8A">
        <w:rPr>
          <w:rFonts w:ascii="Arial" w:hAnsi="Arial" w:cs="Arial"/>
          <w:sz w:val="24"/>
          <w:szCs w:val="24"/>
        </w:rPr>
        <w:t xml:space="preserve"> pracovišť univerzity </w:t>
      </w:r>
      <w:r w:rsidRPr="00253B8A">
        <w:rPr>
          <w:rFonts w:ascii="Arial" w:hAnsi="Arial" w:cs="Arial"/>
          <w:sz w:val="24"/>
          <w:szCs w:val="24"/>
        </w:rPr>
        <w:t xml:space="preserve">je pro hospodářské podniky Olomouckého kraje vítanou podporou. Konkrétní možnosti spolupráce na bázi platformy OK4I a jeho členů </w:t>
      </w:r>
      <w:r w:rsidR="00622936" w:rsidRPr="00253B8A">
        <w:rPr>
          <w:rFonts w:ascii="Arial" w:hAnsi="Arial" w:cs="Arial"/>
          <w:sz w:val="24"/>
          <w:szCs w:val="24"/>
        </w:rPr>
        <w:t xml:space="preserve">se odvíjí od aktivit a potřeb vyvstávajících během </w:t>
      </w:r>
      <w:r w:rsidRPr="00253B8A">
        <w:rPr>
          <w:rFonts w:ascii="Arial" w:hAnsi="Arial" w:cs="Arial"/>
          <w:sz w:val="24"/>
          <w:szCs w:val="24"/>
        </w:rPr>
        <w:t>rozvoje</w:t>
      </w:r>
      <w:r w:rsidR="00622936" w:rsidRPr="00253B8A">
        <w:rPr>
          <w:rFonts w:ascii="Arial" w:hAnsi="Arial" w:cs="Arial"/>
          <w:sz w:val="24"/>
          <w:szCs w:val="24"/>
        </w:rPr>
        <w:t xml:space="preserve"> </w:t>
      </w:r>
      <w:r w:rsidRPr="00253B8A">
        <w:rPr>
          <w:rFonts w:ascii="Arial" w:hAnsi="Arial" w:cs="Arial"/>
          <w:sz w:val="24"/>
          <w:szCs w:val="24"/>
        </w:rPr>
        <w:t>OK4I</w:t>
      </w:r>
      <w:r w:rsidR="00622936" w:rsidRPr="00253B8A">
        <w:rPr>
          <w:rFonts w:ascii="Arial" w:hAnsi="Arial" w:cs="Arial"/>
          <w:sz w:val="24"/>
          <w:szCs w:val="24"/>
        </w:rPr>
        <w:t xml:space="preserve"> a projektu </w:t>
      </w:r>
      <w:r w:rsidRPr="00253B8A">
        <w:rPr>
          <w:rFonts w:ascii="Arial" w:hAnsi="Arial" w:cs="Arial"/>
          <w:sz w:val="24"/>
          <w:szCs w:val="24"/>
        </w:rPr>
        <w:t>SA</w:t>
      </w:r>
      <w:r w:rsidR="00622936" w:rsidRPr="00253B8A">
        <w:rPr>
          <w:rFonts w:ascii="Arial" w:hAnsi="Arial" w:cs="Arial"/>
          <w:sz w:val="24"/>
          <w:szCs w:val="24"/>
        </w:rPr>
        <w:t xml:space="preserve">2. V současné době </w:t>
      </w:r>
      <w:r w:rsidRPr="00253B8A">
        <w:rPr>
          <w:rFonts w:ascii="Arial" w:hAnsi="Arial" w:cs="Arial"/>
          <w:sz w:val="24"/>
          <w:szCs w:val="24"/>
        </w:rPr>
        <w:t>jsme na počátku širší diskuse o případné</w:t>
      </w:r>
      <w:r w:rsidR="00622936" w:rsidRPr="00253B8A">
        <w:rPr>
          <w:rFonts w:ascii="Arial" w:hAnsi="Arial" w:cs="Arial"/>
          <w:sz w:val="24"/>
          <w:szCs w:val="24"/>
        </w:rPr>
        <w:t xml:space="preserve"> konkrétní spoluprác</w:t>
      </w:r>
      <w:r w:rsidRPr="00253B8A">
        <w:rPr>
          <w:rFonts w:ascii="Arial" w:hAnsi="Arial" w:cs="Arial"/>
          <w:sz w:val="24"/>
          <w:szCs w:val="24"/>
        </w:rPr>
        <w:t>i</w:t>
      </w:r>
      <w:r w:rsidR="00622936" w:rsidRPr="00253B8A">
        <w:rPr>
          <w:rFonts w:ascii="Arial" w:hAnsi="Arial" w:cs="Arial"/>
          <w:sz w:val="24"/>
          <w:szCs w:val="24"/>
        </w:rPr>
        <w:t xml:space="preserve"> na projektech, neboť jsme na počátku realizace</w:t>
      </w:r>
      <w:r w:rsidRPr="00253B8A">
        <w:rPr>
          <w:rFonts w:ascii="Arial" w:hAnsi="Arial" w:cs="Arial"/>
          <w:sz w:val="24"/>
          <w:szCs w:val="24"/>
        </w:rPr>
        <w:t xml:space="preserve"> těchto aktivit. I v tomto ohledu platí, že konkrétní zájemci o využití zázemí UPOL</w:t>
      </w:r>
      <w:r w:rsidR="00566AF8" w:rsidRPr="00253B8A">
        <w:rPr>
          <w:rFonts w:ascii="Arial" w:hAnsi="Arial" w:cs="Arial"/>
          <w:sz w:val="24"/>
          <w:szCs w:val="24"/>
        </w:rPr>
        <w:t xml:space="preserve"> </w:t>
      </w:r>
      <w:r w:rsidRPr="00253B8A">
        <w:rPr>
          <w:rFonts w:ascii="Arial" w:hAnsi="Arial" w:cs="Arial"/>
          <w:sz w:val="24"/>
          <w:szCs w:val="24"/>
        </w:rPr>
        <w:t>se mohou obracet rovnou na UPOL</w:t>
      </w:r>
      <w:r w:rsidR="00566AF8" w:rsidRPr="00253B8A">
        <w:rPr>
          <w:rFonts w:ascii="Arial" w:hAnsi="Arial" w:cs="Arial"/>
          <w:sz w:val="24"/>
          <w:szCs w:val="24"/>
        </w:rPr>
        <w:t>.</w:t>
      </w:r>
      <w:r w:rsidRPr="00253B8A">
        <w:rPr>
          <w:rFonts w:ascii="Arial" w:hAnsi="Arial" w:cs="Arial"/>
          <w:sz w:val="24"/>
          <w:szCs w:val="24"/>
        </w:rPr>
        <w:t xml:space="preserve"> V případě zájmu rádi coby OK4I tyto kontakty zprostředkujeme. </w:t>
      </w:r>
    </w:p>
    <w:p w:rsidR="00D944D0" w:rsidRPr="00253B8A" w:rsidRDefault="00FD1427" w:rsidP="00D17BF3">
      <w:pPr>
        <w:pStyle w:val="Normlnweb"/>
        <w:jc w:val="both"/>
        <w:rPr>
          <w:rFonts w:ascii="Arial" w:hAnsi="Arial" w:cs="Arial"/>
          <w:sz w:val="24"/>
          <w:szCs w:val="24"/>
        </w:rPr>
      </w:pPr>
      <w:r w:rsidRPr="00253B8A">
        <w:rPr>
          <w:rFonts w:ascii="Arial" w:hAnsi="Arial" w:cs="Arial"/>
          <w:sz w:val="24"/>
          <w:szCs w:val="24"/>
        </w:rPr>
        <w:t xml:space="preserve">Na tomto místě patří zmínit poděkování partnerům OK4I, na prvním místě v čele s Univerzitou Palackého a dalšími subjekty, které se po změně ve vedení OK4I opět začínají aktivovat. </w:t>
      </w:r>
    </w:p>
    <w:sectPr w:rsidR="00D944D0" w:rsidRPr="00253B8A" w:rsidSect="00BF3377">
      <w:headerReference w:type="default" r:id="rId7"/>
      <w:footerReference w:type="default" r:id="rId8"/>
      <w:pgSz w:w="11906" w:h="16838"/>
      <w:pgMar w:top="1417" w:right="1417" w:bottom="1417" w:left="1417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6A" w:rsidRDefault="00896A6A" w:rsidP="00985581">
      <w:r>
        <w:separator/>
      </w:r>
    </w:p>
  </w:endnote>
  <w:endnote w:type="continuationSeparator" w:id="0">
    <w:p w:rsidR="00896A6A" w:rsidRDefault="00896A6A" w:rsidP="0098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81" w:rsidRPr="00334BA4" w:rsidRDefault="008D4B96" w:rsidP="0098558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Pr="00334BA4">
      <w:rPr>
        <w:rFonts w:ascii="Arial" w:hAnsi="Arial"/>
        <w:i/>
        <w:sz w:val="20"/>
        <w:szCs w:val="20"/>
      </w:rPr>
      <w:t xml:space="preserve"> Olomouckého kraje</w:t>
    </w:r>
    <w:r>
      <w:rPr>
        <w:rFonts w:ascii="Arial" w:hAnsi="Arial"/>
        <w:i/>
        <w:sz w:val="20"/>
        <w:szCs w:val="20"/>
      </w:rPr>
      <w:t xml:space="preserve"> 17</w:t>
    </w:r>
    <w:r w:rsidRPr="00E774A0">
      <w:rPr>
        <w:rFonts w:ascii="Arial" w:hAnsi="Arial"/>
        <w:i/>
        <w:sz w:val="20"/>
        <w:szCs w:val="20"/>
      </w:rPr>
      <w:t>. </w:t>
    </w:r>
    <w:r>
      <w:rPr>
        <w:rFonts w:ascii="Arial" w:hAnsi="Arial"/>
        <w:i/>
        <w:sz w:val="20"/>
        <w:szCs w:val="20"/>
      </w:rPr>
      <w:t>2</w:t>
    </w:r>
    <w:r w:rsidRPr="00E774A0">
      <w:rPr>
        <w:rFonts w:ascii="Arial" w:hAnsi="Arial"/>
        <w:i/>
        <w:sz w:val="20"/>
        <w:szCs w:val="20"/>
      </w:rPr>
      <w:t>. 20</w:t>
    </w:r>
    <w:r>
      <w:rPr>
        <w:rFonts w:ascii="Arial" w:hAnsi="Arial"/>
        <w:i/>
        <w:sz w:val="20"/>
        <w:szCs w:val="20"/>
      </w:rPr>
      <w:t>20</w:t>
    </w:r>
    <w:r w:rsidR="00985581" w:rsidRPr="00334BA4">
      <w:rPr>
        <w:rFonts w:ascii="Arial" w:hAnsi="Arial"/>
        <w:i/>
        <w:sz w:val="20"/>
        <w:szCs w:val="20"/>
      </w:rPr>
      <w:tab/>
    </w:r>
    <w:r w:rsidR="00985581" w:rsidRPr="00334BA4">
      <w:rPr>
        <w:rFonts w:ascii="Arial" w:hAnsi="Arial"/>
        <w:i/>
        <w:sz w:val="20"/>
        <w:szCs w:val="20"/>
      </w:rPr>
      <w:tab/>
    </w:r>
    <w:r w:rsidR="00985581" w:rsidRPr="00334BA4">
      <w:rPr>
        <w:rFonts w:ascii="Arial" w:hAnsi="Arial" w:cs="Arial"/>
        <w:i/>
        <w:sz w:val="20"/>
        <w:szCs w:val="20"/>
      </w:rPr>
      <w:t xml:space="preserve">strana </w:t>
    </w:r>
    <w:r w:rsidR="00985581" w:rsidRPr="00334BA4">
      <w:rPr>
        <w:rStyle w:val="slostrnky"/>
        <w:rFonts w:ascii="Arial" w:hAnsi="Arial" w:cs="Arial"/>
        <w:i/>
        <w:sz w:val="20"/>
        <w:szCs w:val="20"/>
      </w:rPr>
      <w:fldChar w:fldCharType="begin"/>
    </w:r>
    <w:r w:rsidR="00985581" w:rsidRPr="006D12AB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85581" w:rsidRPr="00334BA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A4D3D">
      <w:rPr>
        <w:rStyle w:val="slostrnky"/>
        <w:rFonts w:ascii="Arial" w:hAnsi="Arial" w:cs="Arial"/>
        <w:i/>
        <w:noProof/>
        <w:sz w:val="20"/>
        <w:szCs w:val="20"/>
      </w:rPr>
      <w:t>2</w:t>
    </w:r>
    <w:r w:rsidR="00985581" w:rsidRPr="00334BA4">
      <w:rPr>
        <w:rStyle w:val="slostrnky"/>
        <w:rFonts w:ascii="Arial" w:hAnsi="Arial" w:cs="Arial"/>
        <w:i/>
        <w:sz w:val="20"/>
        <w:szCs w:val="20"/>
      </w:rPr>
      <w:fldChar w:fldCharType="end"/>
    </w:r>
    <w:r w:rsidR="00985581" w:rsidRPr="00334BA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85581" w:rsidRPr="00533F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985581" w:rsidRPr="00533FFD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985581" w:rsidRPr="00533F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A4D3D">
      <w:rPr>
        <w:rStyle w:val="slostrnky"/>
        <w:rFonts w:ascii="Arial" w:hAnsi="Arial" w:cs="Arial"/>
        <w:i/>
        <w:noProof/>
        <w:sz w:val="20"/>
        <w:szCs w:val="20"/>
      </w:rPr>
      <w:t>2</w:t>
    </w:r>
    <w:r w:rsidR="00985581" w:rsidRPr="00533FFD">
      <w:rPr>
        <w:rStyle w:val="slostrnky"/>
        <w:rFonts w:ascii="Arial" w:hAnsi="Arial" w:cs="Arial"/>
        <w:i/>
        <w:sz w:val="20"/>
        <w:szCs w:val="20"/>
      </w:rPr>
      <w:fldChar w:fldCharType="end"/>
    </w:r>
    <w:r w:rsidR="00985581" w:rsidRPr="007D63A7">
      <w:rPr>
        <w:rStyle w:val="slostrnky"/>
        <w:rFonts w:ascii="Arial" w:hAnsi="Arial" w:cs="Arial"/>
        <w:i/>
        <w:sz w:val="20"/>
        <w:szCs w:val="20"/>
      </w:rPr>
      <w:t>)</w:t>
    </w:r>
  </w:p>
  <w:p w:rsidR="00985581" w:rsidRDefault="0024319D" w:rsidP="00985581">
    <w:pPr>
      <w:pStyle w:val="Zpat"/>
      <w:rPr>
        <w:rFonts w:ascii="Arial" w:hAnsi="Arial"/>
        <w:i/>
        <w:sz w:val="20"/>
        <w:szCs w:val="20"/>
      </w:rPr>
    </w:pPr>
    <w:r w:rsidRPr="0024319D">
      <w:rPr>
        <w:rFonts w:ascii="Arial" w:hAnsi="Arial"/>
        <w:i/>
        <w:sz w:val="20"/>
        <w:szCs w:val="20"/>
      </w:rPr>
      <w:t>25</w:t>
    </w:r>
    <w:r w:rsidR="00985581" w:rsidRPr="0024319D">
      <w:rPr>
        <w:rFonts w:ascii="Arial" w:hAnsi="Arial"/>
        <w:i/>
        <w:sz w:val="20"/>
        <w:szCs w:val="20"/>
      </w:rPr>
      <w:t>.</w:t>
    </w:r>
    <w:r w:rsidR="00985581" w:rsidRPr="00334BA4">
      <w:rPr>
        <w:rFonts w:ascii="Arial" w:hAnsi="Arial"/>
        <w:i/>
        <w:sz w:val="20"/>
        <w:szCs w:val="20"/>
      </w:rPr>
      <w:t xml:space="preserve"> – </w:t>
    </w:r>
    <w:r w:rsidR="00985581">
      <w:rPr>
        <w:rFonts w:ascii="Arial" w:hAnsi="Arial"/>
        <w:i/>
        <w:sz w:val="20"/>
        <w:szCs w:val="20"/>
      </w:rPr>
      <w:t>Zájmové sdružení právnických osob OK4Inovace</w:t>
    </w:r>
  </w:p>
  <w:p w:rsidR="00985581" w:rsidRDefault="00985581" w:rsidP="00985581">
    <w:pPr>
      <w:pStyle w:val="Zpat"/>
    </w:pPr>
    <w:r>
      <w:rPr>
        <w:rFonts w:ascii="Arial" w:hAnsi="Arial"/>
        <w:i/>
        <w:sz w:val="20"/>
        <w:szCs w:val="20"/>
      </w:rPr>
      <w:t xml:space="preserve">Příloha č. </w:t>
    </w:r>
    <w:r w:rsidR="001F6297">
      <w:rPr>
        <w:rFonts w:ascii="Arial" w:hAnsi="Arial"/>
        <w:i/>
        <w:sz w:val="20"/>
        <w:szCs w:val="20"/>
      </w:rPr>
      <w:t>2</w:t>
    </w:r>
    <w:r>
      <w:rPr>
        <w:rFonts w:ascii="Arial" w:hAnsi="Arial"/>
        <w:i/>
        <w:sz w:val="20"/>
        <w:szCs w:val="20"/>
      </w:rPr>
      <w:t xml:space="preserve"> -</w:t>
    </w:r>
    <w:r w:rsidRPr="00985581">
      <w:t xml:space="preserve"> </w:t>
    </w:r>
    <w:r w:rsidRPr="00985581">
      <w:rPr>
        <w:rFonts w:ascii="Arial" w:hAnsi="Arial"/>
        <w:i/>
        <w:sz w:val="20"/>
        <w:szCs w:val="20"/>
      </w:rPr>
      <w:t>Odpovědi ředitelky OK4Inovace na dotazy reflektující diskuzi na ZOK</w:t>
    </w:r>
    <w:r>
      <w:rPr>
        <w:rFonts w:ascii="Arial" w:hAnsi="Arial"/>
        <w:i/>
        <w:sz w:val="20"/>
        <w:szCs w:val="20"/>
      </w:rPr>
      <w:t xml:space="preserve"> </w:t>
    </w:r>
  </w:p>
  <w:p w:rsidR="00985581" w:rsidRDefault="009855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6A" w:rsidRDefault="00896A6A" w:rsidP="00985581">
      <w:r>
        <w:separator/>
      </w:r>
    </w:p>
  </w:footnote>
  <w:footnote w:type="continuationSeparator" w:id="0">
    <w:p w:rsidR="00896A6A" w:rsidRDefault="00896A6A" w:rsidP="0098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F9" w:rsidRDefault="003F6690" w:rsidP="003F6690">
    <w:pPr>
      <w:pStyle w:val="Zpat"/>
    </w:pPr>
    <w:r>
      <w:rPr>
        <w:rFonts w:ascii="Arial" w:hAnsi="Arial"/>
        <w:i/>
        <w:sz w:val="20"/>
        <w:szCs w:val="20"/>
      </w:rPr>
      <w:t xml:space="preserve">Příloha č. </w:t>
    </w:r>
    <w:r w:rsidR="001F6297">
      <w:rPr>
        <w:rFonts w:ascii="Arial" w:hAnsi="Arial"/>
        <w:i/>
        <w:sz w:val="20"/>
        <w:szCs w:val="20"/>
      </w:rPr>
      <w:t>2</w:t>
    </w:r>
    <w:r>
      <w:rPr>
        <w:rFonts w:ascii="Arial" w:hAnsi="Arial"/>
        <w:i/>
        <w:sz w:val="20"/>
        <w:szCs w:val="20"/>
      </w:rPr>
      <w:t xml:space="preserve"> -</w:t>
    </w:r>
    <w:r w:rsidRPr="00985581">
      <w:t xml:space="preserve"> </w:t>
    </w:r>
    <w:r w:rsidRPr="00985581">
      <w:rPr>
        <w:rFonts w:ascii="Arial" w:hAnsi="Arial"/>
        <w:i/>
        <w:sz w:val="20"/>
        <w:szCs w:val="20"/>
      </w:rPr>
      <w:t>Odpovědi ředitelky OK4Inovace na dotazy reflektující diskuzi na ZOK</w:t>
    </w:r>
    <w:r>
      <w:rPr>
        <w:rFonts w:ascii="Arial" w:hAnsi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EED"/>
    <w:multiLevelType w:val="hybridMultilevel"/>
    <w:tmpl w:val="0B8E8D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96B"/>
    <w:multiLevelType w:val="hybridMultilevel"/>
    <w:tmpl w:val="6EBEE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B9"/>
    <w:rsid w:val="00021D0E"/>
    <w:rsid w:val="0009169E"/>
    <w:rsid w:val="001F6297"/>
    <w:rsid w:val="0024319D"/>
    <w:rsid w:val="00245A1D"/>
    <w:rsid w:val="00253B8A"/>
    <w:rsid w:val="0026107B"/>
    <w:rsid w:val="002D4DE5"/>
    <w:rsid w:val="00375317"/>
    <w:rsid w:val="003F6690"/>
    <w:rsid w:val="00522315"/>
    <w:rsid w:val="00566AF8"/>
    <w:rsid w:val="00622936"/>
    <w:rsid w:val="00683FA4"/>
    <w:rsid w:val="007417B9"/>
    <w:rsid w:val="007B24E0"/>
    <w:rsid w:val="007F17A8"/>
    <w:rsid w:val="00896A6A"/>
    <w:rsid w:val="008D4B96"/>
    <w:rsid w:val="009008F9"/>
    <w:rsid w:val="00942464"/>
    <w:rsid w:val="00985581"/>
    <w:rsid w:val="00996F40"/>
    <w:rsid w:val="00A47633"/>
    <w:rsid w:val="00AA4D3D"/>
    <w:rsid w:val="00BF3377"/>
    <w:rsid w:val="00CF079D"/>
    <w:rsid w:val="00D03AE8"/>
    <w:rsid w:val="00D17BF3"/>
    <w:rsid w:val="00D944D0"/>
    <w:rsid w:val="00E16771"/>
    <w:rsid w:val="00E2785C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040D0A-492F-4947-A640-75B2CCC3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7B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7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1D0E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55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58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855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581"/>
    <w:rPr>
      <w:rFonts w:ascii="Calibri" w:hAnsi="Calibri" w:cs="Calibri"/>
    </w:rPr>
  </w:style>
  <w:style w:type="character" w:styleId="slostrnky">
    <w:name w:val="page number"/>
    <w:basedOn w:val="Standardnpsmoodstavce"/>
    <w:rsid w:val="0098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Studená</dc:creator>
  <cp:keywords/>
  <dc:description/>
  <cp:lastModifiedBy>Novotná Marta</cp:lastModifiedBy>
  <cp:revision>2</cp:revision>
  <dcterms:created xsi:type="dcterms:W3CDTF">2020-01-29T10:28:00Z</dcterms:created>
  <dcterms:modified xsi:type="dcterms:W3CDTF">2020-01-29T10:28:00Z</dcterms:modified>
</cp:coreProperties>
</file>