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CB0D6F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638077161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Pr="00C11578" w:rsidRDefault="00C11578">
            <w:pPr>
              <w:pStyle w:val="Vbornadpis"/>
            </w:pPr>
            <w:r>
              <w:t xml:space="preserve">Usnesení </w:t>
            </w:r>
            <w:r w:rsidR="00532AF2">
              <w:t>1</w:t>
            </w:r>
            <w:r w:rsidR="005E552E">
              <w:t>5</w:t>
            </w:r>
            <w:r>
              <w:t>.</w:t>
            </w:r>
            <w:r w:rsidRPr="00C11578">
              <w:t xml:space="preserve"> </w:t>
            </w:r>
            <w:r w:rsidR="005E552E">
              <w:t>výjezdní</w:t>
            </w:r>
            <w:r w:rsidR="00CB0D6F">
              <w:t>ho</w:t>
            </w:r>
            <w:bookmarkStart w:id="0" w:name="_GoBack"/>
            <w:bookmarkEnd w:id="0"/>
            <w:r w:rsidR="005E552E">
              <w:t xml:space="preserve"> </w:t>
            </w:r>
            <w:r w:rsidR="009F4066" w:rsidRPr="00C11578">
              <w:t>zasedání</w:t>
            </w:r>
          </w:p>
          <w:p w:rsidR="005A625C" w:rsidRPr="00C11578" w:rsidRDefault="00C11578">
            <w:pPr>
              <w:pStyle w:val="Vbornadpis"/>
            </w:pPr>
            <w:r w:rsidRPr="00C11578">
              <w:t>Kontrolního výboru</w:t>
            </w:r>
          </w:p>
          <w:p w:rsidR="005A625C" w:rsidRPr="00C11578" w:rsidRDefault="005A625C">
            <w:pPr>
              <w:pStyle w:val="Vbornadpis"/>
            </w:pPr>
            <w:r w:rsidRPr="00C11578">
              <w:t>Zastupitelstva Olomouckého kraje</w:t>
            </w:r>
          </w:p>
          <w:p w:rsidR="0005114A" w:rsidRPr="009E369F" w:rsidRDefault="0005114A" w:rsidP="0005114A">
            <w:pPr>
              <w:jc w:val="center"/>
              <w:rPr>
                <w:rFonts w:ascii="Arial" w:hAnsi="Arial"/>
                <w:b/>
                <w:sz w:val="32"/>
                <w:szCs w:val="20"/>
              </w:rPr>
            </w:pPr>
            <w:r w:rsidRPr="00C11578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9E369F" w:rsidRPr="009E369F">
              <w:rPr>
                <w:rFonts w:ascii="Arial" w:hAnsi="Arial"/>
                <w:b/>
                <w:sz w:val="32"/>
                <w:szCs w:val="20"/>
              </w:rPr>
              <w:t>1</w:t>
            </w:r>
            <w:r w:rsidR="00AB1A9C">
              <w:rPr>
                <w:rFonts w:ascii="Arial" w:hAnsi="Arial"/>
                <w:b/>
                <w:sz w:val="32"/>
                <w:szCs w:val="20"/>
              </w:rPr>
              <w:t>0</w:t>
            </w:r>
            <w:r w:rsidR="009E369F">
              <w:rPr>
                <w:rFonts w:ascii="Arial" w:hAnsi="Arial"/>
                <w:b/>
                <w:sz w:val="32"/>
                <w:szCs w:val="20"/>
              </w:rPr>
              <w:t>.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5E552E">
              <w:rPr>
                <w:rFonts w:ascii="Arial" w:hAnsi="Arial"/>
                <w:b/>
                <w:sz w:val="32"/>
                <w:szCs w:val="20"/>
              </w:rPr>
              <w:t>12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>. 201</w:t>
            </w:r>
            <w:r w:rsidR="00E859FF" w:rsidRPr="009E369F">
              <w:rPr>
                <w:rFonts w:ascii="Arial" w:hAnsi="Arial"/>
                <w:b/>
                <w:sz w:val="32"/>
                <w:szCs w:val="20"/>
              </w:rPr>
              <w:t>9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Default="00C11578">
      <w:pPr>
        <w:pStyle w:val="Vbornzev"/>
      </w:pPr>
      <w:r>
        <w:t>Kontrolní výbor</w:t>
      </w:r>
    </w:p>
    <w:p w:rsidR="005A625C" w:rsidRDefault="005A625C">
      <w:pPr>
        <w:pStyle w:val="Podtren"/>
      </w:pPr>
    </w:p>
    <w:p w:rsidR="00866A4C" w:rsidRPr="00BB203E" w:rsidRDefault="00866A4C" w:rsidP="00866A4C">
      <w:pPr>
        <w:pStyle w:val="Vbornzevusnesen"/>
        <w:rPr>
          <w:szCs w:val="24"/>
        </w:rPr>
      </w:pPr>
      <w:r w:rsidRPr="00BB203E">
        <w:rPr>
          <w:szCs w:val="24"/>
        </w:rPr>
        <w:t>UVK/</w:t>
      </w:r>
      <w:r w:rsidR="00532AF2">
        <w:rPr>
          <w:szCs w:val="24"/>
        </w:rPr>
        <w:t>1</w:t>
      </w:r>
      <w:r w:rsidR="005E552E">
        <w:rPr>
          <w:szCs w:val="24"/>
        </w:rPr>
        <w:t>5</w:t>
      </w:r>
      <w:r w:rsidRPr="00BB203E">
        <w:rPr>
          <w:szCs w:val="24"/>
        </w:rPr>
        <w:t>/1/201</w:t>
      </w:r>
      <w:r w:rsidR="00E859FF">
        <w:rPr>
          <w:szCs w:val="24"/>
        </w:rPr>
        <w:t>9</w:t>
      </w:r>
      <w:r w:rsidRPr="00BB203E">
        <w:rPr>
          <w:szCs w:val="24"/>
        </w:rPr>
        <w:t xml:space="preserve"> Zahájení a schválení programu</w:t>
      </w:r>
    </w:p>
    <w:p w:rsidR="00866A4C" w:rsidRPr="00BB203E" w:rsidRDefault="00866A4C" w:rsidP="00866A4C">
      <w:pPr>
        <w:pStyle w:val="Znak2odsazen1text"/>
        <w:numPr>
          <w:ilvl w:val="0"/>
          <w:numId w:val="0"/>
        </w:numPr>
        <w:rPr>
          <w:szCs w:val="24"/>
        </w:rPr>
      </w:pPr>
      <w:r w:rsidRPr="00BB203E">
        <w:rPr>
          <w:b/>
          <w:spacing w:val="60"/>
          <w:szCs w:val="24"/>
        </w:rPr>
        <w:t>schvaluje</w:t>
      </w:r>
      <w:r w:rsidRPr="00BB203E">
        <w:rPr>
          <w:szCs w:val="24"/>
        </w:rPr>
        <w:t xml:space="preserve"> program </w:t>
      </w:r>
      <w:r w:rsidR="005E552E">
        <w:rPr>
          <w:szCs w:val="24"/>
        </w:rPr>
        <w:t>15.</w:t>
      </w:r>
      <w:r w:rsidRPr="00BB203E">
        <w:rPr>
          <w:szCs w:val="24"/>
        </w:rPr>
        <w:t xml:space="preserve"> </w:t>
      </w:r>
      <w:r w:rsidR="005E552E">
        <w:rPr>
          <w:szCs w:val="24"/>
        </w:rPr>
        <w:t xml:space="preserve">výjezdního </w:t>
      </w:r>
      <w:r w:rsidRPr="00BB203E">
        <w:rPr>
          <w:szCs w:val="24"/>
        </w:rPr>
        <w:t xml:space="preserve">zasedání Kontrolního výboru </w:t>
      </w:r>
      <w:r w:rsidR="007905B6">
        <w:rPr>
          <w:szCs w:val="24"/>
        </w:rPr>
        <w:t>Zastupitelstva Olomouckého kraje</w:t>
      </w:r>
    </w:p>
    <w:p w:rsidR="005A625C" w:rsidRPr="0096733D" w:rsidRDefault="00866A4C" w:rsidP="009A2607">
      <w:pPr>
        <w:pStyle w:val="Vborhlasovn"/>
        <w:pBdr>
          <w:bottom w:val="single" w:sz="4" w:space="1" w:color="auto"/>
        </w:pBdr>
        <w:spacing w:before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Pro/1</w:t>
      </w:r>
      <w:r w:rsidR="001F55F6">
        <w:rPr>
          <w:b/>
          <w:noProof/>
        </w:rPr>
        <w:t>2</w:t>
      </w:r>
      <w:r w:rsidRPr="0096733D">
        <w:rPr>
          <w:b/>
          <w:noProof/>
        </w:rPr>
        <w:t>, Proti/0, Zdržel se/0</w:t>
      </w:r>
    </w:p>
    <w:p w:rsidR="00FE3E23" w:rsidRPr="00FE3E23" w:rsidRDefault="003554B0" w:rsidP="00FE3E23">
      <w:pPr>
        <w:pStyle w:val="Vbornzevusnesen"/>
      </w:pPr>
      <w:r w:rsidRPr="00BB203E">
        <w:rPr>
          <w:szCs w:val="24"/>
        </w:rPr>
        <w:t>UVK/</w:t>
      </w:r>
      <w:r w:rsidR="00532AF2">
        <w:rPr>
          <w:szCs w:val="24"/>
        </w:rPr>
        <w:t>1</w:t>
      </w:r>
      <w:r w:rsidR="005E552E">
        <w:rPr>
          <w:szCs w:val="24"/>
        </w:rPr>
        <w:t>5</w:t>
      </w:r>
      <w:r w:rsidRPr="00BB203E">
        <w:rPr>
          <w:szCs w:val="24"/>
        </w:rPr>
        <w:t>/</w:t>
      </w:r>
      <w:r w:rsidR="00E859FF">
        <w:rPr>
          <w:szCs w:val="24"/>
        </w:rPr>
        <w:t>2</w:t>
      </w:r>
      <w:r w:rsidRPr="00BB203E">
        <w:rPr>
          <w:szCs w:val="24"/>
        </w:rPr>
        <w:t>/201</w:t>
      </w:r>
      <w:r w:rsidR="00E859FF">
        <w:rPr>
          <w:szCs w:val="24"/>
        </w:rPr>
        <w:t>9</w:t>
      </w:r>
      <w:r>
        <w:rPr>
          <w:szCs w:val="24"/>
        </w:rPr>
        <w:t xml:space="preserve"> </w:t>
      </w:r>
      <w:r w:rsidR="00FE3E23" w:rsidRPr="00FE3E23">
        <w:t>Vyjádření ředitele Krajského ú</w:t>
      </w:r>
      <w:r w:rsidR="00B11E04">
        <w:t>řadu Olomouckého kraje k zápis</w:t>
      </w:r>
      <w:r w:rsidR="0070256E">
        <w:t>ům</w:t>
      </w:r>
      <w:r w:rsidR="00B11E04">
        <w:t xml:space="preserve"> z proveden</w:t>
      </w:r>
      <w:r w:rsidR="0070256E">
        <w:t>ých</w:t>
      </w:r>
      <w:r w:rsidR="00FE3E23" w:rsidRPr="00FE3E23">
        <w:t xml:space="preserve"> kontrol</w:t>
      </w:r>
    </w:p>
    <w:p w:rsidR="005E552E" w:rsidRPr="005E552E" w:rsidRDefault="00FE3E23" w:rsidP="005E552E">
      <w:pPr>
        <w:pStyle w:val="slo1text"/>
        <w:numPr>
          <w:ilvl w:val="0"/>
          <w:numId w:val="0"/>
        </w:numPr>
        <w:spacing w:before="120"/>
        <w:ind w:left="567" w:hanging="567"/>
        <w:rPr>
          <w:rFonts w:cs="Arial"/>
        </w:rPr>
      </w:pPr>
      <w:r>
        <w:rPr>
          <w:b/>
          <w:spacing w:val="60"/>
        </w:rPr>
        <w:t>bere na vědomí</w:t>
      </w:r>
      <w:r w:rsidR="003554B0">
        <w:rPr>
          <w:b/>
          <w:spacing w:val="60"/>
        </w:rPr>
        <w:t xml:space="preserve"> </w:t>
      </w:r>
      <w:r w:rsidR="005E552E" w:rsidRPr="005E552E">
        <w:rPr>
          <w:rFonts w:cs="Arial"/>
          <w:noProof w:val="0"/>
          <w:szCs w:val="24"/>
        </w:rPr>
        <w:t>vyjádření ředitele KÚOK k zápisům</w:t>
      </w:r>
      <w:r w:rsidR="005E552E" w:rsidRPr="005E552E">
        <w:t xml:space="preserve"> z provedených kontrol </w:t>
      </w:r>
      <w:r w:rsidR="005E552E" w:rsidRPr="005E552E">
        <w:rPr>
          <w:rFonts w:cs="Arial"/>
        </w:rPr>
        <w:t xml:space="preserve">plnění usnesení Zastupitelstva Olomouckého kraje č. </w:t>
      </w:r>
    </w:p>
    <w:p w:rsidR="005E552E" w:rsidRPr="005E552E" w:rsidRDefault="005E552E" w:rsidP="005E552E">
      <w:pPr>
        <w:pStyle w:val="Normal"/>
        <w:numPr>
          <w:ilvl w:val="0"/>
          <w:numId w:val="26"/>
        </w:numPr>
        <w:spacing w:before="120" w:after="119"/>
        <w:jc w:val="both"/>
      </w:pPr>
      <w:r w:rsidRPr="005E552E">
        <w:t xml:space="preserve">UZ/9/28/2018 ze dne 26. 2. 2018 Žádost o poskytnutí individuální dotace v oblasti školství. </w:t>
      </w:r>
    </w:p>
    <w:p w:rsidR="005E552E" w:rsidRPr="005E552E" w:rsidRDefault="005E552E" w:rsidP="005E552E">
      <w:pPr>
        <w:pStyle w:val="Normal"/>
        <w:numPr>
          <w:ilvl w:val="0"/>
          <w:numId w:val="26"/>
        </w:numPr>
        <w:spacing w:before="120" w:after="119"/>
        <w:jc w:val="both"/>
      </w:pPr>
      <w:r w:rsidRPr="005E552E">
        <w:t xml:space="preserve">UZ/10/34/2018 ze dne 23. 4. 2018 Program památkové péče v Olomouckém kraji 2018 – vyhodnocení, Římskokatolická farnost Uničov "Restaurování bočního oltáře Panny Marie Sedmibolestné farního kostela Nanebevzetí Panny Marie v Uničově". </w:t>
      </w:r>
    </w:p>
    <w:p w:rsidR="005E552E" w:rsidRPr="005E552E" w:rsidRDefault="005E552E" w:rsidP="005E552E">
      <w:pPr>
        <w:pStyle w:val="Normal"/>
        <w:numPr>
          <w:ilvl w:val="0"/>
          <w:numId w:val="26"/>
        </w:numPr>
        <w:spacing w:after="119"/>
        <w:jc w:val="both"/>
      </w:pPr>
      <w:r w:rsidRPr="005E552E">
        <w:t xml:space="preserve">UZ/11/36/2018 ze dne 25. 6. 2018 Program na podporu sportu v Olomouckém kraji v roce 2018 – vyhodnocení dotačního titulu 3 Podpora reprezentantů ČR z Olomouckého kraje, B. D. - Moje jízda na vlnách. Projekt na podporu celoroční přípravy reprezentantky ČR v kanoistice. </w:t>
      </w:r>
    </w:p>
    <w:p w:rsidR="005E552E" w:rsidRPr="005E552E" w:rsidRDefault="005E552E" w:rsidP="005E552E">
      <w:pPr>
        <w:pStyle w:val="Normal"/>
        <w:numPr>
          <w:ilvl w:val="0"/>
          <w:numId w:val="26"/>
        </w:numPr>
        <w:spacing w:after="119"/>
        <w:jc w:val="both"/>
      </w:pPr>
      <w:r w:rsidRPr="005E552E">
        <w:t xml:space="preserve">UZ/11/39/2018 ze dne 25. 6. 2018 Program na podporu aktivit v oblasti životního prostředí a zemědělství 2018 – vyhodnocení, Obnova veřejné zeleně v obci Vícov - lokalita pod kostelem. </w:t>
      </w:r>
    </w:p>
    <w:p w:rsidR="00FE3E23" w:rsidRDefault="003554B0" w:rsidP="00D23D02">
      <w:pPr>
        <w:pStyle w:val="slo1text"/>
        <w:numPr>
          <w:ilvl w:val="0"/>
          <w:numId w:val="0"/>
        </w:numPr>
        <w:spacing w:before="120"/>
        <w:ind w:left="567" w:hanging="567"/>
      </w:pPr>
      <w:r w:rsidRPr="003554B0">
        <w:rPr>
          <w:b/>
          <w:spacing w:val="60"/>
        </w:rPr>
        <w:t>ukládá</w:t>
      </w:r>
      <w:r w:rsidR="00834DAC">
        <w:rPr>
          <w:b/>
          <w:spacing w:val="60"/>
        </w:rPr>
        <w:t xml:space="preserve"> </w:t>
      </w:r>
      <w:r w:rsidRPr="00200726">
        <w:t xml:space="preserve">předsedovi </w:t>
      </w:r>
      <w:r>
        <w:t xml:space="preserve">kontrolního výboru </w:t>
      </w:r>
      <w:r w:rsidR="00FE3E23" w:rsidRPr="00FE3E23">
        <w:t xml:space="preserve">předložit zápis </w:t>
      </w:r>
      <w:r w:rsidR="00E8747F">
        <w:t>z</w:t>
      </w:r>
      <w:r w:rsidR="00B11E04">
        <w:t> </w:t>
      </w:r>
      <w:r w:rsidR="00FE3E23" w:rsidRPr="00FE3E23">
        <w:t>proveden</w:t>
      </w:r>
      <w:r w:rsidR="00AB1A9C">
        <w:t>é</w:t>
      </w:r>
      <w:r w:rsidR="00E8747F">
        <w:t xml:space="preserve"> kontrol</w:t>
      </w:r>
      <w:r w:rsidR="00AB1A9C">
        <w:t>y</w:t>
      </w:r>
      <w:r w:rsidR="00FE3E23" w:rsidRPr="00FE3E23">
        <w:t xml:space="preserve"> a vyjádření ředitele krajského úřadu v souladu se zákonem č. 129/2000 Sb., o krajích, </w:t>
      </w:r>
      <w:r w:rsidR="00FE3E23">
        <w:t>ve </w:t>
      </w:r>
      <w:r w:rsidR="00FE3E23" w:rsidRPr="00FE3E23">
        <w:t xml:space="preserve">znění pozdějších předpisů, Zastupitelstvu Olomouckého kraje.  </w:t>
      </w:r>
    </w:p>
    <w:p w:rsidR="005A0361" w:rsidRDefault="005A0361" w:rsidP="005A0361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240" w:after="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 w:rsidR="001F55F6">
        <w:rPr>
          <w:rStyle w:val="Tunznak"/>
          <w:szCs w:val="24"/>
        </w:rPr>
        <w:t>2</w:t>
      </w:r>
      <w:r w:rsidRPr="00BB203E">
        <w:rPr>
          <w:rStyle w:val="Tunznak"/>
          <w:szCs w:val="24"/>
        </w:rPr>
        <w:t>, Proti/0, Zdržel se/0</w:t>
      </w:r>
    </w:p>
    <w:p w:rsidR="005E552E" w:rsidRDefault="005E552E" w:rsidP="00FE3E23">
      <w:pPr>
        <w:pStyle w:val="Vbornzevusnesen"/>
        <w:rPr>
          <w:szCs w:val="24"/>
        </w:rPr>
      </w:pPr>
    </w:p>
    <w:p w:rsidR="005E552E" w:rsidRDefault="005E552E" w:rsidP="00FE3E23">
      <w:pPr>
        <w:pStyle w:val="Vbornzevusnesen"/>
        <w:rPr>
          <w:szCs w:val="24"/>
        </w:rPr>
      </w:pPr>
    </w:p>
    <w:p w:rsidR="00FE3E23" w:rsidRPr="00FE3E23" w:rsidRDefault="003554B0" w:rsidP="00FE3E23">
      <w:pPr>
        <w:pStyle w:val="Vbornzevusnesen"/>
      </w:pPr>
      <w:r w:rsidRPr="00BB203E">
        <w:rPr>
          <w:szCs w:val="24"/>
        </w:rPr>
        <w:lastRenderedPageBreak/>
        <w:t>UVK/</w:t>
      </w:r>
      <w:r w:rsidR="00532AF2">
        <w:rPr>
          <w:szCs w:val="24"/>
        </w:rPr>
        <w:t>1</w:t>
      </w:r>
      <w:r w:rsidR="005E552E">
        <w:rPr>
          <w:szCs w:val="24"/>
        </w:rPr>
        <w:t>5</w:t>
      </w:r>
      <w:r w:rsidRPr="00BB203E">
        <w:rPr>
          <w:szCs w:val="24"/>
        </w:rPr>
        <w:t>/</w:t>
      </w:r>
      <w:r w:rsidR="00AB1A9C">
        <w:rPr>
          <w:szCs w:val="24"/>
        </w:rPr>
        <w:t>3</w:t>
      </w:r>
      <w:r w:rsidRPr="00BB203E">
        <w:rPr>
          <w:szCs w:val="24"/>
        </w:rPr>
        <w:t>/201</w:t>
      </w:r>
      <w:r w:rsidR="00E859FF">
        <w:rPr>
          <w:szCs w:val="24"/>
        </w:rPr>
        <w:t>9</w:t>
      </w:r>
      <w:r>
        <w:rPr>
          <w:szCs w:val="24"/>
        </w:rPr>
        <w:t xml:space="preserve"> </w:t>
      </w:r>
      <w:r w:rsidR="0096733D" w:rsidRPr="0096733D">
        <w:t>Infor</w:t>
      </w:r>
      <w:r w:rsidR="00FE3E23">
        <w:t xml:space="preserve">mace o </w:t>
      </w:r>
      <w:r w:rsidR="00FE3E23" w:rsidRPr="00FE3E23">
        <w:t>kontrolní činnosti výboru</w:t>
      </w:r>
    </w:p>
    <w:p w:rsidR="00AB1A9C" w:rsidRPr="00AB1A9C" w:rsidRDefault="004C5165" w:rsidP="00AB1A9C">
      <w:pPr>
        <w:pStyle w:val="slo1text"/>
        <w:numPr>
          <w:ilvl w:val="0"/>
          <w:numId w:val="0"/>
        </w:numPr>
        <w:spacing w:before="120"/>
        <w:ind w:left="1701" w:hanging="1701"/>
        <w:rPr>
          <w:rFonts w:cs="Arial"/>
        </w:rPr>
      </w:pPr>
      <w:r>
        <w:rPr>
          <w:b/>
          <w:spacing w:val="60"/>
        </w:rPr>
        <w:t>s</w:t>
      </w:r>
      <w:r w:rsidR="003554B0" w:rsidRPr="003C19EF">
        <w:rPr>
          <w:b/>
          <w:spacing w:val="60"/>
        </w:rPr>
        <w:t>chvaluje</w:t>
      </w:r>
      <w:r>
        <w:rPr>
          <w:b/>
          <w:spacing w:val="60"/>
        </w:rPr>
        <w:t> </w:t>
      </w:r>
      <w:r w:rsidR="00AB1A9C" w:rsidRPr="00AB1A9C">
        <w:t xml:space="preserve">zápisy z provedených kontrol </w:t>
      </w:r>
      <w:r w:rsidR="00AB1A9C" w:rsidRPr="00AB1A9C">
        <w:rPr>
          <w:lang w:val="sv-SE"/>
        </w:rPr>
        <w:t>plnění usnesení č.:</w:t>
      </w:r>
    </w:p>
    <w:p w:rsidR="005E552E" w:rsidRPr="005E552E" w:rsidRDefault="005E552E" w:rsidP="005E552E">
      <w:pPr>
        <w:pStyle w:val="slo1text"/>
        <w:numPr>
          <w:ilvl w:val="0"/>
          <w:numId w:val="27"/>
        </w:numPr>
        <w:spacing w:before="120" w:after="0"/>
        <w:rPr>
          <w:rFonts w:cs="Arial"/>
          <w:noProof w:val="0"/>
          <w:szCs w:val="24"/>
        </w:rPr>
      </w:pPr>
      <w:r w:rsidRPr="005E552E">
        <w:rPr>
          <w:rFonts w:cs="Arial"/>
          <w:noProof w:val="0"/>
          <w:szCs w:val="24"/>
        </w:rPr>
        <w:t>UR/42/6/2018 – Dotace z rozpočtu Olomouckého kraje na činnost, akce a projekty hasičů, spolků a pobočných spolků hasičů Olomouckého kraje 2018 – vyhodnocení III. Etapy – SDH Radslavice – akce a projekty pořádané SDH v roce 2018,</w:t>
      </w:r>
    </w:p>
    <w:p w:rsidR="005E552E" w:rsidRPr="005E552E" w:rsidRDefault="005E552E" w:rsidP="005E552E">
      <w:pPr>
        <w:pStyle w:val="slo1text"/>
        <w:numPr>
          <w:ilvl w:val="0"/>
          <w:numId w:val="27"/>
        </w:numPr>
        <w:spacing w:before="120" w:after="0"/>
        <w:rPr>
          <w:rFonts w:cs="Arial"/>
          <w:noProof w:val="0"/>
          <w:szCs w:val="24"/>
        </w:rPr>
      </w:pPr>
      <w:r w:rsidRPr="005E552E">
        <w:rPr>
          <w:rFonts w:cs="Arial"/>
          <w:noProof w:val="0"/>
          <w:szCs w:val="24"/>
        </w:rPr>
        <w:t>UR/42/38/2018 – Výběrové řízení na zajištění realizace veřejné zakázky – propagace v rámci projektu „FORTUNA liga“,</w:t>
      </w:r>
    </w:p>
    <w:p w:rsidR="005E552E" w:rsidRPr="005E552E" w:rsidRDefault="005E552E" w:rsidP="005E552E">
      <w:pPr>
        <w:pStyle w:val="slo1text"/>
        <w:numPr>
          <w:ilvl w:val="0"/>
          <w:numId w:val="27"/>
        </w:numPr>
        <w:spacing w:before="120" w:after="0"/>
        <w:rPr>
          <w:rFonts w:cs="Arial"/>
          <w:noProof w:val="0"/>
          <w:szCs w:val="24"/>
        </w:rPr>
      </w:pPr>
      <w:r w:rsidRPr="005E552E">
        <w:rPr>
          <w:rFonts w:cs="Arial"/>
          <w:noProof w:val="0"/>
          <w:szCs w:val="24"/>
        </w:rPr>
        <w:t>UR/46/55/2018 -  Výběrové řízení na zajištění realizace veřejné zakázky – poskytování služeb spojených s provozem a rozvojem systému „Digitální mapa veřejné správy – nástroje na tvorbu a údržbu ÚAP“.</w:t>
      </w:r>
    </w:p>
    <w:p w:rsidR="005E552E" w:rsidRPr="005E552E" w:rsidRDefault="005E552E" w:rsidP="005E552E">
      <w:pPr>
        <w:pStyle w:val="slo1text"/>
        <w:numPr>
          <w:ilvl w:val="0"/>
          <w:numId w:val="27"/>
        </w:numPr>
        <w:spacing w:before="120" w:after="0"/>
        <w:rPr>
          <w:rFonts w:cs="Arial"/>
          <w:noProof w:val="0"/>
          <w:szCs w:val="24"/>
        </w:rPr>
      </w:pPr>
      <w:r w:rsidRPr="005E552E">
        <w:rPr>
          <w:rFonts w:cs="Arial"/>
          <w:noProof w:val="0"/>
          <w:szCs w:val="24"/>
        </w:rPr>
        <w:t xml:space="preserve">UR/14/14/2017 ze dne 18. 4. 2017 Výběrové řízení na zajištění realizace veřejné zakázky „Nákup osobních vozidel“. </w:t>
      </w:r>
    </w:p>
    <w:p w:rsidR="003554B0" w:rsidRPr="005A0361" w:rsidRDefault="00AB1A9C" w:rsidP="00AB1A9C">
      <w:pPr>
        <w:pStyle w:val="slo1text"/>
        <w:numPr>
          <w:ilvl w:val="0"/>
          <w:numId w:val="0"/>
        </w:numPr>
        <w:spacing w:before="120"/>
        <w:ind w:left="993" w:hanging="993"/>
        <w:rPr>
          <w:lang w:val="sv-SE"/>
        </w:rPr>
      </w:pPr>
      <w:r>
        <w:rPr>
          <w:b/>
          <w:spacing w:val="60"/>
        </w:rPr>
        <w:t>u</w:t>
      </w:r>
      <w:r w:rsidR="003554B0" w:rsidRPr="003554B0">
        <w:rPr>
          <w:b/>
          <w:spacing w:val="60"/>
        </w:rPr>
        <w:t>kládá</w:t>
      </w:r>
      <w:r>
        <w:rPr>
          <w:b/>
          <w:spacing w:val="60"/>
        </w:rPr>
        <w:t xml:space="preserve"> </w:t>
      </w:r>
      <w:r w:rsidR="003554B0" w:rsidRPr="00200726">
        <w:t xml:space="preserve">předsedovi </w:t>
      </w:r>
      <w:r w:rsidR="003554B0">
        <w:t xml:space="preserve">kontrolního výboru </w:t>
      </w:r>
      <w:r w:rsidR="003554B0" w:rsidRPr="00200726">
        <w:t>požádat ředitele krajského úřadu</w:t>
      </w:r>
      <w:r w:rsidR="00FE3E23" w:rsidRPr="00FE3E23">
        <w:t xml:space="preserve"> </w:t>
      </w:r>
      <w:r w:rsidR="00FE3E23" w:rsidRPr="00200726">
        <w:t>o vyjádření</w:t>
      </w:r>
      <w:r w:rsidR="00FE3E23">
        <w:t xml:space="preserve"> k</w:t>
      </w:r>
      <w:r w:rsidR="0070256E">
        <w:t> zápis</w:t>
      </w:r>
      <w:r w:rsidR="00E859FF">
        <w:t>ům</w:t>
      </w:r>
      <w:r w:rsidR="0070256E">
        <w:t xml:space="preserve"> z proveden</w:t>
      </w:r>
      <w:r w:rsidR="00E859FF">
        <w:t>ých</w:t>
      </w:r>
      <w:r w:rsidR="00E8747F">
        <w:t xml:space="preserve"> kontrol</w:t>
      </w:r>
      <w:r w:rsidR="00FE3E23">
        <w:t>.</w:t>
      </w:r>
    </w:p>
    <w:p w:rsidR="003554B0" w:rsidRDefault="003554B0" w:rsidP="0096733D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240" w:after="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 w:rsidR="001F55F6">
        <w:rPr>
          <w:rStyle w:val="Tunznak"/>
          <w:szCs w:val="24"/>
        </w:rPr>
        <w:t>2</w:t>
      </w:r>
      <w:r w:rsidRPr="00BB203E">
        <w:rPr>
          <w:rStyle w:val="Tunznak"/>
          <w:szCs w:val="24"/>
        </w:rPr>
        <w:t>, Proti/0, Zdržel se/0</w:t>
      </w:r>
    </w:p>
    <w:p w:rsidR="0019167D" w:rsidRPr="0019167D" w:rsidRDefault="000B13E2" w:rsidP="0019167D">
      <w:pPr>
        <w:pStyle w:val="Vbornzevusnesen"/>
      </w:pPr>
      <w:r w:rsidRPr="0019167D">
        <w:t>UVK/</w:t>
      </w:r>
      <w:r w:rsidR="00532AF2" w:rsidRPr="0019167D">
        <w:t>1</w:t>
      </w:r>
      <w:r w:rsidR="005E552E">
        <w:t>5</w:t>
      </w:r>
      <w:r w:rsidRPr="0019167D">
        <w:t>/</w:t>
      </w:r>
      <w:r w:rsidR="00AB1A9C">
        <w:t>4</w:t>
      </w:r>
      <w:r w:rsidRPr="0019167D">
        <w:t>/201</w:t>
      </w:r>
      <w:r w:rsidR="00E859FF" w:rsidRPr="0019167D">
        <w:t>9</w:t>
      </w:r>
      <w:r w:rsidR="00923A16" w:rsidRPr="0019167D">
        <w:t xml:space="preserve"> </w:t>
      </w:r>
      <w:r w:rsidR="0019167D" w:rsidRPr="0019167D">
        <w:t>Návrhy na kontrolní činnost výboru</w:t>
      </w:r>
    </w:p>
    <w:p w:rsidR="00AD514A" w:rsidRDefault="00966634" w:rsidP="00AD514A">
      <w:pPr>
        <w:pStyle w:val="Normal"/>
        <w:spacing w:after="119"/>
        <w:jc w:val="both"/>
      </w:pPr>
      <w:r w:rsidRPr="00923A16">
        <w:rPr>
          <w:b/>
          <w:noProof/>
          <w:spacing w:val="60"/>
          <w:szCs w:val="20"/>
        </w:rPr>
        <w:t>schvaluje</w:t>
      </w:r>
      <w:r w:rsidR="0019167D" w:rsidRPr="0019167D">
        <w:t xml:space="preserve">provedení kontrol plnění usnesení </w:t>
      </w:r>
      <w:r w:rsidR="00AD514A">
        <w:t>Zastupitelstva</w:t>
      </w:r>
      <w:r w:rsidR="00AB1A9C">
        <w:t xml:space="preserve"> Olomouckého kraje </w:t>
      </w:r>
      <w:r w:rsidR="00AB1A9C" w:rsidRPr="00AB1A9C">
        <w:t>č.</w:t>
      </w:r>
      <w:r w:rsidR="00AB1A9C">
        <w:t> </w:t>
      </w:r>
    </w:p>
    <w:p w:rsidR="00CB0D6F" w:rsidRPr="00CB0D6F" w:rsidRDefault="00CB0D6F" w:rsidP="00CB0D6F">
      <w:pPr>
        <w:pStyle w:val="Normal"/>
        <w:numPr>
          <w:ilvl w:val="0"/>
          <w:numId w:val="28"/>
        </w:numPr>
        <w:spacing w:after="119"/>
        <w:ind w:left="709" w:hanging="283"/>
        <w:jc w:val="both"/>
      </w:pPr>
      <w:r w:rsidRPr="00CB0D6F">
        <w:t>UZ/15/16/2019 Dotační program Olomouckého kraje Podpora výstavby, obnovy a vybavení dětských dopravních hřišť 2019 – vyhodnocení, Vybudování zázemí dětského dopravního hřiště v Prostějově. Kontro</w:t>
      </w:r>
      <w:r>
        <w:t>lu provede kontrolní skupina ve </w:t>
      </w:r>
      <w:r w:rsidRPr="00CB0D6F">
        <w:t xml:space="preserve">složení Ludvík Šulda BBA, Ing. David Alt, Dis, Ing. Jana </w:t>
      </w:r>
      <w:proofErr w:type="spellStart"/>
      <w:r w:rsidRPr="00CB0D6F">
        <w:t>Goláňová</w:t>
      </w:r>
      <w:proofErr w:type="spellEnd"/>
      <w:r w:rsidRPr="00CB0D6F">
        <w:t>, Ing. Bohumil Moudrý.</w:t>
      </w:r>
    </w:p>
    <w:p w:rsidR="00CB0D6F" w:rsidRPr="00CB0D6F" w:rsidRDefault="00CB0D6F" w:rsidP="00CB0D6F">
      <w:pPr>
        <w:pStyle w:val="Normal"/>
        <w:numPr>
          <w:ilvl w:val="0"/>
          <w:numId w:val="28"/>
        </w:numPr>
        <w:spacing w:after="119"/>
        <w:ind w:left="709" w:hanging="283"/>
        <w:jc w:val="both"/>
      </w:pPr>
      <w:r w:rsidRPr="00CB0D6F">
        <w:t>UZ/15/57/2019 Program obnovy venkova Olomouckého kraje 2019 – vyhodnocení, Dotační titul 1 – Podpora budování a obnova infrastruktury obce – Rekonstrukce a oprava veřejného osvětlení a veřejného rozhlasu v obci Slatinky. Kontrolu provede kontrolní skupina ve složení Ludvík Šulda BBA, Ing. Miroslav Marek, Ing. Tomáš Dostal.</w:t>
      </w:r>
    </w:p>
    <w:p w:rsidR="00CB0D6F" w:rsidRPr="00CB0D6F" w:rsidRDefault="00CB0D6F" w:rsidP="00CB0D6F">
      <w:pPr>
        <w:pStyle w:val="Normal"/>
        <w:numPr>
          <w:ilvl w:val="0"/>
          <w:numId w:val="28"/>
        </w:numPr>
        <w:spacing w:after="119"/>
        <w:ind w:left="709" w:hanging="283"/>
        <w:jc w:val="both"/>
      </w:pPr>
      <w:r w:rsidRPr="00CB0D6F">
        <w:t xml:space="preserve">UZ/11/64/2018 Fond na podporu výstavby a obnovy vodohospodářské infrastruktury na území Olomouckého kraje 2018 – vyhodnocení, Vybudování kanalizace a ČOV Seloutky. Kontrolu provede kontrolní skupina ve složení </w:t>
      </w:r>
      <w:r>
        <w:t>Ludvík Šulda BBA, Ing. </w:t>
      </w:r>
      <w:r w:rsidRPr="00CB0D6F">
        <w:t>Michal Tichý, Ing. Tomáš Müller.</w:t>
      </w:r>
    </w:p>
    <w:p w:rsidR="00923A16" w:rsidRDefault="00923A16" w:rsidP="0019167D">
      <w:pPr>
        <w:pBdr>
          <w:bottom w:val="single" w:sz="4" w:space="1" w:color="auto"/>
        </w:pBdr>
        <w:ind w:left="851" w:hanging="851"/>
        <w:jc w:val="both"/>
        <w:rPr>
          <w:rStyle w:val="Tunznak"/>
        </w:rPr>
      </w:pPr>
      <w:r w:rsidRPr="0019167D">
        <w:rPr>
          <w:rFonts w:ascii="Arial" w:hAnsi="Arial"/>
          <w:noProof/>
        </w:rPr>
        <w:t>Výsledek hlasování:</w:t>
      </w:r>
      <w:r w:rsidRPr="00BB203E">
        <w:t xml:space="preserve"> </w:t>
      </w:r>
      <w:r w:rsidRPr="00BB203E">
        <w:rPr>
          <w:rStyle w:val="Tunznak"/>
        </w:rPr>
        <w:t>Pro/1</w:t>
      </w:r>
      <w:r w:rsidR="001F55F6">
        <w:rPr>
          <w:rStyle w:val="Tunznak"/>
        </w:rPr>
        <w:t>2</w:t>
      </w:r>
      <w:r w:rsidRPr="00BB203E">
        <w:rPr>
          <w:rStyle w:val="Tunznak"/>
        </w:rPr>
        <w:t>, Proti/0, Zdržel se/0</w:t>
      </w:r>
    </w:p>
    <w:p w:rsidR="005A625C" w:rsidRPr="00AF67BE" w:rsidRDefault="005A625C" w:rsidP="00AF67BE">
      <w:pPr>
        <w:pStyle w:val="Mstoadatumvlevo"/>
        <w:spacing w:before="240"/>
        <w:rPr>
          <w:szCs w:val="24"/>
        </w:rPr>
      </w:pPr>
      <w:r w:rsidRPr="00AF67BE">
        <w:rPr>
          <w:szCs w:val="24"/>
        </w:rPr>
        <w:t xml:space="preserve">V Olomouci dne: </w:t>
      </w:r>
      <w:r w:rsidR="00966634">
        <w:rPr>
          <w:szCs w:val="24"/>
        </w:rPr>
        <w:t>1</w:t>
      </w:r>
      <w:r w:rsidR="00AB1A9C">
        <w:rPr>
          <w:szCs w:val="24"/>
        </w:rPr>
        <w:t>0</w:t>
      </w:r>
      <w:r w:rsidR="00C11578" w:rsidRPr="00AF67BE">
        <w:rPr>
          <w:szCs w:val="24"/>
        </w:rPr>
        <w:t xml:space="preserve">. </w:t>
      </w:r>
      <w:r w:rsidR="005E552E">
        <w:rPr>
          <w:szCs w:val="24"/>
        </w:rPr>
        <w:t>12</w:t>
      </w:r>
      <w:r w:rsidR="00C11578" w:rsidRPr="00AF67BE">
        <w:rPr>
          <w:szCs w:val="24"/>
        </w:rPr>
        <w:t>. 201</w:t>
      </w:r>
      <w:r w:rsidR="00E859FF">
        <w:rPr>
          <w:szCs w:val="24"/>
        </w:rPr>
        <w:t>9</w:t>
      </w:r>
    </w:p>
    <w:p w:rsidR="005A625C" w:rsidRPr="00C11578" w:rsidRDefault="005A625C">
      <w:pPr>
        <w:pStyle w:val="Podpis"/>
        <w:rPr>
          <w:sz w:val="22"/>
          <w:szCs w:val="22"/>
        </w:rPr>
      </w:pPr>
      <w:r w:rsidRPr="00C11578">
        <w:rPr>
          <w:sz w:val="22"/>
          <w:szCs w:val="22"/>
        </w:rPr>
        <w:t>...……………………..….</w:t>
      </w:r>
    </w:p>
    <w:p w:rsidR="00AF67BE" w:rsidRDefault="00AF67BE">
      <w:pPr>
        <w:pStyle w:val="Podpis"/>
        <w:rPr>
          <w:sz w:val="22"/>
          <w:szCs w:val="22"/>
        </w:rPr>
      </w:pPr>
      <w:r w:rsidRPr="00557C7C">
        <w:rPr>
          <w:rFonts w:cs="Arial"/>
          <w:bCs/>
          <w:color w:val="000000"/>
        </w:rPr>
        <w:t>Ludvík</w:t>
      </w:r>
      <w:r w:rsidRPr="00613F53">
        <w:rPr>
          <w:rFonts w:cs="Arial"/>
          <w:bCs/>
          <w:color w:val="000000"/>
        </w:rPr>
        <w:t xml:space="preserve"> </w:t>
      </w:r>
      <w:r w:rsidRPr="00557C7C">
        <w:rPr>
          <w:rFonts w:cs="Arial"/>
          <w:bCs/>
          <w:color w:val="000000"/>
        </w:rPr>
        <w:t>Šulda</w:t>
      </w:r>
      <w:r w:rsidRPr="00613F53">
        <w:rPr>
          <w:rFonts w:cs="Arial"/>
          <w:bCs/>
          <w:color w:val="000000"/>
        </w:rPr>
        <w:t xml:space="preserve">, </w:t>
      </w:r>
      <w:r w:rsidRPr="00557C7C">
        <w:rPr>
          <w:rFonts w:cs="Arial"/>
          <w:bCs/>
          <w:color w:val="000000"/>
        </w:rPr>
        <w:t>BBA</w:t>
      </w:r>
      <w:r w:rsidRPr="00C11578">
        <w:rPr>
          <w:sz w:val="22"/>
          <w:szCs w:val="22"/>
        </w:rPr>
        <w:t xml:space="preserve"> </w:t>
      </w:r>
    </w:p>
    <w:p w:rsidR="005A625C" w:rsidRPr="00AF67BE" w:rsidRDefault="005A625C">
      <w:pPr>
        <w:pStyle w:val="Podpis"/>
        <w:rPr>
          <w:szCs w:val="24"/>
        </w:rPr>
      </w:pPr>
      <w:r w:rsidRPr="00AF67BE">
        <w:rPr>
          <w:szCs w:val="24"/>
        </w:rPr>
        <w:t>předseda výboru</w:t>
      </w:r>
    </w:p>
    <w:p w:rsidR="005A625C" w:rsidRPr="00C11578" w:rsidRDefault="005A625C">
      <w:pPr>
        <w:pStyle w:val="Zkladntext"/>
      </w:pPr>
    </w:p>
    <w:sectPr w:rsidR="005A625C" w:rsidRPr="00C11578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375" w:rsidRDefault="002C5375">
      <w:r>
        <w:separator/>
      </w:r>
    </w:p>
  </w:endnote>
  <w:endnote w:type="continuationSeparator" w:id="0">
    <w:p w:rsidR="002C5375" w:rsidRDefault="002C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CB0D6F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CB0D6F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375" w:rsidRDefault="002C5375">
      <w:r>
        <w:separator/>
      </w:r>
    </w:p>
  </w:footnote>
  <w:footnote w:type="continuationSeparator" w:id="0">
    <w:p w:rsidR="002C5375" w:rsidRDefault="002C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582C5B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E6B49"/>
    <w:multiLevelType w:val="hybridMultilevel"/>
    <w:tmpl w:val="3E78CBB0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56D6C3F"/>
    <w:multiLevelType w:val="hybridMultilevel"/>
    <w:tmpl w:val="19F41298"/>
    <w:lvl w:ilvl="0" w:tplc="1166EC7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1"/>
  </w:num>
  <w:num w:numId="5">
    <w:abstractNumId w:val="8"/>
  </w:num>
  <w:num w:numId="6">
    <w:abstractNumId w:val="24"/>
  </w:num>
  <w:num w:numId="7">
    <w:abstractNumId w:val="4"/>
  </w:num>
  <w:num w:numId="8">
    <w:abstractNumId w:val="13"/>
  </w:num>
  <w:num w:numId="9">
    <w:abstractNumId w:val="21"/>
  </w:num>
  <w:num w:numId="10">
    <w:abstractNumId w:val="2"/>
  </w:num>
  <w:num w:numId="11">
    <w:abstractNumId w:val="23"/>
  </w:num>
  <w:num w:numId="12">
    <w:abstractNumId w:val="26"/>
  </w:num>
  <w:num w:numId="13">
    <w:abstractNumId w:val="22"/>
  </w:num>
  <w:num w:numId="14">
    <w:abstractNumId w:val="25"/>
  </w:num>
  <w:num w:numId="15">
    <w:abstractNumId w:val="6"/>
  </w:num>
  <w:num w:numId="16">
    <w:abstractNumId w:val="14"/>
  </w:num>
  <w:num w:numId="17">
    <w:abstractNumId w:val="18"/>
  </w:num>
  <w:num w:numId="18">
    <w:abstractNumId w:val="16"/>
  </w:num>
  <w:num w:numId="19">
    <w:abstractNumId w:val="12"/>
  </w:num>
  <w:num w:numId="20">
    <w:abstractNumId w:val="3"/>
  </w:num>
  <w:num w:numId="21">
    <w:abstractNumId w:val="20"/>
  </w:num>
  <w:num w:numId="22">
    <w:abstractNumId w:val="0"/>
  </w:num>
  <w:num w:numId="23">
    <w:abstractNumId w:val="5"/>
  </w:num>
  <w:num w:numId="24">
    <w:abstractNumId w:val="15"/>
  </w:num>
  <w:num w:numId="25">
    <w:abstractNumId w:val="9"/>
  </w:num>
  <w:num w:numId="26">
    <w:abstractNumId w:val="10"/>
  </w:num>
  <w:num w:numId="27">
    <w:abstractNumId w:val="7"/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286A"/>
    <w:rsid w:val="00030FC1"/>
    <w:rsid w:val="000316B7"/>
    <w:rsid w:val="00033719"/>
    <w:rsid w:val="0005114A"/>
    <w:rsid w:val="00054A30"/>
    <w:rsid w:val="00087929"/>
    <w:rsid w:val="000B0594"/>
    <w:rsid w:val="000B13E2"/>
    <w:rsid w:val="000E3869"/>
    <w:rsid w:val="00104D40"/>
    <w:rsid w:val="00150740"/>
    <w:rsid w:val="0019167D"/>
    <w:rsid w:val="001C3884"/>
    <w:rsid w:val="001E02E4"/>
    <w:rsid w:val="001F55F6"/>
    <w:rsid w:val="00200E8E"/>
    <w:rsid w:val="0024014C"/>
    <w:rsid w:val="00263C11"/>
    <w:rsid w:val="00273BA4"/>
    <w:rsid w:val="002A58E9"/>
    <w:rsid w:val="002C5375"/>
    <w:rsid w:val="002E5EE0"/>
    <w:rsid w:val="00314B88"/>
    <w:rsid w:val="003554B0"/>
    <w:rsid w:val="0039396D"/>
    <w:rsid w:val="003A6786"/>
    <w:rsid w:val="003E2547"/>
    <w:rsid w:val="003E7D48"/>
    <w:rsid w:val="00473724"/>
    <w:rsid w:val="00485F49"/>
    <w:rsid w:val="004C5165"/>
    <w:rsid w:val="00513A39"/>
    <w:rsid w:val="00514D26"/>
    <w:rsid w:val="00532AF2"/>
    <w:rsid w:val="00552322"/>
    <w:rsid w:val="00553EDC"/>
    <w:rsid w:val="00562191"/>
    <w:rsid w:val="005635E2"/>
    <w:rsid w:val="0057663A"/>
    <w:rsid w:val="005A0361"/>
    <w:rsid w:val="005A625C"/>
    <w:rsid w:val="005C44FF"/>
    <w:rsid w:val="005D0FA4"/>
    <w:rsid w:val="005E552E"/>
    <w:rsid w:val="00615D4E"/>
    <w:rsid w:val="00626BB5"/>
    <w:rsid w:val="00636BF2"/>
    <w:rsid w:val="00671CFB"/>
    <w:rsid w:val="006A494F"/>
    <w:rsid w:val="006F7A4B"/>
    <w:rsid w:val="0070256E"/>
    <w:rsid w:val="0071188B"/>
    <w:rsid w:val="007227F5"/>
    <w:rsid w:val="00726D7D"/>
    <w:rsid w:val="00745F9E"/>
    <w:rsid w:val="00775A90"/>
    <w:rsid w:val="00785246"/>
    <w:rsid w:val="007905B6"/>
    <w:rsid w:val="00813F92"/>
    <w:rsid w:val="00831CA2"/>
    <w:rsid w:val="00834DAC"/>
    <w:rsid w:val="00841083"/>
    <w:rsid w:val="0084769B"/>
    <w:rsid w:val="00866A4C"/>
    <w:rsid w:val="00880DFC"/>
    <w:rsid w:val="008C3376"/>
    <w:rsid w:val="008E3C6B"/>
    <w:rsid w:val="008E3F5A"/>
    <w:rsid w:val="00923A16"/>
    <w:rsid w:val="00957798"/>
    <w:rsid w:val="00966634"/>
    <w:rsid w:val="0096733D"/>
    <w:rsid w:val="00994DF0"/>
    <w:rsid w:val="009A2607"/>
    <w:rsid w:val="009A36A8"/>
    <w:rsid w:val="009E369F"/>
    <w:rsid w:val="009F4066"/>
    <w:rsid w:val="009F7598"/>
    <w:rsid w:val="00A170A6"/>
    <w:rsid w:val="00A351AC"/>
    <w:rsid w:val="00A656D1"/>
    <w:rsid w:val="00AB1A9C"/>
    <w:rsid w:val="00AB2CD6"/>
    <w:rsid w:val="00AD37DC"/>
    <w:rsid w:val="00AD514A"/>
    <w:rsid w:val="00AE43E8"/>
    <w:rsid w:val="00AF67BE"/>
    <w:rsid w:val="00AF7086"/>
    <w:rsid w:val="00B028FD"/>
    <w:rsid w:val="00B02E87"/>
    <w:rsid w:val="00B11E04"/>
    <w:rsid w:val="00B6025A"/>
    <w:rsid w:val="00B6251F"/>
    <w:rsid w:val="00B81FE8"/>
    <w:rsid w:val="00BA681B"/>
    <w:rsid w:val="00BD1977"/>
    <w:rsid w:val="00BD57AA"/>
    <w:rsid w:val="00C00887"/>
    <w:rsid w:val="00C11578"/>
    <w:rsid w:val="00C23EC2"/>
    <w:rsid w:val="00C27E03"/>
    <w:rsid w:val="00C43F14"/>
    <w:rsid w:val="00C52CD4"/>
    <w:rsid w:val="00C95379"/>
    <w:rsid w:val="00CB0D6F"/>
    <w:rsid w:val="00CF6E29"/>
    <w:rsid w:val="00D044A3"/>
    <w:rsid w:val="00D20F65"/>
    <w:rsid w:val="00D23D02"/>
    <w:rsid w:val="00D5389E"/>
    <w:rsid w:val="00D66AA2"/>
    <w:rsid w:val="00D94868"/>
    <w:rsid w:val="00DD5629"/>
    <w:rsid w:val="00E212E9"/>
    <w:rsid w:val="00E2327E"/>
    <w:rsid w:val="00E56773"/>
    <w:rsid w:val="00E61973"/>
    <w:rsid w:val="00E738DB"/>
    <w:rsid w:val="00E83F7E"/>
    <w:rsid w:val="00E859FF"/>
    <w:rsid w:val="00E86F7D"/>
    <w:rsid w:val="00E8747F"/>
    <w:rsid w:val="00EA3520"/>
    <w:rsid w:val="00EC0CA1"/>
    <w:rsid w:val="00F05BE4"/>
    <w:rsid w:val="00F06AC2"/>
    <w:rsid w:val="00F13FE5"/>
    <w:rsid w:val="00F34C19"/>
    <w:rsid w:val="00F443D3"/>
    <w:rsid w:val="00F609EB"/>
    <w:rsid w:val="00FA75ED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8EB2550"/>
  <w15:chartTrackingRefBased/>
  <w15:docId w15:val="{AEFD83BC-4FFC-45A0-B7B3-7934640C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customStyle="1" w:styleId="Normal">
    <w:name w:val="[Normal]"/>
    <w:rsid w:val="009673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847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69B"/>
    <w:rPr>
      <w:rFonts w:ascii="Tahoma" w:hAnsi="Tahoma" w:cs="Tahoma"/>
      <w:sz w:val="16"/>
      <w:szCs w:val="16"/>
    </w:rPr>
  </w:style>
  <w:style w:type="paragraph" w:customStyle="1" w:styleId="Nadpisusneseni">
    <w:name w:val="Nadpis usneseni"/>
    <w:basedOn w:val="Text"/>
    <w:rsid w:val="00966634"/>
    <w:pPr>
      <w:spacing w:before="240" w:after="480"/>
      <w:jc w:val="center"/>
    </w:pPr>
    <w:rPr>
      <w:b/>
    </w:rPr>
  </w:style>
  <w:style w:type="paragraph" w:customStyle="1" w:styleId="Default">
    <w:name w:val="Default"/>
    <w:rsid w:val="009666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Vantuchová Jana</cp:lastModifiedBy>
  <cp:revision>6</cp:revision>
  <cp:lastPrinted>2019-04-29T04:40:00Z</cp:lastPrinted>
  <dcterms:created xsi:type="dcterms:W3CDTF">2019-12-12T09:31:00Z</dcterms:created>
  <dcterms:modified xsi:type="dcterms:W3CDTF">2019-12-17T07:40:00Z</dcterms:modified>
</cp:coreProperties>
</file>