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DB" w:rsidRDefault="00EC0171" w:rsidP="00A346B2">
      <w:pPr>
        <w:pStyle w:val="Radadvodovzprva"/>
        <w:spacing w:after="120"/>
      </w:pPr>
      <w:r w:rsidRPr="00EA2982">
        <w:t>Důvodová zpráva:</w:t>
      </w:r>
    </w:p>
    <w:p w:rsidR="002B5B60" w:rsidRDefault="002B5B60" w:rsidP="002B5B60">
      <w:pPr>
        <w:pStyle w:val="Radadvodovzprva"/>
        <w:spacing w:after="120"/>
        <w:rPr>
          <w:b w:val="0"/>
        </w:rPr>
      </w:pPr>
      <w:r>
        <w:rPr>
          <w:b w:val="0"/>
        </w:rPr>
        <w:t>Zákon o rozpočtových pravidlech územních rozpočtů stanovuje, že zřizovatel vydá příspěvkové organizaci zřizovací listinu, která  musí obsahovat mimo jiné vymezení majetku ve vlastnictví zřizovatele, který se příspěvkové organizaci předává k hospodaření (§ 27 odst. 2 písm. e) zákona č. 250/2000 Sb.).</w:t>
      </w:r>
    </w:p>
    <w:p w:rsidR="002B5B60" w:rsidRDefault="002B5B60" w:rsidP="002B5B60">
      <w:pPr>
        <w:spacing w:after="12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 xml:space="preserve">Tento návrh usnesení se týká změny zřizovací listiny </w:t>
      </w:r>
      <w:r w:rsidR="0037417D">
        <w:rPr>
          <w:rStyle w:val="Zkladnznak"/>
          <w:b/>
          <w:bCs/>
        </w:rPr>
        <w:t>Zdravotnické záchranné služby Olomouckého kraje</w:t>
      </w:r>
      <w:r>
        <w:rPr>
          <w:rStyle w:val="Zkladnznak"/>
          <w:b/>
          <w:bCs/>
        </w:rPr>
        <w:t xml:space="preserve">, </w:t>
      </w:r>
      <w:r>
        <w:rPr>
          <w:rStyle w:val="Zkladnznak"/>
          <w:bCs/>
        </w:rPr>
        <w:t>příspěvková organizace (dále „</w:t>
      </w:r>
      <w:r w:rsidR="0037417D">
        <w:rPr>
          <w:rStyle w:val="Zkladnznak"/>
          <w:bCs/>
        </w:rPr>
        <w:t>ZZS OK</w:t>
      </w:r>
      <w:r>
        <w:rPr>
          <w:rStyle w:val="Zkladnznak"/>
          <w:bCs/>
        </w:rPr>
        <w:t xml:space="preserve">“), se sídlem </w:t>
      </w:r>
      <w:r w:rsidR="0037417D">
        <w:rPr>
          <w:rFonts w:ascii="Arial" w:hAnsi="Arial" w:cs="Arial"/>
        </w:rPr>
        <w:t>779 00 Olomouc, Aksamitova 557/8, IČO: 00849103.</w:t>
      </w:r>
    </w:p>
    <w:p w:rsidR="002B5B60" w:rsidRDefault="002B5B60" w:rsidP="002B5B6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úpravu přílohy č. 1 této zřizovací listiny, kde je vymezen majetek v hospodaření příspěvkové organizace.</w:t>
      </w:r>
    </w:p>
    <w:p w:rsidR="0096313E" w:rsidRDefault="0096313E" w:rsidP="00F345CC">
      <w:pPr>
        <w:pStyle w:val="Dopisnadpissdlen"/>
        <w:spacing w:before="0" w:after="120"/>
        <w:rPr>
          <w:rStyle w:val="Zkladnznak"/>
          <w:b w:val="0"/>
          <w:bCs/>
        </w:rPr>
      </w:pPr>
      <w:r w:rsidRPr="0096313E">
        <w:rPr>
          <w:rStyle w:val="Zkladnznak"/>
          <w:b w:val="0"/>
          <w:bCs/>
        </w:rPr>
        <w:t xml:space="preserve">Dne </w:t>
      </w:r>
      <w:r>
        <w:rPr>
          <w:rStyle w:val="Zkladnznak"/>
          <w:b w:val="0"/>
          <w:bCs/>
        </w:rPr>
        <w:t>6. 6. 2019 b</w:t>
      </w:r>
      <w:r w:rsidRPr="0096313E">
        <w:rPr>
          <w:rStyle w:val="Zkladnznak"/>
          <w:b w:val="0"/>
          <w:bCs/>
        </w:rPr>
        <w:t>yla uzavřena</w:t>
      </w:r>
      <w:r>
        <w:rPr>
          <w:rStyle w:val="Zkladnznak"/>
          <w:b w:val="0"/>
          <w:bCs/>
        </w:rPr>
        <w:t xml:space="preserve"> mezi Olomouckým krajem a Technologickým parkem a.s. kupní smlouva, jejímž předmětem je odkoupení pozemku </w:t>
      </w:r>
      <w:proofErr w:type="spellStart"/>
      <w:r w:rsidRPr="00F345CC">
        <w:rPr>
          <w:rStyle w:val="Zkladnznak"/>
          <w:bCs/>
        </w:rPr>
        <w:t>parc</w:t>
      </w:r>
      <w:proofErr w:type="spellEnd"/>
      <w:r w:rsidRPr="00F345CC">
        <w:rPr>
          <w:rStyle w:val="Zkladnznak"/>
          <w:bCs/>
        </w:rPr>
        <w:t xml:space="preserve">. </w:t>
      </w:r>
      <w:proofErr w:type="gramStart"/>
      <w:r w:rsidRPr="00F345CC">
        <w:rPr>
          <w:rStyle w:val="Zkladnznak"/>
          <w:bCs/>
        </w:rPr>
        <w:t>č.</w:t>
      </w:r>
      <w:proofErr w:type="gramEnd"/>
      <w:r w:rsidRPr="00F345CC">
        <w:rPr>
          <w:rStyle w:val="Zkladnznak"/>
          <w:bCs/>
        </w:rPr>
        <w:t xml:space="preserve"> 226/7 ostatní plocha o výměře 1 628 m2</w:t>
      </w:r>
      <w:r>
        <w:rPr>
          <w:rStyle w:val="Zkladnznak"/>
          <w:b w:val="0"/>
          <w:bCs/>
        </w:rPr>
        <w:t xml:space="preserve"> v katastrálním území </w:t>
      </w:r>
      <w:r w:rsidRPr="00F345CC">
        <w:rPr>
          <w:rStyle w:val="Zkladnznak"/>
          <w:bCs/>
        </w:rPr>
        <w:t>Nová Ulice, obec Olomouc</w:t>
      </w:r>
      <w:r w:rsidR="00501AA5">
        <w:rPr>
          <w:rStyle w:val="Zkladnznak"/>
          <w:bCs/>
        </w:rPr>
        <w:t xml:space="preserve">, </w:t>
      </w:r>
      <w:r w:rsidR="00501AA5" w:rsidRPr="00501AA5">
        <w:rPr>
          <w:rStyle w:val="Zkladnznak"/>
          <w:b w:val="0"/>
          <w:bCs/>
        </w:rPr>
        <w:t>do vlastnictví Olomouckého kraje a hospodaření ZZS OK</w:t>
      </w:r>
      <w:r>
        <w:rPr>
          <w:rStyle w:val="Zkladnznak"/>
          <w:b w:val="0"/>
          <w:bCs/>
        </w:rPr>
        <w:t xml:space="preserve">. </w:t>
      </w:r>
    </w:p>
    <w:p w:rsidR="0096313E" w:rsidRDefault="0096313E" w:rsidP="00F345CC">
      <w:pPr>
        <w:pStyle w:val="Dopisnadpissdlen"/>
        <w:spacing w:before="0" w:after="120"/>
        <w:rPr>
          <w:rStyle w:val="Zkladnznak"/>
          <w:b w:val="0"/>
          <w:bCs/>
        </w:rPr>
      </w:pPr>
      <w:r>
        <w:rPr>
          <w:rStyle w:val="Zkladnznak"/>
          <w:b w:val="0"/>
          <w:bCs/>
        </w:rPr>
        <w:t xml:space="preserve">Dále byla 8. 10. 2019 uzavřena </w:t>
      </w:r>
      <w:r w:rsidRPr="0096313E">
        <w:rPr>
          <w:rStyle w:val="Zkladnznak"/>
          <w:b w:val="0"/>
          <w:bCs/>
        </w:rPr>
        <w:t xml:space="preserve">darovací smlouva mezi </w:t>
      </w:r>
      <w:r>
        <w:rPr>
          <w:rStyle w:val="Zkladnznak"/>
          <w:b w:val="0"/>
          <w:bCs/>
        </w:rPr>
        <w:t xml:space="preserve">městem Javorník a </w:t>
      </w:r>
      <w:r w:rsidRPr="0096313E">
        <w:rPr>
          <w:rStyle w:val="Zkladnznak"/>
          <w:b w:val="0"/>
          <w:bCs/>
        </w:rPr>
        <w:t xml:space="preserve">Olomouckým </w:t>
      </w:r>
      <w:r>
        <w:rPr>
          <w:rStyle w:val="Zkladnznak"/>
          <w:b w:val="0"/>
          <w:bCs/>
        </w:rPr>
        <w:t xml:space="preserve">krajem, jejímž předmětem je darování pozemku </w:t>
      </w:r>
      <w:proofErr w:type="spellStart"/>
      <w:r>
        <w:rPr>
          <w:rFonts w:cs="Arial"/>
          <w:b w:val="0"/>
          <w:color w:val="000000"/>
          <w:szCs w:val="24"/>
        </w:rPr>
        <w:t>parc</w:t>
      </w:r>
      <w:proofErr w:type="spellEnd"/>
      <w:r>
        <w:rPr>
          <w:rFonts w:cs="Arial"/>
          <w:b w:val="0"/>
          <w:color w:val="000000"/>
          <w:szCs w:val="24"/>
        </w:rPr>
        <w:t xml:space="preserve">. č. 54/1 </w:t>
      </w:r>
      <w:proofErr w:type="spellStart"/>
      <w:r>
        <w:rPr>
          <w:rFonts w:cs="Arial"/>
          <w:b w:val="0"/>
          <w:color w:val="000000"/>
          <w:szCs w:val="24"/>
        </w:rPr>
        <w:t>ost</w:t>
      </w:r>
      <w:proofErr w:type="spellEnd"/>
      <w:r>
        <w:rPr>
          <w:rFonts w:cs="Arial"/>
          <w:b w:val="0"/>
          <w:color w:val="000000"/>
          <w:szCs w:val="24"/>
        </w:rPr>
        <w:t xml:space="preserve">. </w:t>
      </w:r>
      <w:proofErr w:type="spellStart"/>
      <w:r>
        <w:rPr>
          <w:rFonts w:cs="Arial"/>
          <w:b w:val="0"/>
          <w:color w:val="000000"/>
          <w:szCs w:val="24"/>
        </w:rPr>
        <w:t>pl</w:t>
      </w:r>
      <w:proofErr w:type="spellEnd"/>
      <w:r>
        <w:rPr>
          <w:rFonts w:cs="Arial"/>
          <w:b w:val="0"/>
          <w:color w:val="000000"/>
          <w:szCs w:val="24"/>
        </w:rPr>
        <w:t xml:space="preserve">. o výměře 899 m2, dle geometrického plánu č. 557-526/2018 ze dne 18. 10. 2018 </w:t>
      </w:r>
      <w:r w:rsidRPr="00F345CC">
        <w:rPr>
          <w:rFonts w:cs="Arial"/>
          <w:color w:val="000000"/>
          <w:szCs w:val="24"/>
        </w:rPr>
        <w:t xml:space="preserve">pozemek </w:t>
      </w:r>
      <w:proofErr w:type="spellStart"/>
      <w:r w:rsidRPr="00F345CC">
        <w:rPr>
          <w:rFonts w:cs="Arial"/>
          <w:color w:val="000000"/>
          <w:szCs w:val="24"/>
        </w:rPr>
        <w:t>parc</w:t>
      </w:r>
      <w:proofErr w:type="spellEnd"/>
      <w:r w:rsidRPr="00F345CC">
        <w:rPr>
          <w:rFonts w:cs="Arial"/>
          <w:color w:val="000000"/>
          <w:szCs w:val="24"/>
        </w:rPr>
        <w:t xml:space="preserve">. č. 54/3 </w:t>
      </w:r>
      <w:proofErr w:type="spellStart"/>
      <w:r w:rsidRPr="00F345CC">
        <w:rPr>
          <w:rFonts w:cs="Arial"/>
          <w:color w:val="000000"/>
          <w:szCs w:val="24"/>
        </w:rPr>
        <w:t>ost</w:t>
      </w:r>
      <w:proofErr w:type="spellEnd"/>
      <w:r w:rsidRPr="00F345CC">
        <w:rPr>
          <w:rFonts w:cs="Arial"/>
          <w:color w:val="000000"/>
          <w:szCs w:val="24"/>
        </w:rPr>
        <w:t xml:space="preserve">. </w:t>
      </w:r>
      <w:proofErr w:type="spellStart"/>
      <w:r w:rsidRPr="00F345CC">
        <w:rPr>
          <w:rFonts w:cs="Arial"/>
          <w:color w:val="000000"/>
          <w:szCs w:val="24"/>
        </w:rPr>
        <w:t>pl</w:t>
      </w:r>
      <w:proofErr w:type="spellEnd"/>
      <w:r w:rsidRPr="00F345CC">
        <w:rPr>
          <w:rFonts w:cs="Arial"/>
          <w:color w:val="000000"/>
          <w:szCs w:val="24"/>
        </w:rPr>
        <w:t>.</w:t>
      </w:r>
      <w:r>
        <w:rPr>
          <w:rFonts w:cs="Arial"/>
          <w:b w:val="0"/>
          <w:color w:val="000000"/>
          <w:szCs w:val="24"/>
        </w:rPr>
        <w:t xml:space="preserve"> o výměře </w:t>
      </w:r>
      <w:r w:rsidRPr="00F345CC">
        <w:rPr>
          <w:rFonts w:cs="Arial"/>
          <w:color w:val="000000"/>
          <w:szCs w:val="24"/>
        </w:rPr>
        <w:t>899 m2</w:t>
      </w:r>
      <w:r>
        <w:rPr>
          <w:rFonts w:cs="Arial"/>
          <w:b w:val="0"/>
          <w:color w:val="000000"/>
          <w:szCs w:val="24"/>
        </w:rPr>
        <w:t>, v </w:t>
      </w:r>
      <w:proofErr w:type="spellStart"/>
      <w:proofErr w:type="gramStart"/>
      <w:r w:rsidRPr="00F345CC">
        <w:rPr>
          <w:rFonts w:cs="Arial"/>
          <w:color w:val="000000"/>
          <w:szCs w:val="24"/>
        </w:rPr>
        <w:t>k.ú</w:t>
      </w:r>
      <w:proofErr w:type="spellEnd"/>
      <w:r w:rsidRPr="00F345CC">
        <w:rPr>
          <w:rFonts w:cs="Arial"/>
          <w:color w:val="000000"/>
          <w:szCs w:val="24"/>
        </w:rPr>
        <w:t>.</w:t>
      </w:r>
      <w:proofErr w:type="gramEnd"/>
      <w:r w:rsidRPr="00F345CC">
        <w:rPr>
          <w:rFonts w:cs="Arial"/>
          <w:color w:val="000000"/>
          <w:szCs w:val="24"/>
        </w:rPr>
        <w:t xml:space="preserve"> Javorník-město, obec Javorník</w:t>
      </w:r>
      <w:r>
        <w:rPr>
          <w:rFonts w:cs="Arial"/>
          <w:b w:val="0"/>
          <w:color w:val="000000"/>
          <w:szCs w:val="24"/>
        </w:rPr>
        <w:t>, z vlastnictví města Javorník, IČO: 00302708, do vlastnictví Olomouckého kraje, do hospodaření Zdravotnické záchranné služby Olomouckého kraje, příspěvkové organizace.</w:t>
      </w:r>
      <w:r>
        <w:rPr>
          <w:rStyle w:val="Zkladnznak"/>
          <w:b w:val="0"/>
          <w:bCs/>
        </w:rPr>
        <w:t xml:space="preserve"> </w:t>
      </w:r>
    </w:p>
    <w:p w:rsidR="00AB12FF" w:rsidRPr="00EB7720" w:rsidRDefault="00AB12FF" w:rsidP="00F345CC">
      <w:pPr>
        <w:pStyle w:val="Dopisnadpissdlen"/>
        <w:spacing w:before="0" w:after="120"/>
        <w:rPr>
          <w:rStyle w:val="Zkladnznak"/>
          <w:b w:val="0"/>
          <w:bCs/>
        </w:rPr>
      </w:pPr>
      <w:r w:rsidRPr="00EB7720">
        <w:rPr>
          <w:rStyle w:val="Zkladnznak"/>
          <w:b w:val="0"/>
          <w:bCs/>
        </w:rPr>
        <w:t>Dále byla 21. 5. 2019 uzavřena darovací smlouva mezi městem Mohelnice a Olomouckým krajem, jejímž předměte</w:t>
      </w:r>
      <w:r w:rsidR="009837D9" w:rsidRPr="00EB7720">
        <w:rPr>
          <w:rStyle w:val="Zkladnznak"/>
          <w:b w:val="0"/>
          <w:bCs/>
        </w:rPr>
        <w:t>m</w:t>
      </w:r>
      <w:r w:rsidRPr="00EB7720">
        <w:rPr>
          <w:rStyle w:val="Zkladnznak"/>
          <w:b w:val="0"/>
          <w:bCs/>
        </w:rPr>
        <w:t xml:space="preserve"> je darování pozemku </w:t>
      </w:r>
      <w:proofErr w:type="spellStart"/>
      <w:r w:rsidRPr="00EB7720">
        <w:rPr>
          <w:rStyle w:val="Zkladnznak"/>
          <w:bCs/>
        </w:rPr>
        <w:t>parc</w:t>
      </w:r>
      <w:proofErr w:type="spellEnd"/>
      <w:r w:rsidRPr="00EB7720">
        <w:rPr>
          <w:rStyle w:val="Zkladnznak"/>
          <w:bCs/>
        </w:rPr>
        <w:t>. č. 2562/</w:t>
      </w:r>
      <w:r w:rsidR="009837D9" w:rsidRPr="00EB7720">
        <w:rPr>
          <w:rStyle w:val="Zkladnznak"/>
          <w:bCs/>
        </w:rPr>
        <w:t>2</w:t>
      </w:r>
      <w:r w:rsidRPr="00EB7720">
        <w:rPr>
          <w:rStyle w:val="Zkladnznak"/>
          <w:b w:val="0"/>
          <w:bCs/>
        </w:rPr>
        <w:t xml:space="preserve"> </w:t>
      </w:r>
      <w:proofErr w:type="spellStart"/>
      <w:r w:rsidRPr="00EB7720">
        <w:rPr>
          <w:rStyle w:val="Zkladnznak"/>
          <w:b w:val="0"/>
          <w:bCs/>
        </w:rPr>
        <w:t>ost</w:t>
      </w:r>
      <w:proofErr w:type="spellEnd"/>
      <w:r w:rsidRPr="00EB7720">
        <w:rPr>
          <w:rStyle w:val="Zkladnznak"/>
          <w:b w:val="0"/>
          <w:bCs/>
        </w:rPr>
        <w:t xml:space="preserve">. </w:t>
      </w:r>
      <w:proofErr w:type="spellStart"/>
      <w:r w:rsidRPr="00EB7720">
        <w:rPr>
          <w:rStyle w:val="Zkladnznak"/>
          <w:b w:val="0"/>
          <w:bCs/>
        </w:rPr>
        <w:t>pl</w:t>
      </w:r>
      <w:proofErr w:type="spellEnd"/>
      <w:r w:rsidRPr="00EB7720">
        <w:rPr>
          <w:rStyle w:val="Zkladnznak"/>
          <w:b w:val="0"/>
          <w:bCs/>
        </w:rPr>
        <w:t>.</w:t>
      </w:r>
      <w:r w:rsidR="009837D9" w:rsidRPr="00EB7720">
        <w:rPr>
          <w:rStyle w:val="Zkladnznak"/>
          <w:b w:val="0"/>
          <w:bCs/>
        </w:rPr>
        <w:t>,</w:t>
      </w:r>
      <w:r w:rsidRPr="00EB7720">
        <w:rPr>
          <w:rStyle w:val="Zkladnznak"/>
          <w:b w:val="0"/>
          <w:bCs/>
        </w:rPr>
        <w:t xml:space="preserve"> </w:t>
      </w:r>
      <w:r w:rsidRPr="00EB7720">
        <w:rPr>
          <w:rStyle w:val="Zkladnznak"/>
          <w:bCs/>
        </w:rPr>
        <w:t xml:space="preserve">o výměře </w:t>
      </w:r>
      <w:r w:rsidR="009837D9" w:rsidRPr="00EB7720">
        <w:rPr>
          <w:rStyle w:val="Zkladnznak"/>
          <w:bCs/>
        </w:rPr>
        <w:t>1432</w:t>
      </w:r>
      <w:r w:rsidRPr="00EB7720">
        <w:rPr>
          <w:rStyle w:val="Zkladnznak"/>
          <w:bCs/>
        </w:rPr>
        <w:t xml:space="preserve"> m2</w:t>
      </w:r>
      <w:r w:rsidR="009837D9" w:rsidRPr="00EB7720">
        <w:rPr>
          <w:rStyle w:val="Zkladnznak"/>
          <w:bCs/>
        </w:rPr>
        <w:t>,</w:t>
      </w:r>
      <w:r w:rsidR="009837D9" w:rsidRPr="00EB7720">
        <w:rPr>
          <w:rStyle w:val="Zkladnznak"/>
          <w:b w:val="0"/>
          <w:bCs/>
        </w:rPr>
        <w:t xml:space="preserve"> </w:t>
      </w:r>
      <w:r w:rsidR="009837D9" w:rsidRPr="00EB7720">
        <w:rPr>
          <w:rStyle w:val="Zkladnznak"/>
          <w:bCs/>
        </w:rPr>
        <w:t>v </w:t>
      </w:r>
      <w:proofErr w:type="spellStart"/>
      <w:proofErr w:type="gramStart"/>
      <w:r w:rsidR="009837D9" w:rsidRPr="00EB7720">
        <w:rPr>
          <w:rStyle w:val="Zkladnznak"/>
          <w:bCs/>
        </w:rPr>
        <w:t>k.ú</w:t>
      </w:r>
      <w:proofErr w:type="spellEnd"/>
      <w:r w:rsidR="009837D9" w:rsidRPr="00EB7720">
        <w:rPr>
          <w:rStyle w:val="Zkladnznak"/>
          <w:bCs/>
        </w:rPr>
        <w:t>.</w:t>
      </w:r>
      <w:proofErr w:type="gramEnd"/>
      <w:r w:rsidR="009837D9" w:rsidRPr="00EB7720">
        <w:rPr>
          <w:rStyle w:val="Zkladnznak"/>
          <w:bCs/>
        </w:rPr>
        <w:t xml:space="preserve"> Mohelnice, obec Mohelnice,</w:t>
      </w:r>
      <w:r w:rsidR="009837D9" w:rsidRPr="00EB7720">
        <w:rPr>
          <w:rStyle w:val="Zkladnznak"/>
          <w:b w:val="0"/>
          <w:bCs/>
        </w:rPr>
        <w:t xml:space="preserve"> </w:t>
      </w:r>
      <w:proofErr w:type="gramStart"/>
      <w:r w:rsidR="009837D9" w:rsidRPr="00EB7720">
        <w:rPr>
          <w:rStyle w:val="Zkladnznak"/>
          <w:b w:val="0"/>
          <w:bCs/>
        </w:rPr>
        <w:t>který</w:t>
      </w:r>
      <w:proofErr w:type="gramEnd"/>
      <w:r w:rsidR="009837D9" w:rsidRPr="00EB7720">
        <w:rPr>
          <w:rStyle w:val="Zkladnznak"/>
          <w:b w:val="0"/>
          <w:bCs/>
        </w:rPr>
        <w:t xml:space="preserve"> vzniká sloučením části dosavadního pozemku </w:t>
      </w:r>
      <w:proofErr w:type="spellStart"/>
      <w:r w:rsidR="009837D9" w:rsidRPr="00EB7720">
        <w:rPr>
          <w:rStyle w:val="Zkladnznak"/>
          <w:b w:val="0"/>
          <w:bCs/>
        </w:rPr>
        <w:t>parc</w:t>
      </w:r>
      <w:proofErr w:type="spellEnd"/>
      <w:r w:rsidR="009837D9" w:rsidRPr="00EB7720">
        <w:rPr>
          <w:rStyle w:val="Zkladnznak"/>
          <w:b w:val="0"/>
          <w:bCs/>
        </w:rPr>
        <w:t xml:space="preserve">. č. 2562/1 (o výměře 1039 m2) k dosavadnímu pozemku </w:t>
      </w:r>
      <w:proofErr w:type="spellStart"/>
      <w:r w:rsidRPr="00EB7720">
        <w:rPr>
          <w:rStyle w:val="Zkladnznak"/>
          <w:b w:val="0"/>
          <w:bCs/>
        </w:rPr>
        <w:t>parc</w:t>
      </w:r>
      <w:proofErr w:type="spellEnd"/>
      <w:r w:rsidRPr="00EB7720">
        <w:rPr>
          <w:rStyle w:val="Zkladnznak"/>
          <w:b w:val="0"/>
          <w:bCs/>
        </w:rPr>
        <w:t xml:space="preserve">. č. 2562/2 </w:t>
      </w:r>
      <w:proofErr w:type="spellStart"/>
      <w:r w:rsidRPr="00EB7720">
        <w:rPr>
          <w:rStyle w:val="Zkladnznak"/>
          <w:b w:val="0"/>
          <w:bCs/>
        </w:rPr>
        <w:t>ost</w:t>
      </w:r>
      <w:proofErr w:type="spellEnd"/>
      <w:r w:rsidRPr="00EB7720">
        <w:rPr>
          <w:rStyle w:val="Zkladnznak"/>
          <w:b w:val="0"/>
          <w:bCs/>
        </w:rPr>
        <w:t xml:space="preserve">. </w:t>
      </w:r>
      <w:proofErr w:type="spellStart"/>
      <w:r w:rsidRPr="00EB7720">
        <w:rPr>
          <w:rStyle w:val="Zkladnznak"/>
          <w:b w:val="0"/>
          <w:bCs/>
        </w:rPr>
        <w:t>pl</w:t>
      </w:r>
      <w:proofErr w:type="spellEnd"/>
      <w:r w:rsidRPr="00EB7720">
        <w:rPr>
          <w:rStyle w:val="Zkladnznak"/>
          <w:b w:val="0"/>
          <w:bCs/>
        </w:rPr>
        <w:t xml:space="preserve">. </w:t>
      </w:r>
      <w:r w:rsidR="009837D9" w:rsidRPr="00EB7720">
        <w:rPr>
          <w:rStyle w:val="Zkladnznak"/>
          <w:b w:val="0"/>
          <w:bCs/>
        </w:rPr>
        <w:t>(</w:t>
      </w:r>
      <w:r w:rsidRPr="00EB7720">
        <w:rPr>
          <w:rStyle w:val="Zkladnznak"/>
          <w:b w:val="0"/>
          <w:bCs/>
        </w:rPr>
        <w:t>o výměře 393 m2</w:t>
      </w:r>
      <w:r w:rsidR="009837D9" w:rsidRPr="00EB7720">
        <w:rPr>
          <w:rStyle w:val="Zkladnznak"/>
          <w:b w:val="0"/>
          <w:bCs/>
        </w:rPr>
        <w:t>)</w:t>
      </w:r>
      <w:r w:rsidRPr="00EB7720">
        <w:rPr>
          <w:rStyle w:val="Zkladnznak"/>
          <w:b w:val="0"/>
          <w:bCs/>
        </w:rPr>
        <w:t xml:space="preserve"> </w:t>
      </w:r>
      <w:r w:rsidR="009837D9" w:rsidRPr="00EB7720">
        <w:rPr>
          <w:rStyle w:val="Zkladnznak"/>
          <w:b w:val="0"/>
          <w:bCs/>
        </w:rPr>
        <w:t xml:space="preserve">vše </w:t>
      </w:r>
      <w:r w:rsidRPr="00EB7720">
        <w:rPr>
          <w:rStyle w:val="Zkladnznak"/>
          <w:b w:val="0"/>
          <w:bCs/>
        </w:rPr>
        <w:t>v </w:t>
      </w:r>
      <w:proofErr w:type="spellStart"/>
      <w:r w:rsidRPr="00EB7720">
        <w:rPr>
          <w:rStyle w:val="Zkladnznak"/>
          <w:b w:val="0"/>
          <w:bCs/>
        </w:rPr>
        <w:t>k.ú</w:t>
      </w:r>
      <w:proofErr w:type="spellEnd"/>
      <w:r w:rsidRPr="00EB7720">
        <w:rPr>
          <w:rStyle w:val="Zkladnznak"/>
          <w:b w:val="0"/>
          <w:bCs/>
        </w:rPr>
        <w:t>. a obci Mohelnice</w:t>
      </w:r>
      <w:r w:rsidR="009837D9" w:rsidRPr="00EB7720">
        <w:rPr>
          <w:rStyle w:val="Zkladnznak"/>
          <w:b w:val="0"/>
          <w:bCs/>
        </w:rPr>
        <w:t xml:space="preserve"> (</w:t>
      </w:r>
      <w:r w:rsidRPr="00EB7720">
        <w:rPr>
          <w:rStyle w:val="Zkladnznak"/>
          <w:b w:val="0"/>
          <w:bCs/>
        </w:rPr>
        <w:t>dle geometrického plánu č. 2727-547/2018 ze dne 27. 9. 2018</w:t>
      </w:r>
      <w:r w:rsidR="009837D9" w:rsidRPr="00EB7720">
        <w:rPr>
          <w:rStyle w:val="Zkladnznak"/>
          <w:b w:val="0"/>
          <w:bCs/>
        </w:rPr>
        <w:t xml:space="preserve">). Pozemek je převáděn </w:t>
      </w:r>
      <w:r w:rsidRPr="00EB7720">
        <w:rPr>
          <w:rFonts w:cs="Arial"/>
          <w:b w:val="0"/>
          <w:szCs w:val="24"/>
        </w:rPr>
        <w:t>do hospodaření Z</w:t>
      </w:r>
      <w:r w:rsidR="009837D9" w:rsidRPr="00EB7720">
        <w:rPr>
          <w:rFonts w:cs="Arial"/>
          <w:b w:val="0"/>
          <w:szCs w:val="24"/>
        </w:rPr>
        <w:t>ZS OK</w:t>
      </w:r>
      <w:r w:rsidRPr="00EB7720">
        <w:rPr>
          <w:rFonts w:cs="Arial"/>
          <w:b w:val="0"/>
          <w:szCs w:val="24"/>
        </w:rPr>
        <w:t>.</w:t>
      </w:r>
    </w:p>
    <w:p w:rsidR="0096313E" w:rsidRPr="0096313E" w:rsidRDefault="009837D9" w:rsidP="00F345CC">
      <w:pPr>
        <w:pStyle w:val="Dopisnadpissdlen"/>
        <w:spacing w:before="0" w:after="120"/>
        <w:rPr>
          <w:rFonts w:cs="Arial"/>
          <w:b w:val="0"/>
          <w:bCs/>
        </w:rPr>
      </w:pPr>
      <w:r w:rsidRPr="00EB7720">
        <w:rPr>
          <w:rStyle w:val="Zkladnznak"/>
          <w:b w:val="0"/>
          <w:bCs/>
        </w:rPr>
        <w:t xml:space="preserve">Všechny </w:t>
      </w:r>
      <w:r w:rsidR="00501AA5">
        <w:rPr>
          <w:rStyle w:val="Zkladnznak"/>
          <w:b w:val="0"/>
          <w:bCs/>
        </w:rPr>
        <w:t>zmíněné pozemky je proto nutné doplnit do zřizovací listiny ZZS OK do seznamu majetku v hospodaření organizace v Příloze č. 1 této zřizovací listiny.</w:t>
      </w:r>
    </w:p>
    <w:p w:rsidR="003F5B7A" w:rsidRDefault="003F5B7A" w:rsidP="003F5B7A">
      <w:pPr>
        <w:pStyle w:val="Radadvodovzprva"/>
        <w:spacing w:after="120"/>
        <w:rPr>
          <w:b w:val="0"/>
        </w:rPr>
      </w:pPr>
      <w:r>
        <w:rPr>
          <w:b w:val="0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</w:p>
    <w:p w:rsidR="00954CE0" w:rsidRDefault="00954CE0" w:rsidP="00954CE0">
      <w:pPr>
        <w:pStyle w:val="Radadvodovzprva"/>
        <w:spacing w:after="120"/>
        <w:rPr>
          <w:b w:val="0"/>
        </w:rPr>
      </w:pPr>
      <w:r>
        <w:rPr>
          <w:b w:val="0"/>
        </w:rPr>
        <w:t xml:space="preserve">Rada Olomouckého kraje svým usnesením ze dne </w:t>
      </w:r>
      <w:r w:rsidR="00EF3A24">
        <w:rPr>
          <w:b w:val="0"/>
        </w:rPr>
        <w:t>11</w:t>
      </w:r>
      <w:r>
        <w:rPr>
          <w:b w:val="0"/>
        </w:rPr>
        <w:t xml:space="preserve">. </w:t>
      </w:r>
      <w:r w:rsidR="00EF3A24">
        <w:rPr>
          <w:b w:val="0"/>
        </w:rPr>
        <w:t>11</w:t>
      </w:r>
      <w:r>
        <w:rPr>
          <w:b w:val="0"/>
        </w:rPr>
        <w:t>. 2019 souhlasí s výše uvedenými změnami zřizovací listiny a doporučuje Zastupitelstvu Olomouckého kraje schválit změny zřizovacích listin.</w:t>
      </w:r>
    </w:p>
    <w:p w:rsidR="001D02E5" w:rsidRDefault="001D02E5">
      <w:pPr>
        <w:rPr>
          <w:rFonts w:ascii="Arial" w:hAnsi="Arial" w:cs="Arial"/>
          <w:u w:val="single"/>
        </w:rPr>
      </w:pPr>
    </w:p>
    <w:p w:rsidR="00EC0171" w:rsidRDefault="00D633F5" w:rsidP="00950085">
      <w:pPr>
        <w:spacing w:after="120"/>
        <w:rPr>
          <w:rFonts w:ascii="Arial" w:hAnsi="Arial" w:cs="Arial"/>
        </w:rPr>
      </w:pPr>
      <w:r w:rsidRPr="00D633F5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</w:rPr>
        <w:t>:</w:t>
      </w:r>
    </w:p>
    <w:p w:rsidR="00B96ED5" w:rsidRDefault="00B96ED5" w:rsidP="00B96ED5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Příloha č. 1</w:t>
      </w:r>
    </w:p>
    <w:p w:rsidR="004238D8" w:rsidRDefault="004238D8" w:rsidP="004238D8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Dodatek č. 1</w:t>
      </w:r>
      <w:r w:rsidR="00F95B69">
        <w:rPr>
          <w:rFonts w:ascii="Arial" w:hAnsi="Arial"/>
        </w:rPr>
        <w:t>3</w:t>
      </w:r>
      <w:r>
        <w:rPr>
          <w:rFonts w:ascii="Arial" w:hAnsi="Arial"/>
        </w:rPr>
        <w:t xml:space="preserve"> ke zřizovací listině Zdravotnické záchranné služby Olomouckého </w:t>
      </w:r>
      <w:bookmarkStart w:id="0" w:name="_GoBack"/>
      <w:bookmarkEnd w:id="0"/>
      <w:r>
        <w:rPr>
          <w:rFonts w:ascii="Arial" w:hAnsi="Arial"/>
        </w:rPr>
        <w:t>kraje, příspěvkové organizace</w:t>
      </w:r>
    </w:p>
    <w:sectPr w:rsidR="00423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44" w:rsidRDefault="006D7A44">
      <w:r>
        <w:separator/>
      </w:r>
    </w:p>
  </w:endnote>
  <w:endnote w:type="continuationSeparator" w:id="0">
    <w:p w:rsidR="006D7A44" w:rsidRDefault="006D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B5" w:rsidRPr="007D486E" w:rsidRDefault="005B6C71" w:rsidP="00882B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4EB5" w:rsidRPr="007D486E">
      <w:rPr>
        <w:rFonts w:ascii="Arial" w:hAnsi="Arial" w:cs="Arial"/>
        <w:i/>
        <w:sz w:val="20"/>
        <w:szCs w:val="20"/>
      </w:rPr>
      <w:t xml:space="preserve"> Olomouckého kraje</w:t>
    </w:r>
    <w:r w:rsidR="00414EB5">
      <w:rPr>
        <w:rFonts w:ascii="Arial" w:hAnsi="Arial" w:cs="Arial"/>
        <w:i/>
        <w:sz w:val="20"/>
        <w:szCs w:val="20"/>
      </w:rPr>
      <w:t xml:space="preserve"> </w:t>
    </w:r>
    <w:r w:rsidR="00F95B6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4238D8">
      <w:rPr>
        <w:rFonts w:ascii="Arial" w:hAnsi="Arial" w:cs="Arial"/>
        <w:i/>
        <w:sz w:val="20"/>
        <w:szCs w:val="20"/>
      </w:rPr>
      <w:t xml:space="preserve">. </w:t>
    </w:r>
    <w:r w:rsidR="00F95B6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4238D8">
      <w:rPr>
        <w:rFonts w:ascii="Arial" w:hAnsi="Arial" w:cs="Arial"/>
        <w:i/>
        <w:sz w:val="20"/>
        <w:szCs w:val="20"/>
      </w:rPr>
      <w:t>. 2019</w:t>
    </w:r>
    <w:r w:rsidR="00414EB5">
      <w:rPr>
        <w:rFonts w:ascii="Arial" w:hAnsi="Arial" w:cs="Arial"/>
        <w:i/>
        <w:sz w:val="20"/>
        <w:szCs w:val="20"/>
      </w:rPr>
      <w:tab/>
    </w:r>
    <w:r w:rsidR="00414EB5">
      <w:rPr>
        <w:rFonts w:ascii="Arial" w:hAnsi="Arial" w:cs="Arial"/>
        <w:i/>
        <w:sz w:val="20"/>
        <w:szCs w:val="20"/>
      </w:rPr>
      <w:tab/>
    </w:r>
    <w:r w:rsidR="00414EB5" w:rsidRPr="009B475F">
      <w:rPr>
        <w:rFonts w:ascii="Arial" w:hAnsi="Arial" w:cs="Arial"/>
        <w:i/>
        <w:sz w:val="20"/>
        <w:szCs w:val="20"/>
      </w:rPr>
      <w:t xml:space="preserve">Strana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357AB1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 xml:space="preserve"> (celkem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357AB1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>)</w:t>
    </w:r>
  </w:p>
  <w:p w:rsidR="00414EB5" w:rsidRPr="00F825FB" w:rsidRDefault="00357AB1" w:rsidP="00F825F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3D3AA3">
      <w:rPr>
        <w:rFonts w:ascii="Arial" w:hAnsi="Arial" w:cs="Arial"/>
        <w:i/>
        <w:sz w:val="20"/>
        <w:szCs w:val="20"/>
      </w:rPr>
      <w:t xml:space="preserve">. </w:t>
    </w:r>
    <w:r w:rsidR="00414EB5" w:rsidRPr="00F825FB">
      <w:rPr>
        <w:rFonts w:ascii="Arial" w:hAnsi="Arial" w:cs="Arial"/>
        <w:i/>
        <w:sz w:val="20"/>
        <w:szCs w:val="20"/>
      </w:rPr>
      <w:t xml:space="preserve">– </w:t>
    </w:r>
    <w:r w:rsidR="00AB6CB6">
      <w:rPr>
        <w:rFonts w:ascii="Arial" w:hAnsi="Arial" w:cs="Arial"/>
        <w:i/>
        <w:sz w:val="20"/>
        <w:szCs w:val="20"/>
      </w:rPr>
      <w:t>Dodat</w:t>
    </w:r>
    <w:r w:rsidR="005633C7">
      <w:rPr>
        <w:rFonts w:ascii="Arial" w:hAnsi="Arial" w:cs="Arial"/>
        <w:i/>
        <w:sz w:val="20"/>
        <w:szCs w:val="20"/>
      </w:rPr>
      <w:t>e</w:t>
    </w:r>
    <w:r w:rsidR="00AB6CB6">
      <w:rPr>
        <w:rFonts w:ascii="Arial" w:hAnsi="Arial" w:cs="Arial"/>
        <w:i/>
        <w:sz w:val="20"/>
        <w:szCs w:val="20"/>
      </w:rPr>
      <w:t>k</w:t>
    </w:r>
    <w:r w:rsidR="005633C7">
      <w:rPr>
        <w:rFonts w:ascii="Arial" w:hAnsi="Arial" w:cs="Arial"/>
        <w:i/>
        <w:sz w:val="20"/>
        <w:szCs w:val="20"/>
      </w:rPr>
      <w:t xml:space="preserve"> </w:t>
    </w:r>
    <w:r w:rsidR="00AB6CB6">
      <w:rPr>
        <w:rFonts w:ascii="Arial" w:hAnsi="Arial" w:cs="Arial"/>
        <w:i/>
        <w:sz w:val="20"/>
        <w:szCs w:val="20"/>
      </w:rPr>
      <w:t xml:space="preserve"> zřizovací</w:t>
    </w:r>
    <w:r w:rsidR="005633C7">
      <w:rPr>
        <w:rFonts w:ascii="Arial" w:hAnsi="Arial" w:cs="Arial"/>
        <w:i/>
        <w:sz w:val="20"/>
        <w:szCs w:val="20"/>
      </w:rPr>
      <w:t xml:space="preserve"> </w:t>
    </w:r>
    <w:r w:rsidR="00AB6CB6">
      <w:rPr>
        <w:rFonts w:ascii="Arial" w:hAnsi="Arial" w:cs="Arial"/>
        <w:i/>
        <w:sz w:val="20"/>
        <w:szCs w:val="20"/>
      </w:rPr>
      <w:t xml:space="preserve"> listin</w:t>
    </w:r>
    <w:r w:rsidR="005633C7">
      <w:rPr>
        <w:rFonts w:ascii="Arial" w:hAnsi="Arial" w:cs="Arial"/>
        <w:i/>
        <w:sz w:val="20"/>
        <w:szCs w:val="20"/>
      </w:rPr>
      <w:t xml:space="preserve">y Zdravotnické záchranné služby Olomouckého kraje, </w:t>
    </w:r>
    <w:r w:rsidR="00AB6CB6">
      <w:rPr>
        <w:rFonts w:ascii="Arial" w:hAnsi="Arial" w:cs="Arial"/>
        <w:i/>
        <w:sz w:val="20"/>
        <w:szCs w:val="20"/>
      </w:rPr>
      <w:t xml:space="preserve"> příspěvkov</w:t>
    </w:r>
    <w:r w:rsidR="005633C7">
      <w:rPr>
        <w:rFonts w:ascii="Arial" w:hAnsi="Arial" w:cs="Arial"/>
        <w:i/>
        <w:sz w:val="20"/>
        <w:szCs w:val="20"/>
      </w:rPr>
      <w:t>á</w:t>
    </w:r>
    <w:r w:rsidR="00AB6CB6">
      <w:rPr>
        <w:rFonts w:ascii="Arial" w:hAnsi="Arial" w:cs="Arial"/>
        <w:i/>
        <w:sz w:val="20"/>
        <w:szCs w:val="20"/>
      </w:rPr>
      <w:t xml:space="preserve"> </w:t>
    </w:r>
    <w:r w:rsidR="005633C7">
      <w:rPr>
        <w:rFonts w:ascii="Arial" w:hAnsi="Arial" w:cs="Arial"/>
        <w:i/>
        <w:sz w:val="20"/>
        <w:szCs w:val="20"/>
      </w:rPr>
      <w:t>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44" w:rsidRDefault="006D7A44">
      <w:r>
        <w:separator/>
      </w:r>
    </w:p>
  </w:footnote>
  <w:footnote w:type="continuationSeparator" w:id="0">
    <w:p w:rsidR="006D7A44" w:rsidRDefault="006D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A66"/>
    <w:multiLevelType w:val="hybridMultilevel"/>
    <w:tmpl w:val="3BBE3AC4"/>
    <w:lvl w:ilvl="0" w:tplc="9EC8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789"/>
    <w:multiLevelType w:val="hybridMultilevel"/>
    <w:tmpl w:val="B43E4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4F1"/>
    <w:multiLevelType w:val="hybridMultilevel"/>
    <w:tmpl w:val="F7F65674"/>
    <w:lvl w:ilvl="0" w:tplc="ED6CFF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335F9"/>
    <w:multiLevelType w:val="hybridMultilevel"/>
    <w:tmpl w:val="37D2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36D3"/>
    <w:multiLevelType w:val="hybridMultilevel"/>
    <w:tmpl w:val="12A4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C0139"/>
    <w:multiLevelType w:val="hybridMultilevel"/>
    <w:tmpl w:val="367241AE"/>
    <w:lvl w:ilvl="0" w:tplc="0C021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C78BE"/>
    <w:multiLevelType w:val="hybridMultilevel"/>
    <w:tmpl w:val="59966952"/>
    <w:lvl w:ilvl="0" w:tplc="9084A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5536"/>
    <w:multiLevelType w:val="hybridMultilevel"/>
    <w:tmpl w:val="8DAEC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27C40"/>
    <w:multiLevelType w:val="hybridMultilevel"/>
    <w:tmpl w:val="C36A364C"/>
    <w:lvl w:ilvl="0" w:tplc="12523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71"/>
    <w:rsid w:val="00012695"/>
    <w:rsid w:val="00017397"/>
    <w:rsid w:val="000178B2"/>
    <w:rsid w:val="000200D2"/>
    <w:rsid w:val="0002398F"/>
    <w:rsid w:val="000247C7"/>
    <w:rsid w:val="000363FE"/>
    <w:rsid w:val="00041279"/>
    <w:rsid w:val="00050A92"/>
    <w:rsid w:val="00051484"/>
    <w:rsid w:val="00052AFF"/>
    <w:rsid w:val="00054206"/>
    <w:rsid w:val="00056A9F"/>
    <w:rsid w:val="00057EF7"/>
    <w:rsid w:val="00067062"/>
    <w:rsid w:val="00082534"/>
    <w:rsid w:val="00084F0D"/>
    <w:rsid w:val="00087476"/>
    <w:rsid w:val="00092089"/>
    <w:rsid w:val="00092FCB"/>
    <w:rsid w:val="000941B3"/>
    <w:rsid w:val="0009497D"/>
    <w:rsid w:val="00094F24"/>
    <w:rsid w:val="00095E41"/>
    <w:rsid w:val="00096A88"/>
    <w:rsid w:val="000A37BB"/>
    <w:rsid w:val="000A593E"/>
    <w:rsid w:val="000B1141"/>
    <w:rsid w:val="000C06DB"/>
    <w:rsid w:val="000C72DB"/>
    <w:rsid w:val="000D290A"/>
    <w:rsid w:val="000D7345"/>
    <w:rsid w:val="000D7F18"/>
    <w:rsid w:val="000E302F"/>
    <w:rsid w:val="000E4B52"/>
    <w:rsid w:val="000E548A"/>
    <w:rsid w:val="000F1748"/>
    <w:rsid w:val="000F3115"/>
    <w:rsid w:val="00101376"/>
    <w:rsid w:val="00112087"/>
    <w:rsid w:val="00114AB0"/>
    <w:rsid w:val="0011737D"/>
    <w:rsid w:val="0012584B"/>
    <w:rsid w:val="001259D7"/>
    <w:rsid w:val="00131B4E"/>
    <w:rsid w:val="00132691"/>
    <w:rsid w:val="00147051"/>
    <w:rsid w:val="0015265F"/>
    <w:rsid w:val="00152940"/>
    <w:rsid w:val="00153684"/>
    <w:rsid w:val="00154242"/>
    <w:rsid w:val="00154C8A"/>
    <w:rsid w:val="001602C8"/>
    <w:rsid w:val="00162ADD"/>
    <w:rsid w:val="00163D34"/>
    <w:rsid w:val="00164F43"/>
    <w:rsid w:val="00165332"/>
    <w:rsid w:val="001710A8"/>
    <w:rsid w:val="00173D23"/>
    <w:rsid w:val="0018587B"/>
    <w:rsid w:val="001871BA"/>
    <w:rsid w:val="00187B8F"/>
    <w:rsid w:val="00191EDB"/>
    <w:rsid w:val="00193E12"/>
    <w:rsid w:val="00194A87"/>
    <w:rsid w:val="00196D91"/>
    <w:rsid w:val="001A21E1"/>
    <w:rsid w:val="001A3CBC"/>
    <w:rsid w:val="001A4CB9"/>
    <w:rsid w:val="001A7716"/>
    <w:rsid w:val="001B589D"/>
    <w:rsid w:val="001C1BDE"/>
    <w:rsid w:val="001C1CD3"/>
    <w:rsid w:val="001C5997"/>
    <w:rsid w:val="001C59E8"/>
    <w:rsid w:val="001C69FD"/>
    <w:rsid w:val="001D02E5"/>
    <w:rsid w:val="001D4E87"/>
    <w:rsid w:val="001D5302"/>
    <w:rsid w:val="001F3917"/>
    <w:rsid w:val="001F6AFA"/>
    <w:rsid w:val="001F7C6F"/>
    <w:rsid w:val="001F7F62"/>
    <w:rsid w:val="0020196B"/>
    <w:rsid w:val="0020657C"/>
    <w:rsid w:val="002102D0"/>
    <w:rsid w:val="00211F59"/>
    <w:rsid w:val="002125ED"/>
    <w:rsid w:val="00214032"/>
    <w:rsid w:val="00223AFC"/>
    <w:rsid w:val="002246AB"/>
    <w:rsid w:val="00230540"/>
    <w:rsid w:val="00235411"/>
    <w:rsid w:val="0023598C"/>
    <w:rsid w:val="002378A5"/>
    <w:rsid w:val="00241246"/>
    <w:rsid w:val="002414C1"/>
    <w:rsid w:val="0024531D"/>
    <w:rsid w:val="00247516"/>
    <w:rsid w:val="00254C4B"/>
    <w:rsid w:val="00255901"/>
    <w:rsid w:val="0025670E"/>
    <w:rsid w:val="002610AC"/>
    <w:rsid w:val="00261B6C"/>
    <w:rsid w:val="002634CD"/>
    <w:rsid w:val="002641DA"/>
    <w:rsid w:val="00264C0E"/>
    <w:rsid w:val="002B243F"/>
    <w:rsid w:val="002B5B60"/>
    <w:rsid w:val="002B72DD"/>
    <w:rsid w:val="002C71C8"/>
    <w:rsid w:val="002D33F0"/>
    <w:rsid w:val="002D4970"/>
    <w:rsid w:val="002D581A"/>
    <w:rsid w:val="002E2ADA"/>
    <w:rsid w:val="002E63C3"/>
    <w:rsid w:val="002F0D52"/>
    <w:rsid w:val="002F15A2"/>
    <w:rsid w:val="002F2693"/>
    <w:rsid w:val="002F76F6"/>
    <w:rsid w:val="003024B6"/>
    <w:rsid w:val="0030486A"/>
    <w:rsid w:val="00306925"/>
    <w:rsid w:val="00316862"/>
    <w:rsid w:val="003201B2"/>
    <w:rsid w:val="00320709"/>
    <w:rsid w:val="00341319"/>
    <w:rsid w:val="00342B1B"/>
    <w:rsid w:val="00342C1C"/>
    <w:rsid w:val="00345419"/>
    <w:rsid w:val="003510CA"/>
    <w:rsid w:val="00355263"/>
    <w:rsid w:val="00357AB1"/>
    <w:rsid w:val="00357FCC"/>
    <w:rsid w:val="00367033"/>
    <w:rsid w:val="0037417D"/>
    <w:rsid w:val="00375EA5"/>
    <w:rsid w:val="0038569C"/>
    <w:rsid w:val="00390AA6"/>
    <w:rsid w:val="00391EFC"/>
    <w:rsid w:val="00392148"/>
    <w:rsid w:val="00392B07"/>
    <w:rsid w:val="00396BF3"/>
    <w:rsid w:val="003976CA"/>
    <w:rsid w:val="003A6182"/>
    <w:rsid w:val="003A7A02"/>
    <w:rsid w:val="003B1788"/>
    <w:rsid w:val="003B346D"/>
    <w:rsid w:val="003B37EC"/>
    <w:rsid w:val="003C2351"/>
    <w:rsid w:val="003C2916"/>
    <w:rsid w:val="003D0D3C"/>
    <w:rsid w:val="003D2C41"/>
    <w:rsid w:val="003D3AA3"/>
    <w:rsid w:val="003E055B"/>
    <w:rsid w:val="003E74A8"/>
    <w:rsid w:val="003F1973"/>
    <w:rsid w:val="003F343B"/>
    <w:rsid w:val="003F59A5"/>
    <w:rsid w:val="003F5B7A"/>
    <w:rsid w:val="003F74AE"/>
    <w:rsid w:val="00403C10"/>
    <w:rsid w:val="004065D9"/>
    <w:rsid w:val="00407F13"/>
    <w:rsid w:val="00410DDD"/>
    <w:rsid w:val="004120B0"/>
    <w:rsid w:val="00414EB5"/>
    <w:rsid w:val="004154E2"/>
    <w:rsid w:val="004166BB"/>
    <w:rsid w:val="00420207"/>
    <w:rsid w:val="00420312"/>
    <w:rsid w:val="004238D8"/>
    <w:rsid w:val="00426580"/>
    <w:rsid w:val="00426F10"/>
    <w:rsid w:val="004279FF"/>
    <w:rsid w:val="004308B9"/>
    <w:rsid w:val="00431F54"/>
    <w:rsid w:val="0043782F"/>
    <w:rsid w:val="00440859"/>
    <w:rsid w:val="00443417"/>
    <w:rsid w:val="00444410"/>
    <w:rsid w:val="00445FCB"/>
    <w:rsid w:val="004464B1"/>
    <w:rsid w:val="0045096E"/>
    <w:rsid w:val="00455CCF"/>
    <w:rsid w:val="0048206D"/>
    <w:rsid w:val="0048311F"/>
    <w:rsid w:val="00491AFD"/>
    <w:rsid w:val="004A4C78"/>
    <w:rsid w:val="004A7A13"/>
    <w:rsid w:val="004B0A91"/>
    <w:rsid w:val="004B1B7A"/>
    <w:rsid w:val="004B220B"/>
    <w:rsid w:val="004B3816"/>
    <w:rsid w:val="004C50F4"/>
    <w:rsid w:val="004D2055"/>
    <w:rsid w:val="004D23F7"/>
    <w:rsid w:val="004E13AE"/>
    <w:rsid w:val="004E45AC"/>
    <w:rsid w:val="004E5F8F"/>
    <w:rsid w:val="004F2365"/>
    <w:rsid w:val="004F246B"/>
    <w:rsid w:val="004F3647"/>
    <w:rsid w:val="004F3B00"/>
    <w:rsid w:val="00501AA5"/>
    <w:rsid w:val="005054EF"/>
    <w:rsid w:val="0050730C"/>
    <w:rsid w:val="0050745C"/>
    <w:rsid w:val="00516EC9"/>
    <w:rsid w:val="0051767B"/>
    <w:rsid w:val="00523F3E"/>
    <w:rsid w:val="00524D2E"/>
    <w:rsid w:val="0053268B"/>
    <w:rsid w:val="00532A38"/>
    <w:rsid w:val="005364EF"/>
    <w:rsid w:val="00536E87"/>
    <w:rsid w:val="0054010F"/>
    <w:rsid w:val="00540241"/>
    <w:rsid w:val="00562A98"/>
    <w:rsid w:val="005633C7"/>
    <w:rsid w:val="0056538E"/>
    <w:rsid w:val="00570434"/>
    <w:rsid w:val="00572D0F"/>
    <w:rsid w:val="005811B1"/>
    <w:rsid w:val="005879CA"/>
    <w:rsid w:val="0059153D"/>
    <w:rsid w:val="005950BC"/>
    <w:rsid w:val="00597E36"/>
    <w:rsid w:val="005A6AEE"/>
    <w:rsid w:val="005B35A6"/>
    <w:rsid w:val="005B3CDD"/>
    <w:rsid w:val="005B6C71"/>
    <w:rsid w:val="005C21C0"/>
    <w:rsid w:val="005C30C4"/>
    <w:rsid w:val="005C3AC1"/>
    <w:rsid w:val="005C7728"/>
    <w:rsid w:val="005D6387"/>
    <w:rsid w:val="005D7C0E"/>
    <w:rsid w:val="005E2396"/>
    <w:rsid w:val="005E3547"/>
    <w:rsid w:val="005F3D2F"/>
    <w:rsid w:val="005F50AC"/>
    <w:rsid w:val="00601E1B"/>
    <w:rsid w:val="0060445D"/>
    <w:rsid w:val="0060647A"/>
    <w:rsid w:val="0061007C"/>
    <w:rsid w:val="006102DD"/>
    <w:rsid w:val="006129CC"/>
    <w:rsid w:val="00613FFF"/>
    <w:rsid w:val="00615E3A"/>
    <w:rsid w:val="00624EC0"/>
    <w:rsid w:val="00627F65"/>
    <w:rsid w:val="00631A7C"/>
    <w:rsid w:val="00634A72"/>
    <w:rsid w:val="0064170C"/>
    <w:rsid w:val="006460DC"/>
    <w:rsid w:val="006464DD"/>
    <w:rsid w:val="006465C0"/>
    <w:rsid w:val="00646D23"/>
    <w:rsid w:val="00650F13"/>
    <w:rsid w:val="00652871"/>
    <w:rsid w:val="00652BEA"/>
    <w:rsid w:val="00663341"/>
    <w:rsid w:val="006648B9"/>
    <w:rsid w:val="00665B6B"/>
    <w:rsid w:val="0067046B"/>
    <w:rsid w:val="006704F7"/>
    <w:rsid w:val="00673F0F"/>
    <w:rsid w:val="00676F0B"/>
    <w:rsid w:val="00681D4F"/>
    <w:rsid w:val="0068406F"/>
    <w:rsid w:val="00685962"/>
    <w:rsid w:val="006915BB"/>
    <w:rsid w:val="00695AB5"/>
    <w:rsid w:val="006A3247"/>
    <w:rsid w:val="006B1401"/>
    <w:rsid w:val="006B47FD"/>
    <w:rsid w:val="006C16ED"/>
    <w:rsid w:val="006C3DF9"/>
    <w:rsid w:val="006D0643"/>
    <w:rsid w:val="006D5BB6"/>
    <w:rsid w:val="006D6666"/>
    <w:rsid w:val="006D7A44"/>
    <w:rsid w:val="006E5041"/>
    <w:rsid w:val="006E6A8A"/>
    <w:rsid w:val="006F3E25"/>
    <w:rsid w:val="006F4D8A"/>
    <w:rsid w:val="006F6C7E"/>
    <w:rsid w:val="006F73CB"/>
    <w:rsid w:val="00706DF2"/>
    <w:rsid w:val="00715722"/>
    <w:rsid w:val="007230B3"/>
    <w:rsid w:val="00723B03"/>
    <w:rsid w:val="0072416E"/>
    <w:rsid w:val="00724FA2"/>
    <w:rsid w:val="007316AD"/>
    <w:rsid w:val="00734FE6"/>
    <w:rsid w:val="007363AA"/>
    <w:rsid w:val="00736A0C"/>
    <w:rsid w:val="00736E8B"/>
    <w:rsid w:val="0074335E"/>
    <w:rsid w:val="00744EB6"/>
    <w:rsid w:val="0075504A"/>
    <w:rsid w:val="00757D3F"/>
    <w:rsid w:val="0076425F"/>
    <w:rsid w:val="00766F67"/>
    <w:rsid w:val="007773CF"/>
    <w:rsid w:val="0078322C"/>
    <w:rsid w:val="007842D0"/>
    <w:rsid w:val="00785CDD"/>
    <w:rsid w:val="00791350"/>
    <w:rsid w:val="007921B4"/>
    <w:rsid w:val="00792FA1"/>
    <w:rsid w:val="00793607"/>
    <w:rsid w:val="00797C43"/>
    <w:rsid w:val="007A1FDB"/>
    <w:rsid w:val="007A2825"/>
    <w:rsid w:val="007B1FEA"/>
    <w:rsid w:val="007B7B7D"/>
    <w:rsid w:val="007C4A16"/>
    <w:rsid w:val="007D14C4"/>
    <w:rsid w:val="007D289D"/>
    <w:rsid w:val="007D486E"/>
    <w:rsid w:val="007D54E6"/>
    <w:rsid w:val="007D6269"/>
    <w:rsid w:val="007E3AC4"/>
    <w:rsid w:val="007E4B50"/>
    <w:rsid w:val="007F14B8"/>
    <w:rsid w:val="007F1A49"/>
    <w:rsid w:val="007F3414"/>
    <w:rsid w:val="007F631A"/>
    <w:rsid w:val="007F6945"/>
    <w:rsid w:val="00801647"/>
    <w:rsid w:val="00801886"/>
    <w:rsid w:val="00803941"/>
    <w:rsid w:val="00805C12"/>
    <w:rsid w:val="008133E9"/>
    <w:rsid w:val="008172BB"/>
    <w:rsid w:val="00820954"/>
    <w:rsid w:val="008355C0"/>
    <w:rsid w:val="008403C9"/>
    <w:rsid w:val="00840DB2"/>
    <w:rsid w:val="008455D0"/>
    <w:rsid w:val="0085027F"/>
    <w:rsid w:val="00852F8E"/>
    <w:rsid w:val="00854505"/>
    <w:rsid w:val="00854ADE"/>
    <w:rsid w:val="0086488B"/>
    <w:rsid w:val="00865CBC"/>
    <w:rsid w:val="00867795"/>
    <w:rsid w:val="0087119F"/>
    <w:rsid w:val="008720FD"/>
    <w:rsid w:val="00873F8D"/>
    <w:rsid w:val="0087484C"/>
    <w:rsid w:val="0087543F"/>
    <w:rsid w:val="00877201"/>
    <w:rsid w:val="00882B7D"/>
    <w:rsid w:val="00885EC6"/>
    <w:rsid w:val="00886468"/>
    <w:rsid w:val="008914A5"/>
    <w:rsid w:val="00896869"/>
    <w:rsid w:val="008A0C2B"/>
    <w:rsid w:val="008A2F4A"/>
    <w:rsid w:val="008A39D9"/>
    <w:rsid w:val="008A3B98"/>
    <w:rsid w:val="008A6D77"/>
    <w:rsid w:val="008B2F94"/>
    <w:rsid w:val="008B750E"/>
    <w:rsid w:val="008C5B8D"/>
    <w:rsid w:val="008D0F83"/>
    <w:rsid w:val="008D7252"/>
    <w:rsid w:val="008E4FE0"/>
    <w:rsid w:val="008E5349"/>
    <w:rsid w:val="008E72A5"/>
    <w:rsid w:val="008F280A"/>
    <w:rsid w:val="008F3039"/>
    <w:rsid w:val="008F4850"/>
    <w:rsid w:val="00900B9E"/>
    <w:rsid w:val="00901D6E"/>
    <w:rsid w:val="00917A6C"/>
    <w:rsid w:val="00925749"/>
    <w:rsid w:val="00925B85"/>
    <w:rsid w:val="00926785"/>
    <w:rsid w:val="009378ED"/>
    <w:rsid w:val="00937C3F"/>
    <w:rsid w:val="0094283C"/>
    <w:rsid w:val="0094288D"/>
    <w:rsid w:val="00944219"/>
    <w:rsid w:val="00950085"/>
    <w:rsid w:val="00951F3E"/>
    <w:rsid w:val="00954CE0"/>
    <w:rsid w:val="00955F56"/>
    <w:rsid w:val="009569B7"/>
    <w:rsid w:val="0096313E"/>
    <w:rsid w:val="00965FE2"/>
    <w:rsid w:val="00966D74"/>
    <w:rsid w:val="00966F13"/>
    <w:rsid w:val="009670F5"/>
    <w:rsid w:val="00981DA5"/>
    <w:rsid w:val="009837D9"/>
    <w:rsid w:val="00991646"/>
    <w:rsid w:val="00994C5F"/>
    <w:rsid w:val="00995109"/>
    <w:rsid w:val="00995358"/>
    <w:rsid w:val="00995DAA"/>
    <w:rsid w:val="00996493"/>
    <w:rsid w:val="0099668D"/>
    <w:rsid w:val="00996C58"/>
    <w:rsid w:val="009A2680"/>
    <w:rsid w:val="009A5695"/>
    <w:rsid w:val="009A5894"/>
    <w:rsid w:val="009B475F"/>
    <w:rsid w:val="009B57EA"/>
    <w:rsid w:val="009C16A7"/>
    <w:rsid w:val="009C17BD"/>
    <w:rsid w:val="009C7EC7"/>
    <w:rsid w:val="009D3677"/>
    <w:rsid w:val="009D4FA5"/>
    <w:rsid w:val="009D5EFD"/>
    <w:rsid w:val="009D6741"/>
    <w:rsid w:val="009D7449"/>
    <w:rsid w:val="009E32CE"/>
    <w:rsid w:val="009E4ADA"/>
    <w:rsid w:val="009E5861"/>
    <w:rsid w:val="009F4397"/>
    <w:rsid w:val="00A10369"/>
    <w:rsid w:val="00A11C6E"/>
    <w:rsid w:val="00A26FB6"/>
    <w:rsid w:val="00A33D6D"/>
    <w:rsid w:val="00A346B2"/>
    <w:rsid w:val="00A37A11"/>
    <w:rsid w:val="00A4100C"/>
    <w:rsid w:val="00A43FA8"/>
    <w:rsid w:val="00A54A7B"/>
    <w:rsid w:val="00A55521"/>
    <w:rsid w:val="00A55E30"/>
    <w:rsid w:val="00A56FA2"/>
    <w:rsid w:val="00A60B13"/>
    <w:rsid w:val="00A66446"/>
    <w:rsid w:val="00A702DD"/>
    <w:rsid w:val="00A71174"/>
    <w:rsid w:val="00A817E4"/>
    <w:rsid w:val="00A8291C"/>
    <w:rsid w:val="00A94C2E"/>
    <w:rsid w:val="00A9626D"/>
    <w:rsid w:val="00AB12FF"/>
    <w:rsid w:val="00AB22C4"/>
    <w:rsid w:val="00AB460E"/>
    <w:rsid w:val="00AB6CB6"/>
    <w:rsid w:val="00AE32F3"/>
    <w:rsid w:val="00AF372C"/>
    <w:rsid w:val="00AF63F8"/>
    <w:rsid w:val="00B00CEB"/>
    <w:rsid w:val="00B0495E"/>
    <w:rsid w:val="00B06412"/>
    <w:rsid w:val="00B174A8"/>
    <w:rsid w:val="00B22E5E"/>
    <w:rsid w:val="00B26671"/>
    <w:rsid w:val="00B306F0"/>
    <w:rsid w:val="00B30EB9"/>
    <w:rsid w:val="00B3555E"/>
    <w:rsid w:val="00B4029F"/>
    <w:rsid w:val="00B4418A"/>
    <w:rsid w:val="00B44936"/>
    <w:rsid w:val="00B46546"/>
    <w:rsid w:val="00B47564"/>
    <w:rsid w:val="00B51BCB"/>
    <w:rsid w:val="00B533CB"/>
    <w:rsid w:val="00B5340F"/>
    <w:rsid w:val="00B56625"/>
    <w:rsid w:val="00B56E4A"/>
    <w:rsid w:val="00B73E53"/>
    <w:rsid w:val="00B753CA"/>
    <w:rsid w:val="00B8003B"/>
    <w:rsid w:val="00B83AEF"/>
    <w:rsid w:val="00B84525"/>
    <w:rsid w:val="00B84CBC"/>
    <w:rsid w:val="00B857A3"/>
    <w:rsid w:val="00B92555"/>
    <w:rsid w:val="00B95224"/>
    <w:rsid w:val="00B96ED5"/>
    <w:rsid w:val="00BA5FB4"/>
    <w:rsid w:val="00BB1B59"/>
    <w:rsid w:val="00BB2A45"/>
    <w:rsid w:val="00BB7D47"/>
    <w:rsid w:val="00BC0422"/>
    <w:rsid w:val="00BC3CAF"/>
    <w:rsid w:val="00BD1970"/>
    <w:rsid w:val="00BF2272"/>
    <w:rsid w:val="00BF48A3"/>
    <w:rsid w:val="00C014D3"/>
    <w:rsid w:val="00C034C5"/>
    <w:rsid w:val="00C03B96"/>
    <w:rsid w:val="00C108A8"/>
    <w:rsid w:val="00C123A1"/>
    <w:rsid w:val="00C15B40"/>
    <w:rsid w:val="00C16195"/>
    <w:rsid w:val="00C17A3B"/>
    <w:rsid w:val="00C21087"/>
    <w:rsid w:val="00C214A0"/>
    <w:rsid w:val="00C236E1"/>
    <w:rsid w:val="00C26281"/>
    <w:rsid w:val="00C3350A"/>
    <w:rsid w:val="00C33F28"/>
    <w:rsid w:val="00C344B8"/>
    <w:rsid w:val="00C35A1C"/>
    <w:rsid w:val="00C40B24"/>
    <w:rsid w:val="00C41860"/>
    <w:rsid w:val="00C47264"/>
    <w:rsid w:val="00C53FB1"/>
    <w:rsid w:val="00C56542"/>
    <w:rsid w:val="00C66244"/>
    <w:rsid w:val="00C71E08"/>
    <w:rsid w:val="00C75CD1"/>
    <w:rsid w:val="00C908FC"/>
    <w:rsid w:val="00C93950"/>
    <w:rsid w:val="00CA01F4"/>
    <w:rsid w:val="00CA69CC"/>
    <w:rsid w:val="00CB01D1"/>
    <w:rsid w:val="00CB0D8D"/>
    <w:rsid w:val="00CB6003"/>
    <w:rsid w:val="00CB63AB"/>
    <w:rsid w:val="00CC3C28"/>
    <w:rsid w:val="00CC503E"/>
    <w:rsid w:val="00CD2A31"/>
    <w:rsid w:val="00CD4E4B"/>
    <w:rsid w:val="00CE7CE1"/>
    <w:rsid w:val="00CF05DB"/>
    <w:rsid w:val="00CF6163"/>
    <w:rsid w:val="00D0097C"/>
    <w:rsid w:val="00D01B97"/>
    <w:rsid w:val="00D11DE8"/>
    <w:rsid w:val="00D120BE"/>
    <w:rsid w:val="00D1286A"/>
    <w:rsid w:val="00D14E1A"/>
    <w:rsid w:val="00D2033A"/>
    <w:rsid w:val="00D211F0"/>
    <w:rsid w:val="00D221C3"/>
    <w:rsid w:val="00D2499A"/>
    <w:rsid w:val="00D348EC"/>
    <w:rsid w:val="00D3643C"/>
    <w:rsid w:val="00D36642"/>
    <w:rsid w:val="00D47681"/>
    <w:rsid w:val="00D4799E"/>
    <w:rsid w:val="00D503F1"/>
    <w:rsid w:val="00D633F5"/>
    <w:rsid w:val="00D63DE5"/>
    <w:rsid w:val="00D702EF"/>
    <w:rsid w:val="00D74F37"/>
    <w:rsid w:val="00D83E49"/>
    <w:rsid w:val="00D92EB4"/>
    <w:rsid w:val="00D93793"/>
    <w:rsid w:val="00D964C4"/>
    <w:rsid w:val="00D97E4F"/>
    <w:rsid w:val="00DA2CAB"/>
    <w:rsid w:val="00DA3A75"/>
    <w:rsid w:val="00DC2F2D"/>
    <w:rsid w:val="00DC33B1"/>
    <w:rsid w:val="00DC6782"/>
    <w:rsid w:val="00DC6B29"/>
    <w:rsid w:val="00DD3717"/>
    <w:rsid w:val="00DD7BC2"/>
    <w:rsid w:val="00DF1017"/>
    <w:rsid w:val="00DF59E1"/>
    <w:rsid w:val="00DF5D40"/>
    <w:rsid w:val="00DF608F"/>
    <w:rsid w:val="00E0211D"/>
    <w:rsid w:val="00E03B42"/>
    <w:rsid w:val="00E04E65"/>
    <w:rsid w:val="00E1346A"/>
    <w:rsid w:val="00E17C06"/>
    <w:rsid w:val="00E212FC"/>
    <w:rsid w:val="00E224F1"/>
    <w:rsid w:val="00E2481C"/>
    <w:rsid w:val="00E30437"/>
    <w:rsid w:val="00E312F6"/>
    <w:rsid w:val="00E33169"/>
    <w:rsid w:val="00E34FE4"/>
    <w:rsid w:val="00E4453B"/>
    <w:rsid w:val="00E478CC"/>
    <w:rsid w:val="00E56530"/>
    <w:rsid w:val="00E56795"/>
    <w:rsid w:val="00E62A2D"/>
    <w:rsid w:val="00E73512"/>
    <w:rsid w:val="00E76C1A"/>
    <w:rsid w:val="00E77F6B"/>
    <w:rsid w:val="00E84777"/>
    <w:rsid w:val="00E847A7"/>
    <w:rsid w:val="00E94790"/>
    <w:rsid w:val="00E97173"/>
    <w:rsid w:val="00EA2982"/>
    <w:rsid w:val="00EA6E0C"/>
    <w:rsid w:val="00EB23E1"/>
    <w:rsid w:val="00EB76F1"/>
    <w:rsid w:val="00EB7720"/>
    <w:rsid w:val="00EC0171"/>
    <w:rsid w:val="00EC314A"/>
    <w:rsid w:val="00ED3BF9"/>
    <w:rsid w:val="00ED41C0"/>
    <w:rsid w:val="00ED45EF"/>
    <w:rsid w:val="00ED4660"/>
    <w:rsid w:val="00ED723C"/>
    <w:rsid w:val="00EE3704"/>
    <w:rsid w:val="00EE3B60"/>
    <w:rsid w:val="00EE50EC"/>
    <w:rsid w:val="00EE5EB6"/>
    <w:rsid w:val="00EF3A24"/>
    <w:rsid w:val="00EF7F4F"/>
    <w:rsid w:val="00F07D5A"/>
    <w:rsid w:val="00F1632F"/>
    <w:rsid w:val="00F22FDB"/>
    <w:rsid w:val="00F24B8D"/>
    <w:rsid w:val="00F2634E"/>
    <w:rsid w:val="00F30171"/>
    <w:rsid w:val="00F32B02"/>
    <w:rsid w:val="00F335DF"/>
    <w:rsid w:val="00F345CC"/>
    <w:rsid w:val="00F4166D"/>
    <w:rsid w:val="00F5303F"/>
    <w:rsid w:val="00F5314E"/>
    <w:rsid w:val="00F677C2"/>
    <w:rsid w:val="00F72ABE"/>
    <w:rsid w:val="00F777CD"/>
    <w:rsid w:val="00F809AA"/>
    <w:rsid w:val="00F825FB"/>
    <w:rsid w:val="00F840FA"/>
    <w:rsid w:val="00F8456B"/>
    <w:rsid w:val="00F84715"/>
    <w:rsid w:val="00F856F2"/>
    <w:rsid w:val="00F86557"/>
    <w:rsid w:val="00F95B69"/>
    <w:rsid w:val="00FA4E0E"/>
    <w:rsid w:val="00FB3544"/>
    <w:rsid w:val="00FC5489"/>
    <w:rsid w:val="00FC620E"/>
    <w:rsid w:val="00FD6224"/>
    <w:rsid w:val="00FE097E"/>
    <w:rsid w:val="00FE2AE3"/>
    <w:rsid w:val="00FF0407"/>
    <w:rsid w:val="00FF11F9"/>
    <w:rsid w:val="00FF461D"/>
    <w:rsid w:val="00FF5B77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AB491"/>
  <w15:chartTrackingRefBased/>
  <w15:docId w15:val="{D97642A8-12D7-4572-8D2C-C6060D4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C017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EC017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C017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EC01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0171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7D486E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ploha1">
    <w:name w:val="Rada příloha č.1"/>
    <w:basedOn w:val="Normln"/>
    <w:rsid w:val="00766F67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semiHidden/>
    <w:rsid w:val="00FF040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75EA5"/>
  </w:style>
  <w:style w:type="paragraph" w:styleId="Zkladntext">
    <w:name w:val="Body Text"/>
    <w:basedOn w:val="Normln"/>
    <w:rsid w:val="001D4E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1D4E8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D4E87"/>
    <w:pPr>
      <w:autoSpaceDE w:val="0"/>
      <w:autoSpaceDN w:val="0"/>
      <w:adjustRightInd w:val="0"/>
      <w:ind w:left="360"/>
    </w:pPr>
  </w:style>
  <w:style w:type="character" w:styleId="slostrnky">
    <w:name w:val="page number"/>
    <w:basedOn w:val="Standardnpsmoodstavce"/>
    <w:rsid w:val="001D4E87"/>
  </w:style>
  <w:style w:type="paragraph" w:customStyle="1" w:styleId="Plohy">
    <w:name w:val="Přílohy"/>
    <w:basedOn w:val="Normln"/>
    <w:rsid w:val="001D4E87"/>
    <w:pPr>
      <w:widowControl w:val="0"/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rsid w:val="001D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proloenznak">
    <w:name w:val="Tučný proložený znak"/>
    <w:rsid w:val="001A771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unznak">
    <w:name w:val="Tučný znak"/>
    <w:rsid w:val="00FF62A8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character" w:customStyle="1" w:styleId="Zkladnznak">
    <w:name w:val="Základní znak"/>
    <w:rsid w:val="00FF62A8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character" w:customStyle="1" w:styleId="ZhlavChar">
    <w:name w:val="Záhlaví Char"/>
    <w:link w:val="Zhlav"/>
    <w:rsid w:val="00B30EB9"/>
    <w:rPr>
      <w:sz w:val="24"/>
      <w:szCs w:val="24"/>
    </w:rPr>
  </w:style>
  <w:style w:type="paragraph" w:customStyle="1" w:styleId="Radaplohy">
    <w:name w:val="Rada přílohy"/>
    <w:basedOn w:val="Normln"/>
    <w:rsid w:val="00B30EB9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character" w:styleId="Odkaznakoment">
    <w:name w:val="annotation reference"/>
    <w:rsid w:val="00CD4E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E4B"/>
  </w:style>
  <w:style w:type="paragraph" w:styleId="Pedmtkomente">
    <w:name w:val="annotation subject"/>
    <w:basedOn w:val="Textkomente"/>
    <w:next w:val="Textkomente"/>
    <w:link w:val="PedmtkomenteChar"/>
    <w:rsid w:val="00CD4E4B"/>
    <w:rPr>
      <w:b/>
      <w:bCs/>
    </w:rPr>
  </w:style>
  <w:style w:type="character" w:customStyle="1" w:styleId="PedmtkomenteChar">
    <w:name w:val="Předmět komentáře Char"/>
    <w:link w:val="Pedmtkomente"/>
    <w:rsid w:val="00CD4E4B"/>
    <w:rPr>
      <w:b/>
      <w:bCs/>
    </w:rPr>
  </w:style>
  <w:style w:type="paragraph" w:customStyle="1" w:styleId="Dopisnadpissdlen">
    <w:name w:val="Dopis nadpis sdělení"/>
    <w:basedOn w:val="Normln"/>
    <w:rsid w:val="00C35A1C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Olga Kalusková</dc:creator>
  <cp:keywords/>
  <cp:lastModifiedBy>Zimáková Kristýna</cp:lastModifiedBy>
  <cp:revision>7</cp:revision>
  <cp:lastPrinted>2018-08-14T08:38:00Z</cp:lastPrinted>
  <dcterms:created xsi:type="dcterms:W3CDTF">2019-11-04T14:47:00Z</dcterms:created>
  <dcterms:modified xsi:type="dcterms:W3CDTF">2019-11-26T07:05:00Z</dcterms:modified>
</cp:coreProperties>
</file>