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D97C" w14:textId="77777777" w:rsidR="002D226B" w:rsidRPr="00A73303" w:rsidRDefault="002D226B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</w:p>
    <w:p w14:paraId="3C9258B8" w14:textId="6A3F6796" w:rsidR="009A3DA5" w:rsidRPr="00A73303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A7330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73303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3303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A73303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9E55FF0" w:rsidR="009701E1" w:rsidRPr="00A7330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 w:rsidRPr="00A7330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 w:rsidRPr="00A73303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A7330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7330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A7330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0243F966" w:rsidR="009701E1" w:rsidRPr="00A73303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63FBC16" w14:textId="6548FBEE" w:rsidR="009701E1" w:rsidRPr="00A73303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5D4C" w:rsidRPr="00A73303">
        <w:rPr>
          <w:rFonts w:ascii="Arial" w:hAnsi="Arial" w:cs="Arial"/>
          <w:sz w:val="24"/>
          <w:szCs w:val="24"/>
        </w:rPr>
        <w:t>Komerční banka, a.s., pobočka Olomouc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26C6730" w14:textId="5776D48E" w:rsidR="00FA3CFA" w:rsidRPr="00A73303" w:rsidRDefault="00355D4C" w:rsidP="00FA3CF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hAnsi="Arial" w:cs="Arial"/>
          <w:sz w:val="24"/>
          <w:szCs w:val="24"/>
        </w:rPr>
        <w:t>Č.</w:t>
      </w:r>
      <w:r w:rsidR="00A73303" w:rsidRPr="00A73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303">
        <w:rPr>
          <w:rFonts w:ascii="Arial" w:hAnsi="Arial" w:cs="Arial"/>
          <w:sz w:val="24"/>
          <w:szCs w:val="24"/>
        </w:rPr>
        <w:t>ú.</w:t>
      </w:r>
      <w:proofErr w:type="spellEnd"/>
      <w:r w:rsidRPr="00A73303">
        <w:rPr>
          <w:rFonts w:ascii="Arial" w:hAnsi="Arial" w:cs="Arial"/>
          <w:sz w:val="24"/>
          <w:szCs w:val="24"/>
        </w:rPr>
        <w:t xml:space="preserve">: </w:t>
      </w:r>
      <w:r w:rsidR="00A81AEA" w:rsidRPr="00A73303">
        <w:rPr>
          <w:rFonts w:ascii="Arial" w:hAnsi="Arial" w:cs="Arial"/>
          <w:sz w:val="24"/>
          <w:szCs w:val="24"/>
        </w:rPr>
        <w:t>27–4228120277/0100</w:t>
      </w:r>
    </w:p>
    <w:p w14:paraId="161F6CF7" w14:textId="23BF8078" w:rsidR="009701E1" w:rsidRPr="00A73303" w:rsidRDefault="00FA3CFA" w:rsidP="00FA3CF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A7330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A7330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A7330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A73303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A73303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4A41E42B" w14:textId="77777777" w:rsidR="00404086" w:rsidRPr="00A73303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A73303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45F8D90A" w:rsidR="00404086" w:rsidRPr="00A73303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7330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7330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2FB6D95" w14:textId="7EE3BE56" w:rsidR="00404086" w:rsidRPr="00A73303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8A25AB" w:rsidRPr="00A73303">
        <w:rPr>
          <w:rFonts w:ascii="Arial" w:eastAsia="Times New Roman" w:hAnsi="Arial" w:cs="Arial"/>
          <w:sz w:val="24"/>
          <w:szCs w:val="24"/>
          <w:lang w:eastAsia="cs-CZ"/>
        </w:rPr>
        <w:t>á/Zastoupen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="008A25AB" w:rsidRPr="00A73303">
        <w:rPr>
          <w:rFonts w:ascii="Arial" w:eastAsia="Times New Roman" w:hAnsi="Arial" w:cs="Arial"/>
          <w:sz w:val="24"/>
          <w:szCs w:val="24"/>
          <w:lang w:eastAsia="cs-CZ"/>
        </w:rPr>
        <w:t>/Zastoupeno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2A7B249" w14:textId="5339EFBE" w:rsidR="00404086" w:rsidRPr="00A73303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8A25AB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A25AB" w:rsidRPr="00A73303">
        <w:rPr>
          <w:rFonts w:ascii="Arial" w:hAnsi="Arial" w:cs="Arial"/>
          <w:sz w:val="24"/>
          <w:szCs w:val="24"/>
        </w:rPr>
        <w:t>Č.</w:t>
      </w:r>
      <w:r w:rsidR="00A73303" w:rsidRPr="00A733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5AB" w:rsidRPr="00A73303">
        <w:rPr>
          <w:rFonts w:ascii="Arial" w:hAnsi="Arial" w:cs="Arial"/>
          <w:sz w:val="24"/>
          <w:szCs w:val="24"/>
        </w:rPr>
        <w:t>ú.</w:t>
      </w:r>
      <w:proofErr w:type="spellEnd"/>
      <w:r w:rsidR="008A25AB" w:rsidRPr="00A73303">
        <w:rPr>
          <w:rFonts w:ascii="Arial" w:hAnsi="Arial" w:cs="Arial"/>
          <w:sz w:val="24"/>
          <w:szCs w:val="24"/>
        </w:rPr>
        <w:t>:</w:t>
      </w:r>
    </w:p>
    <w:p w14:paraId="266F8D76" w14:textId="77777777" w:rsidR="00404086" w:rsidRPr="00A73303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330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A73303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A73303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DD41FD0" w:rsidR="009A3DA5" w:rsidRPr="00A7330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A7330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355D4C" w:rsidRPr="00A73303">
        <w:rPr>
          <w:rFonts w:ascii="Arial" w:hAnsi="Arial" w:cs="Arial"/>
          <w:sz w:val="24"/>
          <w:szCs w:val="24"/>
        </w:rPr>
        <w:t>podpory projektu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625736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39380E9" w:rsidR="009A3DA5" w:rsidRPr="00A7330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7330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A73303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A73303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522316" w:rsidRPr="00A73303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ehož cílem je …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E364A" w:rsidRPr="00A73303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="007546F6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D0" w14:textId="0AC02C48" w:rsidR="009A3DA5" w:rsidRPr="00A7330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7330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A7330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72926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72926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315F2BFE" w:rsidR="009A3DA5" w:rsidRPr="00A7330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A73303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A73303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A73303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A73303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73303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DCDF86E" w:rsidR="00054974" w:rsidRPr="00A73303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2020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Podpora prorodinných aktivit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A73303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2CCA723" w:rsidR="00054974" w:rsidRPr="00A73303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210141"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A73303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A733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A733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A733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1226EF1" w:rsidR="009A3DA5" w:rsidRPr="00A733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A7330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B760D3C" w:rsidR="005F5E04" w:rsidRPr="00A73303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7330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73303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A7330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7330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7330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7330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A7330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357479C4" w:rsidR="005A477A" w:rsidRPr="00A73303" w:rsidRDefault="005A477A" w:rsidP="00625736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55D4C" w:rsidRPr="00A73303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55D4C"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F3D05"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2320F666" w:rsidR="005A477A" w:rsidRPr="00A7330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355D4C"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15916EF2" w:rsidR="00BF3D05" w:rsidRPr="00A73303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3192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A7330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A73303">
        <w:rPr>
          <w:rFonts w:ascii="Arial" w:hAnsi="Arial" w:cs="Arial"/>
          <w:sz w:val="24"/>
          <w:szCs w:val="24"/>
        </w:rPr>
        <w:t xml:space="preserve">nejvýše </w:t>
      </w:r>
      <w:r w:rsidR="00355D4C" w:rsidRPr="00A73303">
        <w:rPr>
          <w:rFonts w:ascii="Arial" w:hAnsi="Arial" w:cs="Arial"/>
          <w:sz w:val="24"/>
          <w:szCs w:val="24"/>
        </w:rPr>
        <w:t>50</w:t>
      </w:r>
      <w:r w:rsidRPr="00A73303">
        <w:rPr>
          <w:rFonts w:ascii="Arial" w:hAnsi="Arial" w:cs="Arial"/>
          <w:sz w:val="24"/>
          <w:szCs w:val="24"/>
        </w:rPr>
        <w:t xml:space="preserve"> %</w:t>
      </w:r>
      <w:r w:rsidRPr="00A73303">
        <w:rPr>
          <w:rFonts w:ascii="Arial" w:hAnsi="Arial" w:cs="Arial"/>
          <w:bCs/>
          <w:i/>
          <w:sz w:val="24"/>
          <w:szCs w:val="24"/>
        </w:rPr>
        <w:t xml:space="preserve"> </w:t>
      </w:r>
      <w:r w:rsidRPr="00A73303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30059FBA" w:rsidR="00BF3D05" w:rsidRPr="00A73303" w:rsidRDefault="003A3B7A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625736" w:rsidRPr="00A73303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77777777" w:rsidR="009A3DA5" w:rsidRPr="00A7330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C41436C" w:rsidR="006A1189" w:rsidRPr="00A73303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82719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355D4C" w:rsidRPr="00A73303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A73303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FB64B1" w:rsidR="006A1189" w:rsidRPr="00A7330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A7330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355D4C" w:rsidRPr="00A73303">
        <w:rPr>
          <w:rFonts w:ascii="Arial" w:hAnsi="Arial" w:cs="Arial"/>
          <w:sz w:val="24"/>
          <w:szCs w:val="24"/>
        </w:rPr>
        <w:t>Finanční vyúčtování dotace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25736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33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7C3126" w:rsidRPr="00A73303">
        <w:rPr>
          <w:rFonts w:ascii="Arial" w:eastAsia="Times New Roman" w:hAnsi="Arial" w:cs="Arial"/>
          <w:b/>
          <w:sz w:val="24"/>
          <w:szCs w:val="24"/>
          <w:lang w:eastAsia="cs-CZ"/>
        </w:rPr>
        <w:t>h</w:t>
      </w:r>
      <w:r w:rsidR="00355D4C" w:rsidRPr="00A73303">
        <w:rPr>
          <w:rFonts w:ascii="Arial" w:hAnsi="Arial" w:cs="Arial"/>
          <w:sz w:val="24"/>
          <w:szCs w:val="24"/>
        </w:rPr>
        <w:t>ttps://www.</w:t>
      </w:r>
      <w:r w:rsidR="00082719" w:rsidRPr="00A73303">
        <w:rPr>
          <w:rFonts w:ascii="Arial" w:hAnsi="Arial" w:cs="Arial"/>
          <w:sz w:val="24"/>
          <w:szCs w:val="24"/>
        </w:rPr>
        <w:t>olkraj</w:t>
      </w:r>
      <w:r w:rsidR="00355D4C" w:rsidRPr="00A73303">
        <w:rPr>
          <w:rFonts w:ascii="Arial" w:hAnsi="Arial" w:cs="Arial"/>
          <w:sz w:val="24"/>
          <w:szCs w:val="24"/>
        </w:rPr>
        <w:t>.cz/vyuctovani-dotace-cl-4659.html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5736" w:rsidRPr="00A73303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ento soupis výdajů bude doložen:</w:t>
      </w:r>
    </w:p>
    <w:p w14:paraId="3A82E6EF" w14:textId="77777777" w:rsidR="006A1189" w:rsidRPr="00A7330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871A732" w:rsidR="006A1189" w:rsidRPr="00A73303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A73303"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73303"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1B11BEC2" w:rsidR="006A1189" w:rsidRPr="00A7330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A7330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A73303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303BE4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A73303"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563BD935" w:rsidR="006A1189" w:rsidRPr="00A73303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7F5479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9F130E" w:rsidRPr="00A73303">
        <w:rPr>
          <w:rFonts w:ascii="Arial" w:hAnsi="Arial" w:cs="Arial"/>
          <w:sz w:val="24"/>
          <w:szCs w:val="24"/>
        </w:rPr>
        <w:t xml:space="preserve">být v listinné formě a musí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130E" w:rsidRPr="00A7330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9F130E" w:rsidRPr="00A73303">
        <w:rPr>
          <w:rFonts w:ascii="Arial" w:hAnsi="Arial" w:cs="Arial"/>
          <w:sz w:val="24"/>
          <w:szCs w:val="24"/>
        </w:rPr>
        <w:t>fotodokumentaci z průběhu realizace projektu</w:t>
      </w:r>
      <w:r w:rsidR="00B60369" w:rsidRPr="00A73303">
        <w:rPr>
          <w:rFonts w:ascii="Arial" w:hAnsi="Arial" w:cs="Arial"/>
          <w:sz w:val="24"/>
          <w:szCs w:val="24"/>
        </w:rPr>
        <w:t xml:space="preserve"> (2 ks fotografií)</w:t>
      </w:r>
      <w:r w:rsidR="009F130E" w:rsidRPr="00A73303">
        <w:rPr>
          <w:rFonts w:ascii="Arial" w:hAnsi="Arial" w:cs="Arial"/>
          <w:sz w:val="24"/>
          <w:szCs w:val="24"/>
        </w:rPr>
        <w:t xml:space="preserve"> a </w:t>
      </w:r>
      <w:r w:rsidR="009F130E" w:rsidRPr="00A73303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A733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0D83529" w:rsidR="009A3DA5" w:rsidRPr="00A73303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199E" w:rsidRPr="00A7330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7330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73303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A7330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A733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A7330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73303" w:rsidRPr="00A73303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7330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Pr="00A7330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Pr="00A7330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73303" w:rsidRPr="00A73303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7330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7330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3303" w:rsidRPr="00A73303" w14:paraId="11E3BC2C" w14:textId="77777777" w:rsidTr="00355D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Pr="00A73303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Pr="00A73303" w:rsidRDefault="0065199E" w:rsidP="00355D4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3303" w:rsidRPr="00A73303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Pr="00A73303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A7330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73303" w:rsidRPr="00A73303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7330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7330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3303" w:rsidRPr="00A73303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7330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7330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3303" w:rsidRPr="00A73303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Pr="00A73303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7330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:rsidRPr="00A73303" w14:paraId="7F724A1C" w14:textId="77777777" w:rsidTr="00355D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Pr="00A73303" w:rsidRDefault="00415734" w:rsidP="00355D4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Pr="00A73303" w:rsidRDefault="00415734" w:rsidP="00355D4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7330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4FF06AA" w:rsidR="009A3DA5" w:rsidRPr="00A73303" w:rsidRDefault="00FA3CFA" w:rsidP="00A81AEA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81AEA" w:rsidRPr="00A73303">
        <w:rPr>
          <w:rFonts w:ascii="Arial" w:hAnsi="Arial" w:cs="Arial"/>
          <w:sz w:val="24"/>
          <w:szCs w:val="24"/>
        </w:rPr>
        <w:t>27–4228120277/0100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3303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16C20D91" w:rsidR="009A3DA5" w:rsidRPr="00A7330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přeměny příjemce, který je právnickou osobou, nebo jeho zrušení s likvidací, je příjemce povinen o této skutečnosti poskytovatele předem informovat.</w:t>
      </w:r>
    </w:p>
    <w:p w14:paraId="114ABB50" w14:textId="790C337D" w:rsidR="00CF03F5" w:rsidRPr="00A73303" w:rsidRDefault="00836AA2" w:rsidP="007F547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9F130E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F130E" w:rsidRPr="00A73303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625736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</w:t>
      </w:r>
      <w:r w:rsidR="00625736" w:rsidRPr="00A73303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A73303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  <w:r w:rsidR="007F5479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03F5" w:rsidRPr="00A73303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zařízení, s logem poskytovatele a informací, že poskytovatel činnost finančně podpořil do místa, ve kterém je prováděna podpořená činnost, po dobu její realizace.</w:t>
      </w:r>
    </w:p>
    <w:p w14:paraId="23E63567" w14:textId="16736567" w:rsidR="00836AA2" w:rsidRPr="00A73303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A7330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7330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73303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A7330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A7330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A73303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A7330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A7330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A73303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3061F12" w:rsidR="006C7815" w:rsidRPr="00A73303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46237CA6" w:rsidR="006C7815" w:rsidRPr="00A73303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A7330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733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73303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A7330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A73303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A733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A73303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A73303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7330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36275BF" w:rsidR="00170EC7" w:rsidRPr="00A73303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733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00A7C08C" w:rsidR="009D3461" w:rsidRPr="00A73303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A73303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97B563C" w:rsidR="009D3461" w:rsidRPr="00A73303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3303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2A8CF0B2" w:rsidR="009D3461" w:rsidRPr="00240802" w:rsidRDefault="009D3461" w:rsidP="0024080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080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240802" w:rsidRPr="002408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240802">
        <w:rPr>
          <w:rFonts w:ascii="Arial" w:hAnsi="Arial" w:cs="Arial"/>
          <w:sz w:val="24"/>
          <w:szCs w:val="24"/>
          <w:lang w:eastAsia="cs-CZ"/>
        </w:rPr>
        <w:t>T</w:t>
      </w:r>
      <w:r w:rsidRPr="0024080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7330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A7330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A73303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A7330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22667E1" w:rsidR="009A3DA5" w:rsidRPr="00A7330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7F5479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3303" w:rsidRPr="00A7330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proofErr w:type="gramStart"/>
      <w:r w:rsidR="00A73303" w:rsidRPr="00A73303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A73303" w:rsidRPr="00A73303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="007F5479" w:rsidRPr="00A733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46EC74DE" w:rsidR="009A3DA5" w:rsidRPr="00A73303" w:rsidRDefault="00B603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příjemce. Doložka o této skutečnosti je ke smlouvě </w:t>
      </w:r>
      <w:r w:rsidR="00240802"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EE43826" w14:textId="77777777" w:rsidR="007F5479" w:rsidRPr="00A73303" w:rsidRDefault="007F5479" w:rsidP="007F54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6AEC32" w:rsidR="009A3DA5" w:rsidRPr="00A73303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330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A73303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73303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73303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73303" w:rsidRPr="00A73303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73303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73303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73303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73303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A73303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CD782D4" w14:textId="77777777" w:rsidR="009F130E" w:rsidRPr="00A73303" w:rsidRDefault="009F130E" w:rsidP="009F130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59FE7DCD" w14:textId="12C2D09E" w:rsidR="009F130E" w:rsidRPr="00A73303" w:rsidRDefault="009F130E" w:rsidP="009F130E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A73303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A73303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733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4868D7AE" w:rsidR="00DA1381" w:rsidRPr="00A73303" w:rsidRDefault="00DA1381" w:rsidP="00625736">
      <w:pPr>
        <w:ind w:left="0" w:firstLine="0"/>
        <w:rPr>
          <w:rFonts w:ascii="Arial" w:hAnsi="Arial" w:cs="Arial"/>
          <w:bCs/>
        </w:rPr>
      </w:pPr>
    </w:p>
    <w:sectPr w:rsidR="00DA1381" w:rsidRPr="00A73303" w:rsidSect="00326F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726F" w14:textId="77777777" w:rsidR="008F70F0" w:rsidRDefault="008F70F0" w:rsidP="00D40C40">
      <w:r>
        <w:separator/>
      </w:r>
    </w:p>
  </w:endnote>
  <w:endnote w:type="continuationSeparator" w:id="0">
    <w:p w14:paraId="31E8426A" w14:textId="77777777" w:rsidR="008F70F0" w:rsidRDefault="008F70F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95DD" w14:textId="287D2847" w:rsidR="008A25AB" w:rsidRPr="005720E6" w:rsidRDefault="008A3500" w:rsidP="008A25A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8A25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A25AB" w:rsidRPr="001241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A25AB" w:rsidRPr="001241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8A25AB" w:rsidRPr="001241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3748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292</w:t>
    </w:r>
    <w:r w:rsidR="008A25AB" w:rsidRPr="001241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C15C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26F2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321F563" w14:textId="448C1E31" w:rsidR="008A25AB" w:rsidRDefault="0003748B" w:rsidP="008A25A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8A25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8A25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8A25A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8A25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2A6F19C7" w14:textId="23838707" w:rsidR="00355D4C" w:rsidRPr="008A25AB" w:rsidRDefault="008A25AB" w:rsidP="004375D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3.3.8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8127" w14:textId="1A6E8E57" w:rsidR="00355D4C" w:rsidRPr="009F130E" w:rsidRDefault="00355D4C" w:rsidP="00C76C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8A25AB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134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F130E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326AAB1B" w14:textId="15CFA6D6" w:rsidR="00355D4C" w:rsidRPr="009F130E" w:rsidRDefault="00355D4C" w:rsidP="00C76C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1EAEA420" w:rsidR="00355D4C" w:rsidRPr="009F130E" w:rsidRDefault="00355D4C" w:rsidP="004375DE">
    <w:pPr>
      <w:pStyle w:val="Zpat"/>
      <w:ind w:left="0" w:firstLine="0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10 – Vzor DP – Vzorová veřejnoprávní smlouva o poskytnutí dotace na celoroční činnost obcím, městům /Vzor 8/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0402" w14:textId="77777777" w:rsidR="008F70F0" w:rsidRDefault="008F70F0" w:rsidP="00D40C40">
      <w:r>
        <w:separator/>
      </w:r>
    </w:p>
  </w:footnote>
  <w:footnote w:type="continuationSeparator" w:id="0">
    <w:p w14:paraId="283D0120" w14:textId="77777777" w:rsidR="008F70F0" w:rsidRDefault="008F70F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ADE3" w14:textId="43BC6CCE" w:rsidR="008A25AB" w:rsidRDefault="008A25AB" w:rsidP="008A25AB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3.3.8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obcím, </w:t>
    </w:r>
  </w:p>
  <w:p w14:paraId="428BD911" w14:textId="60629FC6" w:rsidR="00355D4C" w:rsidRDefault="008A25AB" w:rsidP="008A25AB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  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tis.Kč</w:t>
    </w:r>
  </w:p>
  <w:p w14:paraId="706A681F" w14:textId="77777777" w:rsidR="00355D4C" w:rsidRDefault="00355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FB06" w14:textId="5C63CE76" w:rsidR="00355D4C" w:rsidRPr="00355D4C" w:rsidRDefault="00355D4C">
    <w:pPr>
      <w:pStyle w:val="Zhlav"/>
      <w:rPr>
        <w:strike/>
      </w:rPr>
    </w:pPr>
    <w:r w:rsidRPr="00355D4C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48B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6988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2719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1A6F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377F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802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26B"/>
    <w:rsid w:val="002D2C99"/>
    <w:rsid w:val="002D5445"/>
    <w:rsid w:val="002E0852"/>
    <w:rsid w:val="002E127B"/>
    <w:rsid w:val="002E1589"/>
    <w:rsid w:val="002E5F97"/>
    <w:rsid w:val="002E6113"/>
    <w:rsid w:val="002F0537"/>
    <w:rsid w:val="002F22AC"/>
    <w:rsid w:val="002F2753"/>
    <w:rsid w:val="002F2BD6"/>
    <w:rsid w:val="002F6E86"/>
    <w:rsid w:val="00300065"/>
    <w:rsid w:val="00300EB6"/>
    <w:rsid w:val="00303177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26F2B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4C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5DE"/>
    <w:rsid w:val="00437D00"/>
    <w:rsid w:val="004414BE"/>
    <w:rsid w:val="00442164"/>
    <w:rsid w:val="004421B5"/>
    <w:rsid w:val="0044472F"/>
    <w:rsid w:val="00445A77"/>
    <w:rsid w:val="00446F10"/>
    <w:rsid w:val="00447189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B5F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316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B01"/>
    <w:rsid w:val="0055217E"/>
    <w:rsid w:val="00557105"/>
    <w:rsid w:val="00560B00"/>
    <w:rsid w:val="0056218B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5736"/>
    <w:rsid w:val="006264E0"/>
    <w:rsid w:val="0062793A"/>
    <w:rsid w:val="006304D1"/>
    <w:rsid w:val="0063271F"/>
    <w:rsid w:val="00632D35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3FBA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A11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6E2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126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0E13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54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1432A"/>
    <w:rsid w:val="00820B4D"/>
    <w:rsid w:val="00821F04"/>
    <w:rsid w:val="008234FC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654C"/>
    <w:rsid w:val="0084700B"/>
    <w:rsid w:val="00850E29"/>
    <w:rsid w:val="008522D9"/>
    <w:rsid w:val="008525B2"/>
    <w:rsid w:val="008556B1"/>
    <w:rsid w:val="0085615A"/>
    <w:rsid w:val="00864FBA"/>
    <w:rsid w:val="0086634E"/>
    <w:rsid w:val="008735EA"/>
    <w:rsid w:val="0088205B"/>
    <w:rsid w:val="00882BA6"/>
    <w:rsid w:val="00885BED"/>
    <w:rsid w:val="00892667"/>
    <w:rsid w:val="0089625A"/>
    <w:rsid w:val="008A1847"/>
    <w:rsid w:val="008A25AB"/>
    <w:rsid w:val="008A3500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8F70F0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30E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3303"/>
    <w:rsid w:val="00A77A0F"/>
    <w:rsid w:val="00A77F66"/>
    <w:rsid w:val="00A80BA4"/>
    <w:rsid w:val="00A81AEA"/>
    <w:rsid w:val="00A81ED3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369"/>
    <w:rsid w:val="00B609DE"/>
    <w:rsid w:val="00B6248B"/>
    <w:rsid w:val="00B65D28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6D6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CFF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6CEA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A4B4C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3F5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4AC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6ECB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364A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FA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5F0C-CED4-40F2-807D-3DDCDB14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2661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2018-08-24T12:56:00Z</cp:lastPrinted>
  <dcterms:created xsi:type="dcterms:W3CDTF">2019-11-12T15:24:00Z</dcterms:created>
  <dcterms:modified xsi:type="dcterms:W3CDTF">2019-11-25T15:04:00Z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