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61C4D794" w:rsidR="00A97BE7" w:rsidRDefault="009A3DA5" w:rsidP="009F44B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30F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</w:p>
    <w:p w14:paraId="620EA114" w14:textId="23BE206C" w:rsidR="00343E1D" w:rsidRPr="0082296E" w:rsidRDefault="00343E1D" w:rsidP="0082296E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(nebo pro 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>fyzick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ou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osob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podnikatele, je-li dotace poskytována na účel nesouvisející s předmětem jejího podnikání)</w:t>
      </w:r>
    </w:p>
    <w:p w14:paraId="3C9258B8" w14:textId="7BFD0239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3F6ECF50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563D9" w:rsidRPr="004919E5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E62519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77777777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77777777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A42997A" w14:textId="77777777" w:rsidR="004D5824" w:rsidRPr="00E62519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806C4B8" w14:textId="77777777" w:rsidR="004D5824" w:rsidRPr="00E62519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32F5BAA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6D2534">
        <w:rPr>
          <w:rFonts w:ascii="Arial" w:hAnsi="Arial" w:cs="Arial"/>
          <w:sz w:val="24"/>
          <w:szCs w:val="24"/>
        </w:rPr>
        <w:t xml:space="preserve">za </w:t>
      </w:r>
      <w:r w:rsidR="006D2534" w:rsidRPr="000A6233">
        <w:rPr>
          <w:rFonts w:ascii="Arial" w:hAnsi="Arial" w:cs="Arial"/>
          <w:sz w:val="24"/>
          <w:szCs w:val="24"/>
        </w:rPr>
        <w:t xml:space="preserve">účelem </w:t>
      </w:r>
      <w:r w:rsidR="009563D9" w:rsidRPr="000A6233">
        <w:rPr>
          <w:rFonts w:ascii="Arial" w:hAnsi="Arial" w:cs="Arial"/>
          <w:sz w:val="24"/>
          <w:szCs w:val="24"/>
        </w:rPr>
        <w:t>podpory a rozšíření kvalitních a hodnotných typů kulturních aktivit v Olomouckém kraji ve veřejném zájmu a v souladu s cíli Olomouckého kraje.</w:t>
      </w:r>
    </w:p>
    <w:p w14:paraId="3C9258CF" w14:textId="608DC4AD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B549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6B549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6B549F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14:paraId="2A29FCDA" w14:textId="653BD453" w:rsidR="000B23F2" w:rsidRPr="000A6233" w:rsidRDefault="000B23F2" w:rsidP="000B23F2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="00DC66E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563D9"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9563D9"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9563D9"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="009563D9" w:rsidRPr="006874C8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9563D9"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9563D9" w:rsidRPr="000A6233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="009563D9" w:rsidRPr="000A6233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="009563D9" w:rsidRPr="000A6233">
        <w:rPr>
          <w:rFonts w:ascii="Arial" w:hAnsi="Arial" w:cs="Arial"/>
          <w:i/>
          <w:color w:val="0000FF"/>
          <w:sz w:val="24"/>
          <w:szCs w:val="24"/>
        </w:rPr>
        <w:t>.</w:t>
      </w:r>
      <w:r w:rsidR="009563D9"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434D5F13" w14:textId="77777777" w:rsidR="000A6233" w:rsidRDefault="000A6233" w:rsidP="000A6233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7D60E30" w14:textId="77777777" w:rsidR="000B23F2" w:rsidRDefault="000B23F2" w:rsidP="000B23F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3C9258D1" w14:textId="55A5F08D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AAEA259" w14:textId="77777777" w:rsidR="000A6233" w:rsidRDefault="000A6233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D8" w14:textId="6A0A5D6A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C0A1DC0" w:rsidR="00001074" w:rsidRPr="006B549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087D43" w:rsidRPr="000A6233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2020</w:t>
      </w:r>
      <w:r w:rsidR="00087D4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6B549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55255A3" w:rsidR="009A3DA5" w:rsidRPr="006B549F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6B549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5" w14:textId="0F268200" w:rsidR="009A3DA5" w:rsidRPr="000A6233" w:rsidRDefault="009A3DA5" w:rsidP="000A623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6" w14:textId="054466D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087D43" w:rsidRPr="000A6233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0A623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33A11E7D" w:rsidR="00B67C75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účel uvedený v čl. I odst. 2 a 4 této smlouvy činí ….…… Kč (slovy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gramStart"/>
      <w:r w:rsidRPr="000A6233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0624E8"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5A577B" w:rsidRPr="000A6233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0A6233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0A6233">
        <w:rPr>
          <w:rFonts w:ascii="Arial" w:hAnsi="Arial" w:cs="Arial"/>
          <w:sz w:val="24"/>
          <w:szCs w:val="24"/>
        </w:rPr>
        <w:t xml:space="preserve">dotace </w:t>
      </w:r>
      <w:r w:rsidRPr="000A6233">
        <w:rPr>
          <w:rFonts w:ascii="Arial" w:hAnsi="Arial" w:cs="Arial"/>
          <w:sz w:val="24"/>
          <w:szCs w:val="24"/>
        </w:rPr>
        <w:t xml:space="preserve">odpovídala </w:t>
      </w:r>
      <w:r w:rsidR="000624E8" w:rsidRPr="000A6233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5A577B" w:rsidRPr="000A6233">
        <w:rPr>
          <w:rFonts w:ascii="Arial" w:hAnsi="Arial" w:cs="Arial"/>
          <w:sz w:val="24"/>
          <w:szCs w:val="24"/>
        </w:rPr>
        <w:t>50</w:t>
      </w:r>
      <w:r w:rsidRPr="000A6233">
        <w:rPr>
          <w:rFonts w:ascii="Arial" w:hAnsi="Arial" w:cs="Arial"/>
          <w:sz w:val="24"/>
          <w:szCs w:val="24"/>
        </w:rPr>
        <w:t xml:space="preserve"> </w:t>
      </w:r>
      <w:r w:rsidRPr="006B549F">
        <w:rPr>
          <w:rFonts w:ascii="Arial" w:hAnsi="Arial" w:cs="Arial"/>
          <w:sz w:val="24"/>
          <w:szCs w:val="24"/>
        </w:rPr>
        <w:t xml:space="preserve">% </w:t>
      </w:r>
      <w:r w:rsidR="00A026D9" w:rsidRPr="006B549F">
        <w:rPr>
          <w:rFonts w:ascii="Arial" w:hAnsi="Arial" w:cs="Arial"/>
          <w:bCs/>
          <w:i/>
          <w:sz w:val="24"/>
          <w:szCs w:val="24"/>
        </w:rPr>
        <w:t xml:space="preserve"> </w:t>
      </w:r>
      <w:r w:rsidRPr="006B549F">
        <w:rPr>
          <w:rFonts w:ascii="Arial" w:hAnsi="Arial" w:cs="Arial"/>
          <w:sz w:val="24"/>
          <w:szCs w:val="24"/>
        </w:rPr>
        <w:t>celkových</w:t>
      </w:r>
      <w:proofErr w:type="gramEnd"/>
      <w:r w:rsidRPr="006B549F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799A9DCB" w14:textId="49805B72" w:rsidR="009563D9" w:rsidRPr="006B549F" w:rsidRDefault="009563D9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A6233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0A6233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0A6233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0A6233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0A6233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0A6233">
        <w:rPr>
          <w:rFonts w:ascii="Arial" w:hAnsi="Arial" w:cs="Arial"/>
          <w:sz w:val="24"/>
          <w:szCs w:val="24"/>
          <w:highlight w:val="green"/>
        </w:rPr>
        <w:t>(</w:t>
      </w:r>
      <w:r w:rsidRPr="000A6233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0A6233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</w:t>
      </w:r>
      <w:r w:rsidRPr="002825A5">
        <w:rPr>
          <w:rFonts w:ascii="Arial" w:hAnsi="Arial" w:cs="Arial"/>
          <w:color w:val="FF0000"/>
          <w:sz w:val="24"/>
          <w:szCs w:val="24"/>
          <w:highlight w:val="green"/>
        </w:rPr>
        <w:t>.</w:t>
      </w:r>
      <w:r w:rsidRPr="002825A5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14ACB8E3" w14:textId="5AA21030" w:rsidR="00CB5336" w:rsidRPr="006B549F" w:rsidRDefault="000A6233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6258B91" w:rsidR="009A3DA5" w:rsidRPr="006B549F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6B549F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2928C8D8" w:rsidR="00A9730D" w:rsidRPr="000A6233" w:rsidRDefault="000A6233" w:rsidP="000A6233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A6233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„Finanční vyúčtování dotace“.</w:t>
      </w:r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0A6233">
        <w:rPr>
          <w:rFonts w:ascii="Arial" w:hAnsi="Arial" w:cs="Arial"/>
          <w:sz w:val="24"/>
          <w:szCs w:val="24"/>
        </w:rPr>
        <w:t>https://www.olkraj.cz/vyuctovani-dotace-cl-4659.html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0A6233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A6233">
        <w:rPr>
          <w:rFonts w:ascii="Arial" w:hAnsi="Arial" w:cs="Arial"/>
          <w:iCs/>
          <w:sz w:val="24"/>
          <w:szCs w:val="24"/>
        </w:rPr>
        <w:t xml:space="preserve"> </w:t>
      </w:r>
      <w:r w:rsidRPr="000A623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0A6233">
        <w:rPr>
          <w:rFonts w:ascii="Arial" w:hAnsi="Arial" w:cs="Arial"/>
          <w:sz w:val="24"/>
          <w:szCs w:val="24"/>
        </w:rPr>
        <w:t>příjmy uvedené v odst. 11.24 Pravidel.</w:t>
      </w:r>
    </w:p>
    <w:p w14:paraId="2FDE39D2" w14:textId="35A35362" w:rsidR="00822CBA" w:rsidRPr="006B549F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DC038B" w:rsidRPr="006B549F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E33F1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0A6233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5F2B4392" w:rsidR="00A9730D" w:rsidRPr="006B549F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495CB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4995A96C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410772" w:rsidRPr="006B549F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0FD03388" w:rsidR="00A9730D" w:rsidRPr="006B549F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062AC3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61A44F5E" w:rsidR="00A9730D" w:rsidRPr="00615A79" w:rsidRDefault="000A6233" w:rsidP="00A9730D">
      <w:pPr>
        <w:spacing w:after="120"/>
        <w:ind w:left="567" w:firstLine="0"/>
        <w:rPr>
          <w:rFonts w:ascii="Arial" w:eastAsia="Times New Roman" w:hAnsi="Arial" w:cs="Arial"/>
          <w:i/>
          <w:iCs/>
          <w:color w:val="FF0000"/>
          <w:sz w:val="28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56D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Je-li akce realizována před nabytím účinnosti smlouvy, není povinné doložení fotodokumentace o propagaci akce.</w:t>
      </w:r>
    </w:p>
    <w:p w14:paraId="758E3118" w14:textId="7F47284A" w:rsidR="00A9730D" w:rsidRPr="009563D9" w:rsidRDefault="00AC268B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F863DE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A623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9563D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F863DE" w:rsidRPr="009563D9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9563D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9563D9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9563D9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9563D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9563D9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48008A7D" w14:textId="65CE12E6" w:rsidR="009563D9" w:rsidRPr="00A9730D" w:rsidRDefault="009563D9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A623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0A6233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0A6233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0A623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0A6233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0A6233">
        <w:rPr>
          <w:rFonts w:ascii="Arial" w:hAnsi="Arial" w:cs="Arial"/>
          <w:sz w:val="24"/>
          <w:szCs w:val="24"/>
          <w:highlight w:val="green"/>
        </w:rPr>
        <w:t>(</w:t>
      </w:r>
      <w:r w:rsidRPr="000A6233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0A6233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</w:t>
      </w:r>
      <w:proofErr w:type="gramStart"/>
      <w:r w:rsidRPr="000A6233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0A623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0A623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vynaložených uznatelných výdajů na akci uvedenou v čl. I odst. 2 této smlouvy, je příjemce povinen část dotace vrátit tak, aby </w:t>
      </w:r>
      <w:r w:rsidRPr="000A6233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0A6233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0A6233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0A6233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0A6233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0A6233">
        <w:rPr>
          <w:rFonts w:ascii="Arial" w:hAnsi="Arial" w:cs="Arial"/>
          <w:sz w:val="24"/>
          <w:szCs w:val="24"/>
          <w:highlight w:val="green"/>
        </w:rPr>
        <w:t>(</w:t>
      </w:r>
      <w:r w:rsidRPr="000A6233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0A6233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0A623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0A6233">
        <w:rPr>
          <w:rFonts w:ascii="Arial" w:hAnsi="Arial" w:cs="Arial"/>
          <w:i/>
          <w:sz w:val="24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3C9258FA" w14:textId="3196D1E3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6B549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6B549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94BF7" w:rsidRPr="003E0167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77777777" w:rsidR="00894BF7" w:rsidRPr="003E0167" w:rsidRDefault="00894BF7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3E0167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0708FFC" w:rsidR="009A3DA5" w:rsidRPr="006B549F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894BF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6B549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6B549F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3E0167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3E0167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77777777" w:rsidR="007C4156" w:rsidRPr="003E0167" w:rsidRDefault="007C4156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B549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FB1AEC2" w14:textId="77777777" w:rsidR="009563D9" w:rsidRPr="00C757DA" w:rsidRDefault="009563D9" w:rsidP="009563D9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Pokud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bude 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vyúčtování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doloženo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v roce 2020 pak:</w:t>
      </w:r>
      <w:r w:rsidRPr="000C39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27-4228120207/0100. </w:t>
      </w:r>
      <w:r w:rsidRPr="000A6233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2" w14:textId="1E8A2A43" w:rsidR="009A3DA5" w:rsidRPr="006B549F" w:rsidRDefault="009563D9" w:rsidP="009563D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Pokud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bude 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vyúčtování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doloženo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v roce 2021 pak: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v roce, kdy obdržel dotaci (2020) na účet poskytovatele č. 27-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4228330207/0100. V případě, že je vratka realizována následující rok (2021) pak se použije příjmový účet 27-4228320287/0100. Případný odvod či penále se hradí na účet poskytovatele č. 27-4228320287/0100 na základě vystavené faktury.</w:t>
      </w:r>
    </w:p>
    <w:p w14:paraId="3C925913" w14:textId="13B02D28" w:rsidR="009A3DA5" w:rsidRPr="006B549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6B549F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11FD2A14" w14:textId="77777777" w:rsidR="000A6233" w:rsidRPr="003E0167" w:rsidRDefault="000A6233" w:rsidP="000A6233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realizována podpořená akce, po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227B49EA" w14:textId="02DC51FE" w:rsidR="000A6233" w:rsidRPr="003E0167" w:rsidRDefault="000A6233" w:rsidP="000A62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smlouvy. Povinně poříze</w:t>
      </w:r>
      <w:r w:rsidR="00062AC3">
        <w:rPr>
          <w:rFonts w:ascii="Arial" w:eastAsia="Times New Roman" w:hAnsi="Arial" w:cs="Arial"/>
          <w:sz w:val="24"/>
          <w:szCs w:val="24"/>
          <w:lang w:eastAsia="cs-CZ"/>
        </w:rPr>
        <w:t>ná fotodokumentace (minimálně 2 ks fotografií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2AC3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dokladující propagaci poskytovatele na viditelném veřejně přístupném místě) musí být poskytovateli příjemcem předložena společně se závěrečnou zprávou.</w:t>
      </w:r>
    </w:p>
    <w:p w14:paraId="6ECF4A01" w14:textId="77777777" w:rsidR="000A6233" w:rsidRPr="003E0167" w:rsidRDefault="000A6233" w:rsidP="000A623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proofErr w:type="gram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 akci</w:t>
      </w:r>
      <w:proofErr w:type="gram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výši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Kč, se navíc uvede:</w:t>
      </w:r>
    </w:p>
    <w:p w14:paraId="21570AD1" w14:textId="77777777" w:rsidR="000A6233" w:rsidRDefault="000A6233" w:rsidP="000A62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akce.</w:t>
      </w:r>
    </w:p>
    <w:p w14:paraId="2346B08B" w14:textId="77777777" w:rsidR="000A6233" w:rsidRDefault="000A6233" w:rsidP="000A6233">
      <w:pPr>
        <w:spacing w:after="120"/>
        <w:ind w:left="567" w:firstLine="0"/>
        <w:rPr>
          <w:rFonts w:ascii="Arial" w:hAnsi="Arial" w:cs="Arial"/>
          <w:i/>
          <w:color w:val="FF0000"/>
          <w:sz w:val="24"/>
          <w:szCs w:val="24"/>
          <w:lang w:eastAsia="cs-CZ"/>
        </w:rPr>
      </w:pPr>
      <w:r w:rsidRPr="00DC2C9E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69EF9C4F" w14:textId="77777777" w:rsidR="000A6233" w:rsidRPr="003556D7" w:rsidRDefault="000A6233" w:rsidP="000A6233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3556D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556D7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20040845" w14:textId="284C7E68" w:rsidR="00836AA2" w:rsidRPr="006B549F" w:rsidRDefault="000A6233" w:rsidP="000A623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6B057BD6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Pr="004919E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9563D9" w:rsidRPr="004919E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197060B9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B549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8EE7392" w14:textId="77777777" w:rsidR="000A6233" w:rsidRPr="003E0167" w:rsidRDefault="000A6233" w:rsidP="000A623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Pr="003556D7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 xml:space="preserve">nebo odst. 12.6 </w:t>
      </w:r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(Odkaz na odst. 12.6 se uvede v případě, že dotace bude poskytována v režimu de </w:t>
      </w:r>
      <w:proofErr w:type="spellStart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6-9.)</w:t>
      </w:r>
      <w:r w:rsidRPr="002970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0ED45C6B" w14:textId="77777777" w:rsidR="000A6233" w:rsidRPr="003E0167" w:rsidRDefault="000A6233" w:rsidP="000A6233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dále prohlašuje, že v době od podání žádosti o dotaci do dne podpisu této smlouvy u něj nedošlo k žádné změně předpokládané v odst. </w:t>
      </w: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556D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39496BF2" w14:textId="03EA2714" w:rsidR="002D14D8" w:rsidRPr="006B549F" w:rsidRDefault="000A6233" w:rsidP="000A623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1CE03B84" w14:textId="77777777" w:rsidR="000A6233" w:rsidRDefault="000A6233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91B" w14:textId="0A6697F5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1A6323F8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1EB0127" w14:textId="77777777" w:rsidR="009563D9" w:rsidRPr="002825A5" w:rsidRDefault="009563D9" w:rsidP="009563D9">
      <w:pPr>
        <w:spacing w:after="120"/>
        <w:ind w:left="0" w:firstLine="0"/>
        <w:rPr>
          <w:rFonts w:ascii="Arial" w:eastAsia="Times New Roman" w:hAnsi="Arial" w:cs="Arial"/>
          <w:i/>
          <w:color w:val="0066FF"/>
          <w:sz w:val="28"/>
          <w:szCs w:val="24"/>
          <w:lang w:eastAsia="cs-CZ"/>
        </w:rPr>
      </w:pPr>
      <w:r w:rsidRPr="000C39D6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0C39D6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2825A5">
        <w:rPr>
          <w:rFonts w:ascii="Arial" w:hAnsi="Arial" w:cs="Arial"/>
          <w:i/>
          <w:color w:val="0066FF"/>
          <w:sz w:val="24"/>
        </w:rPr>
        <w:t>.</w:t>
      </w:r>
    </w:p>
    <w:p w14:paraId="4F97F994" w14:textId="77777777" w:rsidR="009563D9" w:rsidRPr="000A6233" w:rsidRDefault="009563D9" w:rsidP="009563D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0A6233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</w:t>
      </w:r>
      <w:proofErr w:type="gramStart"/>
      <w:r w:rsidRPr="000A6233">
        <w:rPr>
          <w:rFonts w:ascii="Arial" w:hAnsi="Arial" w:cs="Arial"/>
          <w:sz w:val="24"/>
          <w:szCs w:val="24"/>
          <w:highlight w:val="green"/>
        </w:rPr>
        <w:t>GBER“)</w:t>
      </w:r>
      <w:r w:rsidRPr="000A6233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0A6233">
        <w:rPr>
          <w:rFonts w:ascii="Arial" w:hAnsi="Arial" w:cs="Arial"/>
          <w:sz w:val="24"/>
          <w:szCs w:val="24"/>
          <w:highlight w:val="green"/>
        </w:rPr>
        <w:t>(čl.</w:t>
      </w:r>
      <w:proofErr w:type="gramEnd"/>
      <w:r w:rsidRPr="000A6233">
        <w:rPr>
          <w:rFonts w:ascii="Arial" w:hAnsi="Arial" w:cs="Arial"/>
          <w:sz w:val="24"/>
          <w:szCs w:val="24"/>
          <w:highlight w:val="green"/>
        </w:rPr>
        <w:t xml:space="preserve"> 53 Podpora kultury a zachování kulturního dědictví).</w:t>
      </w:r>
    </w:p>
    <w:p w14:paraId="144E7663" w14:textId="77777777" w:rsidR="009563D9" w:rsidRPr="000A6233" w:rsidRDefault="009563D9" w:rsidP="009563D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0A623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0A6233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212082B7" w14:textId="77777777" w:rsidR="009563D9" w:rsidRPr="000A6233" w:rsidRDefault="009563D9" w:rsidP="009563D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0A623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0A6233">
        <w:rPr>
          <w:rFonts w:ascii="Arial" w:hAnsi="Arial" w:cs="Arial"/>
          <w:sz w:val="24"/>
          <w:szCs w:val="24"/>
          <w:highlight w:val="green"/>
        </w:rPr>
        <w:t>GBER.</w:t>
      </w:r>
    </w:p>
    <w:p w14:paraId="6867AD4B" w14:textId="2E8DBA63" w:rsidR="009563D9" w:rsidRPr="000A6233" w:rsidRDefault="009563D9" w:rsidP="009563D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A623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bere na vědomí, že dotaci dle této smlouvy není možné použít pro </w:t>
      </w:r>
      <w:proofErr w:type="spellStart"/>
      <w:r w:rsidRPr="000A623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učely</w:t>
      </w:r>
      <w:proofErr w:type="spellEnd"/>
      <w:r w:rsidRPr="000A6233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vydání novin a časopisů, ať již jsou zveřejňovány v tištěné nebo elektronické podobě</w:t>
      </w:r>
    </w:p>
    <w:p w14:paraId="0E3428DB" w14:textId="28CF59DD" w:rsidR="009563D9" w:rsidRDefault="009563D9" w:rsidP="009563D9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</w:t>
      </w:r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vzhledem k účelu dotace vyloučit veřejnou podporu </w:t>
      </w:r>
      <w:proofErr w:type="spellStart"/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podporu</w:t>
      </w:r>
      <w:proofErr w:type="spellEnd"/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A6233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 kontrole dostatku volného limitu příjemce v centrálním registru podpor malého </w:t>
      </w:r>
      <w:proofErr w:type="spellStart"/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0A62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6-9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3E326EFD" w14:textId="77777777" w:rsidR="009563D9" w:rsidRPr="000A6233" w:rsidRDefault="009563D9" w:rsidP="009563D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0A623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0A623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minimis</w:t>
      </w:r>
      <w:proofErr w:type="spellEnd"/>
      <w:r w:rsidRPr="000A623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které bylo zveřejněno v Úředním věstníku Evropské unie č. L 352/1 dne 24. prosince 2013.</w:t>
      </w:r>
    </w:p>
    <w:p w14:paraId="2FD8A4D8" w14:textId="77777777" w:rsidR="009563D9" w:rsidRPr="000A6233" w:rsidRDefault="009563D9" w:rsidP="009563D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0A623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</w:t>
      </w:r>
      <w:r w:rsidRPr="000A623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(rozštěpením nebo odštěpením) podniku, a tyto poskytnuté informace se ke dni uzavření této smlouvy nezměnily.</w:t>
      </w:r>
    </w:p>
    <w:p w14:paraId="52C247C3" w14:textId="77777777" w:rsidR="009563D9" w:rsidRPr="000A6233" w:rsidRDefault="009563D9" w:rsidP="009563D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0A623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(uveřejněno v úředním věstníku EU dne 24. 12. 2013 č. L 352/1)</w:t>
      </w:r>
      <w:r w:rsidRPr="000A623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35B7391F" w14:textId="1F0D0D41" w:rsidR="009563D9" w:rsidRPr="009563D9" w:rsidRDefault="009563D9" w:rsidP="009563D9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highlight w:val="cyan"/>
          <w:lang w:eastAsia="cs-CZ"/>
        </w:rPr>
      </w:pPr>
      <w:r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0A623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0A623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6B549F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6B549F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6B549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396547" w:rsidR="00A62D21" w:rsidRPr="006B549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B3283A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6B549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0DEF2F16" w:rsidR="00B96E9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BEE24C1" w14:textId="3974D2B8" w:rsidR="00B3283A" w:rsidRPr="006B549F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B549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6B549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6603085A" w14:textId="77777777" w:rsidR="009563D9" w:rsidRDefault="009563D9" w:rsidP="009563D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3" w14:textId="40A88A67" w:rsidR="009A3DA5" w:rsidRPr="006B549F" w:rsidRDefault="000A6233" w:rsidP="009563D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Tento odst. 17 se ve smlouvě neuvede, bude-li s příjemcem smlouva uzavírána elektronicky (viz bod 8.3.1 písm. b) Pravidel)</w:t>
      </w:r>
    </w:p>
    <w:p w14:paraId="3C925924" w14:textId="06CEE59C" w:rsidR="009A3DA5" w:rsidRPr="006B549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6B549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6B549F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6B549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B549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6B549F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6B549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B549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6B549F" w:rsidRDefault="009B0F59">
      <w:pPr>
        <w:rPr>
          <w:rFonts w:ascii="Arial" w:hAnsi="Arial" w:cs="Arial"/>
          <w:bCs/>
        </w:rPr>
      </w:pPr>
      <w:r w:rsidRPr="006B549F">
        <w:rPr>
          <w:rFonts w:ascii="Arial" w:hAnsi="Arial" w:cs="Arial"/>
          <w:bCs/>
        </w:rPr>
        <w:br w:type="page"/>
      </w:r>
    </w:p>
    <w:p w14:paraId="79FB3975" w14:textId="77777777" w:rsidR="000A6233" w:rsidRPr="00803A28" w:rsidRDefault="000A6233" w:rsidP="000A6233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2 – </w:t>
      </w:r>
      <w:r w:rsidRPr="00892D6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6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smluv o poskytnutí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programové </w:t>
      </w:r>
      <w:r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E548A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35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35D84234" w14:textId="77777777" w:rsidR="000A6233" w:rsidRPr="003E0167" w:rsidRDefault="000A6233" w:rsidP="000A6233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447092BE" w14:textId="77777777" w:rsidR="000A6233" w:rsidRPr="00892D67" w:rsidRDefault="000A6233" w:rsidP="000A623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</w:t>
      </w:r>
      <w:r w:rsidRPr="00892D67">
        <w:rPr>
          <w:rFonts w:ascii="Arial" w:eastAsia="Times New Roman" w:hAnsi="Arial" w:cs="Arial"/>
          <w:iCs/>
          <w:sz w:val="24"/>
          <w:szCs w:val="24"/>
          <w:lang w:eastAsia="cs-CZ"/>
        </w:rPr>
        <w:t>této smlouvy a podmínkami použití dotace dle čl. II odst. 1 této smlouvy v období od 1. 1. 2020 do uzavření této smlouvy.</w:t>
      </w:r>
    </w:p>
    <w:p w14:paraId="2DBA524D" w14:textId="77777777" w:rsidR="000A6233" w:rsidRPr="00803A28" w:rsidRDefault="000A6233" w:rsidP="000A623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2D67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892D67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892D67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892D67">
        <w:rPr>
          <w:rFonts w:ascii="Arial" w:hAnsi="Arial" w:cs="Arial"/>
          <w:sz w:val="24"/>
          <w:szCs w:val="24"/>
          <w:highlight w:val="green"/>
        </w:rPr>
        <w:t>(</w:t>
      </w:r>
      <w:r w:rsidRPr="00892D6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892D67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2825A5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5FF40E31" w14:textId="77777777" w:rsidR="000A6233" w:rsidRPr="00803A28" w:rsidRDefault="000A6233" w:rsidP="000A623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0D14CD0" w14:textId="77777777" w:rsidR="000A6233" w:rsidRPr="00803A28" w:rsidRDefault="000A6233" w:rsidP="000A623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687C8753" w14:textId="77777777" w:rsidR="000A6233" w:rsidRDefault="000A6233" w:rsidP="000A623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C606B19" w14:textId="77777777" w:rsidR="000A6233" w:rsidRPr="003556D7" w:rsidRDefault="000A6233" w:rsidP="000A6233">
      <w:pPr>
        <w:pStyle w:val="Odstavecseseznamem"/>
        <w:numPr>
          <w:ilvl w:val="1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„Finanční vyúčtování dotace“.</w:t>
      </w: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556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3556D7">
        <w:rPr>
          <w:rFonts w:ascii="Arial" w:hAnsi="Arial" w:cs="Arial"/>
          <w:sz w:val="24"/>
          <w:szCs w:val="24"/>
        </w:rPr>
        <w:t>https://www.olkraj.cz/vyuctovani-dotace-cl-4659.html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3556D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556D7">
        <w:rPr>
          <w:rFonts w:ascii="Arial" w:hAnsi="Arial" w:cs="Arial"/>
          <w:iCs/>
          <w:sz w:val="24"/>
          <w:szCs w:val="24"/>
        </w:rPr>
        <w:t xml:space="preserve"> 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556D7">
        <w:rPr>
          <w:rFonts w:ascii="Arial" w:hAnsi="Arial" w:cs="Arial"/>
          <w:sz w:val="24"/>
          <w:szCs w:val="24"/>
        </w:rPr>
        <w:t>příjmy uvedené v odst. 11.24 Pravidel.</w:t>
      </w:r>
    </w:p>
    <w:p w14:paraId="69F95FCB" w14:textId="77777777" w:rsidR="000A6233" w:rsidRPr="003556D7" w:rsidRDefault="000A6233" w:rsidP="000A6233">
      <w:pPr>
        <w:pStyle w:val="Odstavecseseznamem"/>
        <w:numPr>
          <w:ilvl w:val="1"/>
          <w:numId w:val="42"/>
        </w:numPr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1. Soupis výdajů dle tohoto ustanovení doloží příjemce čestným prohlášením, že celkové skutečně vynaložené výdaje uvedené v soupisu jsou pravdivé a úplné. </w:t>
      </w:r>
      <w:r w:rsidRPr="003556D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1EDCD40D" w14:textId="05BE36A8" w:rsidR="000A6233" w:rsidRPr="00CC0204" w:rsidRDefault="000A6233" w:rsidP="000A62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062AC3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8BFC061" w14:textId="2DB3542E" w:rsidR="000A6233" w:rsidRDefault="003B7D80" w:rsidP="000A623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56D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Je-li akce realizována před nabytím účinnosti smlouvy, není povinné doložení fotodokumentace o propagaci akce.</w:t>
      </w:r>
    </w:p>
    <w:p w14:paraId="0F4411EC" w14:textId="77777777" w:rsidR="000A6233" w:rsidRPr="00131601" w:rsidRDefault="000A6233" w:rsidP="000A623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 termínu/lhůtě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3D3478">
        <w:rPr>
          <w:rFonts w:ascii="Arial" w:eastAsia="Times New Roman" w:hAnsi="Arial" w:cs="Arial"/>
          <w:sz w:val="24"/>
          <w:szCs w:val="24"/>
          <w:lang w:eastAsia="cs-CZ"/>
        </w:rPr>
        <w:t xml:space="preserve">V  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D347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D347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1A8ABC15" w14:textId="4170458E" w:rsidR="009563D9" w:rsidRPr="006D34A6" w:rsidRDefault="000A6233" w:rsidP="000A623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3556D7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3556D7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3556D7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3556D7">
        <w:rPr>
          <w:rFonts w:ascii="Arial" w:hAnsi="Arial" w:cs="Arial"/>
          <w:sz w:val="24"/>
          <w:szCs w:val="24"/>
          <w:highlight w:val="green"/>
        </w:rPr>
        <w:t>(</w:t>
      </w:r>
      <w:r w:rsidRPr="003556D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556D7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</w:t>
      </w:r>
      <w:proofErr w:type="gramStart"/>
      <w:r w:rsidRPr="003556D7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vynaložených uznatelných výdajů na akci uvedenou v čl. I odst. 2 této smlouvy, je příjemce povinen část dotace vrátit tak, aby </w:t>
      </w:r>
      <w:r w:rsidRPr="003556D7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3556D7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3556D7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3556D7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3556D7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3556D7">
        <w:rPr>
          <w:rFonts w:ascii="Arial" w:hAnsi="Arial" w:cs="Arial"/>
          <w:sz w:val="24"/>
          <w:szCs w:val="24"/>
          <w:highlight w:val="green"/>
        </w:rPr>
        <w:t>(</w:t>
      </w:r>
      <w:r w:rsidRPr="003556D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556D7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3556D7">
        <w:rPr>
          <w:rFonts w:ascii="Arial" w:hAnsi="Arial" w:cs="Arial"/>
          <w:i/>
          <w:sz w:val="24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sectPr w:rsidR="009563D9" w:rsidRPr="006D34A6" w:rsidSect="000A43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6B850" w14:textId="77777777" w:rsidR="00B14D8D" w:rsidRDefault="00B14D8D" w:rsidP="00D40C40">
      <w:r>
        <w:separator/>
      </w:r>
    </w:p>
  </w:endnote>
  <w:endnote w:type="continuationSeparator" w:id="0">
    <w:p w14:paraId="4FAE8FC0" w14:textId="77777777" w:rsidR="00B14D8D" w:rsidRDefault="00B14D8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178983"/>
      <w:docPartObj>
        <w:docPartGallery w:val="Page Numbers (Bottom of Page)"/>
        <w:docPartUnique/>
      </w:docPartObj>
    </w:sdtPr>
    <w:sdtEndPr>
      <w:rPr>
        <w:rFonts w:ascii="Arial" w:eastAsia="Times New Roman" w:hAnsi="Arial" w:cs="Arial"/>
        <w:i/>
        <w:iCs/>
        <w:noProof/>
        <w:sz w:val="20"/>
        <w:szCs w:val="20"/>
        <w:lang w:eastAsia="cs-CZ"/>
      </w:rPr>
    </w:sdtEndPr>
    <w:sdtContent>
      <w:p w14:paraId="15CF243E" w14:textId="33776FC7" w:rsidR="009563D9" w:rsidRPr="00256C15" w:rsidRDefault="00133377" w:rsidP="009563D9">
        <w:pPr>
          <w:pStyle w:val="Zpat"/>
          <w:pBdr>
            <w:top w:val="single" w:sz="4" w:space="1" w:color="auto"/>
          </w:pBdr>
          <w:ind w:left="0" w:firstLine="0"/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hAnsi="Arial" w:cs="Arial"/>
            <w:i/>
            <w:iCs/>
            <w:sz w:val="20"/>
            <w:szCs w:val="20"/>
          </w:rPr>
          <w:t xml:space="preserve">Zastupitelstvo </w:t>
        </w:r>
        <w:r w:rsidRPr="00A3539E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16. 12. 2019</w:t>
        </w:r>
        <w:r w:rsidR="009563D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9563D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9563D9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Strana </w:t>
        </w:r>
        <w:r w:rsidR="009563D9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9563D9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  \* MERGEFORMAT </w:instrText>
        </w:r>
        <w:r w:rsidR="009563D9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51</w:t>
        </w:r>
        <w:r w:rsidR="009563D9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9563D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373A8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152</w:t>
        </w:r>
        <w:r w:rsidR="009563D9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14:paraId="46AE2747" w14:textId="37DCC29C" w:rsidR="009563D9" w:rsidRDefault="00133377" w:rsidP="009563D9">
        <w:pPr>
          <w:widowControl w:val="0"/>
          <w:pBdr>
            <w:top w:val="single" w:sz="4" w:space="1" w:color="auto"/>
          </w:pBd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32</w:t>
        </w:r>
        <w:r w:rsidR="009563D9">
          <w:rPr>
            <w:rFonts w:ascii="Arial" w:eastAsia="Times New Roman" w:hAnsi="Arial" w:cs="Arial"/>
            <w:i/>
            <w:sz w:val="20"/>
            <w:szCs w:val="20"/>
            <w:lang w:eastAsia="cs-CZ"/>
          </w:rPr>
          <w:t>.</w:t>
        </w:r>
        <w:r w:rsidR="009563D9" w:rsidRPr="00CF61C5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– </w:t>
        </w:r>
        <w:r w:rsidR="009563D9" w:rsidRPr="00CF61C5">
          <w:rPr>
            <w:rFonts w:ascii="Arial" w:hAnsi="Arial" w:cs="Arial"/>
            <w:bCs/>
            <w:i/>
            <w:sz w:val="20"/>
            <w:szCs w:val="20"/>
          </w:rPr>
          <w:t>Program</w:t>
        </w:r>
        <w:r w:rsidR="009563D9">
          <w:rPr>
            <w:rFonts w:ascii="Arial" w:hAnsi="Arial" w:cs="Arial"/>
            <w:bCs/>
            <w:i/>
            <w:sz w:val="20"/>
            <w:szCs w:val="20"/>
          </w:rPr>
          <w:t xml:space="preserve"> </w:t>
        </w:r>
        <w:r w:rsidR="009563D9" w:rsidRPr="00CF61C5">
          <w:rPr>
            <w:rFonts w:ascii="Arial" w:hAnsi="Arial" w:cs="Arial"/>
            <w:bCs/>
            <w:i/>
            <w:sz w:val="20"/>
            <w:szCs w:val="20"/>
          </w:rPr>
          <w:t>podpor</w:t>
        </w:r>
        <w:r w:rsidR="009563D9">
          <w:rPr>
            <w:rFonts w:ascii="Arial" w:hAnsi="Arial" w:cs="Arial"/>
            <w:bCs/>
            <w:i/>
            <w:sz w:val="20"/>
            <w:szCs w:val="20"/>
          </w:rPr>
          <w:t>y</w:t>
        </w:r>
        <w:r w:rsidR="009563D9" w:rsidRPr="00CF61C5">
          <w:rPr>
            <w:rFonts w:ascii="Arial" w:hAnsi="Arial" w:cs="Arial"/>
            <w:bCs/>
            <w:i/>
            <w:sz w:val="20"/>
            <w:szCs w:val="20"/>
          </w:rPr>
          <w:t xml:space="preserve"> kultury v Olomouckém kraji v roce 20</w:t>
        </w:r>
        <w:r w:rsidR="009563D9">
          <w:rPr>
            <w:rFonts w:ascii="Arial" w:hAnsi="Arial" w:cs="Arial"/>
            <w:bCs/>
            <w:i/>
            <w:sz w:val="20"/>
            <w:szCs w:val="20"/>
          </w:rPr>
          <w:t>20</w:t>
        </w:r>
        <w:r w:rsidR="009563D9" w:rsidRPr="00CF61C5">
          <w:rPr>
            <w:rFonts w:ascii="Arial" w:hAnsi="Arial" w:cs="Arial"/>
            <w:bCs/>
            <w:i/>
            <w:sz w:val="20"/>
            <w:szCs w:val="20"/>
          </w:rPr>
          <w:t xml:space="preserve"> - vyhlášení</w:t>
        </w:r>
      </w:p>
      <w:p w14:paraId="2225B6F2" w14:textId="77777777" w:rsidR="009563D9" w:rsidRDefault="009563D9" w:rsidP="009563D9">
        <w:pPr>
          <w:widowControl w:val="0"/>
          <w:pBdr>
            <w:top w:val="single" w:sz="4" w:space="1" w:color="auto"/>
          </w:pBd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</w:pPr>
        <w:r w:rsidRPr="00AB031B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Příloha č. 03 –</w:t>
        </w:r>
        <w:r w:rsidRPr="00E84E9B">
          <w:rPr>
            <w:rFonts w:ascii="Arial" w:hAnsi="Arial" w:cs="Arial"/>
            <w:sz w:val="24"/>
            <w:szCs w:val="24"/>
            <w:lang w:eastAsia="cs-CZ"/>
          </w:rPr>
          <w:t xml:space="preserve"> </w:t>
        </w:r>
        <w:r w:rsidRPr="00E84E9B">
          <w:rPr>
            <w:rFonts w:ascii="Arial" w:hAnsi="Arial" w:cs="Arial"/>
            <w:i/>
            <w:sz w:val="20"/>
            <w:szCs w:val="24"/>
            <w:lang w:eastAsia="cs-CZ"/>
          </w:rPr>
          <w:t>Vzorov</w:t>
        </w:r>
        <w:r w:rsidRPr="00E84E9B">
          <w:rPr>
            <w:rFonts w:ascii="Arial" w:eastAsia="Times New Roman" w:hAnsi="Arial" w:cs="Arial"/>
            <w:i/>
            <w:sz w:val="20"/>
            <w:szCs w:val="24"/>
            <w:lang w:eastAsia="cs-CZ"/>
          </w:rPr>
          <w:t>á veřejnoprávní smlouva o poskytnutí dotace na akci fyzické osobě nepodnikateli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>
      <w:rPr>
        <w:rFonts w:ascii="Arial" w:eastAsia="Times New Roman" w:hAnsi="Arial" w:cs="Arial"/>
        <w:i/>
        <w:iCs/>
        <w:noProof/>
        <w:sz w:val="20"/>
        <w:szCs w:val="20"/>
        <w:lang w:eastAsia="cs-CZ"/>
      </w:rPr>
    </w:sdtEndPr>
    <w:sdtContent>
      <w:p w14:paraId="663011EF" w14:textId="726204C7" w:rsidR="00E84E9B" w:rsidRPr="00256C15" w:rsidRDefault="00133377" w:rsidP="00E84E9B">
        <w:pPr>
          <w:pStyle w:val="Zpat"/>
          <w:pBdr>
            <w:top w:val="single" w:sz="4" w:space="1" w:color="auto"/>
          </w:pBdr>
          <w:ind w:left="0" w:firstLine="0"/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hAnsi="Arial" w:cs="Arial"/>
            <w:i/>
            <w:iCs/>
            <w:sz w:val="20"/>
            <w:szCs w:val="20"/>
          </w:rPr>
          <w:t xml:space="preserve">Zastupitelstvo </w:t>
        </w:r>
        <w:r w:rsidRPr="00A3539E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16. 12. 2019</w:t>
        </w:r>
        <w:r w:rsidR="00E84E9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E84E9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E84E9B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Strana </w:t>
        </w:r>
        <w:r w:rsidR="00E84E9B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E84E9B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  \* MERGEFORMAT </w:instrText>
        </w:r>
        <w:r w:rsidR="00E84E9B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41</w:t>
        </w:r>
        <w:r w:rsidR="00E84E9B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E84E9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373A8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152</w:t>
        </w:r>
        <w:r w:rsidR="00E84E9B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14:paraId="7C9C5896" w14:textId="7C75E964" w:rsidR="00260422" w:rsidRDefault="00133377" w:rsidP="00E84E9B">
        <w:pPr>
          <w:widowControl w:val="0"/>
          <w:pBdr>
            <w:top w:val="single" w:sz="4" w:space="1" w:color="auto"/>
          </w:pBd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32</w:t>
        </w:r>
        <w:r w:rsidR="00E84E9B">
          <w:rPr>
            <w:rFonts w:ascii="Arial" w:eastAsia="Times New Roman" w:hAnsi="Arial" w:cs="Arial"/>
            <w:i/>
            <w:sz w:val="20"/>
            <w:szCs w:val="20"/>
            <w:lang w:eastAsia="cs-CZ"/>
          </w:rPr>
          <w:t>.</w:t>
        </w:r>
        <w:r w:rsidR="00E84E9B" w:rsidRPr="00CF61C5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– </w:t>
        </w:r>
        <w:r w:rsidR="00E84E9B" w:rsidRPr="00CF61C5">
          <w:rPr>
            <w:rFonts w:ascii="Arial" w:hAnsi="Arial" w:cs="Arial"/>
            <w:bCs/>
            <w:i/>
            <w:sz w:val="20"/>
            <w:szCs w:val="20"/>
          </w:rPr>
          <w:t>Program</w:t>
        </w:r>
        <w:r w:rsidR="00E84E9B">
          <w:rPr>
            <w:rFonts w:ascii="Arial" w:hAnsi="Arial" w:cs="Arial"/>
            <w:bCs/>
            <w:i/>
            <w:sz w:val="20"/>
            <w:szCs w:val="20"/>
          </w:rPr>
          <w:t xml:space="preserve"> </w:t>
        </w:r>
        <w:r w:rsidR="00E84E9B" w:rsidRPr="00CF61C5">
          <w:rPr>
            <w:rFonts w:ascii="Arial" w:hAnsi="Arial" w:cs="Arial"/>
            <w:bCs/>
            <w:i/>
            <w:sz w:val="20"/>
            <w:szCs w:val="20"/>
          </w:rPr>
          <w:t>podpor</w:t>
        </w:r>
        <w:r w:rsidR="00E84E9B">
          <w:rPr>
            <w:rFonts w:ascii="Arial" w:hAnsi="Arial" w:cs="Arial"/>
            <w:bCs/>
            <w:i/>
            <w:sz w:val="20"/>
            <w:szCs w:val="20"/>
          </w:rPr>
          <w:t>y</w:t>
        </w:r>
        <w:r w:rsidR="00E84E9B" w:rsidRPr="00CF61C5">
          <w:rPr>
            <w:rFonts w:ascii="Arial" w:hAnsi="Arial" w:cs="Arial"/>
            <w:bCs/>
            <w:i/>
            <w:sz w:val="20"/>
            <w:szCs w:val="20"/>
          </w:rPr>
          <w:t xml:space="preserve"> kultury v Olomouckém kraji v roce 20</w:t>
        </w:r>
        <w:r w:rsidR="00E84E9B">
          <w:rPr>
            <w:rFonts w:ascii="Arial" w:hAnsi="Arial" w:cs="Arial"/>
            <w:bCs/>
            <w:i/>
            <w:sz w:val="20"/>
            <w:szCs w:val="20"/>
          </w:rPr>
          <w:t>20</w:t>
        </w:r>
        <w:r w:rsidR="00E84E9B" w:rsidRPr="00CF61C5">
          <w:rPr>
            <w:rFonts w:ascii="Arial" w:hAnsi="Arial" w:cs="Arial"/>
            <w:bCs/>
            <w:i/>
            <w:sz w:val="20"/>
            <w:szCs w:val="20"/>
          </w:rPr>
          <w:t xml:space="preserve"> - vyhlášení</w:t>
        </w:r>
      </w:p>
      <w:p w14:paraId="391B58AA" w14:textId="411892AD" w:rsidR="00A375C6" w:rsidRPr="00260422" w:rsidRDefault="00AB031B" w:rsidP="00AB031B">
        <w:pPr>
          <w:widowControl w:val="0"/>
          <w:pBdr>
            <w:top w:val="single" w:sz="4" w:space="1" w:color="auto"/>
          </w:pBd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</w:pPr>
        <w:r w:rsidRPr="00AB031B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Příloha č. 03 –</w:t>
        </w:r>
        <w:r w:rsidR="00E84E9B" w:rsidRPr="00E84E9B">
          <w:rPr>
            <w:rFonts w:ascii="Arial" w:hAnsi="Arial" w:cs="Arial"/>
            <w:sz w:val="24"/>
            <w:szCs w:val="24"/>
            <w:lang w:eastAsia="cs-CZ"/>
          </w:rPr>
          <w:t xml:space="preserve"> </w:t>
        </w:r>
        <w:r w:rsidR="00E84E9B" w:rsidRPr="00E84E9B">
          <w:rPr>
            <w:rFonts w:ascii="Arial" w:hAnsi="Arial" w:cs="Arial"/>
            <w:i/>
            <w:sz w:val="20"/>
            <w:szCs w:val="24"/>
            <w:lang w:eastAsia="cs-CZ"/>
          </w:rPr>
          <w:t>Vzorov</w:t>
        </w:r>
        <w:r w:rsidR="00E84E9B" w:rsidRPr="00E84E9B">
          <w:rPr>
            <w:rFonts w:ascii="Arial" w:eastAsia="Times New Roman" w:hAnsi="Arial" w:cs="Arial"/>
            <w:i/>
            <w:sz w:val="20"/>
            <w:szCs w:val="24"/>
            <w:lang w:eastAsia="cs-CZ"/>
          </w:rPr>
          <w:t>á veřejnoprávní smlouva o poskytnutí dotace na akci fyzické osobě nepodnikateli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07A30" w14:textId="77777777" w:rsidR="00B14D8D" w:rsidRDefault="00B14D8D" w:rsidP="00D40C40">
      <w:r>
        <w:separator/>
      </w:r>
    </w:p>
  </w:footnote>
  <w:footnote w:type="continuationSeparator" w:id="0">
    <w:p w14:paraId="09E249F6" w14:textId="77777777" w:rsidR="00B14D8D" w:rsidRDefault="00B14D8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2E82D" w14:textId="77777777" w:rsidR="009563D9" w:rsidRPr="00E84E9B" w:rsidRDefault="009563D9" w:rsidP="009563D9">
    <w:pPr>
      <w:pStyle w:val="Zhlav"/>
    </w:pPr>
    <w:r w:rsidRPr="00AB031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03 –</w:t>
    </w:r>
    <w:r w:rsidRPr="00E84E9B">
      <w:rPr>
        <w:rFonts w:ascii="Arial" w:hAnsi="Arial" w:cs="Arial"/>
        <w:sz w:val="24"/>
        <w:szCs w:val="24"/>
        <w:lang w:eastAsia="cs-CZ"/>
      </w:rPr>
      <w:t xml:space="preserve"> </w:t>
    </w:r>
    <w:r w:rsidRPr="00E84E9B">
      <w:rPr>
        <w:rFonts w:ascii="Arial" w:hAnsi="Arial" w:cs="Arial"/>
        <w:i/>
        <w:sz w:val="20"/>
        <w:szCs w:val="24"/>
        <w:lang w:eastAsia="cs-CZ"/>
      </w:rPr>
      <w:t>Vzorov</w:t>
    </w:r>
    <w:r w:rsidRPr="00E84E9B">
      <w:rPr>
        <w:rFonts w:ascii="Arial" w:eastAsia="Times New Roman" w:hAnsi="Arial" w:cs="Arial"/>
        <w:i/>
        <w:sz w:val="20"/>
        <w:szCs w:val="24"/>
        <w:lang w:eastAsia="cs-CZ"/>
      </w:rPr>
      <w:t>á veřejnoprávní smlouva o poskytnutí dotace na akci fyzické osobě nepodnikateli</w:t>
    </w:r>
  </w:p>
  <w:p w14:paraId="1FA6FD04" w14:textId="77777777" w:rsidR="00260422" w:rsidRDefault="002604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B2DEE" w14:textId="223DE327" w:rsidR="00260422" w:rsidRPr="00E84E9B" w:rsidRDefault="00E84E9B" w:rsidP="00E84E9B">
    <w:pPr>
      <w:pStyle w:val="Zhlav"/>
    </w:pPr>
    <w:r w:rsidRPr="00AB031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03 –</w:t>
    </w:r>
    <w:r w:rsidRPr="00E84E9B">
      <w:rPr>
        <w:rFonts w:ascii="Arial" w:hAnsi="Arial" w:cs="Arial"/>
        <w:sz w:val="24"/>
        <w:szCs w:val="24"/>
        <w:lang w:eastAsia="cs-CZ"/>
      </w:rPr>
      <w:t xml:space="preserve"> </w:t>
    </w:r>
    <w:r w:rsidRPr="00E84E9B">
      <w:rPr>
        <w:rFonts w:ascii="Arial" w:hAnsi="Arial" w:cs="Arial"/>
        <w:i/>
        <w:sz w:val="20"/>
        <w:szCs w:val="24"/>
        <w:lang w:eastAsia="cs-CZ"/>
      </w:rPr>
      <w:t>Vzorov</w:t>
    </w:r>
    <w:r w:rsidRPr="00E84E9B">
      <w:rPr>
        <w:rFonts w:ascii="Arial" w:eastAsia="Times New Roman" w:hAnsi="Arial" w:cs="Arial"/>
        <w:i/>
        <w:sz w:val="20"/>
        <w:szCs w:val="24"/>
        <w:lang w:eastAsia="cs-CZ"/>
      </w:rPr>
      <w:t>á veřejnoprávní smlouva o poskytnutí dotace na akci fyzické osobě nepodnikateli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08E4743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4"/>
  </w:num>
  <w:num w:numId="42">
    <w:abstractNumId w:val="22"/>
  </w:num>
  <w:num w:numId="43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843"/>
    <w:rsid w:val="0005287A"/>
    <w:rsid w:val="000545E5"/>
    <w:rsid w:val="00055B22"/>
    <w:rsid w:val="000576BE"/>
    <w:rsid w:val="00060C62"/>
    <w:rsid w:val="000620FE"/>
    <w:rsid w:val="000621F1"/>
    <w:rsid w:val="000624E8"/>
    <w:rsid w:val="00062AC3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D43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3EA"/>
    <w:rsid w:val="000A6233"/>
    <w:rsid w:val="000A6591"/>
    <w:rsid w:val="000B0318"/>
    <w:rsid w:val="000B06AF"/>
    <w:rsid w:val="000B103E"/>
    <w:rsid w:val="000B1B0F"/>
    <w:rsid w:val="000B23F2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3377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73"/>
    <w:rsid w:val="001E00C9"/>
    <w:rsid w:val="001E21D4"/>
    <w:rsid w:val="001E240C"/>
    <w:rsid w:val="001E3FA0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5745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648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4CB3"/>
    <w:rsid w:val="00235694"/>
    <w:rsid w:val="00235D0D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29F2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0422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6CFE"/>
    <w:rsid w:val="00307B8B"/>
    <w:rsid w:val="0031151F"/>
    <w:rsid w:val="003124BB"/>
    <w:rsid w:val="0031285D"/>
    <w:rsid w:val="00312AD0"/>
    <w:rsid w:val="00312E6C"/>
    <w:rsid w:val="003150D3"/>
    <w:rsid w:val="003152DD"/>
    <w:rsid w:val="00316538"/>
    <w:rsid w:val="00316D37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3A73"/>
    <w:rsid w:val="00373A86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87333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2510"/>
    <w:rsid w:val="003B4F80"/>
    <w:rsid w:val="003B55DD"/>
    <w:rsid w:val="003B6F7A"/>
    <w:rsid w:val="003B7D80"/>
    <w:rsid w:val="003C45D9"/>
    <w:rsid w:val="003C45E5"/>
    <w:rsid w:val="003C6D43"/>
    <w:rsid w:val="003C717E"/>
    <w:rsid w:val="003C7BC9"/>
    <w:rsid w:val="003D138C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4BA"/>
    <w:rsid w:val="00405AFE"/>
    <w:rsid w:val="00405D22"/>
    <w:rsid w:val="00407ADE"/>
    <w:rsid w:val="00410772"/>
    <w:rsid w:val="004122C0"/>
    <w:rsid w:val="0041260F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F4C"/>
    <w:rsid w:val="004871C8"/>
    <w:rsid w:val="00490455"/>
    <w:rsid w:val="004919E5"/>
    <w:rsid w:val="00493B7C"/>
    <w:rsid w:val="00495CB0"/>
    <w:rsid w:val="00495FA8"/>
    <w:rsid w:val="004969CE"/>
    <w:rsid w:val="004975B8"/>
    <w:rsid w:val="00497BC2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5D10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77B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43AE"/>
    <w:rsid w:val="005F4772"/>
    <w:rsid w:val="005F53D8"/>
    <w:rsid w:val="005F635A"/>
    <w:rsid w:val="005F6446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5A79"/>
    <w:rsid w:val="00620AA1"/>
    <w:rsid w:val="00621852"/>
    <w:rsid w:val="00621A3A"/>
    <w:rsid w:val="00624EC7"/>
    <w:rsid w:val="006250D3"/>
    <w:rsid w:val="00625C8C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863"/>
    <w:rsid w:val="00684C20"/>
    <w:rsid w:val="00685285"/>
    <w:rsid w:val="006874C8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190"/>
    <w:rsid w:val="007003C9"/>
    <w:rsid w:val="0070084C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EE8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31E"/>
    <w:rsid w:val="00816428"/>
    <w:rsid w:val="00820B4D"/>
    <w:rsid w:val="00821F04"/>
    <w:rsid w:val="0082296E"/>
    <w:rsid w:val="00822CBA"/>
    <w:rsid w:val="00824CBB"/>
    <w:rsid w:val="00825371"/>
    <w:rsid w:val="00826334"/>
    <w:rsid w:val="00832011"/>
    <w:rsid w:val="00832ABD"/>
    <w:rsid w:val="008331EF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25B2"/>
    <w:rsid w:val="008556B1"/>
    <w:rsid w:val="0085615A"/>
    <w:rsid w:val="00856F2E"/>
    <w:rsid w:val="0086634E"/>
    <w:rsid w:val="00866505"/>
    <w:rsid w:val="008751B8"/>
    <w:rsid w:val="008769A6"/>
    <w:rsid w:val="008771BB"/>
    <w:rsid w:val="008824D6"/>
    <w:rsid w:val="00882BA6"/>
    <w:rsid w:val="00885450"/>
    <w:rsid w:val="00885BED"/>
    <w:rsid w:val="00891BDD"/>
    <w:rsid w:val="00892667"/>
    <w:rsid w:val="00894BF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0DF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107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3F4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63D9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523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31B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D0592"/>
    <w:rsid w:val="00AD3B56"/>
    <w:rsid w:val="00AD46AF"/>
    <w:rsid w:val="00AE18C4"/>
    <w:rsid w:val="00AE1F54"/>
    <w:rsid w:val="00AE30DE"/>
    <w:rsid w:val="00AE3DBD"/>
    <w:rsid w:val="00AE4456"/>
    <w:rsid w:val="00AE7CD0"/>
    <w:rsid w:val="00AF161F"/>
    <w:rsid w:val="00AF331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40B"/>
    <w:rsid w:val="00B11C98"/>
    <w:rsid w:val="00B1245E"/>
    <w:rsid w:val="00B14D8D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882"/>
    <w:rsid w:val="00B37EF1"/>
    <w:rsid w:val="00B4251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B35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2C7"/>
    <w:rsid w:val="00D80504"/>
    <w:rsid w:val="00D815C4"/>
    <w:rsid w:val="00D82321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0130"/>
    <w:rsid w:val="00DA2913"/>
    <w:rsid w:val="00DA2B55"/>
    <w:rsid w:val="00DA365F"/>
    <w:rsid w:val="00DA43B2"/>
    <w:rsid w:val="00DB28C2"/>
    <w:rsid w:val="00DB3240"/>
    <w:rsid w:val="00DB68A2"/>
    <w:rsid w:val="00DC038B"/>
    <w:rsid w:val="00DC039D"/>
    <w:rsid w:val="00DC039E"/>
    <w:rsid w:val="00DC473B"/>
    <w:rsid w:val="00DC5C4C"/>
    <w:rsid w:val="00DC66E8"/>
    <w:rsid w:val="00DC730E"/>
    <w:rsid w:val="00DD6346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E9B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5B08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4AC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415B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D07DA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2566-AD3A-4CF9-BD4A-3E0682C2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3648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24</cp:revision>
  <cp:lastPrinted>2018-04-03T11:24:00Z</cp:lastPrinted>
  <dcterms:created xsi:type="dcterms:W3CDTF">2019-10-15T11:26:00Z</dcterms:created>
  <dcterms:modified xsi:type="dcterms:W3CDTF">2019-12-06T08:01:00Z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